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E4FD6A7" w14:textId="77777777" w:rsidR="000127D4" w:rsidRDefault="000127D4">
      <w:pPr>
        <w:pStyle w:val="BodyText"/>
        <w:rPr>
          <w:sz w:val="20"/>
        </w:rPr>
      </w:pPr>
    </w:p>
    <w:p w14:paraId="47EA828F" w14:textId="77777777" w:rsidR="000127D4" w:rsidRDefault="000127D4">
      <w:pPr>
        <w:pStyle w:val="BodyText"/>
        <w:rPr>
          <w:sz w:val="20"/>
        </w:rPr>
      </w:pPr>
    </w:p>
    <w:p w14:paraId="0A9F8324" w14:textId="77777777" w:rsidR="000127D4" w:rsidRDefault="000127D4">
      <w:pPr>
        <w:pStyle w:val="BodyText"/>
        <w:spacing w:before="5"/>
        <w:rPr>
          <w:sz w:val="28"/>
        </w:rPr>
      </w:pPr>
    </w:p>
    <w:p w14:paraId="2476B1BB" w14:textId="5BEB7294" w:rsidR="000127D4" w:rsidRDefault="00FD2C80">
      <w:pPr>
        <w:pStyle w:val="Heading1"/>
        <w:spacing w:line="344" w:lineRule="exact"/>
      </w:pPr>
      <w:r>
        <w:t>Chapter 2 :</w:t>
      </w:r>
      <w:bookmarkStart w:id="0" w:name="_GoBack"/>
      <w:bookmarkEnd w:id="0"/>
      <w:r w:rsidR="0023135A">
        <w:t>Redemption</w:t>
      </w:r>
      <w:r w:rsidR="0023135A">
        <w:rPr>
          <w:spacing w:val="-6"/>
        </w:rPr>
        <w:t xml:space="preserve"> </w:t>
      </w:r>
      <w:r w:rsidR="0023135A">
        <w:t>of</w:t>
      </w:r>
      <w:r w:rsidR="0023135A">
        <w:rPr>
          <w:spacing w:val="1"/>
        </w:rPr>
        <w:t xml:space="preserve"> </w:t>
      </w:r>
      <w:r w:rsidR="0023135A">
        <w:t>Preference</w:t>
      </w:r>
      <w:r w:rsidR="0023135A">
        <w:rPr>
          <w:spacing w:val="-5"/>
        </w:rPr>
        <w:t xml:space="preserve"> </w:t>
      </w:r>
      <w:r w:rsidR="0023135A">
        <w:t>shares</w:t>
      </w:r>
      <w:r w:rsidR="0023135A">
        <w:rPr>
          <w:spacing w:val="3"/>
        </w:rPr>
        <w:t xml:space="preserve"> </w:t>
      </w:r>
      <w:r w:rsidR="0023135A">
        <w:t>(Sec.</w:t>
      </w:r>
      <w:r w:rsidR="0023135A">
        <w:rPr>
          <w:spacing w:val="-1"/>
        </w:rPr>
        <w:t xml:space="preserve"> </w:t>
      </w:r>
      <w:r w:rsidR="0023135A">
        <w:t>80)</w:t>
      </w:r>
    </w:p>
    <w:p w14:paraId="788D0881" w14:textId="77777777" w:rsidR="000127D4" w:rsidRDefault="0023135A">
      <w:pPr>
        <w:pStyle w:val="BodyText"/>
        <w:spacing w:line="244" w:lineRule="auto"/>
        <w:ind w:left="216" w:right="174"/>
      </w:pPr>
      <w:r>
        <w:t>Preference</w:t>
      </w:r>
      <w:r>
        <w:rPr>
          <w:spacing w:val="15"/>
        </w:rPr>
        <w:t xml:space="preserve"> </w:t>
      </w:r>
      <w:r>
        <w:t>means</w:t>
      </w:r>
      <w:r>
        <w:rPr>
          <w:spacing w:val="13"/>
        </w:rPr>
        <w:t xml:space="preserve"> </w:t>
      </w:r>
      <w:r>
        <w:t>priority.</w:t>
      </w:r>
      <w:r>
        <w:rPr>
          <w:spacing w:val="19"/>
        </w:rPr>
        <w:t xml:space="preserve"> </w:t>
      </w:r>
      <w:r>
        <w:t>Preference</w:t>
      </w:r>
      <w:r>
        <w:rPr>
          <w:spacing w:val="15"/>
        </w:rPr>
        <w:t xml:space="preserve"> </w:t>
      </w:r>
      <w:r>
        <w:t>shares</w:t>
      </w:r>
      <w:r>
        <w:rPr>
          <w:spacing w:val="17"/>
        </w:rPr>
        <w:t xml:space="preserve"> </w:t>
      </w:r>
      <w:r>
        <w:t>are</w:t>
      </w:r>
      <w:r>
        <w:rPr>
          <w:spacing w:val="15"/>
        </w:rPr>
        <w:t xml:space="preserve"> </w:t>
      </w:r>
      <w:r>
        <w:t>those</w:t>
      </w:r>
      <w:r>
        <w:rPr>
          <w:spacing w:val="17"/>
        </w:rPr>
        <w:t xml:space="preserve"> </w:t>
      </w:r>
      <w:r>
        <w:t>shares</w:t>
      </w:r>
      <w:r>
        <w:rPr>
          <w:spacing w:val="11"/>
        </w:rPr>
        <w:t xml:space="preserve"> </w:t>
      </w:r>
      <w:r>
        <w:t>which</w:t>
      </w:r>
      <w:r>
        <w:rPr>
          <w:spacing w:val="14"/>
        </w:rPr>
        <w:t xml:space="preserve"> </w:t>
      </w:r>
      <w:r>
        <w:t>have</w:t>
      </w:r>
      <w:r>
        <w:rPr>
          <w:spacing w:val="15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TWO</w:t>
      </w:r>
      <w:r>
        <w:rPr>
          <w:spacing w:val="13"/>
        </w:rPr>
        <w:t xml:space="preserve"> </w:t>
      </w:r>
      <w:r>
        <w:t>preferential</w:t>
      </w:r>
      <w:r>
        <w:rPr>
          <w:spacing w:val="-52"/>
        </w:rPr>
        <w:t xml:space="preserve"> </w:t>
      </w:r>
      <w:r>
        <w:t>rights,</w:t>
      </w:r>
    </w:p>
    <w:p w14:paraId="558C3832" w14:textId="77777777" w:rsidR="000127D4" w:rsidRDefault="0023135A">
      <w:pPr>
        <w:pStyle w:val="BodyText"/>
        <w:spacing w:before="1" w:line="244" w:lineRule="auto"/>
        <w:ind w:left="216" w:right="284"/>
      </w:pPr>
      <w:r>
        <w:t>1st</w:t>
      </w:r>
      <w:r>
        <w:rPr>
          <w:spacing w:val="10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right</w:t>
      </w:r>
      <w:r>
        <w:rPr>
          <w:spacing w:val="14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receive</w:t>
      </w:r>
      <w:r>
        <w:rPr>
          <w:spacing w:val="14"/>
        </w:rPr>
        <w:t xml:space="preserve"> </w:t>
      </w:r>
      <w:r>
        <w:t>dividend</w:t>
      </w:r>
      <w:r>
        <w:rPr>
          <w:spacing w:val="10"/>
        </w:rPr>
        <w:t xml:space="preserve"> </w:t>
      </w:r>
      <w:r>
        <w:t>at</w:t>
      </w:r>
      <w:r>
        <w:rPr>
          <w:spacing w:val="11"/>
        </w:rPr>
        <w:t xml:space="preserve"> </w:t>
      </w:r>
      <w:r>
        <w:t>a</w:t>
      </w:r>
      <w:r>
        <w:rPr>
          <w:spacing w:val="9"/>
        </w:rPr>
        <w:t xml:space="preserve"> </w:t>
      </w:r>
      <w:r>
        <w:t>given</w:t>
      </w:r>
      <w:r>
        <w:rPr>
          <w:spacing w:val="15"/>
        </w:rPr>
        <w:t xml:space="preserve"> </w:t>
      </w:r>
      <w:r>
        <w:t>rate</w:t>
      </w:r>
      <w:r>
        <w:rPr>
          <w:spacing w:val="12"/>
        </w:rPr>
        <w:t xml:space="preserve"> </w:t>
      </w:r>
      <w:r>
        <w:t>before</w:t>
      </w:r>
      <w:r>
        <w:rPr>
          <w:spacing w:val="12"/>
        </w:rPr>
        <w:t xml:space="preserve"> </w:t>
      </w:r>
      <w:r>
        <w:t>any</w:t>
      </w:r>
      <w:r>
        <w:rPr>
          <w:spacing w:val="11"/>
        </w:rPr>
        <w:t xml:space="preserve"> </w:t>
      </w:r>
      <w:r>
        <w:t>dividend</w:t>
      </w:r>
      <w:r>
        <w:rPr>
          <w:spacing w:val="10"/>
        </w:rPr>
        <w:t xml:space="preserve"> </w:t>
      </w:r>
      <w:r>
        <w:t>is</w:t>
      </w:r>
      <w:r>
        <w:rPr>
          <w:spacing w:val="11"/>
        </w:rPr>
        <w:t xml:space="preserve"> </w:t>
      </w:r>
      <w:r>
        <w:t>paid</w:t>
      </w:r>
      <w:r>
        <w:rPr>
          <w:spacing w:val="10"/>
        </w:rPr>
        <w:t xml:space="preserve"> </w:t>
      </w:r>
      <w:r>
        <w:t>on</w:t>
      </w:r>
      <w:r>
        <w:rPr>
          <w:spacing w:val="11"/>
        </w:rPr>
        <w:t xml:space="preserve"> </w:t>
      </w:r>
      <w:r>
        <w:t>equity</w:t>
      </w:r>
      <w:r>
        <w:rPr>
          <w:spacing w:val="13"/>
        </w:rPr>
        <w:t xml:space="preserve"> </w:t>
      </w:r>
      <w:r>
        <w:t>shares;</w:t>
      </w:r>
      <w:r>
        <w:rPr>
          <w:spacing w:val="1"/>
        </w:rPr>
        <w:t xml:space="preserve"> </w:t>
      </w:r>
      <w:r>
        <w:t>2nd</w:t>
      </w:r>
      <w:r>
        <w:rPr>
          <w:spacing w:val="12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right</w:t>
      </w:r>
      <w:r>
        <w:rPr>
          <w:spacing w:val="14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repayment</w:t>
      </w:r>
      <w:r>
        <w:rPr>
          <w:spacing w:val="10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capital</w:t>
      </w:r>
      <w:r>
        <w:rPr>
          <w:spacing w:val="13"/>
        </w:rPr>
        <w:t xml:space="preserve"> </w:t>
      </w:r>
      <w:r>
        <w:t>before</w:t>
      </w:r>
      <w:r>
        <w:rPr>
          <w:spacing w:val="11"/>
        </w:rPr>
        <w:t xml:space="preserve"> </w:t>
      </w:r>
      <w:r>
        <w:t>equity</w:t>
      </w:r>
      <w:r>
        <w:rPr>
          <w:spacing w:val="12"/>
        </w:rPr>
        <w:t xml:space="preserve"> </w:t>
      </w:r>
      <w:r>
        <w:t>shareholders</w:t>
      </w:r>
      <w:r>
        <w:rPr>
          <w:spacing w:val="10"/>
        </w:rPr>
        <w:t xml:space="preserve"> </w:t>
      </w:r>
      <w:r>
        <w:t>at</w:t>
      </w:r>
      <w:r>
        <w:rPr>
          <w:spacing w:val="8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time</w:t>
      </w:r>
      <w:r>
        <w:rPr>
          <w:spacing w:val="11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liquidation</w:t>
      </w:r>
      <w:r>
        <w:rPr>
          <w:spacing w:val="8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the</w:t>
      </w:r>
      <w:r>
        <w:rPr>
          <w:spacing w:val="-52"/>
        </w:rPr>
        <w:t xml:space="preserve"> </w:t>
      </w:r>
      <w:r>
        <w:t>company.</w:t>
      </w:r>
    </w:p>
    <w:p w14:paraId="7F54AF66" w14:textId="77777777" w:rsidR="000127D4" w:rsidRDefault="0023135A">
      <w:pPr>
        <w:pStyle w:val="Heading2"/>
        <w:spacing w:before="162" w:line="253" w:lineRule="exact"/>
        <w:ind w:left="309"/>
      </w:pPr>
      <w:r>
        <w:t>Types</w:t>
      </w:r>
      <w:r>
        <w:rPr>
          <w:spacing w:val="14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Preference</w:t>
      </w:r>
      <w:r>
        <w:rPr>
          <w:spacing w:val="11"/>
        </w:rPr>
        <w:t xml:space="preserve"> </w:t>
      </w:r>
      <w:r>
        <w:t>shares</w:t>
      </w:r>
    </w:p>
    <w:p w14:paraId="6ED9E911" w14:textId="77777777" w:rsidR="000127D4" w:rsidRDefault="0023135A">
      <w:pPr>
        <w:pStyle w:val="BodyText"/>
        <w:spacing w:line="244" w:lineRule="auto"/>
        <w:ind w:left="216"/>
      </w:pPr>
      <w:r>
        <w:rPr>
          <w:u w:val="single"/>
        </w:rPr>
        <w:t>Cumulative</w:t>
      </w:r>
      <w:r>
        <w:rPr>
          <w:spacing w:val="13"/>
          <w:u w:val="single"/>
        </w:rPr>
        <w:t xml:space="preserve"> </w:t>
      </w:r>
      <w:r>
        <w:rPr>
          <w:u w:val="single"/>
        </w:rPr>
        <w:t>Preference</w:t>
      </w:r>
      <w:r>
        <w:rPr>
          <w:spacing w:val="11"/>
          <w:u w:val="single"/>
        </w:rPr>
        <w:t xml:space="preserve"> </w:t>
      </w:r>
      <w:r>
        <w:rPr>
          <w:u w:val="single"/>
        </w:rPr>
        <w:t>Shares</w:t>
      </w:r>
      <w:r>
        <w:t>:</w:t>
      </w:r>
      <w:r>
        <w:rPr>
          <w:spacing w:val="12"/>
        </w:rPr>
        <w:t xml:space="preserve"> </w:t>
      </w:r>
      <w:r>
        <w:t>If</w:t>
      </w:r>
      <w:r>
        <w:rPr>
          <w:spacing w:val="17"/>
        </w:rPr>
        <w:t xml:space="preserve"> </w:t>
      </w:r>
      <w:r>
        <w:t>dividend</w:t>
      </w:r>
      <w:r>
        <w:rPr>
          <w:spacing w:val="12"/>
        </w:rPr>
        <w:t xml:space="preserve"> </w:t>
      </w:r>
      <w:r>
        <w:t>is</w:t>
      </w:r>
      <w:r>
        <w:rPr>
          <w:spacing w:val="12"/>
        </w:rPr>
        <w:t xml:space="preserve"> </w:t>
      </w:r>
      <w:r>
        <w:t>not</w:t>
      </w:r>
      <w:r>
        <w:rPr>
          <w:spacing w:val="9"/>
        </w:rPr>
        <w:t xml:space="preserve"> </w:t>
      </w:r>
      <w:r>
        <w:t>paid</w:t>
      </w:r>
      <w:r>
        <w:rPr>
          <w:spacing w:val="12"/>
        </w:rPr>
        <w:t xml:space="preserve"> </w:t>
      </w:r>
      <w:r>
        <w:t>on</w:t>
      </w:r>
      <w:r>
        <w:rPr>
          <w:spacing w:val="12"/>
        </w:rPr>
        <w:t xml:space="preserve"> </w:t>
      </w:r>
      <w:r>
        <w:t>such</w:t>
      </w:r>
      <w:r>
        <w:rPr>
          <w:spacing w:val="13"/>
        </w:rPr>
        <w:t xml:space="preserve"> </w:t>
      </w:r>
      <w:r>
        <w:t>shares,</w:t>
      </w:r>
      <w:r>
        <w:rPr>
          <w:spacing w:val="14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arears</w:t>
      </w:r>
      <w:r>
        <w:rPr>
          <w:spacing w:val="12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dividend</w:t>
      </w:r>
      <w:r>
        <w:rPr>
          <w:spacing w:val="10"/>
        </w:rPr>
        <w:t xml:space="preserve"> </w:t>
      </w:r>
      <w:r>
        <w:t>are</w:t>
      </w:r>
      <w:r>
        <w:rPr>
          <w:spacing w:val="-52"/>
        </w:rPr>
        <w:t xml:space="preserve"> </w:t>
      </w:r>
      <w:r>
        <w:t>carried</w:t>
      </w:r>
      <w:r>
        <w:rPr>
          <w:spacing w:val="2"/>
        </w:rPr>
        <w:t xml:space="preserve"> </w:t>
      </w:r>
      <w:r>
        <w:t>forward and are</w:t>
      </w:r>
      <w:r>
        <w:rPr>
          <w:spacing w:val="1"/>
        </w:rPr>
        <w:t xml:space="preserve"> </w:t>
      </w:r>
      <w:r>
        <w:t>paid</w:t>
      </w:r>
      <w:r>
        <w:rPr>
          <w:spacing w:val="4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subsequent</w:t>
      </w:r>
      <w:r>
        <w:rPr>
          <w:spacing w:val="2"/>
        </w:rPr>
        <w:t xml:space="preserve"> </w:t>
      </w:r>
      <w:r>
        <w:t>years.</w:t>
      </w:r>
    </w:p>
    <w:p w14:paraId="38CF2BAF" w14:textId="77777777" w:rsidR="000127D4" w:rsidRDefault="0023135A">
      <w:pPr>
        <w:pStyle w:val="BodyText"/>
        <w:spacing w:before="2" w:line="247" w:lineRule="auto"/>
        <w:ind w:left="216"/>
      </w:pPr>
      <w:r>
        <w:rPr>
          <w:u w:val="single"/>
        </w:rPr>
        <w:t>Non-cumulative</w:t>
      </w:r>
      <w:r>
        <w:rPr>
          <w:spacing w:val="15"/>
          <w:u w:val="single"/>
        </w:rPr>
        <w:t xml:space="preserve"> </w:t>
      </w:r>
      <w:r>
        <w:rPr>
          <w:u w:val="single"/>
        </w:rPr>
        <w:t>Preference</w:t>
      </w:r>
      <w:r>
        <w:rPr>
          <w:spacing w:val="13"/>
          <w:u w:val="single"/>
        </w:rPr>
        <w:t xml:space="preserve"> </w:t>
      </w:r>
      <w:r>
        <w:rPr>
          <w:u w:val="single"/>
        </w:rPr>
        <w:t>Shares</w:t>
      </w:r>
      <w:r>
        <w:t>:</w:t>
      </w:r>
      <w:r>
        <w:rPr>
          <w:spacing w:val="11"/>
        </w:rPr>
        <w:t xml:space="preserve"> </w:t>
      </w:r>
      <w:r>
        <w:t>If</w:t>
      </w:r>
      <w:r>
        <w:rPr>
          <w:spacing w:val="17"/>
        </w:rPr>
        <w:t xml:space="preserve"> </w:t>
      </w:r>
      <w:r>
        <w:t>dividend</w:t>
      </w:r>
      <w:r>
        <w:rPr>
          <w:spacing w:val="9"/>
        </w:rPr>
        <w:t xml:space="preserve"> </w:t>
      </w:r>
      <w:r>
        <w:t>is</w:t>
      </w:r>
      <w:r>
        <w:rPr>
          <w:spacing w:val="9"/>
        </w:rPr>
        <w:t xml:space="preserve"> </w:t>
      </w:r>
      <w:r>
        <w:t>not</w:t>
      </w:r>
      <w:r>
        <w:rPr>
          <w:spacing w:val="16"/>
        </w:rPr>
        <w:t xml:space="preserve"> </w:t>
      </w:r>
      <w:r>
        <w:t>paid</w:t>
      </w:r>
      <w:r>
        <w:rPr>
          <w:spacing w:val="11"/>
        </w:rPr>
        <w:t xml:space="preserve"> </w:t>
      </w:r>
      <w:r>
        <w:t>on</w:t>
      </w:r>
      <w:r>
        <w:rPr>
          <w:spacing w:val="10"/>
        </w:rPr>
        <w:t xml:space="preserve"> </w:t>
      </w:r>
      <w:r>
        <w:t>such</w:t>
      </w:r>
      <w:r>
        <w:rPr>
          <w:spacing w:val="14"/>
        </w:rPr>
        <w:t xml:space="preserve"> </w:t>
      </w:r>
      <w:r>
        <w:t>shares,</w:t>
      </w:r>
      <w:r>
        <w:rPr>
          <w:spacing w:val="16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right</w:t>
      </w:r>
      <w:r>
        <w:rPr>
          <w:spacing w:val="11"/>
        </w:rPr>
        <w:t xml:space="preserve"> </w:t>
      </w:r>
      <w:r>
        <w:t>to</w:t>
      </w:r>
      <w:r>
        <w:rPr>
          <w:spacing w:val="10"/>
        </w:rPr>
        <w:t xml:space="preserve"> </w:t>
      </w:r>
      <w:r>
        <w:t>dividend</w:t>
      </w:r>
      <w:r>
        <w:rPr>
          <w:spacing w:val="-52"/>
        </w:rPr>
        <w:t xml:space="preserve"> </w:t>
      </w:r>
      <w:r>
        <w:t>lapses.</w:t>
      </w:r>
    </w:p>
    <w:p w14:paraId="7ECBB1CF" w14:textId="77777777" w:rsidR="000127D4" w:rsidRDefault="0023135A">
      <w:pPr>
        <w:pStyle w:val="BodyText"/>
        <w:spacing w:line="244" w:lineRule="auto"/>
        <w:ind w:left="216" w:right="174"/>
      </w:pPr>
      <w:r>
        <w:rPr>
          <w:u w:val="single"/>
        </w:rPr>
        <w:t>Participative</w:t>
      </w:r>
      <w:r>
        <w:rPr>
          <w:spacing w:val="16"/>
          <w:u w:val="single"/>
        </w:rPr>
        <w:t xml:space="preserve"> </w:t>
      </w:r>
      <w:r>
        <w:rPr>
          <w:u w:val="single"/>
        </w:rPr>
        <w:t>Preference</w:t>
      </w:r>
      <w:r>
        <w:rPr>
          <w:spacing w:val="15"/>
          <w:u w:val="single"/>
        </w:rPr>
        <w:t xml:space="preserve"> </w:t>
      </w:r>
      <w:r>
        <w:rPr>
          <w:u w:val="single"/>
        </w:rPr>
        <w:t>Shares</w:t>
      </w:r>
      <w:r>
        <w:t>:</w:t>
      </w:r>
      <w:r>
        <w:rPr>
          <w:spacing w:val="13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addition</w:t>
      </w:r>
      <w:r>
        <w:rPr>
          <w:spacing w:val="13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basic</w:t>
      </w:r>
      <w:r>
        <w:rPr>
          <w:spacing w:val="14"/>
        </w:rPr>
        <w:t xml:space="preserve"> </w:t>
      </w:r>
      <w:r>
        <w:t>preferential</w:t>
      </w:r>
      <w:r>
        <w:rPr>
          <w:spacing w:val="17"/>
        </w:rPr>
        <w:t xml:space="preserve"> </w:t>
      </w:r>
      <w:r>
        <w:t>rights,</w:t>
      </w:r>
      <w:r>
        <w:rPr>
          <w:spacing w:val="16"/>
        </w:rPr>
        <w:t xml:space="preserve"> </w:t>
      </w:r>
      <w:r>
        <w:t>such</w:t>
      </w:r>
      <w:r>
        <w:rPr>
          <w:spacing w:val="16"/>
        </w:rPr>
        <w:t xml:space="preserve"> </w:t>
      </w:r>
      <w:proofErr w:type="gramStart"/>
      <w:r>
        <w:t>shares</w:t>
      </w:r>
      <w:r>
        <w:rPr>
          <w:spacing w:val="11"/>
        </w:rPr>
        <w:t xml:space="preserve"> </w:t>
      </w:r>
      <w:r>
        <w:t>also</w:t>
      </w:r>
      <w:r>
        <w:rPr>
          <w:spacing w:val="13"/>
        </w:rPr>
        <w:t xml:space="preserve"> </w:t>
      </w:r>
      <w:r>
        <w:t>carries</w:t>
      </w:r>
      <w:proofErr w:type="gramEnd"/>
      <w:r>
        <w:rPr>
          <w:spacing w:val="1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right</w:t>
      </w:r>
      <w:r>
        <w:rPr>
          <w:spacing w:val="10"/>
        </w:rPr>
        <w:t xml:space="preserve"> </w:t>
      </w:r>
      <w:r>
        <w:t>to</w:t>
      </w:r>
      <w:r>
        <w:rPr>
          <w:spacing w:val="10"/>
        </w:rPr>
        <w:t xml:space="preserve"> </w:t>
      </w:r>
      <w:r>
        <w:t>participate</w:t>
      </w:r>
      <w:r>
        <w:rPr>
          <w:spacing w:val="8"/>
        </w:rPr>
        <w:t xml:space="preserve"> </w:t>
      </w:r>
      <w:r>
        <w:t>in</w:t>
      </w:r>
      <w:r>
        <w:rPr>
          <w:spacing w:val="8"/>
        </w:rPr>
        <w:t xml:space="preserve"> </w:t>
      </w:r>
      <w:r>
        <w:t>surplus</w:t>
      </w:r>
      <w:r>
        <w:rPr>
          <w:spacing w:val="12"/>
        </w:rPr>
        <w:t xml:space="preserve"> </w:t>
      </w:r>
      <w:r>
        <w:t>profits</w:t>
      </w:r>
      <w:r>
        <w:rPr>
          <w:spacing w:val="10"/>
        </w:rPr>
        <w:t xml:space="preserve"> </w:t>
      </w:r>
      <w:r>
        <w:t>left</w:t>
      </w:r>
      <w:r>
        <w:rPr>
          <w:spacing w:val="14"/>
        </w:rPr>
        <w:t xml:space="preserve"> </w:t>
      </w:r>
      <w:r>
        <w:t>after</w:t>
      </w:r>
      <w:r>
        <w:rPr>
          <w:spacing w:val="6"/>
        </w:rPr>
        <w:t xml:space="preserve"> </w:t>
      </w:r>
      <w:r>
        <w:t>payment</w:t>
      </w:r>
      <w:r>
        <w:rPr>
          <w:spacing w:val="10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preference</w:t>
      </w:r>
      <w:r>
        <w:rPr>
          <w:spacing w:val="8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t>equity</w:t>
      </w:r>
      <w:r>
        <w:rPr>
          <w:spacing w:val="10"/>
        </w:rPr>
        <w:t xml:space="preserve"> </w:t>
      </w:r>
      <w:r>
        <w:t>dividend.</w:t>
      </w:r>
      <w:r>
        <w:rPr>
          <w:spacing w:val="1"/>
        </w:rPr>
        <w:t xml:space="preserve"> </w:t>
      </w:r>
      <w:r>
        <w:rPr>
          <w:u w:val="single"/>
        </w:rPr>
        <w:t>Non-Participative</w:t>
      </w:r>
      <w:r>
        <w:rPr>
          <w:spacing w:val="19"/>
          <w:u w:val="single"/>
        </w:rPr>
        <w:t xml:space="preserve"> </w:t>
      </w:r>
      <w:r>
        <w:rPr>
          <w:u w:val="single"/>
        </w:rPr>
        <w:t>Preference</w:t>
      </w:r>
      <w:r>
        <w:rPr>
          <w:spacing w:val="17"/>
          <w:u w:val="single"/>
        </w:rPr>
        <w:t xml:space="preserve"> </w:t>
      </w:r>
      <w:r>
        <w:rPr>
          <w:u w:val="single"/>
        </w:rPr>
        <w:t>Shares</w:t>
      </w:r>
      <w:r>
        <w:t>:</w:t>
      </w:r>
      <w:r>
        <w:rPr>
          <w:spacing w:val="15"/>
        </w:rPr>
        <w:t xml:space="preserve"> </w:t>
      </w:r>
      <w:r>
        <w:t>Such</w:t>
      </w:r>
      <w:r>
        <w:rPr>
          <w:spacing w:val="13"/>
        </w:rPr>
        <w:t xml:space="preserve"> </w:t>
      </w:r>
      <w:r>
        <w:t>preference</w:t>
      </w:r>
      <w:r>
        <w:rPr>
          <w:spacing w:val="17"/>
        </w:rPr>
        <w:t xml:space="preserve"> </w:t>
      </w:r>
      <w:r>
        <w:t>shares</w:t>
      </w:r>
      <w:r>
        <w:rPr>
          <w:spacing w:val="15"/>
        </w:rPr>
        <w:t xml:space="preserve"> </w:t>
      </w:r>
      <w:r>
        <w:t>have</w:t>
      </w:r>
      <w:r>
        <w:rPr>
          <w:spacing w:val="23"/>
        </w:rPr>
        <w:t xml:space="preserve"> </w:t>
      </w:r>
      <w:r>
        <w:t>only</w:t>
      </w:r>
      <w:r>
        <w:rPr>
          <w:spacing w:val="16"/>
        </w:rPr>
        <w:t xml:space="preserve"> </w:t>
      </w:r>
      <w:r>
        <w:t>basic</w:t>
      </w:r>
      <w:r>
        <w:rPr>
          <w:spacing w:val="19"/>
        </w:rPr>
        <w:t xml:space="preserve"> </w:t>
      </w:r>
      <w:r>
        <w:t>preferential</w:t>
      </w:r>
      <w:r>
        <w:rPr>
          <w:spacing w:val="19"/>
        </w:rPr>
        <w:t xml:space="preserve"> </w:t>
      </w:r>
      <w:r>
        <w:t>rights</w:t>
      </w:r>
      <w:r>
        <w:rPr>
          <w:spacing w:val="-52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t>no</w:t>
      </w:r>
      <w:r>
        <w:rPr>
          <w:spacing w:val="2"/>
        </w:rPr>
        <w:t xml:space="preserve"> </w:t>
      </w:r>
      <w:r>
        <w:t>additional</w:t>
      </w:r>
      <w:r>
        <w:rPr>
          <w:spacing w:val="4"/>
        </w:rPr>
        <w:t xml:space="preserve"> </w:t>
      </w:r>
      <w:r>
        <w:t>rights</w:t>
      </w:r>
      <w:r>
        <w:rPr>
          <w:spacing w:val="6"/>
        </w:rPr>
        <w:t xml:space="preserve"> </w:t>
      </w:r>
      <w:r>
        <w:t>to</w:t>
      </w:r>
      <w:r>
        <w:rPr>
          <w:spacing w:val="6"/>
        </w:rPr>
        <w:t xml:space="preserve"> </w:t>
      </w:r>
      <w:r>
        <w:t>participate</w:t>
      </w:r>
      <w:r>
        <w:rPr>
          <w:spacing w:val="5"/>
        </w:rPr>
        <w:t xml:space="preserve"> </w:t>
      </w:r>
      <w:r>
        <w:t>in</w:t>
      </w:r>
      <w:r>
        <w:rPr>
          <w:spacing w:val="4"/>
        </w:rPr>
        <w:t xml:space="preserve"> </w:t>
      </w:r>
      <w:r>
        <w:t>surplus</w:t>
      </w:r>
      <w:r>
        <w:rPr>
          <w:spacing w:val="3"/>
        </w:rPr>
        <w:t xml:space="preserve"> </w:t>
      </w:r>
      <w:r>
        <w:t>profits</w:t>
      </w:r>
      <w:r>
        <w:rPr>
          <w:spacing w:val="-1"/>
        </w:rPr>
        <w:t xml:space="preserve"> </w:t>
      </w:r>
      <w:r>
        <w:t>and</w:t>
      </w:r>
      <w:r>
        <w:rPr>
          <w:spacing w:val="6"/>
        </w:rPr>
        <w:t xml:space="preserve"> </w:t>
      </w:r>
      <w:r>
        <w:t>surplus</w:t>
      </w:r>
      <w:r>
        <w:rPr>
          <w:spacing w:val="4"/>
        </w:rPr>
        <w:t xml:space="preserve"> </w:t>
      </w:r>
      <w:r>
        <w:t>assets.</w:t>
      </w:r>
    </w:p>
    <w:p w14:paraId="67715F36" w14:textId="77777777" w:rsidR="000127D4" w:rsidRDefault="0023135A">
      <w:pPr>
        <w:pStyle w:val="BodyText"/>
        <w:spacing w:before="5" w:line="244" w:lineRule="auto"/>
        <w:ind w:left="216"/>
      </w:pPr>
      <w:r>
        <w:rPr>
          <w:u w:val="single"/>
        </w:rPr>
        <w:t>Convertible</w:t>
      </w:r>
      <w:r>
        <w:rPr>
          <w:spacing w:val="16"/>
          <w:u w:val="single"/>
        </w:rPr>
        <w:t xml:space="preserve"> </w:t>
      </w:r>
      <w:r>
        <w:rPr>
          <w:u w:val="single"/>
        </w:rPr>
        <w:t>Preference</w:t>
      </w:r>
      <w:r>
        <w:rPr>
          <w:spacing w:val="17"/>
          <w:u w:val="single"/>
        </w:rPr>
        <w:t xml:space="preserve"> </w:t>
      </w:r>
      <w:r>
        <w:rPr>
          <w:u w:val="single"/>
        </w:rPr>
        <w:t>Shares</w:t>
      </w:r>
      <w:r>
        <w:t>:</w:t>
      </w:r>
      <w:r>
        <w:rPr>
          <w:spacing w:val="13"/>
        </w:rPr>
        <w:t xml:space="preserve"> </w:t>
      </w:r>
      <w:r>
        <w:t>A</w:t>
      </w:r>
      <w:r>
        <w:rPr>
          <w:spacing w:val="9"/>
        </w:rPr>
        <w:t xml:space="preserve"> </w:t>
      </w:r>
      <w:r>
        <w:t>convertible</w:t>
      </w:r>
      <w:r>
        <w:rPr>
          <w:spacing w:val="17"/>
        </w:rPr>
        <w:t xml:space="preserve"> </w:t>
      </w:r>
      <w:r>
        <w:t>preference</w:t>
      </w:r>
      <w:r>
        <w:rPr>
          <w:spacing w:val="14"/>
        </w:rPr>
        <w:t xml:space="preserve"> </w:t>
      </w:r>
      <w:r>
        <w:t>share</w:t>
      </w:r>
      <w:r>
        <w:rPr>
          <w:spacing w:val="14"/>
        </w:rPr>
        <w:t xml:space="preserve"> </w:t>
      </w:r>
      <w:r>
        <w:t>gets</w:t>
      </w:r>
      <w:r>
        <w:rPr>
          <w:spacing w:val="16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rights</w:t>
      </w:r>
      <w:r>
        <w:rPr>
          <w:spacing w:val="16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conversion</w:t>
      </w:r>
      <w:r>
        <w:rPr>
          <w:spacing w:val="13"/>
        </w:rPr>
        <w:t xml:space="preserve"> </w:t>
      </w:r>
      <w:r>
        <w:t>into</w:t>
      </w:r>
      <w:r>
        <w:rPr>
          <w:spacing w:val="-52"/>
        </w:rPr>
        <w:t xml:space="preserve"> </w:t>
      </w:r>
      <w:r>
        <w:t>equity</w:t>
      </w:r>
      <w:r>
        <w:rPr>
          <w:spacing w:val="1"/>
        </w:rPr>
        <w:t xml:space="preserve"> </w:t>
      </w:r>
      <w:r>
        <w:t>share.</w:t>
      </w:r>
    </w:p>
    <w:p w14:paraId="035E9521" w14:textId="77777777" w:rsidR="000127D4" w:rsidRDefault="0023135A">
      <w:pPr>
        <w:pStyle w:val="BodyText"/>
        <w:spacing w:line="244" w:lineRule="auto"/>
        <w:ind w:left="216" w:right="174"/>
      </w:pPr>
      <w:r>
        <w:rPr>
          <w:u w:val="single"/>
        </w:rPr>
        <w:t>Non-convertible</w:t>
      </w:r>
      <w:r>
        <w:rPr>
          <w:spacing w:val="15"/>
          <w:u w:val="single"/>
        </w:rPr>
        <w:t xml:space="preserve"> </w:t>
      </w:r>
      <w:r>
        <w:rPr>
          <w:u w:val="single"/>
        </w:rPr>
        <w:t>Preference</w:t>
      </w:r>
      <w:r>
        <w:rPr>
          <w:spacing w:val="16"/>
          <w:u w:val="single"/>
        </w:rPr>
        <w:t xml:space="preserve"> </w:t>
      </w:r>
      <w:r>
        <w:rPr>
          <w:u w:val="single"/>
        </w:rPr>
        <w:t>Shares</w:t>
      </w:r>
      <w:r>
        <w:t>:</w:t>
      </w:r>
      <w:r>
        <w:rPr>
          <w:spacing w:val="18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non-convertible</w:t>
      </w:r>
      <w:r>
        <w:rPr>
          <w:spacing w:val="16"/>
        </w:rPr>
        <w:t xml:space="preserve"> </w:t>
      </w:r>
      <w:r>
        <w:t>preference</w:t>
      </w:r>
      <w:r>
        <w:rPr>
          <w:spacing w:val="15"/>
        </w:rPr>
        <w:t xml:space="preserve"> </w:t>
      </w:r>
      <w:r>
        <w:t>share</w:t>
      </w:r>
      <w:r>
        <w:rPr>
          <w:spacing w:val="19"/>
        </w:rPr>
        <w:t xml:space="preserve"> </w:t>
      </w:r>
      <w:r>
        <w:t>does</w:t>
      </w:r>
      <w:r>
        <w:rPr>
          <w:spacing w:val="17"/>
        </w:rPr>
        <w:t xml:space="preserve"> </w:t>
      </w:r>
      <w:r>
        <w:t>not</w:t>
      </w:r>
      <w:r>
        <w:rPr>
          <w:spacing w:val="14"/>
        </w:rPr>
        <w:t xml:space="preserve"> </w:t>
      </w:r>
      <w:r>
        <w:t>have</w:t>
      </w:r>
      <w:r>
        <w:rPr>
          <w:spacing w:val="14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right</w:t>
      </w:r>
      <w:r>
        <w:rPr>
          <w:spacing w:val="-52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conversion</w:t>
      </w:r>
      <w:r>
        <w:rPr>
          <w:spacing w:val="2"/>
        </w:rPr>
        <w:t xml:space="preserve"> </w:t>
      </w:r>
      <w:r>
        <w:t>into</w:t>
      </w:r>
      <w:r>
        <w:rPr>
          <w:spacing w:val="-1"/>
        </w:rPr>
        <w:t xml:space="preserve"> </w:t>
      </w:r>
      <w:r>
        <w:t>equity</w:t>
      </w:r>
      <w:r>
        <w:rPr>
          <w:spacing w:val="2"/>
        </w:rPr>
        <w:t xml:space="preserve"> </w:t>
      </w:r>
      <w:r>
        <w:t>share.</w:t>
      </w:r>
    </w:p>
    <w:p w14:paraId="5E8BC5CA" w14:textId="77777777" w:rsidR="000127D4" w:rsidRDefault="0023135A">
      <w:pPr>
        <w:pStyle w:val="BodyText"/>
        <w:spacing w:before="2" w:line="247" w:lineRule="auto"/>
        <w:ind w:left="216" w:right="254"/>
      </w:pPr>
      <w:r>
        <w:rPr>
          <w:u w:val="single"/>
        </w:rPr>
        <w:t>Redeemable</w:t>
      </w:r>
      <w:r>
        <w:rPr>
          <w:spacing w:val="12"/>
          <w:u w:val="single"/>
        </w:rPr>
        <w:t xml:space="preserve"> </w:t>
      </w:r>
      <w:r>
        <w:rPr>
          <w:u w:val="single"/>
        </w:rPr>
        <w:t>Preference</w:t>
      </w:r>
      <w:r>
        <w:rPr>
          <w:spacing w:val="11"/>
          <w:u w:val="single"/>
        </w:rPr>
        <w:t xml:space="preserve"> </w:t>
      </w:r>
      <w:r>
        <w:rPr>
          <w:u w:val="single"/>
        </w:rPr>
        <w:t>Shares</w:t>
      </w:r>
      <w:r>
        <w:t>:</w:t>
      </w:r>
      <w:r>
        <w:rPr>
          <w:spacing w:val="11"/>
        </w:rPr>
        <w:t xml:space="preserve"> </w:t>
      </w:r>
      <w:r>
        <w:t>On</w:t>
      </w:r>
      <w:r>
        <w:rPr>
          <w:spacing w:val="13"/>
        </w:rPr>
        <w:t xml:space="preserve"> </w:t>
      </w:r>
      <w:r>
        <w:t>such</w:t>
      </w:r>
      <w:r>
        <w:rPr>
          <w:spacing w:val="14"/>
        </w:rPr>
        <w:t xml:space="preserve"> </w:t>
      </w:r>
      <w:r>
        <w:t>preference</w:t>
      </w:r>
      <w:r>
        <w:rPr>
          <w:spacing w:val="13"/>
        </w:rPr>
        <w:t xml:space="preserve"> </w:t>
      </w:r>
      <w:r>
        <w:t>shares,</w:t>
      </w:r>
      <w:r>
        <w:rPr>
          <w:spacing w:val="14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amount</w:t>
      </w:r>
      <w:r>
        <w:rPr>
          <w:spacing w:val="11"/>
        </w:rPr>
        <w:t xml:space="preserve"> </w:t>
      </w:r>
      <w:r>
        <w:t>is</w:t>
      </w:r>
      <w:r>
        <w:rPr>
          <w:spacing w:val="10"/>
        </w:rPr>
        <w:t xml:space="preserve"> </w:t>
      </w:r>
      <w:r>
        <w:t>refunded</w:t>
      </w:r>
      <w:r>
        <w:rPr>
          <w:spacing w:val="11"/>
        </w:rPr>
        <w:t xml:space="preserve"> </w:t>
      </w:r>
      <w:r>
        <w:t>in</w:t>
      </w:r>
      <w:r>
        <w:rPr>
          <w:spacing w:val="-52"/>
        </w:rPr>
        <w:t xml:space="preserve"> </w:t>
      </w:r>
      <w:r>
        <w:t>accordance</w:t>
      </w:r>
      <w:r>
        <w:rPr>
          <w:spacing w:val="1"/>
        </w:rPr>
        <w:t xml:space="preserve"> </w:t>
      </w:r>
      <w:r>
        <w:t>with</w:t>
      </w:r>
      <w:r>
        <w:rPr>
          <w:spacing w:val="2"/>
        </w:rPr>
        <w:t xml:space="preserve"> </w:t>
      </w:r>
      <w:r>
        <w:t>Sec.</w:t>
      </w:r>
      <w:r>
        <w:rPr>
          <w:spacing w:val="5"/>
        </w:rPr>
        <w:t xml:space="preserve"> </w:t>
      </w:r>
      <w:r>
        <w:t>55 of</w:t>
      </w:r>
      <w:r>
        <w:rPr>
          <w:spacing w:val="4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Companies</w:t>
      </w:r>
      <w:r>
        <w:rPr>
          <w:spacing w:val="3"/>
        </w:rPr>
        <w:t xml:space="preserve"> </w:t>
      </w:r>
      <w:r>
        <w:t>Act</w:t>
      </w:r>
      <w:r>
        <w:rPr>
          <w:spacing w:val="2"/>
        </w:rPr>
        <w:t xml:space="preserve"> </w:t>
      </w:r>
      <w:r>
        <w:t>2013.</w:t>
      </w:r>
    </w:p>
    <w:p w14:paraId="332FB611" w14:textId="77777777" w:rsidR="000127D4" w:rsidRDefault="0023135A">
      <w:pPr>
        <w:pStyle w:val="BodyText"/>
        <w:spacing w:line="244" w:lineRule="auto"/>
        <w:ind w:left="216" w:right="135"/>
      </w:pPr>
      <w:r>
        <w:rPr>
          <w:u w:val="single"/>
        </w:rPr>
        <w:t>Irredeemable</w:t>
      </w:r>
      <w:r>
        <w:rPr>
          <w:spacing w:val="18"/>
          <w:u w:val="single"/>
        </w:rPr>
        <w:t xml:space="preserve"> </w:t>
      </w:r>
      <w:r>
        <w:rPr>
          <w:u w:val="single"/>
        </w:rPr>
        <w:t>Preference</w:t>
      </w:r>
      <w:r>
        <w:rPr>
          <w:spacing w:val="16"/>
          <w:u w:val="single"/>
        </w:rPr>
        <w:t xml:space="preserve"> </w:t>
      </w:r>
      <w:r>
        <w:rPr>
          <w:u w:val="single"/>
        </w:rPr>
        <w:t>Shares</w:t>
      </w:r>
      <w:r>
        <w:t>:</w:t>
      </w:r>
      <w:r>
        <w:rPr>
          <w:spacing w:val="17"/>
        </w:rPr>
        <w:t xml:space="preserve"> </w:t>
      </w:r>
      <w:r>
        <w:t>Irredeemable</w:t>
      </w:r>
      <w:r>
        <w:rPr>
          <w:spacing w:val="16"/>
        </w:rPr>
        <w:t xml:space="preserve"> </w:t>
      </w:r>
      <w:r>
        <w:t>preference</w:t>
      </w:r>
      <w:r>
        <w:rPr>
          <w:spacing w:val="21"/>
        </w:rPr>
        <w:t xml:space="preserve"> </w:t>
      </w:r>
      <w:r>
        <w:t>shares</w:t>
      </w:r>
      <w:r>
        <w:rPr>
          <w:spacing w:val="15"/>
        </w:rPr>
        <w:t xml:space="preserve"> </w:t>
      </w:r>
      <w:r>
        <w:t>cannot</w:t>
      </w:r>
      <w:r>
        <w:rPr>
          <w:spacing w:val="21"/>
        </w:rPr>
        <w:t xml:space="preserve"> </w:t>
      </w:r>
      <w:r>
        <w:t>be</w:t>
      </w:r>
      <w:r>
        <w:rPr>
          <w:spacing w:val="16"/>
        </w:rPr>
        <w:t xml:space="preserve"> </w:t>
      </w:r>
      <w:r>
        <w:t>redeemed</w:t>
      </w:r>
      <w:r>
        <w:rPr>
          <w:spacing w:val="20"/>
        </w:rPr>
        <w:t xml:space="preserve"> </w:t>
      </w:r>
      <w:r>
        <w:t>during</w:t>
      </w:r>
      <w:r>
        <w:rPr>
          <w:spacing w:val="17"/>
        </w:rPr>
        <w:t xml:space="preserve"> </w:t>
      </w:r>
      <w:r>
        <w:t>the</w:t>
      </w:r>
      <w:r>
        <w:rPr>
          <w:spacing w:val="-52"/>
        </w:rPr>
        <w:t xml:space="preserve"> </w:t>
      </w:r>
      <w:r>
        <w:t>life</w:t>
      </w:r>
      <w:r>
        <w:rPr>
          <w:spacing w:val="11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company.</w:t>
      </w:r>
      <w:r>
        <w:rPr>
          <w:spacing w:val="15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company</w:t>
      </w:r>
      <w:r>
        <w:rPr>
          <w:spacing w:val="15"/>
        </w:rPr>
        <w:t xml:space="preserve"> </w:t>
      </w:r>
      <w:r>
        <w:t>limited</w:t>
      </w:r>
      <w:r>
        <w:rPr>
          <w:spacing w:val="12"/>
        </w:rPr>
        <w:t xml:space="preserve"> </w:t>
      </w:r>
      <w:r>
        <w:t>by</w:t>
      </w:r>
      <w:r>
        <w:rPr>
          <w:spacing w:val="10"/>
        </w:rPr>
        <w:t xml:space="preserve"> </w:t>
      </w:r>
      <w:r>
        <w:t>shares</w:t>
      </w:r>
      <w:r>
        <w:rPr>
          <w:spacing w:val="13"/>
        </w:rPr>
        <w:t xml:space="preserve"> </w:t>
      </w:r>
      <w:r>
        <w:t>cannot</w:t>
      </w:r>
      <w:r>
        <w:rPr>
          <w:spacing w:val="10"/>
        </w:rPr>
        <w:t xml:space="preserve"> </w:t>
      </w:r>
      <w:r>
        <w:t>issue</w:t>
      </w:r>
      <w:r>
        <w:rPr>
          <w:spacing w:val="12"/>
        </w:rPr>
        <w:t xml:space="preserve"> </w:t>
      </w:r>
      <w:r>
        <w:t>irredeemable</w:t>
      </w:r>
      <w:r>
        <w:rPr>
          <w:spacing w:val="13"/>
        </w:rPr>
        <w:t xml:space="preserve"> </w:t>
      </w:r>
      <w:r>
        <w:t>preference</w:t>
      </w:r>
      <w:r>
        <w:rPr>
          <w:spacing w:val="14"/>
        </w:rPr>
        <w:t xml:space="preserve"> </w:t>
      </w:r>
      <w:r>
        <w:t>shares</w:t>
      </w:r>
      <w:r>
        <w:rPr>
          <w:spacing w:val="1"/>
        </w:rPr>
        <w:t xml:space="preserve"> </w:t>
      </w:r>
      <w:r>
        <w:t>in</w:t>
      </w:r>
      <w:r>
        <w:rPr>
          <w:spacing w:val="3"/>
        </w:rPr>
        <w:t xml:space="preserve"> </w:t>
      </w:r>
      <w:r>
        <w:t>India.</w:t>
      </w:r>
    </w:p>
    <w:p w14:paraId="4868824B" w14:textId="77777777" w:rsidR="000127D4" w:rsidRDefault="0023135A">
      <w:pPr>
        <w:pStyle w:val="Heading2"/>
        <w:spacing w:before="161" w:line="266" w:lineRule="auto"/>
        <w:ind w:left="309"/>
      </w:pPr>
      <w:r>
        <w:t>Redemption</w:t>
      </w:r>
      <w:r>
        <w:rPr>
          <w:spacing w:val="29"/>
        </w:rPr>
        <w:t xml:space="preserve"> </w:t>
      </w:r>
      <w:r>
        <w:t>of</w:t>
      </w:r>
      <w:r>
        <w:rPr>
          <w:spacing w:val="30"/>
        </w:rPr>
        <w:t xml:space="preserve"> </w:t>
      </w:r>
      <w:r>
        <w:t>preference</w:t>
      </w:r>
      <w:r>
        <w:rPr>
          <w:spacing w:val="30"/>
        </w:rPr>
        <w:t xml:space="preserve"> </w:t>
      </w:r>
      <w:r>
        <w:t>shares</w:t>
      </w:r>
      <w:r>
        <w:rPr>
          <w:spacing w:val="29"/>
        </w:rPr>
        <w:t xml:space="preserve"> </w:t>
      </w:r>
      <w:r>
        <w:t>means</w:t>
      </w:r>
      <w:r>
        <w:rPr>
          <w:spacing w:val="31"/>
        </w:rPr>
        <w:t xml:space="preserve"> </w:t>
      </w:r>
      <w:r>
        <w:t>repayment</w:t>
      </w:r>
      <w:r>
        <w:rPr>
          <w:spacing w:val="30"/>
        </w:rPr>
        <w:t xml:space="preserve"> </w:t>
      </w:r>
      <w:r>
        <w:t>of</w:t>
      </w:r>
      <w:r>
        <w:rPr>
          <w:spacing w:val="35"/>
        </w:rPr>
        <w:t xml:space="preserve"> </w:t>
      </w:r>
      <w:r>
        <w:t>preference</w:t>
      </w:r>
      <w:r>
        <w:rPr>
          <w:spacing w:val="30"/>
        </w:rPr>
        <w:t xml:space="preserve"> </w:t>
      </w:r>
      <w:r>
        <w:t>share</w:t>
      </w:r>
      <w:r>
        <w:rPr>
          <w:spacing w:val="30"/>
        </w:rPr>
        <w:t xml:space="preserve"> </w:t>
      </w:r>
      <w:r>
        <w:t>capital</w:t>
      </w:r>
      <w:r>
        <w:rPr>
          <w:spacing w:val="31"/>
        </w:rPr>
        <w:t xml:space="preserve"> </w:t>
      </w:r>
      <w:r>
        <w:t>to</w:t>
      </w:r>
      <w:r>
        <w:rPr>
          <w:spacing w:val="-52"/>
        </w:rPr>
        <w:t xml:space="preserve"> </w:t>
      </w:r>
      <w:r>
        <w:t>preference</w:t>
      </w:r>
      <w:r>
        <w:rPr>
          <w:spacing w:val="2"/>
        </w:rPr>
        <w:t xml:space="preserve"> </w:t>
      </w:r>
      <w:r>
        <w:t>shareholders.</w:t>
      </w:r>
    </w:p>
    <w:p w14:paraId="6C5B4219" w14:textId="77777777" w:rsidR="000127D4" w:rsidRDefault="0023135A">
      <w:pPr>
        <w:spacing w:before="149"/>
        <w:ind w:left="309"/>
        <w:rPr>
          <w:b/>
        </w:rPr>
      </w:pPr>
      <w:r>
        <w:rPr>
          <w:b/>
        </w:rPr>
        <w:t>Legal</w:t>
      </w:r>
      <w:r>
        <w:rPr>
          <w:b/>
          <w:spacing w:val="11"/>
        </w:rPr>
        <w:t xml:space="preserve"> </w:t>
      </w:r>
      <w:r>
        <w:rPr>
          <w:b/>
        </w:rPr>
        <w:t>provision</w:t>
      </w:r>
      <w:r>
        <w:rPr>
          <w:b/>
          <w:spacing w:val="12"/>
        </w:rPr>
        <w:t xml:space="preserve"> </w:t>
      </w:r>
      <w:r>
        <w:rPr>
          <w:b/>
        </w:rPr>
        <w:t>Sec</w:t>
      </w:r>
      <w:r>
        <w:rPr>
          <w:b/>
          <w:spacing w:val="13"/>
        </w:rPr>
        <w:t xml:space="preserve"> </w:t>
      </w:r>
      <w:r>
        <w:rPr>
          <w:b/>
        </w:rPr>
        <w:t>55</w:t>
      </w:r>
    </w:p>
    <w:p w14:paraId="0403A488" w14:textId="77777777" w:rsidR="000127D4" w:rsidRDefault="0023135A">
      <w:pPr>
        <w:pStyle w:val="ListParagraph"/>
        <w:numPr>
          <w:ilvl w:val="0"/>
          <w:numId w:val="12"/>
        </w:numPr>
        <w:tabs>
          <w:tab w:val="left" w:pos="892"/>
          <w:tab w:val="left" w:pos="893"/>
        </w:tabs>
        <w:spacing w:before="22"/>
      </w:pPr>
      <w:r>
        <w:t>No</w:t>
      </w:r>
      <w:r>
        <w:rPr>
          <w:spacing w:val="13"/>
        </w:rPr>
        <w:t xml:space="preserve"> </w:t>
      </w:r>
      <w:r>
        <w:t>company</w:t>
      </w:r>
      <w:r>
        <w:rPr>
          <w:spacing w:val="11"/>
        </w:rPr>
        <w:t xml:space="preserve"> </w:t>
      </w:r>
      <w:r>
        <w:t>limited</w:t>
      </w:r>
      <w:r>
        <w:rPr>
          <w:spacing w:val="7"/>
        </w:rPr>
        <w:t xml:space="preserve"> </w:t>
      </w:r>
      <w:r>
        <w:t>by</w:t>
      </w:r>
      <w:r>
        <w:rPr>
          <w:spacing w:val="15"/>
        </w:rPr>
        <w:t xml:space="preserve"> </w:t>
      </w:r>
      <w:r>
        <w:t>shares</w:t>
      </w:r>
      <w:r>
        <w:rPr>
          <w:spacing w:val="11"/>
        </w:rPr>
        <w:t xml:space="preserve"> </w:t>
      </w:r>
      <w:r>
        <w:t>can</w:t>
      </w:r>
      <w:r>
        <w:rPr>
          <w:spacing w:val="14"/>
        </w:rPr>
        <w:t xml:space="preserve"> </w:t>
      </w:r>
      <w:r>
        <w:t>issue</w:t>
      </w:r>
      <w:r>
        <w:rPr>
          <w:spacing w:val="12"/>
        </w:rPr>
        <w:t xml:space="preserve"> </w:t>
      </w:r>
      <w:r>
        <w:t>irredeemable</w:t>
      </w:r>
      <w:r>
        <w:rPr>
          <w:spacing w:val="17"/>
        </w:rPr>
        <w:t xml:space="preserve"> </w:t>
      </w:r>
      <w:r>
        <w:t>preference</w:t>
      </w:r>
      <w:r>
        <w:rPr>
          <w:spacing w:val="12"/>
        </w:rPr>
        <w:t xml:space="preserve"> </w:t>
      </w:r>
      <w:r>
        <w:t>shares</w:t>
      </w:r>
    </w:p>
    <w:p w14:paraId="1ACBBB2B" w14:textId="77777777" w:rsidR="000127D4" w:rsidRDefault="0023135A">
      <w:pPr>
        <w:pStyle w:val="ListParagraph"/>
        <w:numPr>
          <w:ilvl w:val="0"/>
          <w:numId w:val="12"/>
        </w:numPr>
        <w:tabs>
          <w:tab w:val="left" w:pos="892"/>
          <w:tab w:val="left" w:pos="893"/>
        </w:tabs>
        <w:spacing w:before="6" w:line="242" w:lineRule="auto"/>
        <w:ind w:right="195"/>
      </w:pPr>
      <w:r>
        <w:t>A</w:t>
      </w:r>
      <w:r>
        <w:rPr>
          <w:spacing w:val="12"/>
        </w:rPr>
        <w:t xml:space="preserve"> </w:t>
      </w:r>
      <w:r>
        <w:t>company</w:t>
      </w:r>
      <w:r>
        <w:rPr>
          <w:spacing w:val="11"/>
        </w:rPr>
        <w:t xml:space="preserve"> </w:t>
      </w:r>
      <w:r>
        <w:t>limited</w:t>
      </w:r>
      <w:r>
        <w:rPr>
          <w:spacing w:val="8"/>
        </w:rPr>
        <w:t xml:space="preserve"> </w:t>
      </w:r>
      <w:r>
        <w:t>by</w:t>
      </w:r>
      <w:r>
        <w:rPr>
          <w:spacing w:val="16"/>
        </w:rPr>
        <w:t xml:space="preserve"> </w:t>
      </w:r>
      <w:r>
        <w:t>shares</w:t>
      </w:r>
      <w:r>
        <w:rPr>
          <w:spacing w:val="11"/>
        </w:rPr>
        <w:t xml:space="preserve"> </w:t>
      </w:r>
      <w:r>
        <w:t>can</w:t>
      </w:r>
      <w:r>
        <w:rPr>
          <w:spacing w:val="14"/>
        </w:rPr>
        <w:t xml:space="preserve"> </w:t>
      </w:r>
      <w:r>
        <w:t>issue</w:t>
      </w:r>
      <w:r>
        <w:rPr>
          <w:spacing w:val="15"/>
        </w:rPr>
        <w:t xml:space="preserve"> </w:t>
      </w:r>
      <w:r>
        <w:t>preference</w:t>
      </w:r>
      <w:r>
        <w:rPr>
          <w:spacing w:val="7"/>
        </w:rPr>
        <w:t xml:space="preserve"> </w:t>
      </w:r>
      <w:r>
        <w:t>shares</w:t>
      </w:r>
      <w:r>
        <w:rPr>
          <w:spacing w:val="13"/>
        </w:rPr>
        <w:t xml:space="preserve"> </w:t>
      </w:r>
      <w:r>
        <w:t>which</w:t>
      </w:r>
      <w:r>
        <w:rPr>
          <w:spacing w:val="14"/>
        </w:rPr>
        <w:t xml:space="preserve"> </w:t>
      </w:r>
      <w:r>
        <w:t>are</w:t>
      </w:r>
      <w:r>
        <w:rPr>
          <w:spacing w:val="13"/>
        </w:rPr>
        <w:t xml:space="preserve"> </w:t>
      </w:r>
      <w:r>
        <w:t>redeemable</w:t>
      </w:r>
      <w:r>
        <w:rPr>
          <w:spacing w:val="17"/>
        </w:rPr>
        <w:t xml:space="preserve"> </w:t>
      </w:r>
      <w:proofErr w:type="spellStart"/>
      <w:r>
        <w:t>withina</w:t>
      </w:r>
      <w:proofErr w:type="spellEnd"/>
      <w:r>
        <w:rPr>
          <w:spacing w:val="-52"/>
        </w:rPr>
        <w:t xml:space="preserve"> </w:t>
      </w:r>
      <w:r>
        <w:t>period not</w:t>
      </w:r>
      <w:r>
        <w:rPr>
          <w:spacing w:val="5"/>
        </w:rPr>
        <w:t xml:space="preserve"> </w:t>
      </w:r>
      <w:r>
        <w:t>exceeding</w:t>
      </w:r>
      <w:r>
        <w:rPr>
          <w:spacing w:val="1"/>
        </w:rPr>
        <w:t xml:space="preserve"> </w:t>
      </w:r>
      <w:r>
        <w:t>20 years</w:t>
      </w:r>
      <w:r>
        <w:rPr>
          <w:spacing w:val="5"/>
        </w:rPr>
        <w:t xml:space="preserve"> </w:t>
      </w:r>
      <w:r>
        <w:t>from the</w:t>
      </w:r>
      <w:r>
        <w:rPr>
          <w:spacing w:val="3"/>
        </w:rPr>
        <w:t xml:space="preserve"> </w:t>
      </w:r>
      <w:r>
        <w:t>date</w:t>
      </w:r>
      <w:r>
        <w:rPr>
          <w:spacing w:val="4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issue.</w:t>
      </w:r>
    </w:p>
    <w:p w14:paraId="14D81839" w14:textId="77777777" w:rsidR="000127D4" w:rsidRDefault="0023135A">
      <w:pPr>
        <w:pStyle w:val="ListParagraph"/>
        <w:numPr>
          <w:ilvl w:val="0"/>
          <w:numId w:val="12"/>
        </w:numPr>
        <w:tabs>
          <w:tab w:val="left" w:pos="892"/>
          <w:tab w:val="left" w:pos="893"/>
        </w:tabs>
        <w:spacing w:before="5" w:line="247" w:lineRule="auto"/>
        <w:ind w:right="311"/>
      </w:pPr>
      <w:r>
        <w:t>Company</w:t>
      </w:r>
      <w:r>
        <w:rPr>
          <w:spacing w:val="37"/>
        </w:rPr>
        <w:t xml:space="preserve"> </w:t>
      </w:r>
      <w:r>
        <w:t>can</w:t>
      </w:r>
      <w:r>
        <w:rPr>
          <w:spacing w:val="44"/>
        </w:rPr>
        <w:t xml:space="preserve"> </w:t>
      </w:r>
      <w:r>
        <w:t>redeem</w:t>
      </w:r>
      <w:r>
        <w:rPr>
          <w:spacing w:val="45"/>
        </w:rPr>
        <w:t xml:space="preserve"> </w:t>
      </w:r>
      <w:r>
        <w:t>FULLY</w:t>
      </w:r>
      <w:r>
        <w:rPr>
          <w:spacing w:val="44"/>
        </w:rPr>
        <w:t xml:space="preserve"> </w:t>
      </w:r>
      <w:r>
        <w:t>PAID</w:t>
      </w:r>
      <w:r>
        <w:rPr>
          <w:spacing w:val="44"/>
        </w:rPr>
        <w:t xml:space="preserve"> </w:t>
      </w:r>
      <w:r>
        <w:t>shares</w:t>
      </w:r>
      <w:r>
        <w:rPr>
          <w:spacing w:val="45"/>
        </w:rPr>
        <w:t xml:space="preserve"> </w:t>
      </w:r>
      <w:r>
        <w:t>only.</w:t>
      </w:r>
      <w:r>
        <w:rPr>
          <w:spacing w:val="48"/>
        </w:rPr>
        <w:t xml:space="preserve"> </w:t>
      </w:r>
      <w:r>
        <w:t>In</w:t>
      </w:r>
      <w:r>
        <w:rPr>
          <w:spacing w:val="47"/>
        </w:rPr>
        <w:t xml:space="preserve"> </w:t>
      </w:r>
      <w:r>
        <w:t>other</w:t>
      </w:r>
      <w:r>
        <w:rPr>
          <w:spacing w:val="41"/>
        </w:rPr>
        <w:t xml:space="preserve"> </w:t>
      </w:r>
      <w:r>
        <w:t>words</w:t>
      </w:r>
      <w:r>
        <w:rPr>
          <w:spacing w:val="42"/>
        </w:rPr>
        <w:t xml:space="preserve"> </w:t>
      </w:r>
      <w:r>
        <w:t>company</w:t>
      </w:r>
      <w:r>
        <w:rPr>
          <w:spacing w:val="39"/>
        </w:rPr>
        <w:t xml:space="preserve"> </w:t>
      </w:r>
      <w:proofErr w:type="spellStart"/>
      <w:r>
        <w:t>can</w:t>
      </w:r>
      <w:r>
        <w:rPr>
          <w:spacing w:val="40"/>
        </w:rPr>
        <w:t xml:space="preserve"> </w:t>
      </w:r>
      <w:r>
        <w:t>not</w:t>
      </w:r>
      <w:proofErr w:type="spellEnd"/>
      <w:r>
        <w:rPr>
          <w:spacing w:val="-52"/>
        </w:rPr>
        <w:t xml:space="preserve"> </w:t>
      </w:r>
      <w:r>
        <w:t>redeem</w:t>
      </w:r>
      <w:r>
        <w:rPr>
          <w:spacing w:val="4"/>
        </w:rPr>
        <w:t xml:space="preserve"> </w:t>
      </w:r>
      <w:r>
        <w:t>partly</w:t>
      </w:r>
      <w:r>
        <w:rPr>
          <w:spacing w:val="1"/>
        </w:rPr>
        <w:t xml:space="preserve"> </w:t>
      </w:r>
      <w:r>
        <w:t>paid</w:t>
      </w:r>
      <w:r>
        <w:rPr>
          <w:spacing w:val="4"/>
        </w:rPr>
        <w:t xml:space="preserve"> </w:t>
      </w:r>
      <w:r>
        <w:t>shares.</w:t>
      </w:r>
    </w:p>
    <w:p w14:paraId="4125EDA4" w14:textId="77777777" w:rsidR="000127D4" w:rsidRDefault="000127D4">
      <w:pPr>
        <w:pStyle w:val="BodyText"/>
        <w:rPr>
          <w:sz w:val="24"/>
        </w:rPr>
      </w:pPr>
    </w:p>
    <w:p w14:paraId="671A897D" w14:textId="77777777" w:rsidR="000127D4" w:rsidRDefault="000127D4">
      <w:pPr>
        <w:pStyle w:val="BodyText"/>
        <w:spacing w:before="1"/>
        <w:rPr>
          <w:sz w:val="31"/>
        </w:rPr>
      </w:pPr>
    </w:p>
    <w:p w14:paraId="0019633F" w14:textId="77777777" w:rsidR="000127D4" w:rsidRDefault="0023135A">
      <w:pPr>
        <w:spacing w:after="52" w:line="216" w:lineRule="auto"/>
        <w:ind w:left="3659" w:right="3759" w:hanging="8"/>
        <w:jc w:val="center"/>
        <w:rPr>
          <w:sz w:val="30"/>
        </w:rPr>
      </w:pPr>
      <w:r>
        <w:rPr>
          <w:sz w:val="30"/>
        </w:rPr>
        <w:t>Methods or</w:t>
      </w:r>
      <w:r>
        <w:rPr>
          <w:spacing w:val="1"/>
          <w:sz w:val="30"/>
        </w:rPr>
        <w:t xml:space="preserve"> </w:t>
      </w:r>
      <w:r>
        <w:rPr>
          <w:spacing w:val="-1"/>
          <w:sz w:val="30"/>
        </w:rPr>
        <w:t>Redemptions</w:t>
      </w:r>
    </w:p>
    <w:p w14:paraId="69010B67" w14:textId="77777777" w:rsidR="000127D4" w:rsidRDefault="00FD2C80">
      <w:pPr>
        <w:pStyle w:val="BodyText"/>
        <w:ind w:left="1999"/>
        <w:rPr>
          <w:sz w:val="20"/>
        </w:rPr>
      </w:pPr>
      <w:r>
        <w:rPr>
          <w:sz w:val="20"/>
        </w:rPr>
      </w:r>
      <w:r>
        <w:rPr>
          <w:sz w:val="20"/>
        </w:rPr>
        <w:pict w14:anchorId="45FE6364">
          <v:group id="_x0000_s1063" style="width:266.05pt;height:28.45pt;mso-position-horizontal-relative:char;mso-position-vertical-relative:line" coordsize="5321,569">
            <v:rect id="_x0000_s1067" style="position:absolute;left:33;top:182;width:5244;height:12" fillcolor="black" stroked="f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66" type="#_x0000_t75" style="position:absolute;top:187;width:113;height:353">
              <v:imagedata r:id="rId6" o:title=""/>
            </v:shape>
            <v:shape id="_x0000_s1065" type="#_x0000_t75" style="position:absolute;left:5208;top:192;width:113;height:353">
              <v:imagedata r:id="rId7" o:title=""/>
            </v:shape>
            <v:shape id="_x0000_s1064" style="position:absolute;left:2395;width:113;height:569" coordorigin="2395" coordsize="113,569" path="m2508,454r-46,2l2453,216r-3,l2450,r-14,l2436,216r-2,l2436,281r,43l2438,324r5,132l2395,458r63,111l2499,475r9,-21xe" fillcolor="#497eba" stroked="f">
              <v:path arrowok="t"/>
            </v:shape>
            <w10:wrap type="none"/>
            <w10:anchorlock/>
          </v:group>
        </w:pict>
      </w:r>
    </w:p>
    <w:p w14:paraId="681F4C01" w14:textId="77777777" w:rsidR="000127D4" w:rsidRDefault="000127D4">
      <w:pPr>
        <w:rPr>
          <w:sz w:val="20"/>
        </w:rPr>
        <w:sectPr w:rsidR="000127D4" w:rsidSect="0023135A">
          <w:type w:val="continuous"/>
          <w:pgSz w:w="12240" w:h="15840"/>
          <w:pgMar w:top="460" w:right="1680" w:bottom="280" w:left="1560" w:header="720" w:footer="720" w:gutter="0"/>
          <w:cols w:space="720"/>
        </w:sectPr>
      </w:pPr>
    </w:p>
    <w:p w14:paraId="13B3A4D2" w14:textId="77777777" w:rsidR="000127D4" w:rsidRDefault="00FD2C80">
      <w:pPr>
        <w:pStyle w:val="ListParagraph"/>
        <w:numPr>
          <w:ilvl w:val="1"/>
          <w:numId w:val="12"/>
        </w:numPr>
        <w:tabs>
          <w:tab w:val="left" w:pos="1460"/>
        </w:tabs>
        <w:spacing w:line="380" w:lineRule="exact"/>
        <w:ind w:hanging="361"/>
        <w:jc w:val="left"/>
        <w:rPr>
          <w:sz w:val="30"/>
        </w:rPr>
      </w:pPr>
      <w:r>
        <w:lastRenderedPageBreak/>
        <w:pict w14:anchorId="4B37C3F3">
          <v:shape id="_x0000_s1062" style="position:absolute;left:0;text-align:left;margin-left:48.35pt;margin-top:22.7pt;width:514.8pt;height:746.3pt;z-index:-16522240;mso-position-horizontal-relative:page;mso-position-vertical-relative:page" coordorigin="967,454" coordsize="10296,14926" path="m11263,454r-9,l11254,463r,14909l977,15372,977,463r10277,l11254,454,967,454r,9l967,15372r,7l11254,15379r9,l11263,15372r,-14909l11263,454xe" fillcolor="black" stroked="f">
            <v:path arrowok="t"/>
            <w10:wrap anchorx="page" anchory="page"/>
          </v:shape>
        </w:pict>
      </w:r>
      <w:r w:rsidR="0023135A">
        <w:rPr>
          <w:spacing w:val="-1"/>
          <w:sz w:val="30"/>
        </w:rPr>
        <w:t>Fresh</w:t>
      </w:r>
      <w:r w:rsidR="0023135A">
        <w:rPr>
          <w:spacing w:val="-16"/>
          <w:sz w:val="30"/>
        </w:rPr>
        <w:t xml:space="preserve"> </w:t>
      </w:r>
      <w:r w:rsidR="0023135A">
        <w:rPr>
          <w:spacing w:val="-1"/>
          <w:sz w:val="30"/>
        </w:rPr>
        <w:t>issue</w:t>
      </w:r>
    </w:p>
    <w:p w14:paraId="6DC6D9B0" w14:textId="77777777" w:rsidR="000127D4" w:rsidRDefault="0023135A">
      <w:pPr>
        <w:spacing w:before="17"/>
        <w:ind w:left="1497"/>
        <w:rPr>
          <w:sz w:val="30"/>
        </w:rPr>
      </w:pPr>
      <w:r>
        <w:rPr>
          <w:sz w:val="30"/>
        </w:rPr>
        <w:t>of</w:t>
      </w:r>
      <w:r>
        <w:rPr>
          <w:spacing w:val="-5"/>
          <w:sz w:val="30"/>
        </w:rPr>
        <w:t xml:space="preserve"> </w:t>
      </w:r>
      <w:r>
        <w:rPr>
          <w:sz w:val="30"/>
        </w:rPr>
        <w:t>shares</w:t>
      </w:r>
    </w:p>
    <w:p w14:paraId="009A2722" w14:textId="77777777" w:rsidR="000127D4" w:rsidRDefault="0023135A">
      <w:pPr>
        <w:pStyle w:val="ListParagraph"/>
        <w:numPr>
          <w:ilvl w:val="1"/>
          <w:numId w:val="12"/>
        </w:numPr>
        <w:tabs>
          <w:tab w:val="left" w:pos="1211"/>
        </w:tabs>
        <w:spacing w:line="380" w:lineRule="exact"/>
        <w:ind w:left="1210" w:hanging="346"/>
        <w:jc w:val="left"/>
        <w:rPr>
          <w:sz w:val="30"/>
        </w:rPr>
      </w:pPr>
      <w:r>
        <w:rPr>
          <w:w w:val="99"/>
          <w:sz w:val="30"/>
        </w:rPr>
        <w:br w:type="column"/>
      </w:r>
      <w:r>
        <w:rPr>
          <w:spacing w:val="-1"/>
          <w:sz w:val="30"/>
        </w:rPr>
        <w:lastRenderedPageBreak/>
        <w:t>Divisible</w:t>
      </w:r>
    </w:p>
    <w:p w14:paraId="34DBEFEF" w14:textId="77777777" w:rsidR="000127D4" w:rsidRDefault="0023135A">
      <w:pPr>
        <w:spacing w:before="17"/>
        <w:ind w:left="1217"/>
        <w:rPr>
          <w:sz w:val="30"/>
        </w:rPr>
      </w:pPr>
      <w:r>
        <w:rPr>
          <w:sz w:val="30"/>
        </w:rPr>
        <w:t>profits</w:t>
      </w:r>
    </w:p>
    <w:p w14:paraId="74908095" w14:textId="77777777" w:rsidR="000127D4" w:rsidRDefault="0023135A">
      <w:pPr>
        <w:spacing w:before="133"/>
        <w:ind w:left="780"/>
        <w:rPr>
          <w:sz w:val="30"/>
        </w:rPr>
      </w:pPr>
      <w:r>
        <w:br w:type="column"/>
      </w:r>
      <w:r>
        <w:rPr>
          <w:sz w:val="30"/>
        </w:rPr>
        <w:lastRenderedPageBreak/>
        <w:t>Both A</w:t>
      </w:r>
      <w:r>
        <w:rPr>
          <w:spacing w:val="-2"/>
          <w:sz w:val="30"/>
        </w:rPr>
        <w:t xml:space="preserve"> </w:t>
      </w:r>
      <w:r>
        <w:rPr>
          <w:sz w:val="30"/>
        </w:rPr>
        <w:t>and B</w:t>
      </w:r>
    </w:p>
    <w:p w14:paraId="66A1DAE3" w14:textId="77777777" w:rsidR="000127D4" w:rsidRDefault="000127D4">
      <w:pPr>
        <w:rPr>
          <w:sz w:val="30"/>
        </w:rPr>
        <w:sectPr w:rsidR="000127D4" w:rsidSect="0023135A">
          <w:type w:val="continuous"/>
          <w:pgSz w:w="12240" w:h="15840"/>
          <w:pgMar w:top="460" w:right="1680" w:bottom="280" w:left="1560" w:header="720" w:footer="720" w:gutter="0"/>
          <w:cols w:num="3" w:space="720" w:equalWidth="0">
            <w:col w:w="2794" w:space="40"/>
            <w:col w:w="2309" w:space="39"/>
            <w:col w:w="3818"/>
          </w:cols>
        </w:sectPr>
      </w:pPr>
    </w:p>
    <w:p w14:paraId="6A571758" w14:textId="77777777" w:rsidR="000127D4" w:rsidRDefault="00FD2C80">
      <w:pPr>
        <w:pStyle w:val="BodyText"/>
        <w:rPr>
          <w:sz w:val="20"/>
        </w:rPr>
      </w:pPr>
      <w:r>
        <w:lastRenderedPageBreak/>
        <w:pict w14:anchorId="35652C33">
          <v:shape id="_x0000_s1061" style="position:absolute;margin-left:48.35pt;margin-top:22.55pt;width:514.7pt;height:746.45pt;z-index:-16521728;mso-position-horizontal-relative:page;mso-position-vertical-relative:page" coordorigin="967,451" coordsize="10294,14929" path="m11261,451r-10,l11251,461r,14909l977,15370,977,461r10274,l11251,451,967,451r,10l967,15370r,9l11251,15379r10,l11261,15370r,-14909l11261,451xe" fillcolor="black" stroked="f">
            <v:path arrowok="t"/>
            <w10:wrap anchorx="page" anchory="page"/>
          </v:shape>
        </w:pict>
      </w:r>
    </w:p>
    <w:p w14:paraId="2A2785DA" w14:textId="77777777" w:rsidR="000127D4" w:rsidRDefault="000127D4">
      <w:pPr>
        <w:pStyle w:val="BodyText"/>
        <w:rPr>
          <w:sz w:val="20"/>
        </w:rPr>
      </w:pPr>
    </w:p>
    <w:p w14:paraId="4946D1D7" w14:textId="77777777" w:rsidR="000127D4" w:rsidRDefault="000127D4">
      <w:pPr>
        <w:pStyle w:val="BodyText"/>
        <w:rPr>
          <w:sz w:val="20"/>
        </w:rPr>
      </w:pPr>
    </w:p>
    <w:p w14:paraId="3CECF02F" w14:textId="77777777" w:rsidR="000127D4" w:rsidRDefault="000127D4">
      <w:pPr>
        <w:pStyle w:val="BodyText"/>
        <w:rPr>
          <w:sz w:val="20"/>
        </w:rPr>
      </w:pPr>
    </w:p>
    <w:p w14:paraId="68C71510" w14:textId="77777777" w:rsidR="000127D4" w:rsidRDefault="000127D4">
      <w:pPr>
        <w:pStyle w:val="BodyText"/>
        <w:spacing w:before="3"/>
        <w:rPr>
          <w:sz w:val="21"/>
        </w:rPr>
      </w:pPr>
    </w:p>
    <w:p w14:paraId="387FE66C" w14:textId="77777777" w:rsidR="000127D4" w:rsidRDefault="0023135A">
      <w:pPr>
        <w:pStyle w:val="ListParagraph"/>
        <w:numPr>
          <w:ilvl w:val="0"/>
          <w:numId w:val="11"/>
        </w:numPr>
        <w:tabs>
          <w:tab w:val="left" w:pos="987"/>
        </w:tabs>
        <w:spacing w:before="105" w:line="352" w:lineRule="auto"/>
        <w:ind w:right="201"/>
        <w:jc w:val="both"/>
      </w:pPr>
      <w:r>
        <w:t xml:space="preserve">Redemption can be done out of fresh issue of shares; company </w:t>
      </w:r>
      <w:proofErr w:type="spellStart"/>
      <w:r>
        <w:t>can not</w:t>
      </w:r>
      <w:proofErr w:type="spellEnd"/>
      <w:r>
        <w:t xml:space="preserve"> issue debentures</w:t>
      </w:r>
      <w:r>
        <w:rPr>
          <w:spacing w:val="1"/>
        </w:rPr>
        <w:t xml:space="preserve"> </w:t>
      </w:r>
      <w:r>
        <w:t>to</w:t>
      </w:r>
      <w:r>
        <w:rPr>
          <w:spacing w:val="3"/>
        </w:rPr>
        <w:t xml:space="preserve"> </w:t>
      </w:r>
      <w:r>
        <w:t>redeem</w:t>
      </w:r>
      <w:r>
        <w:rPr>
          <w:spacing w:val="5"/>
        </w:rPr>
        <w:t xml:space="preserve"> </w:t>
      </w:r>
      <w:r>
        <w:t>preference</w:t>
      </w:r>
      <w:r>
        <w:rPr>
          <w:spacing w:val="2"/>
        </w:rPr>
        <w:t xml:space="preserve"> </w:t>
      </w:r>
      <w:r>
        <w:t>shares.</w:t>
      </w:r>
    </w:p>
    <w:p w14:paraId="1DB78E62" w14:textId="77777777" w:rsidR="000127D4" w:rsidRDefault="0023135A">
      <w:pPr>
        <w:pStyle w:val="ListParagraph"/>
        <w:numPr>
          <w:ilvl w:val="0"/>
          <w:numId w:val="11"/>
        </w:numPr>
        <w:tabs>
          <w:tab w:val="left" w:pos="987"/>
        </w:tabs>
        <w:spacing w:before="19" w:line="350" w:lineRule="auto"/>
        <w:ind w:right="208"/>
        <w:jc w:val="both"/>
      </w:pPr>
      <w:r>
        <w:t>Divisible</w:t>
      </w:r>
      <w:r>
        <w:rPr>
          <w:spacing w:val="1"/>
        </w:rPr>
        <w:t xml:space="preserve"> </w:t>
      </w:r>
      <w:r>
        <w:t>Profits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free</w:t>
      </w:r>
      <w:r>
        <w:rPr>
          <w:spacing w:val="1"/>
        </w:rPr>
        <w:t xml:space="preserve"> </w:t>
      </w:r>
      <w:r>
        <w:t>reserves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further</w:t>
      </w:r>
      <w:r>
        <w:rPr>
          <w:spacing w:val="1"/>
        </w:rPr>
        <w:t xml:space="preserve"> </w:t>
      </w:r>
      <w:r>
        <w:t>available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declaration</w:t>
      </w:r>
      <w:r>
        <w:rPr>
          <w:spacing w:val="55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dividend.</w:t>
      </w:r>
    </w:p>
    <w:p w14:paraId="25DE1494" w14:textId="77777777" w:rsidR="000127D4" w:rsidRDefault="000127D4">
      <w:pPr>
        <w:pStyle w:val="BodyText"/>
        <w:spacing w:before="4"/>
        <w:rPr>
          <w:sz w:val="15"/>
        </w:rPr>
      </w:pPr>
    </w:p>
    <w:tbl>
      <w:tblPr>
        <w:tblW w:w="0" w:type="auto"/>
        <w:tblInd w:w="138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73"/>
        <w:gridCol w:w="3089"/>
      </w:tblGrid>
      <w:tr w:rsidR="000127D4" w14:paraId="73FDB367" w14:textId="77777777">
        <w:trPr>
          <w:trHeight w:val="256"/>
        </w:trPr>
        <w:tc>
          <w:tcPr>
            <w:tcW w:w="3173" w:type="dxa"/>
          </w:tcPr>
          <w:p w14:paraId="53C83679" w14:textId="77777777" w:rsidR="000127D4" w:rsidRDefault="0023135A">
            <w:pPr>
              <w:pStyle w:val="TableParagraph"/>
              <w:spacing w:line="236" w:lineRule="exact"/>
              <w:ind w:left="815"/>
              <w:rPr>
                <w:b/>
              </w:rPr>
            </w:pPr>
            <w:r>
              <w:rPr>
                <w:b/>
              </w:rPr>
              <w:t>Divisible</w:t>
            </w:r>
            <w:r>
              <w:rPr>
                <w:b/>
                <w:spacing w:val="18"/>
              </w:rPr>
              <w:t xml:space="preserve"> </w:t>
            </w:r>
            <w:r>
              <w:rPr>
                <w:b/>
              </w:rPr>
              <w:t>Profits</w:t>
            </w:r>
          </w:p>
        </w:tc>
        <w:tc>
          <w:tcPr>
            <w:tcW w:w="3089" w:type="dxa"/>
          </w:tcPr>
          <w:p w14:paraId="42DEAF73" w14:textId="77777777" w:rsidR="000127D4" w:rsidRDefault="0023135A">
            <w:pPr>
              <w:pStyle w:val="TableParagraph"/>
              <w:spacing w:line="236" w:lineRule="exact"/>
              <w:ind w:left="558"/>
              <w:rPr>
                <w:b/>
              </w:rPr>
            </w:pPr>
            <w:r>
              <w:rPr>
                <w:b/>
              </w:rPr>
              <w:t>Non-divisible</w:t>
            </w:r>
            <w:r>
              <w:rPr>
                <w:b/>
                <w:spacing w:val="21"/>
              </w:rPr>
              <w:t xml:space="preserve"> </w:t>
            </w:r>
            <w:r>
              <w:rPr>
                <w:b/>
              </w:rPr>
              <w:t>profits</w:t>
            </w:r>
          </w:p>
        </w:tc>
      </w:tr>
      <w:tr w:rsidR="000127D4" w14:paraId="0309D3A1" w14:textId="77777777">
        <w:trPr>
          <w:trHeight w:val="258"/>
        </w:trPr>
        <w:tc>
          <w:tcPr>
            <w:tcW w:w="3173" w:type="dxa"/>
          </w:tcPr>
          <w:p w14:paraId="66D87472" w14:textId="77777777" w:rsidR="000127D4" w:rsidRDefault="0023135A">
            <w:pPr>
              <w:pStyle w:val="TableParagraph"/>
              <w:spacing w:line="239" w:lineRule="exact"/>
              <w:ind w:left="102"/>
            </w:pPr>
            <w:r>
              <w:t>Profit</w:t>
            </w:r>
            <w:r>
              <w:rPr>
                <w:spacing w:val="10"/>
              </w:rPr>
              <w:t xml:space="preserve"> </w:t>
            </w:r>
            <w:r>
              <w:t>and</w:t>
            </w:r>
            <w:r>
              <w:rPr>
                <w:spacing w:val="7"/>
              </w:rPr>
              <w:t xml:space="preserve"> </w:t>
            </w:r>
            <w:r>
              <w:t>loss</w:t>
            </w:r>
            <w:r>
              <w:rPr>
                <w:spacing w:val="10"/>
              </w:rPr>
              <w:t xml:space="preserve"> </w:t>
            </w:r>
            <w:r>
              <w:t>A/c</w:t>
            </w:r>
          </w:p>
        </w:tc>
        <w:tc>
          <w:tcPr>
            <w:tcW w:w="3089" w:type="dxa"/>
          </w:tcPr>
          <w:p w14:paraId="18F82756" w14:textId="77777777" w:rsidR="000127D4" w:rsidRDefault="0023135A">
            <w:pPr>
              <w:pStyle w:val="TableParagraph"/>
              <w:spacing w:line="239" w:lineRule="exact"/>
              <w:ind w:left="105"/>
            </w:pPr>
            <w:r>
              <w:t>Security</w:t>
            </w:r>
            <w:r>
              <w:rPr>
                <w:spacing w:val="17"/>
              </w:rPr>
              <w:t xml:space="preserve"> </w:t>
            </w:r>
            <w:r>
              <w:t>Premium</w:t>
            </w:r>
          </w:p>
        </w:tc>
      </w:tr>
      <w:tr w:rsidR="000127D4" w14:paraId="639CBBA8" w14:textId="77777777">
        <w:trPr>
          <w:trHeight w:val="260"/>
        </w:trPr>
        <w:tc>
          <w:tcPr>
            <w:tcW w:w="3173" w:type="dxa"/>
          </w:tcPr>
          <w:p w14:paraId="2B08829C" w14:textId="77777777" w:rsidR="000127D4" w:rsidRDefault="0023135A">
            <w:pPr>
              <w:pStyle w:val="TableParagraph"/>
              <w:spacing w:line="239" w:lineRule="exact"/>
              <w:ind w:left="102"/>
            </w:pPr>
            <w:r>
              <w:t>General</w:t>
            </w:r>
            <w:r>
              <w:rPr>
                <w:spacing w:val="10"/>
              </w:rPr>
              <w:t xml:space="preserve"> </w:t>
            </w:r>
            <w:r>
              <w:t>Reserve</w:t>
            </w:r>
          </w:p>
        </w:tc>
        <w:tc>
          <w:tcPr>
            <w:tcW w:w="3089" w:type="dxa"/>
          </w:tcPr>
          <w:p w14:paraId="00875A38" w14:textId="77777777" w:rsidR="000127D4" w:rsidRDefault="0023135A">
            <w:pPr>
              <w:pStyle w:val="TableParagraph"/>
              <w:spacing w:line="239" w:lineRule="exact"/>
              <w:ind w:left="105"/>
            </w:pPr>
            <w:r>
              <w:t>Capital</w:t>
            </w:r>
            <w:r>
              <w:rPr>
                <w:spacing w:val="11"/>
              </w:rPr>
              <w:t xml:space="preserve"> </w:t>
            </w:r>
            <w:r>
              <w:t>Reserve</w:t>
            </w:r>
          </w:p>
        </w:tc>
      </w:tr>
      <w:tr w:rsidR="000127D4" w14:paraId="085FD299" w14:textId="77777777">
        <w:trPr>
          <w:trHeight w:val="258"/>
        </w:trPr>
        <w:tc>
          <w:tcPr>
            <w:tcW w:w="3173" w:type="dxa"/>
          </w:tcPr>
          <w:p w14:paraId="0ED80768" w14:textId="77777777" w:rsidR="000127D4" w:rsidRDefault="0023135A">
            <w:pPr>
              <w:pStyle w:val="TableParagraph"/>
              <w:spacing w:line="238" w:lineRule="exact"/>
              <w:ind w:left="102"/>
            </w:pPr>
            <w:r>
              <w:t>Dividend</w:t>
            </w:r>
            <w:r>
              <w:rPr>
                <w:spacing w:val="17"/>
              </w:rPr>
              <w:t xml:space="preserve"> </w:t>
            </w:r>
            <w:proofErr w:type="spellStart"/>
            <w:r>
              <w:t>Equalisation</w:t>
            </w:r>
            <w:proofErr w:type="spellEnd"/>
            <w:r>
              <w:rPr>
                <w:spacing w:val="19"/>
              </w:rPr>
              <w:t xml:space="preserve"> </w:t>
            </w:r>
            <w:r>
              <w:t>Reserve</w:t>
            </w:r>
          </w:p>
        </w:tc>
        <w:tc>
          <w:tcPr>
            <w:tcW w:w="3089" w:type="dxa"/>
          </w:tcPr>
          <w:p w14:paraId="10A0EAE3" w14:textId="77777777" w:rsidR="000127D4" w:rsidRDefault="0023135A">
            <w:pPr>
              <w:pStyle w:val="TableParagraph"/>
              <w:spacing w:line="238" w:lineRule="exact"/>
              <w:ind w:left="105"/>
            </w:pPr>
            <w:r>
              <w:t>Capital</w:t>
            </w:r>
            <w:r>
              <w:rPr>
                <w:spacing w:val="13"/>
              </w:rPr>
              <w:t xml:space="preserve"> </w:t>
            </w:r>
            <w:r>
              <w:t>Redemption</w:t>
            </w:r>
            <w:r>
              <w:rPr>
                <w:spacing w:val="17"/>
              </w:rPr>
              <w:t xml:space="preserve"> </w:t>
            </w:r>
            <w:r>
              <w:t>Reserve</w:t>
            </w:r>
          </w:p>
        </w:tc>
      </w:tr>
      <w:tr w:rsidR="000127D4" w14:paraId="14063805" w14:textId="77777777">
        <w:trPr>
          <w:trHeight w:val="257"/>
        </w:trPr>
        <w:tc>
          <w:tcPr>
            <w:tcW w:w="3173" w:type="dxa"/>
          </w:tcPr>
          <w:p w14:paraId="5F1ED9AC" w14:textId="77777777" w:rsidR="000127D4" w:rsidRDefault="0023135A">
            <w:pPr>
              <w:pStyle w:val="TableParagraph"/>
              <w:spacing w:line="238" w:lineRule="exact"/>
              <w:ind w:left="102"/>
            </w:pPr>
            <w:r>
              <w:t>Funds</w:t>
            </w:r>
            <w:r>
              <w:rPr>
                <w:spacing w:val="11"/>
              </w:rPr>
              <w:t xml:space="preserve"> </w:t>
            </w:r>
            <w:r>
              <w:t>(after</w:t>
            </w:r>
            <w:r>
              <w:rPr>
                <w:spacing w:val="8"/>
              </w:rPr>
              <w:t xml:space="preserve"> </w:t>
            </w:r>
            <w:r>
              <w:t>liability)</w:t>
            </w:r>
          </w:p>
        </w:tc>
        <w:tc>
          <w:tcPr>
            <w:tcW w:w="3089" w:type="dxa"/>
          </w:tcPr>
          <w:p w14:paraId="3D918E20" w14:textId="77777777" w:rsidR="000127D4" w:rsidRDefault="0023135A">
            <w:pPr>
              <w:pStyle w:val="TableParagraph"/>
              <w:spacing w:line="238" w:lineRule="exact"/>
              <w:ind w:left="105"/>
            </w:pPr>
            <w:r>
              <w:t>Pre-incorporation</w:t>
            </w:r>
            <w:r>
              <w:rPr>
                <w:spacing w:val="20"/>
              </w:rPr>
              <w:t xml:space="preserve"> </w:t>
            </w:r>
            <w:r>
              <w:t>profit</w:t>
            </w:r>
          </w:p>
        </w:tc>
      </w:tr>
      <w:tr w:rsidR="000127D4" w14:paraId="181FF39A" w14:textId="77777777">
        <w:trPr>
          <w:trHeight w:val="256"/>
        </w:trPr>
        <w:tc>
          <w:tcPr>
            <w:tcW w:w="3173" w:type="dxa"/>
          </w:tcPr>
          <w:p w14:paraId="4D9FDBDA" w14:textId="77777777" w:rsidR="000127D4" w:rsidRDefault="0023135A">
            <w:pPr>
              <w:pStyle w:val="TableParagraph"/>
              <w:spacing w:line="236" w:lineRule="exact"/>
              <w:ind w:left="102"/>
            </w:pPr>
            <w:r>
              <w:t>Investment</w:t>
            </w:r>
            <w:r>
              <w:rPr>
                <w:spacing w:val="20"/>
              </w:rPr>
              <w:t xml:space="preserve"> </w:t>
            </w:r>
            <w:r>
              <w:t>Fluctuation</w:t>
            </w:r>
            <w:r>
              <w:rPr>
                <w:spacing w:val="17"/>
              </w:rPr>
              <w:t xml:space="preserve"> </w:t>
            </w:r>
            <w:r>
              <w:t>Reserve</w:t>
            </w:r>
          </w:p>
        </w:tc>
        <w:tc>
          <w:tcPr>
            <w:tcW w:w="3089" w:type="dxa"/>
          </w:tcPr>
          <w:p w14:paraId="08C21157" w14:textId="77777777" w:rsidR="000127D4" w:rsidRDefault="0023135A">
            <w:pPr>
              <w:pStyle w:val="TableParagraph"/>
              <w:spacing w:line="236" w:lineRule="exact"/>
              <w:ind w:left="105"/>
            </w:pPr>
            <w:r>
              <w:t>Revaluation</w:t>
            </w:r>
            <w:r>
              <w:rPr>
                <w:spacing w:val="17"/>
              </w:rPr>
              <w:t xml:space="preserve"> </w:t>
            </w:r>
            <w:r>
              <w:t>Reserve</w:t>
            </w:r>
          </w:p>
        </w:tc>
      </w:tr>
      <w:tr w:rsidR="000127D4" w14:paraId="4BD7FFC3" w14:textId="77777777">
        <w:trPr>
          <w:trHeight w:val="258"/>
        </w:trPr>
        <w:tc>
          <w:tcPr>
            <w:tcW w:w="3173" w:type="dxa"/>
          </w:tcPr>
          <w:p w14:paraId="1CD108E1" w14:textId="77777777" w:rsidR="000127D4" w:rsidRDefault="000127D4">
            <w:pPr>
              <w:pStyle w:val="TableParagraph"/>
              <w:rPr>
                <w:sz w:val="18"/>
              </w:rPr>
            </w:pPr>
          </w:p>
        </w:tc>
        <w:tc>
          <w:tcPr>
            <w:tcW w:w="3089" w:type="dxa"/>
          </w:tcPr>
          <w:p w14:paraId="1A4E607B" w14:textId="77777777" w:rsidR="000127D4" w:rsidRDefault="0023135A">
            <w:pPr>
              <w:pStyle w:val="TableParagraph"/>
              <w:spacing w:line="239" w:lineRule="exact"/>
              <w:ind w:left="105"/>
            </w:pPr>
            <w:r>
              <w:t>Debenture</w:t>
            </w:r>
            <w:r>
              <w:rPr>
                <w:spacing w:val="19"/>
              </w:rPr>
              <w:t xml:space="preserve"> </w:t>
            </w:r>
            <w:r>
              <w:t>Redemption</w:t>
            </w:r>
            <w:r>
              <w:rPr>
                <w:spacing w:val="16"/>
              </w:rPr>
              <w:t xml:space="preserve"> </w:t>
            </w:r>
            <w:r>
              <w:t>Reserve</w:t>
            </w:r>
          </w:p>
        </w:tc>
      </w:tr>
    </w:tbl>
    <w:p w14:paraId="387BB4B5" w14:textId="77777777" w:rsidR="000127D4" w:rsidRDefault="000127D4">
      <w:pPr>
        <w:pStyle w:val="BodyText"/>
        <w:rPr>
          <w:sz w:val="24"/>
        </w:rPr>
      </w:pPr>
    </w:p>
    <w:p w14:paraId="7CD04790" w14:textId="77777777" w:rsidR="000127D4" w:rsidRDefault="0023135A">
      <w:pPr>
        <w:pStyle w:val="ListParagraph"/>
        <w:numPr>
          <w:ilvl w:val="0"/>
          <w:numId w:val="11"/>
        </w:numPr>
        <w:tabs>
          <w:tab w:val="left" w:pos="987"/>
        </w:tabs>
        <w:spacing w:before="155" w:line="362" w:lineRule="auto"/>
        <w:ind w:right="197"/>
        <w:jc w:val="both"/>
      </w:pPr>
      <w:r>
        <w:rPr>
          <w:b/>
        </w:rPr>
        <w:t>Capital</w:t>
      </w:r>
      <w:r>
        <w:rPr>
          <w:b/>
          <w:spacing w:val="1"/>
        </w:rPr>
        <w:t xml:space="preserve"> </w:t>
      </w:r>
      <w:r>
        <w:rPr>
          <w:b/>
        </w:rPr>
        <w:t>Redemption</w:t>
      </w:r>
      <w:r>
        <w:rPr>
          <w:b/>
          <w:spacing w:val="1"/>
        </w:rPr>
        <w:t xml:space="preserve"> </w:t>
      </w:r>
      <w:r>
        <w:rPr>
          <w:b/>
        </w:rPr>
        <w:t>Reserve:</w:t>
      </w:r>
      <w:r>
        <w:rPr>
          <w:b/>
          <w:spacing w:val="1"/>
        </w:rPr>
        <w:t xml:space="preserve"> </w:t>
      </w:r>
      <w:r>
        <w:t>When</w:t>
      </w:r>
      <w:r>
        <w:rPr>
          <w:spacing w:val="1"/>
        </w:rPr>
        <w:t xml:space="preserve"> </w:t>
      </w:r>
      <w:r>
        <w:t>preference</w:t>
      </w:r>
      <w:r>
        <w:rPr>
          <w:spacing w:val="1"/>
        </w:rPr>
        <w:t xml:space="preserve"> </w:t>
      </w:r>
      <w:r>
        <w:t>shares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redeemed</w:t>
      </w:r>
      <w:r>
        <w:rPr>
          <w:spacing w:val="1"/>
        </w:rPr>
        <w:t xml:space="preserve"> </w:t>
      </w:r>
      <w:r>
        <w:t>out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divisible profits, an amount equal to the face value of such shares redeemed shall be</w:t>
      </w:r>
      <w:r>
        <w:rPr>
          <w:spacing w:val="1"/>
        </w:rPr>
        <w:t xml:space="preserve"> </w:t>
      </w:r>
      <w:r>
        <w:t>transferred</w:t>
      </w:r>
      <w:r>
        <w:rPr>
          <w:spacing w:val="1"/>
        </w:rPr>
        <w:t xml:space="preserve"> </w:t>
      </w:r>
      <w:r>
        <w:t>from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distributable</w:t>
      </w:r>
      <w:r>
        <w:rPr>
          <w:spacing w:val="1"/>
        </w:rPr>
        <w:t xml:space="preserve"> </w:t>
      </w:r>
      <w:r>
        <w:t>profits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Capital</w:t>
      </w:r>
      <w:r>
        <w:rPr>
          <w:spacing w:val="1"/>
        </w:rPr>
        <w:t xml:space="preserve"> </w:t>
      </w:r>
      <w:r>
        <w:t>Redemption</w:t>
      </w:r>
      <w:r>
        <w:rPr>
          <w:spacing w:val="1"/>
        </w:rPr>
        <w:t xml:space="preserve"> </w:t>
      </w:r>
      <w:r>
        <w:t>Reserve</w:t>
      </w:r>
      <w:r>
        <w:rPr>
          <w:spacing w:val="55"/>
        </w:rPr>
        <w:t xml:space="preserve"> </w:t>
      </w:r>
      <w:r>
        <w:t>(CRR)</w:t>
      </w:r>
      <w:r>
        <w:rPr>
          <w:spacing w:val="1"/>
        </w:rPr>
        <w:t xml:space="preserve"> </w:t>
      </w:r>
      <w:r>
        <w:t>Account.</w:t>
      </w:r>
    </w:p>
    <w:p w14:paraId="5D5647E9" w14:textId="77777777" w:rsidR="000127D4" w:rsidRDefault="0023135A">
      <w:pPr>
        <w:pStyle w:val="Heading2"/>
        <w:numPr>
          <w:ilvl w:val="0"/>
          <w:numId w:val="11"/>
        </w:numPr>
        <w:tabs>
          <w:tab w:val="left" w:pos="987"/>
        </w:tabs>
        <w:spacing w:before="12" w:line="362" w:lineRule="auto"/>
        <w:ind w:right="199"/>
        <w:jc w:val="both"/>
      </w:pPr>
      <w:r>
        <w:t>Premium, if any payable on redemption of any preference shares shall be provided</w:t>
      </w:r>
      <w:r>
        <w:rPr>
          <w:spacing w:val="1"/>
        </w:rPr>
        <w:t xml:space="preserve"> </w:t>
      </w:r>
      <w:r>
        <w:t>for</w:t>
      </w:r>
      <w:r>
        <w:rPr>
          <w:spacing w:val="23"/>
        </w:rPr>
        <w:t xml:space="preserve"> </w:t>
      </w:r>
      <w:r>
        <w:t>out</w:t>
      </w:r>
      <w:r>
        <w:rPr>
          <w:spacing w:val="26"/>
        </w:rPr>
        <w:t xml:space="preserve"> </w:t>
      </w:r>
      <w:r>
        <w:t>of</w:t>
      </w:r>
      <w:r>
        <w:rPr>
          <w:spacing w:val="23"/>
        </w:rPr>
        <w:t xml:space="preserve"> </w:t>
      </w:r>
      <w:r>
        <w:t>the</w:t>
      </w:r>
      <w:r>
        <w:rPr>
          <w:spacing w:val="29"/>
        </w:rPr>
        <w:t xml:space="preserve"> </w:t>
      </w:r>
      <w:r>
        <w:t>profits</w:t>
      </w:r>
      <w:r>
        <w:rPr>
          <w:spacing w:val="26"/>
        </w:rPr>
        <w:t xml:space="preserve"> </w:t>
      </w:r>
      <w:r>
        <w:t>of</w:t>
      </w:r>
      <w:r>
        <w:rPr>
          <w:spacing w:val="27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company</w:t>
      </w:r>
      <w:r>
        <w:rPr>
          <w:spacing w:val="26"/>
        </w:rPr>
        <w:t xml:space="preserve"> </w:t>
      </w:r>
      <w:r>
        <w:t>or</w:t>
      </w:r>
      <w:r>
        <w:rPr>
          <w:spacing w:val="28"/>
        </w:rPr>
        <w:t xml:space="preserve"> </w:t>
      </w:r>
      <w:r>
        <w:t>out</w:t>
      </w:r>
      <w:r>
        <w:rPr>
          <w:spacing w:val="28"/>
        </w:rPr>
        <w:t xml:space="preserve"> </w:t>
      </w:r>
      <w:r>
        <w:t>of</w:t>
      </w:r>
      <w:r>
        <w:rPr>
          <w:spacing w:val="21"/>
        </w:rPr>
        <w:t xml:space="preserve"> </w:t>
      </w:r>
      <w:r>
        <w:t>company’s</w:t>
      </w:r>
      <w:r>
        <w:rPr>
          <w:spacing w:val="26"/>
        </w:rPr>
        <w:t xml:space="preserve"> </w:t>
      </w:r>
      <w:r>
        <w:t>security</w:t>
      </w:r>
      <w:r>
        <w:rPr>
          <w:spacing w:val="23"/>
        </w:rPr>
        <w:t xml:space="preserve"> </w:t>
      </w:r>
      <w:r>
        <w:t>premium</w:t>
      </w:r>
      <w:r>
        <w:rPr>
          <w:spacing w:val="23"/>
        </w:rPr>
        <w:t xml:space="preserve"> </w:t>
      </w:r>
      <w:r>
        <w:t>a/c.</w:t>
      </w:r>
      <w:r>
        <w:rPr>
          <w:spacing w:val="-52"/>
        </w:rPr>
        <w:t xml:space="preserve"> </w:t>
      </w:r>
      <w:r>
        <w:t>(As</w:t>
      </w:r>
      <w:r>
        <w:rPr>
          <w:spacing w:val="6"/>
        </w:rPr>
        <w:t xml:space="preserve"> </w:t>
      </w:r>
      <w:r>
        <w:t>per</w:t>
      </w:r>
      <w:r>
        <w:rPr>
          <w:spacing w:val="5"/>
        </w:rPr>
        <w:t xml:space="preserve"> </w:t>
      </w:r>
      <w:r>
        <w:t>amendment</w:t>
      </w:r>
      <w:r>
        <w:rPr>
          <w:spacing w:val="8"/>
        </w:rPr>
        <w:t xml:space="preserve"> </w:t>
      </w:r>
      <w:r>
        <w:t>only</w:t>
      </w:r>
      <w:r>
        <w:rPr>
          <w:spacing w:val="4"/>
        </w:rPr>
        <w:t xml:space="preserve"> </w:t>
      </w:r>
      <w:r>
        <w:t>divisible</w:t>
      </w:r>
      <w:r>
        <w:rPr>
          <w:spacing w:val="4"/>
        </w:rPr>
        <w:t xml:space="preserve"> </w:t>
      </w:r>
      <w:r>
        <w:t>profits</w:t>
      </w:r>
      <w:r>
        <w:rPr>
          <w:spacing w:val="7"/>
        </w:rPr>
        <w:t xml:space="preserve"> </w:t>
      </w:r>
      <w:r>
        <w:t>of</w:t>
      </w:r>
      <w:r>
        <w:rPr>
          <w:spacing w:val="6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company</w:t>
      </w:r>
      <w:r>
        <w:rPr>
          <w:spacing w:val="6"/>
        </w:rPr>
        <w:t xml:space="preserve"> </w:t>
      </w:r>
      <w:r>
        <w:t>to</w:t>
      </w:r>
      <w:r>
        <w:rPr>
          <w:spacing w:val="7"/>
        </w:rPr>
        <w:t xml:space="preserve"> </w:t>
      </w:r>
      <w:r>
        <w:t>be</w:t>
      </w:r>
      <w:r>
        <w:rPr>
          <w:spacing w:val="5"/>
        </w:rPr>
        <w:t xml:space="preserve"> </w:t>
      </w:r>
      <w:r>
        <w:t>used)</w:t>
      </w:r>
    </w:p>
    <w:p w14:paraId="5211A55D" w14:textId="77777777" w:rsidR="000127D4" w:rsidRDefault="0023135A">
      <w:pPr>
        <w:pStyle w:val="ListParagraph"/>
        <w:numPr>
          <w:ilvl w:val="0"/>
          <w:numId w:val="11"/>
        </w:numPr>
        <w:tabs>
          <w:tab w:val="left" w:pos="987"/>
        </w:tabs>
        <w:spacing w:before="5" w:line="350" w:lineRule="auto"/>
        <w:ind w:right="919"/>
        <w:jc w:val="both"/>
        <w:rPr>
          <w:b/>
        </w:rPr>
      </w:pPr>
      <w:r>
        <w:rPr>
          <w:b/>
        </w:rPr>
        <w:t>The amount credited to CRR may be used by the company only by way of</w:t>
      </w:r>
      <w:r>
        <w:rPr>
          <w:b/>
          <w:spacing w:val="1"/>
        </w:rPr>
        <w:t xml:space="preserve"> </w:t>
      </w:r>
      <w:r>
        <w:rPr>
          <w:b/>
        </w:rPr>
        <w:t>Issue</w:t>
      </w:r>
      <w:r>
        <w:rPr>
          <w:b/>
          <w:spacing w:val="2"/>
        </w:rPr>
        <w:t xml:space="preserve"> </w:t>
      </w:r>
      <w:r>
        <w:rPr>
          <w:b/>
        </w:rPr>
        <w:t>of</w:t>
      </w:r>
      <w:r>
        <w:rPr>
          <w:b/>
          <w:spacing w:val="4"/>
        </w:rPr>
        <w:t xml:space="preserve"> </w:t>
      </w:r>
      <w:r>
        <w:rPr>
          <w:b/>
        </w:rPr>
        <w:t>Fully Paid</w:t>
      </w:r>
      <w:r>
        <w:rPr>
          <w:b/>
          <w:spacing w:val="2"/>
        </w:rPr>
        <w:t xml:space="preserve"> </w:t>
      </w:r>
      <w:r>
        <w:rPr>
          <w:b/>
        </w:rPr>
        <w:t>Bonus</w:t>
      </w:r>
      <w:r>
        <w:rPr>
          <w:b/>
          <w:spacing w:val="6"/>
        </w:rPr>
        <w:t xml:space="preserve"> </w:t>
      </w:r>
      <w:r>
        <w:rPr>
          <w:b/>
        </w:rPr>
        <w:t>Shares.</w:t>
      </w:r>
    </w:p>
    <w:p w14:paraId="0A01B3F6" w14:textId="77777777" w:rsidR="000127D4" w:rsidRDefault="000127D4">
      <w:pPr>
        <w:pStyle w:val="BodyText"/>
        <w:rPr>
          <w:b/>
          <w:sz w:val="24"/>
        </w:rPr>
      </w:pPr>
    </w:p>
    <w:p w14:paraId="7E61894E" w14:textId="77777777" w:rsidR="000127D4" w:rsidRDefault="0023135A">
      <w:pPr>
        <w:pStyle w:val="Heading2"/>
        <w:spacing w:before="187"/>
        <w:ind w:left="2296"/>
      </w:pPr>
      <w:r>
        <w:t>**************</w:t>
      </w:r>
      <w:r>
        <w:rPr>
          <w:spacing w:val="34"/>
        </w:rPr>
        <w:t xml:space="preserve"> </w:t>
      </w:r>
      <w:r>
        <w:t>Accounting</w:t>
      </w:r>
      <w:r>
        <w:rPr>
          <w:spacing w:val="34"/>
        </w:rPr>
        <w:t xml:space="preserve"> </w:t>
      </w:r>
      <w:r>
        <w:t>Entries*************</w:t>
      </w:r>
    </w:p>
    <w:p w14:paraId="7EDD643A" w14:textId="77777777" w:rsidR="000127D4" w:rsidRDefault="000127D4">
      <w:pPr>
        <w:pStyle w:val="BodyText"/>
        <w:rPr>
          <w:b/>
          <w:sz w:val="24"/>
        </w:rPr>
      </w:pPr>
    </w:p>
    <w:p w14:paraId="0E5AFEAF" w14:textId="77777777" w:rsidR="000127D4" w:rsidRDefault="000127D4">
      <w:pPr>
        <w:pStyle w:val="BodyText"/>
        <w:spacing w:before="7"/>
        <w:rPr>
          <w:b/>
          <w:sz w:val="21"/>
        </w:rPr>
      </w:pPr>
    </w:p>
    <w:p w14:paraId="53E92B8E" w14:textId="77777777" w:rsidR="000127D4" w:rsidRDefault="0023135A">
      <w:pPr>
        <w:pStyle w:val="ListParagraph"/>
        <w:numPr>
          <w:ilvl w:val="0"/>
          <w:numId w:val="10"/>
        </w:numPr>
        <w:tabs>
          <w:tab w:val="left" w:pos="987"/>
        </w:tabs>
        <w:ind w:hanging="342"/>
        <w:rPr>
          <w:b/>
        </w:rPr>
      </w:pPr>
      <w:r>
        <w:rPr>
          <w:b/>
        </w:rPr>
        <w:t>Entry</w:t>
      </w:r>
      <w:r>
        <w:rPr>
          <w:b/>
          <w:spacing w:val="11"/>
        </w:rPr>
        <w:t xml:space="preserve"> </w:t>
      </w:r>
      <w:r>
        <w:rPr>
          <w:b/>
        </w:rPr>
        <w:t>for</w:t>
      </w:r>
      <w:r>
        <w:rPr>
          <w:b/>
          <w:spacing w:val="8"/>
        </w:rPr>
        <w:t xml:space="preserve"> </w:t>
      </w:r>
      <w:r>
        <w:rPr>
          <w:b/>
        </w:rPr>
        <w:t>making</w:t>
      </w:r>
      <w:r>
        <w:rPr>
          <w:b/>
          <w:spacing w:val="14"/>
        </w:rPr>
        <w:t xml:space="preserve"> </w:t>
      </w:r>
      <w:r>
        <w:rPr>
          <w:b/>
        </w:rPr>
        <w:t>partly</w:t>
      </w:r>
      <w:r>
        <w:rPr>
          <w:b/>
          <w:spacing w:val="12"/>
        </w:rPr>
        <w:t xml:space="preserve"> </w:t>
      </w:r>
      <w:r>
        <w:rPr>
          <w:b/>
        </w:rPr>
        <w:t>paid</w:t>
      </w:r>
      <w:r>
        <w:rPr>
          <w:b/>
          <w:spacing w:val="12"/>
        </w:rPr>
        <w:t xml:space="preserve"> </w:t>
      </w:r>
      <w:r>
        <w:rPr>
          <w:b/>
        </w:rPr>
        <w:t>shares</w:t>
      </w:r>
      <w:r>
        <w:rPr>
          <w:b/>
          <w:spacing w:val="9"/>
        </w:rPr>
        <w:t xml:space="preserve"> </w:t>
      </w:r>
      <w:r>
        <w:rPr>
          <w:b/>
        </w:rPr>
        <w:t>as</w:t>
      </w:r>
      <w:r>
        <w:rPr>
          <w:b/>
          <w:spacing w:val="7"/>
        </w:rPr>
        <w:t xml:space="preserve"> </w:t>
      </w:r>
      <w:r>
        <w:rPr>
          <w:b/>
        </w:rPr>
        <w:t>fully</w:t>
      </w:r>
      <w:r>
        <w:rPr>
          <w:b/>
          <w:spacing w:val="4"/>
        </w:rPr>
        <w:t xml:space="preserve"> </w:t>
      </w:r>
      <w:r>
        <w:rPr>
          <w:b/>
        </w:rPr>
        <w:t>paid</w:t>
      </w:r>
      <w:r>
        <w:rPr>
          <w:b/>
          <w:spacing w:val="11"/>
        </w:rPr>
        <w:t xml:space="preserve"> </w:t>
      </w:r>
      <w:r>
        <w:rPr>
          <w:b/>
        </w:rPr>
        <w:t>up</w:t>
      </w:r>
    </w:p>
    <w:p w14:paraId="3338D854" w14:textId="77777777" w:rsidR="000127D4" w:rsidRDefault="0023135A">
      <w:pPr>
        <w:pStyle w:val="BodyText"/>
        <w:tabs>
          <w:tab w:val="left" w:pos="4474"/>
        </w:tabs>
        <w:spacing w:before="172" w:line="405" w:lineRule="auto"/>
        <w:ind w:left="1607" w:right="4284" w:hanging="622"/>
      </w:pPr>
      <w:r>
        <w:t>Final</w:t>
      </w:r>
      <w:r>
        <w:rPr>
          <w:spacing w:val="16"/>
        </w:rPr>
        <w:t xml:space="preserve"> </w:t>
      </w:r>
      <w:r>
        <w:t>Call</w:t>
      </w:r>
      <w:r>
        <w:rPr>
          <w:spacing w:val="12"/>
        </w:rPr>
        <w:t xml:space="preserve"> </w:t>
      </w:r>
      <w:r>
        <w:t>Money</w:t>
      </w:r>
      <w:r>
        <w:rPr>
          <w:spacing w:val="12"/>
        </w:rPr>
        <w:t xml:space="preserve"> </w:t>
      </w:r>
      <w:r>
        <w:t>A/c</w:t>
      </w:r>
      <w:r>
        <w:rPr>
          <w:u w:val="single"/>
        </w:rPr>
        <w:tab/>
      </w:r>
      <w:r>
        <w:t>Dr</w:t>
      </w:r>
      <w:r>
        <w:rPr>
          <w:spacing w:val="-52"/>
        </w:rPr>
        <w:t xml:space="preserve"> </w:t>
      </w:r>
      <w:proofErr w:type="gramStart"/>
      <w:r>
        <w:t>To</w:t>
      </w:r>
      <w:proofErr w:type="gramEnd"/>
      <w:r>
        <w:rPr>
          <w:spacing w:val="5"/>
        </w:rPr>
        <w:t xml:space="preserve"> </w:t>
      </w:r>
      <w:r>
        <w:t>Preference</w:t>
      </w:r>
      <w:r>
        <w:rPr>
          <w:spacing w:val="6"/>
        </w:rPr>
        <w:t xml:space="preserve"> </w:t>
      </w:r>
      <w:r>
        <w:t>share</w:t>
      </w:r>
      <w:r>
        <w:rPr>
          <w:spacing w:val="2"/>
        </w:rPr>
        <w:t xml:space="preserve"> </w:t>
      </w:r>
      <w:r>
        <w:t>capital</w:t>
      </w:r>
      <w:r>
        <w:rPr>
          <w:spacing w:val="8"/>
        </w:rPr>
        <w:t xml:space="preserve"> </w:t>
      </w:r>
      <w:r>
        <w:t>A/c</w:t>
      </w:r>
    </w:p>
    <w:p w14:paraId="26CFDE04" w14:textId="77777777" w:rsidR="000127D4" w:rsidRDefault="0023135A">
      <w:pPr>
        <w:pStyle w:val="BodyText"/>
        <w:spacing w:before="4"/>
        <w:ind w:left="986"/>
      </w:pPr>
      <w:r>
        <w:t>(Being</w:t>
      </w:r>
      <w:r>
        <w:rPr>
          <w:spacing w:val="5"/>
        </w:rPr>
        <w:t xml:space="preserve"> </w:t>
      </w:r>
      <w:r>
        <w:t>final</w:t>
      </w:r>
      <w:r>
        <w:rPr>
          <w:spacing w:val="10"/>
        </w:rPr>
        <w:t xml:space="preserve"> </w:t>
      </w:r>
      <w:r>
        <w:t>call</w:t>
      </w:r>
      <w:r>
        <w:rPr>
          <w:spacing w:val="12"/>
        </w:rPr>
        <w:t xml:space="preserve"> </w:t>
      </w:r>
      <w:r>
        <w:t>money</w:t>
      </w:r>
      <w:r>
        <w:rPr>
          <w:spacing w:val="12"/>
        </w:rPr>
        <w:t xml:space="preserve"> </w:t>
      </w:r>
      <w:r>
        <w:t>due)</w:t>
      </w:r>
    </w:p>
    <w:p w14:paraId="0F850E95" w14:textId="77777777" w:rsidR="000127D4" w:rsidRDefault="0023135A">
      <w:pPr>
        <w:pStyle w:val="BodyText"/>
        <w:tabs>
          <w:tab w:val="left" w:pos="4489"/>
        </w:tabs>
        <w:spacing w:before="177" w:line="410" w:lineRule="auto"/>
        <w:ind w:left="1607" w:right="4270" w:hanging="622"/>
      </w:pPr>
      <w:r>
        <w:t>Bank</w:t>
      </w:r>
      <w:r>
        <w:rPr>
          <w:spacing w:val="16"/>
        </w:rPr>
        <w:t xml:space="preserve"> </w:t>
      </w:r>
      <w:r>
        <w:t>A/c</w:t>
      </w:r>
      <w:r>
        <w:rPr>
          <w:u w:val="single"/>
        </w:rPr>
        <w:tab/>
      </w:r>
      <w:r>
        <w:t>Dr</w:t>
      </w:r>
      <w:r>
        <w:rPr>
          <w:spacing w:val="-52"/>
        </w:rPr>
        <w:t xml:space="preserve"> </w:t>
      </w:r>
      <w:proofErr w:type="gramStart"/>
      <w:r>
        <w:t>To</w:t>
      </w:r>
      <w:proofErr w:type="gramEnd"/>
      <w:r>
        <w:rPr>
          <w:spacing w:val="3"/>
        </w:rPr>
        <w:t xml:space="preserve"> </w:t>
      </w:r>
      <w:r>
        <w:t>Final</w:t>
      </w:r>
      <w:r>
        <w:rPr>
          <w:spacing w:val="1"/>
        </w:rPr>
        <w:t xml:space="preserve"> </w:t>
      </w:r>
      <w:r>
        <w:t>Call</w:t>
      </w:r>
      <w:r>
        <w:rPr>
          <w:spacing w:val="4"/>
        </w:rPr>
        <w:t xml:space="preserve"> </w:t>
      </w:r>
      <w:r>
        <w:t>Money</w:t>
      </w:r>
      <w:r>
        <w:rPr>
          <w:spacing w:val="1"/>
        </w:rPr>
        <w:t xml:space="preserve"> </w:t>
      </w:r>
      <w:r>
        <w:t>A/c</w:t>
      </w:r>
    </w:p>
    <w:p w14:paraId="7E8D1668" w14:textId="77777777" w:rsidR="000127D4" w:rsidRDefault="0023135A">
      <w:pPr>
        <w:pStyle w:val="BodyText"/>
        <w:spacing w:line="249" w:lineRule="exact"/>
        <w:ind w:left="986"/>
      </w:pPr>
      <w:r>
        <w:t>(Being</w:t>
      </w:r>
      <w:r>
        <w:rPr>
          <w:spacing w:val="7"/>
        </w:rPr>
        <w:t xml:space="preserve"> </w:t>
      </w:r>
      <w:r>
        <w:t>final</w:t>
      </w:r>
      <w:r>
        <w:rPr>
          <w:spacing w:val="11"/>
        </w:rPr>
        <w:t xml:space="preserve"> </w:t>
      </w:r>
      <w:r>
        <w:t>call</w:t>
      </w:r>
      <w:r>
        <w:rPr>
          <w:spacing w:val="13"/>
        </w:rPr>
        <w:t xml:space="preserve"> </w:t>
      </w:r>
      <w:r>
        <w:t>money</w:t>
      </w:r>
      <w:r>
        <w:rPr>
          <w:spacing w:val="16"/>
        </w:rPr>
        <w:t xml:space="preserve"> </w:t>
      </w:r>
      <w:r>
        <w:t>received)</w:t>
      </w:r>
    </w:p>
    <w:p w14:paraId="05A1A166" w14:textId="77777777" w:rsidR="000127D4" w:rsidRDefault="0023135A">
      <w:pPr>
        <w:pStyle w:val="Heading2"/>
        <w:numPr>
          <w:ilvl w:val="0"/>
          <w:numId w:val="10"/>
        </w:numPr>
        <w:tabs>
          <w:tab w:val="left" w:pos="987"/>
        </w:tabs>
        <w:spacing w:before="183"/>
        <w:ind w:hanging="342"/>
      </w:pPr>
      <w:r>
        <w:t>Entry</w:t>
      </w:r>
      <w:r>
        <w:rPr>
          <w:spacing w:val="16"/>
        </w:rPr>
        <w:t xml:space="preserve"> </w:t>
      </w:r>
      <w:r>
        <w:t>for</w:t>
      </w:r>
      <w:r>
        <w:rPr>
          <w:spacing w:val="12"/>
        </w:rPr>
        <w:t xml:space="preserve"> </w:t>
      </w:r>
      <w:r>
        <w:t>Forfeiture/cancellation</w:t>
      </w:r>
      <w:r>
        <w:rPr>
          <w:spacing w:val="14"/>
        </w:rPr>
        <w:t xml:space="preserve"> </w:t>
      </w:r>
      <w:r>
        <w:t>of</w:t>
      </w:r>
      <w:r>
        <w:rPr>
          <w:spacing w:val="16"/>
        </w:rPr>
        <w:t xml:space="preserve"> </w:t>
      </w:r>
      <w:r>
        <w:t>shares</w:t>
      </w:r>
      <w:r>
        <w:rPr>
          <w:spacing w:val="16"/>
        </w:rPr>
        <w:t xml:space="preserve"> </w:t>
      </w:r>
      <w:r>
        <w:t>(non-payment</w:t>
      </w:r>
      <w:r>
        <w:rPr>
          <w:spacing w:val="19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call</w:t>
      </w:r>
      <w:r>
        <w:rPr>
          <w:spacing w:val="16"/>
        </w:rPr>
        <w:t xml:space="preserve"> </w:t>
      </w:r>
      <w:r>
        <w:t>money)</w:t>
      </w:r>
    </w:p>
    <w:p w14:paraId="24B98539" w14:textId="77777777" w:rsidR="000127D4" w:rsidRDefault="0023135A">
      <w:pPr>
        <w:pStyle w:val="BodyText"/>
        <w:tabs>
          <w:tab w:val="left" w:pos="4473"/>
          <w:tab w:val="left" w:pos="5179"/>
          <w:tab w:val="left" w:pos="5221"/>
        </w:tabs>
        <w:spacing w:before="21" w:line="369" w:lineRule="auto"/>
        <w:ind w:left="1607" w:right="2008" w:hanging="622"/>
      </w:pPr>
      <w:r>
        <w:t>Preference</w:t>
      </w:r>
      <w:r>
        <w:rPr>
          <w:spacing w:val="14"/>
        </w:rPr>
        <w:t xml:space="preserve"> </w:t>
      </w:r>
      <w:r>
        <w:t>share</w:t>
      </w:r>
      <w:r>
        <w:rPr>
          <w:spacing w:val="15"/>
        </w:rPr>
        <w:t xml:space="preserve"> </w:t>
      </w:r>
      <w:r>
        <w:t>capital</w:t>
      </w:r>
      <w:r>
        <w:rPr>
          <w:spacing w:val="16"/>
        </w:rPr>
        <w:t xml:space="preserve"> </w:t>
      </w:r>
      <w:r>
        <w:t>A/c</w:t>
      </w:r>
      <w:r>
        <w:rPr>
          <w:u w:val="single"/>
        </w:rPr>
        <w:tab/>
      </w:r>
      <w:r>
        <w:t>Dr</w:t>
      </w:r>
      <w:r>
        <w:tab/>
      </w:r>
      <w:r>
        <w:tab/>
        <w:t>(Amount</w:t>
      </w:r>
      <w:r>
        <w:rPr>
          <w:spacing w:val="15"/>
        </w:rPr>
        <w:t xml:space="preserve"> </w:t>
      </w:r>
      <w:r>
        <w:t>called</w:t>
      </w:r>
      <w:r>
        <w:rPr>
          <w:spacing w:val="9"/>
        </w:rPr>
        <w:t xml:space="preserve"> </w:t>
      </w:r>
      <w:r>
        <w:t>up)</w:t>
      </w:r>
      <w:r>
        <w:rPr>
          <w:spacing w:val="-52"/>
        </w:rPr>
        <w:t xml:space="preserve"> </w:t>
      </w:r>
      <w:r>
        <w:t>To</w:t>
      </w:r>
      <w:r>
        <w:rPr>
          <w:spacing w:val="5"/>
        </w:rPr>
        <w:t xml:space="preserve"> </w:t>
      </w:r>
      <w:r>
        <w:t>Calls</w:t>
      </w:r>
      <w:r>
        <w:rPr>
          <w:spacing w:val="9"/>
        </w:rPr>
        <w:t xml:space="preserve"> </w:t>
      </w:r>
      <w:r>
        <w:t>in</w:t>
      </w:r>
      <w:r>
        <w:rPr>
          <w:spacing w:val="5"/>
        </w:rPr>
        <w:t xml:space="preserve"> </w:t>
      </w:r>
      <w:r>
        <w:t>arrears</w:t>
      </w:r>
      <w:r>
        <w:rPr>
          <w:spacing w:val="10"/>
        </w:rPr>
        <w:t xml:space="preserve"> </w:t>
      </w:r>
      <w:r>
        <w:t>A/c</w:t>
      </w:r>
      <w:r>
        <w:tab/>
      </w:r>
      <w:r>
        <w:tab/>
        <w:t>(Amount</w:t>
      </w:r>
      <w:r>
        <w:rPr>
          <w:spacing w:val="10"/>
        </w:rPr>
        <w:t xml:space="preserve"> </w:t>
      </w:r>
      <w:r>
        <w:t>unpaid)</w:t>
      </w:r>
    </w:p>
    <w:p w14:paraId="7C3893E6" w14:textId="77777777" w:rsidR="000127D4" w:rsidRDefault="000127D4">
      <w:pPr>
        <w:spacing w:line="369" w:lineRule="auto"/>
        <w:sectPr w:rsidR="000127D4" w:rsidSect="0023135A">
          <w:pgSz w:w="12240" w:h="15840"/>
          <w:pgMar w:top="460" w:right="1680" w:bottom="280" w:left="1560" w:header="720" w:footer="720" w:gutter="0"/>
          <w:cols w:space="720"/>
        </w:sectPr>
      </w:pPr>
    </w:p>
    <w:p w14:paraId="218EE79A" w14:textId="77777777" w:rsidR="000127D4" w:rsidRDefault="00FD2C80">
      <w:pPr>
        <w:pStyle w:val="BodyText"/>
        <w:rPr>
          <w:sz w:val="20"/>
        </w:rPr>
      </w:pPr>
      <w:r>
        <w:lastRenderedPageBreak/>
        <w:pict w14:anchorId="055D8216">
          <v:shape id="_x0000_s1060" style="position:absolute;margin-left:48.35pt;margin-top:22.55pt;width:514.7pt;height:746.45pt;z-index:-16520704;mso-position-horizontal-relative:page;mso-position-vertical-relative:page" coordorigin="967,451" coordsize="10294,14929" path="m11261,451r-10,l11251,461r,14909l977,15370,977,461r10274,l11251,451,967,451r,10l967,15370r,9l11251,15379r10,l11261,15370r,-14909l11261,451xe" fillcolor="black" stroked="f">
            <v:path arrowok="t"/>
            <w10:wrap anchorx="page" anchory="page"/>
          </v:shape>
        </w:pict>
      </w:r>
    </w:p>
    <w:p w14:paraId="0257BAF8" w14:textId="77777777" w:rsidR="000127D4" w:rsidRDefault="000127D4">
      <w:pPr>
        <w:pStyle w:val="BodyText"/>
        <w:rPr>
          <w:sz w:val="20"/>
        </w:rPr>
      </w:pPr>
    </w:p>
    <w:p w14:paraId="7AAC5C29" w14:textId="77777777" w:rsidR="000127D4" w:rsidRDefault="000127D4">
      <w:pPr>
        <w:pStyle w:val="BodyText"/>
        <w:spacing w:before="11"/>
        <w:rPr>
          <w:sz w:val="20"/>
        </w:rPr>
      </w:pPr>
    </w:p>
    <w:p w14:paraId="41588735" w14:textId="77777777" w:rsidR="000127D4" w:rsidRDefault="0023135A">
      <w:pPr>
        <w:pStyle w:val="BodyText"/>
        <w:tabs>
          <w:tab w:val="left" w:pos="5163"/>
        </w:tabs>
        <w:spacing w:before="95" w:line="372" w:lineRule="auto"/>
        <w:ind w:left="986" w:right="2127" w:firstLine="621"/>
      </w:pPr>
      <w:r>
        <w:t>To</w:t>
      </w:r>
      <w:r>
        <w:rPr>
          <w:spacing w:val="8"/>
        </w:rPr>
        <w:t xml:space="preserve"> </w:t>
      </w:r>
      <w:r>
        <w:t>Share</w:t>
      </w:r>
      <w:r>
        <w:rPr>
          <w:spacing w:val="3"/>
        </w:rPr>
        <w:t xml:space="preserve"> </w:t>
      </w:r>
      <w:r>
        <w:t>forfeited</w:t>
      </w:r>
      <w:r>
        <w:rPr>
          <w:spacing w:val="9"/>
        </w:rPr>
        <w:t xml:space="preserve"> </w:t>
      </w:r>
      <w:r>
        <w:t>A/c</w:t>
      </w:r>
      <w:r>
        <w:tab/>
        <w:t>(Amount</w:t>
      </w:r>
      <w:r>
        <w:rPr>
          <w:spacing w:val="18"/>
        </w:rPr>
        <w:t xml:space="preserve"> </w:t>
      </w:r>
      <w:r>
        <w:t>received)</w:t>
      </w:r>
      <w:r>
        <w:rPr>
          <w:spacing w:val="-52"/>
        </w:rPr>
        <w:t xml:space="preserve"> </w:t>
      </w:r>
      <w:r>
        <w:t>(Being</w:t>
      </w:r>
      <w:r>
        <w:rPr>
          <w:spacing w:val="4"/>
        </w:rPr>
        <w:t xml:space="preserve"> </w:t>
      </w:r>
      <w:r>
        <w:t>shares</w:t>
      </w:r>
      <w:r>
        <w:rPr>
          <w:spacing w:val="6"/>
        </w:rPr>
        <w:t xml:space="preserve"> </w:t>
      </w:r>
      <w:r>
        <w:t>forfeited</w:t>
      </w:r>
      <w:r>
        <w:rPr>
          <w:spacing w:val="9"/>
        </w:rPr>
        <w:t xml:space="preserve"> </w:t>
      </w:r>
      <w:r>
        <w:t>due</w:t>
      </w:r>
      <w:r>
        <w:rPr>
          <w:spacing w:val="6"/>
        </w:rPr>
        <w:t xml:space="preserve"> </w:t>
      </w:r>
      <w:r>
        <w:t>to</w:t>
      </w:r>
      <w:r>
        <w:rPr>
          <w:spacing w:val="4"/>
        </w:rPr>
        <w:t xml:space="preserve"> </w:t>
      </w:r>
      <w:r>
        <w:t>non-payment</w:t>
      </w:r>
      <w:r>
        <w:rPr>
          <w:spacing w:val="7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call</w:t>
      </w:r>
      <w:r>
        <w:rPr>
          <w:spacing w:val="4"/>
        </w:rPr>
        <w:t xml:space="preserve"> </w:t>
      </w:r>
      <w:r>
        <w:t>money)</w:t>
      </w:r>
    </w:p>
    <w:p w14:paraId="7C47E5D3" w14:textId="77777777" w:rsidR="000127D4" w:rsidRDefault="000127D4">
      <w:pPr>
        <w:pStyle w:val="BodyText"/>
        <w:spacing w:before="5"/>
        <w:rPr>
          <w:sz w:val="33"/>
        </w:rPr>
      </w:pPr>
    </w:p>
    <w:p w14:paraId="6D48CD3B" w14:textId="77777777" w:rsidR="000127D4" w:rsidRDefault="0023135A">
      <w:pPr>
        <w:pStyle w:val="BodyText"/>
        <w:tabs>
          <w:tab w:val="left" w:pos="4454"/>
        </w:tabs>
        <w:spacing w:line="372" w:lineRule="auto"/>
        <w:ind w:left="1607" w:right="4305" w:hanging="622"/>
      </w:pPr>
      <w:r>
        <w:t>Share</w:t>
      </w:r>
      <w:r>
        <w:rPr>
          <w:spacing w:val="9"/>
        </w:rPr>
        <w:t xml:space="preserve"> </w:t>
      </w:r>
      <w:r>
        <w:t>forfeited</w:t>
      </w:r>
      <w:r>
        <w:rPr>
          <w:spacing w:val="18"/>
        </w:rPr>
        <w:t xml:space="preserve"> </w:t>
      </w:r>
      <w:r>
        <w:t>A/c</w:t>
      </w:r>
      <w:r>
        <w:rPr>
          <w:u w:val="single"/>
        </w:rPr>
        <w:tab/>
      </w:r>
      <w:r>
        <w:t>Dr</w:t>
      </w:r>
      <w:r>
        <w:rPr>
          <w:spacing w:val="-52"/>
        </w:rPr>
        <w:t xml:space="preserve"> </w:t>
      </w:r>
      <w:proofErr w:type="gramStart"/>
      <w:r>
        <w:t>To</w:t>
      </w:r>
      <w:proofErr w:type="gramEnd"/>
      <w:r>
        <w:rPr>
          <w:spacing w:val="1"/>
        </w:rPr>
        <w:t xml:space="preserve"> </w:t>
      </w:r>
      <w:r>
        <w:t>Capital</w:t>
      </w:r>
      <w:r>
        <w:rPr>
          <w:spacing w:val="1"/>
        </w:rPr>
        <w:t xml:space="preserve"> </w:t>
      </w:r>
      <w:r>
        <w:t>Reserve</w:t>
      </w:r>
      <w:r>
        <w:rPr>
          <w:spacing w:val="4"/>
        </w:rPr>
        <w:t xml:space="preserve"> </w:t>
      </w:r>
      <w:r>
        <w:t>A/c</w:t>
      </w:r>
    </w:p>
    <w:p w14:paraId="1CF63AC2" w14:textId="77777777" w:rsidR="000127D4" w:rsidRDefault="0023135A">
      <w:pPr>
        <w:pStyle w:val="BodyText"/>
        <w:spacing w:line="246" w:lineRule="exact"/>
        <w:ind w:left="986"/>
      </w:pPr>
      <w:r>
        <w:t>(Being</w:t>
      </w:r>
      <w:r>
        <w:rPr>
          <w:spacing w:val="7"/>
        </w:rPr>
        <w:t xml:space="preserve"> </w:t>
      </w:r>
      <w:r>
        <w:t>profit</w:t>
      </w:r>
      <w:r>
        <w:rPr>
          <w:spacing w:val="9"/>
        </w:rPr>
        <w:t xml:space="preserve"> </w:t>
      </w:r>
      <w:r>
        <w:t>on</w:t>
      </w:r>
      <w:r>
        <w:rPr>
          <w:spacing w:val="11"/>
        </w:rPr>
        <w:t xml:space="preserve"> </w:t>
      </w:r>
      <w:r>
        <w:t>forfeiture</w:t>
      </w:r>
      <w:r>
        <w:rPr>
          <w:spacing w:val="11"/>
        </w:rPr>
        <w:t xml:space="preserve"> </w:t>
      </w:r>
      <w:r>
        <w:t>transfer</w:t>
      </w:r>
      <w:r>
        <w:rPr>
          <w:spacing w:val="12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capital</w:t>
      </w:r>
      <w:r>
        <w:rPr>
          <w:spacing w:val="11"/>
        </w:rPr>
        <w:t xml:space="preserve"> </w:t>
      </w:r>
      <w:r>
        <w:t>reserve)</w:t>
      </w:r>
    </w:p>
    <w:p w14:paraId="2D38F4BA" w14:textId="77777777" w:rsidR="000127D4" w:rsidRDefault="000127D4">
      <w:pPr>
        <w:pStyle w:val="BodyText"/>
        <w:spacing w:before="3"/>
        <w:rPr>
          <w:sz w:val="27"/>
        </w:rPr>
      </w:pPr>
    </w:p>
    <w:p w14:paraId="7D114BA6" w14:textId="77777777" w:rsidR="000127D4" w:rsidRDefault="0023135A">
      <w:pPr>
        <w:pStyle w:val="Heading2"/>
        <w:numPr>
          <w:ilvl w:val="0"/>
          <w:numId w:val="10"/>
        </w:numPr>
        <w:tabs>
          <w:tab w:val="left" w:pos="987"/>
        </w:tabs>
        <w:ind w:hanging="342"/>
      </w:pPr>
      <w:r>
        <w:t>Entry</w:t>
      </w:r>
      <w:r>
        <w:rPr>
          <w:spacing w:val="12"/>
        </w:rPr>
        <w:t xml:space="preserve"> </w:t>
      </w:r>
      <w:r>
        <w:t>for</w:t>
      </w:r>
      <w:r>
        <w:rPr>
          <w:spacing w:val="4"/>
        </w:rPr>
        <w:t xml:space="preserve"> </w:t>
      </w:r>
      <w:r>
        <w:t>fresh</w:t>
      </w:r>
      <w:r>
        <w:rPr>
          <w:spacing w:val="8"/>
        </w:rPr>
        <w:t xml:space="preserve"> </w:t>
      </w:r>
      <w:r>
        <w:t>issue</w:t>
      </w:r>
      <w:r>
        <w:rPr>
          <w:spacing w:val="8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shares</w:t>
      </w:r>
    </w:p>
    <w:p w14:paraId="1B901578" w14:textId="77777777" w:rsidR="000127D4" w:rsidRDefault="000127D4">
      <w:pPr>
        <w:pStyle w:val="BodyText"/>
        <w:spacing w:before="2"/>
        <w:rPr>
          <w:b/>
          <w:sz w:val="26"/>
        </w:rPr>
      </w:pPr>
    </w:p>
    <w:p w14:paraId="0194614F" w14:textId="77777777" w:rsidR="000127D4" w:rsidRDefault="0023135A">
      <w:pPr>
        <w:pStyle w:val="BodyText"/>
        <w:ind w:left="986"/>
      </w:pPr>
      <w:r>
        <w:t>Issue</w:t>
      </w:r>
      <w:r>
        <w:rPr>
          <w:spacing w:val="7"/>
        </w:rPr>
        <w:t xml:space="preserve"> </w:t>
      </w:r>
      <w:r>
        <w:t>at</w:t>
      </w:r>
      <w:r>
        <w:rPr>
          <w:spacing w:val="5"/>
        </w:rPr>
        <w:t xml:space="preserve"> </w:t>
      </w:r>
      <w:r>
        <w:t>par</w:t>
      </w:r>
    </w:p>
    <w:p w14:paraId="3465B678" w14:textId="77777777" w:rsidR="000127D4" w:rsidRDefault="0023135A">
      <w:pPr>
        <w:pStyle w:val="BodyText"/>
        <w:tabs>
          <w:tab w:val="left" w:pos="3136"/>
        </w:tabs>
        <w:spacing w:before="26"/>
        <w:ind w:left="986"/>
      </w:pPr>
      <w:r>
        <w:t>Bank</w:t>
      </w:r>
      <w:r>
        <w:rPr>
          <w:spacing w:val="7"/>
        </w:rPr>
        <w:t xml:space="preserve"> </w:t>
      </w:r>
      <w:r>
        <w:t>A/c</w:t>
      </w:r>
      <w:r>
        <w:rPr>
          <w:u w:val="single"/>
        </w:rPr>
        <w:tab/>
      </w:r>
      <w:r>
        <w:t>Dr</w:t>
      </w:r>
    </w:p>
    <w:p w14:paraId="3D15D7DC" w14:textId="77777777" w:rsidR="000127D4" w:rsidRDefault="0023135A">
      <w:pPr>
        <w:pStyle w:val="BodyText"/>
        <w:spacing w:before="30"/>
        <w:ind w:left="1663"/>
      </w:pPr>
      <w:r>
        <w:t>To</w:t>
      </w:r>
      <w:r>
        <w:rPr>
          <w:spacing w:val="12"/>
        </w:rPr>
        <w:t xml:space="preserve"> </w:t>
      </w:r>
      <w:r>
        <w:t>Equity/Pref.</w:t>
      </w:r>
      <w:r>
        <w:rPr>
          <w:spacing w:val="12"/>
        </w:rPr>
        <w:t xml:space="preserve"> </w:t>
      </w:r>
      <w:r>
        <w:t>share</w:t>
      </w:r>
      <w:r>
        <w:rPr>
          <w:spacing w:val="6"/>
        </w:rPr>
        <w:t xml:space="preserve"> </w:t>
      </w:r>
      <w:r>
        <w:t>capital</w:t>
      </w:r>
      <w:r>
        <w:rPr>
          <w:spacing w:val="12"/>
        </w:rPr>
        <w:t xml:space="preserve"> </w:t>
      </w:r>
      <w:r>
        <w:t>A/c</w:t>
      </w:r>
    </w:p>
    <w:p w14:paraId="0A06F618" w14:textId="77777777" w:rsidR="000127D4" w:rsidRDefault="000127D4">
      <w:pPr>
        <w:pStyle w:val="BodyText"/>
        <w:spacing w:before="7"/>
        <w:rPr>
          <w:sz w:val="26"/>
        </w:rPr>
      </w:pPr>
    </w:p>
    <w:p w14:paraId="481BA65F" w14:textId="77777777" w:rsidR="000127D4" w:rsidRDefault="0023135A">
      <w:pPr>
        <w:pStyle w:val="BodyText"/>
        <w:ind w:left="986"/>
      </w:pPr>
      <w:r>
        <w:t>Issue</w:t>
      </w:r>
      <w:r>
        <w:rPr>
          <w:spacing w:val="9"/>
        </w:rPr>
        <w:t xml:space="preserve"> </w:t>
      </w:r>
      <w:r>
        <w:t>at</w:t>
      </w:r>
      <w:r>
        <w:rPr>
          <w:spacing w:val="10"/>
        </w:rPr>
        <w:t xml:space="preserve"> </w:t>
      </w:r>
      <w:r>
        <w:t>Premium</w:t>
      </w:r>
    </w:p>
    <w:p w14:paraId="67CA786E" w14:textId="77777777" w:rsidR="000127D4" w:rsidRDefault="0023135A">
      <w:pPr>
        <w:pStyle w:val="BodyText"/>
        <w:tabs>
          <w:tab w:val="left" w:pos="3134"/>
        </w:tabs>
        <w:spacing w:before="28"/>
        <w:ind w:left="986"/>
      </w:pPr>
      <w:r>
        <w:t>Bank</w:t>
      </w:r>
      <w:r>
        <w:rPr>
          <w:spacing w:val="7"/>
        </w:rPr>
        <w:t xml:space="preserve"> </w:t>
      </w:r>
      <w:r>
        <w:t>A/c</w:t>
      </w:r>
      <w:r>
        <w:rPr>
          <w:u w:val="single"/>
        </w:rPr>
        <w:tab/>
      </w:r>
      <w:r>
        <w:t>Dr</w:t>
      </w:r>
    </w:p>
    <w:p w14:paraId="5D7AFFB5" w14:textId="77777777" w:rsidR="000127D4" w:rsidRDefault="0023135A">
      <w:pPr>
        <w:pStyle w:val="BodyText"/>
        <w:spacing w:before="26" w:line="266" w:lineRule="auto"/>
        <w:ind w:left="1663" w:right="4354"/>
      </w:pPr>
      <w:r>
        <w:t>To</w:t>
      </w:r>
      <w:r>
        <w:rPr>
          <w:spacing w:val="17"/>
        </w:rPr>
        <w:t xml:space="preserve"> </w:t>
      </w:r>
      <w:r>
        <w:t>Equity/Pref.</w:t>
      </w:r>
      <w:r>
        <w:rPr>
          <w:spacing w:val="17"/>
        </w:rPr>
        <w:t xml:space="preserve"> </w:t>
      </w:r>
      <w:r>
        <w:t>share</w:t>
      </w:r>
      <w:r>
        <w:rPr>
          <w:spacing w:val="15"/>
        </w:rPr>
        <w:t xml:space="preserve"> </w:t>
      </w:r>
      <w:r>
        <w:t>capital</w:t>
      </w:r>
      <w:r>
        <w:rPr>
          <w:spacing w:val="12"/>
        </w:rPr>
        <w:t xml:space="preserve"> </w:t>
      </w:r>
      <w:r>
        <w:t>A/c</w:t>
      </w:r>
      <w:r>
        <w:rPr>
          <w:spacing w:val="-52"/>
        </w:rPr>
        <w:t xml:space="preserve"> </w:t>
      </w:r>
      <w:r>
        <w:t>To</w:t>
      </w:r>
      <w:r>
        <w:rPr>
          <w:spacing w:val="6"/>
        </w:rPr>
        <w:t xml:space="preserve"> </w:t>
      </w:r>
      <w:r>
        <w:t>Security</w:t>
      </w:r>
      <w:r>
        <w:rPr>
          <w:spacing w:val="2"/>
        </w:rPr>
        <w:t xml:space="preserve"> </w:t>
      </w:r>
      <w:r>
        <w:t>Premium</w:t>
      </w:r>
      <w:r>
        <w:rPr>
          <w:spacing w:val="4"/>
        </w:rPr>
        <w:t xml:space="preserve"> </w:t>
      </w:r>
      <w:r>
        <w:t>A/c</w:t>
      </w:r>
    </w:p>
    <w:p w14:paraId="52B0A43C" w14:textId="77777777" w:rsidR="000127D4" w:rsidRDefault="000127D4">
      <w:pPr>
        <w:pStyle w:val="BodyText"/>
        <w:spacing w:before="7"/>
        <w:rPr>
          <w:sz w:val="24"/>
        </w:rPr>
      </w:pPr>
    </w:p>
    <w:p w14:paraId="5D9977B3" w14:textId="77777777" w:rsidR="000127D4" w:rsidRDefault="00FD2C80">
      <w:pPr>
        <w:pStyle w:val="ListParagraph"/>
        <w:numPr>
          <w:ilvl w:val="0"/>
          <w:numId w:val="10"/>
        </w:numPr>
        <w:tabs>
          <w:tab w:val="left" w:pos="987"/>
          <w:tab w:val="left" w:pos="3110"/>
        </w:tabs>
        <w:spacing w:line="405" w:lineRule="auto"/>
        <w:ind w:right="5648" w:hanging="339"/>
      </w:pPr>
      <w:r>
        <w:pict w14:anchorId="6F544C7F">
          <v:group id="_x0000_s1052" style="position:absolute;left:0;text-align:left;margin-left:255.95pt;margin-top:45.3pt;width:125.05pt;height:49.95pt;z-index:-16521216;mso-position-horizontal-relative:page" coordorigin="5119,906" coordsize="2501,999">
            <v:shape id="_x0000_s1059" style="position:absolute;left:5140;top:1734;width:2098;height:161" coordorigin="5141,1734" coordsize="2098,161" path="m7219,1895r-2078,l5141,1854r2037,l7178,1775r-19,l7200,1734r38,41l7219,1775r,120xe" fillcolor="#4470c3" stroked="f">
              <v:path arrowok="t"/>
            </v:shape>
            <v:shape id="_x0000_s1058" style="position:absolute;left:5140;top:1734;width:2098;height:161" coordorigin="5141,1734" coordsize="2098,161" path="m5141,1854r2037,l7178,1775r-19,l7200,1734r38,41l7219,1775r,120l5141,1895r,-41xe" filled="f" strokecolor="#2d528e" strokeweight=".96pt">
              <v:path arrowok="t"/>
            </v:shape>
            <v:shape id="_x0000_s1057" style="position:absolute;left:5128;top:915;width:2132;height:161" coordorigin="5129,916" coordsize="2132,161" path="m7222,1077r-41,-41l7200,1036r,-82l5129,954r,-38l7241,916r,120l7260,1036r-38,41xe" fillcolor="#4470c3" stroked="f">
              <v:path arrowok="t"/>
            </v:shape>
            <v:shape id="_x0000_s1056" style="position:absolute;left:5128;top:915;width:2132;height:161" coordorigin="5129,916" coordsize="2132,161" path="m5129,954r2071,l7200,1036r-19,l7222,1077r38,-41l7241,1036r,-120l5129,916r,38xe" filled="f" strokecolor="#2d528e" strokeweight=".96pt">
              <v:path arrowok="t"/>
            </v:shape>
            <v:shape id="_x0000_s1055" style="position:absolute;left:6686;top:1136;width:924;height:531" coordorigin="6686,1137" coordsize="924,531" path="m7150,1667r-84,-5l6986,1650r-69,-21l6852,1602r-55,-31l6694,1449r-8,-48l6694,1353r55,-87l6852,1197r65,-24l6986,1151r80,-12l7150,1137r81,2l7310,1151r72,22l7447,1197r55,33l7603,1353r7,48l7603,1449r-55,86l7447,1602r-65,27l7310,1650r-79,12l7150,1667xe" fillcolor="#4470c3" stroked="f">
              <v:path arrowok="t"/>
            </v:shape>
            <v:shape id="_x0000_s1054" style="position:absolute;left:6686;top:1136;width:924;height:531" coordorigin="6686,1137" coordsize="924,531" path="m6686,1401r29,-94l6797,1230r55,-33l6917,1173r69,-22l7066,1139r84,-2l7231,1139r79,12l7382,1173r65,24l7502,1230r101,123l7610,1401r-7,48l7548,1535r-101,67l7382,1629r-72,21l7231,1662r-81,5l7066,1662r-80,-12l6917,1629r-65,-27l6797,1571r-48,-36l6694,1449r-8,-48xe" filled="f" strokecolor="#2d528e" strokeweight=".96pt">
              <v:path arrowok="t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53" type="#_x0000_t202" style="position:absolute;left:7024;top:1346;width:270;height:208" filled="f" stroked="f">
              <v:textbox inset="0,0,0,0">
                <w:txbxContent>
                  <w:p w14:paraId="00B9B318" w14:textId="77777777" w:rsidR="000127D4" w:rsidRDefault="0023135A">
                    <w:pPr>
                      <w:spacing w:line="207" w:lineRule="exac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color w:val="FFFFFF"/>
                        <w:w w:val="105"/>
                        <w:sz w:val="20"/>
                      </w:rPr>
                      <w:t>OR</w:t>
                    </w:r>
                  </w:p>
                </w:txbxContent>
              </v:textbox>
            </v:shape>
            <w10:wrap anchorx="page"/>
          </v:group>
        </w:pict>
      </w:r>
      <w:r w:rsidR="0023135A">
        <w:rPr>
          <w:b/>
        </w:rPr>
        <w:t>Entry</w:t>
      </w:r>
      <w:r w:rsidR="0023135A">
        <w:rPr>
          <w:b/>
          <w:spacing w:val="6"/>
        </w:rPr>
        <w:t xml:space="preserve"> </w:t>
      </w:r>
      <w:r w:rsidR="0023135A">
        <w:rPr>
          <w:b/>
        </w:rPr>
        <w:t>for</w:t>
      </w:r>
      <w:r w:rsidR="0023135A">
        <w:rPr>
          <w:b/>
          <w:spacing w:val="7"/>
        </w:rPr>
        <w:t xml:space="preserve"> </w:t>
      </w:r>
      <w:r w:rsidR="0023135A">
        <w:rPr>
          <w:b/>
        </w:rPr>
        <w:t>sale</w:t>
      </w:r>
      <w:r w:rsidR="0023135A">
        <w:rPr>
          <w:b/>
          <w:spacing w:val="5"/>
        </w:rPr>
        <w:t xml:space="preserve"> </w:t>
      </w:r>
      <w:r w:rsidR="0023135A">
        <w:rPr>
          <w:b/>
        </w:rPr>
        <w:t>of</w:t>
      </w:r>
      <w:r w:rsidR="0023135A">
        <w:rPr>
          <w:b/>
          <w:spacing w:val="9"/>
        </w:rPr>
        <w:t xml:space="preserve"> </w:t>
      </w:r>
      <w:r w:rsidR="0023135A">
        <w:rPr>
          <w:b/>
        </w:rPr>
        <w:t>asset</w:t>
      </w:r>
      <w:r w:rsidR="0023135A">
        <w:rPr>
          <w:b/>
          <w:spacing w:val="1"/>
        </w:rPr>
        <w:t xml:space="preserve"> </w:t>
      </w:r>
      <w:r w:rsidR="0023135A">
        <w:t>Bank</w:t>
      </w:r>
      <w:r w:rsidR="0023135A">
        <w:rPr>
          <w:spacing w:val="16"/>
        </w:rPr>
        <w:t xml:space="preserve"> </w:t>
      </w:r>
      <w:r w:rsidR="0023135A">
        <w:t>A/c</w:t>
      </w:r>
      <w:r w:rsidR="0023135A">
        <w:rPr>
          <w:u w:val="single"/>
        </w:rPr>
        <w:tab/>
      </w:r>
      <w:r w:rsidR="0023135A">
        <w:t>Dr</w:t>
      </w:r>
      <w:r w:rsidR="0023135A">
        <w:rPr>
          <w:spacing w:val="-52"/>
        </w:rPr>
        <w:t xml:space="preserve"> </w:t>
      </w:r>
      <w:r w:rsidR="0023135A">
        <w:t>P/L</w:t>
      </w:r>
      <w:r w:rsidR="0023135A">
        <w:rPr>
          <w:spacing w:val="9"/>
        </w:rPr>
        <w:t xml:space="preserve"> </w:t>
      </w:r>
      <w:r w:rsidR="0023135A">
        <w:t>A/c</w:t>
      </w:r>
      <w:r w:rsidR="0023135A">
        <w:rPr>
          <w:u w:val="single"/>
        </w:rPr>
        <w:t xml:space="preserve">   </w:t>
      </w:r>
      <w:r w:rsidR="0023135A">
        <w:rPr>
          <w:spacing w:val="24"/>
          <w:u w:val="single"/>
        </w:rPr>
        <w:t xml:space="preserve"> </w:t>
      </w:r>
      <w:r w:rsidR="0023135A">
        <w:t>(Loss)</w:t>
      </w:r>
      <w:r w:rsidR="0023135A">
        <w:rPr>
          <w:u w:val="single"/>
        </w:rPr>
        <w:tab/>
      </w:r>
      <w:r w:rsidR="0023135A">
        <w:t>Dr</w:t>
      </w:r>
    </w:p>
    <w:p w14:paraId="6391E910" w14:textId="77777777" w:rsidR="000127D4" w:rsidRDefault="0023135A">
      <w:pPr>
        <w:pStyle w:val="BodyText"/>
        <w:spacing w:before="8"/>
        <w:ind w:left="1663"/>
      </w:pPr>
      <w:r>
        <w:t>To</w:t>
      </w:r>
      <w:r>
        <w:rPr>
          <w:spacing w:val="8"/>
        </w:rPr>
        <w:t xml:space="preserve"> </w:t>
      </w:r>
      <w:r>
        <w:t>Asset</w:t>
      </w:r>
      <w:r>
        <w:rPr>
          <w:spacing w:val="7"/>
        </w:rPr>
        <w:t xml:space="preserve"> </w:t>
      </w:r>
      <w:r>
        <w:t>A/c</w:t>
      </w:r>
    </w:p>
    <w:p w14:paraId="6FA6FF40" w14:textId="77777777" w:rsidR="000127D4" w:rsidRDefault="0023135A">
      <w:pPr>
        <w:pStyle w:val="BodyText"/>
        <w:spacing w:before="172"/>
        <w:ind w:left="1663"/>
      </w:pPr>
      <w:r>
        <w:t>To</w:t>
      </w:r>
      <w:r>
        <w:rPr>
          <w:spacing w:val="10"/>
        </w:rPr>
        <w:t xml:space="preserve"> </w:t>
      </w:r>
      <w:r>
        <w:t>P/L</w:t>
      </w:r>
      <w:r>
        <w:rPr>
          <w:spacing w:val="10"/>
        </w:rPr>
        <w:t xml:space="preserve"> </w:t>
      </w:r>
      <w:r>
        <w:t>A/c</w:t>
      </w:r>
      <w:r>
        <w:rPr>
          <w:spacing w:val="7"/>
        </w:rPr>
        <w:t xml:space="preserve"> </w:t>
      </w:r>
      <w:r>
        <w:t>(Profit)</w:t>
      </w:r>
    </w:p>
    <w:p w14:paraId="749B1E6D" w14:textId="77777777" w:rsidR="000127D4" w:rsidRDefault="000127D4">
      <w:pPr>
        <w:pStyle w:val="BodyText"/>
        <w:rPr>
          <w:sz w:val="24"/>
        </w:rPr>
      </w:pPr>
    </w:p>
    <w:p w14:paraId="7DEB3640" w14:textId="77777777" w:rsidR="000127D4" w:rsidRDefault="000127D4">
      <w:pPr>
        <w:pStyle w:val="BodyText"/>
        <w:rPr>
          <w:sz w:val="25"/>
        </w:rPr>
      </w:pPr>
    </w:p>
    <w:p w14:paraId="438D42CA" w14:textId="77777777" w:rsidR="000127D4" w:rsidRDefault="0023135A">
      <w:pPr>
        <w:pStyle w:val="Heading2"/>
        <w:numPr>
          <w:ilvl w:val="0"/>
          <w:numId w:val="10"/>
        </w:numPr>
        <w:tabs>
          <w:tab w:val="left" w:pos="987"/>
        </w:tabs>
        <w:ind w:hanging="342"/>
      </w:pPr>
      <w:r>
        <w:t>Entry</w:t>
      </w:r>
      <w:r>
        <w:rPr>
          <w:spacing w:val="15"/>
        </w:rPr>
        <w:t xml:space="preserve"> </w:t>
      </w:r>
      <w:r>
        <w:t>for</w:t>
      </w:r>
      <w:r>
        <w:rPr>
          <w:spacing w:val="11"/>
        </w:rPr>
        <w:t xml:space="preserve"> </w:t>
      </w:r>
      <w:r>
        <w:t>amount</w:t>
      </w:r>
      <w:r>
        <w:rPr>
          <w:spacing w:val="13"/>
        </w:rPr>
        <w:t xml:space="preserve"> </w:t>
      </w:r>
      <w:r>
        <w:t>payable</w:t>
      </w:r>
      <w:r>
        <w:rPr>
          <w:spacing w:val="16"/>
        </w:rPr>
        <w:t xml:space="preserve"> </w:t>
      </w:r>
      <w:r>
        <w:t>on</w:t>
      </w:r>
      <w:r>
        <w:rPr>
          <w:spacing w:val="10"/>
        </w:rPr>
        <w:t xml:space="preserve"> </w:t>
      </w:r>
      <w:r>
        <w:t>redemption</w:t>
      </w:r>
    </w:p>
    <w:p w14:paraId="1D481DDF" w14:textId="77777777" w:rsidR="000127D4" w:rsidRDefault="000127D4">
      <w:pPr>
        <w:pStyle w:val="BodyText"/>
        <w:rPr>
          <w:b/>
          <w:sz w:val="26"/>
        </w:rPr>
      </w:pPr>
    </w:p>
    <w:p w14:paraId="72AEA95C" w14:textId="77777777" w:rsidR="000127D4" w:rsidRDefault="0023135A">
      <w:pPr>
        <w:pStyle w:val="BodyText"/>
        <w:tabs>
          <w:tab w:val="left" w:pos="4527"/>
          <w:tab w:val="left" w:pos="5053"/>
        </w:tabs>
        <w:spacing w:line="372" w:lineRule="auto"/>
        <w:ind w:left="986" w:right="2968"/>
      </w:pPr>
      <w:r>
        <w:t>Preference</w:t>
      </w:r>
      <w:r>
        <w:rPr>
          <w:spacing w:val="9"/>
        </w:rPr>
        <w:t xml:space="preserve"> </w:t>
      </w:r>
      <w:r>
        <w:t>share</w:t>
      </w:r>
      <w:r>
        <w:rPr>
          <w:spacing w:val="11"/>
        </w:rPr>
        <w:t xml:space="preserve"> </w:t>
      </w:r>
      <w:r>
        <w:t>capital</w:t>
      </w:r>
      <w:r>
        <w:rPr>
          <w:spacing w:val="9"/>
        </w:rPr>
        <w:t xml:space="preserve"> </w:t>
      </w:r>
      <w:r>
        <w:t>A/c</w:t>
      </w:r>
      <w:r>
        <w:rPr>
          <w:u w:val="single"/>
        </w:rPr>
        <w:tab/>
      </w:r>
      <w:r>
        <w:t>Dr</w:t>
      </w:r>
      <w:r>
        <w:tab/>
        <w:t>(FV)</w:t>
      </w:r>
      <w:r>
        <w:rPr>
          <w:spacing w:val="1"/>
        </w:rPr>
        <w:t xml:space="preserve"> </w:t>
      </w:r>
      <w:r>
        <w:t>Premium</w:t>
      </w:r>
      <w:r>
        <w:rPr>
          <w:spacing w:val="11"/>
        </w:rPr>
        <w:t xml:space="preserve"> </w:t>
      </w:r>
      <w:r>
        <w:t>on</w:t>
      </w:r>
      <w:r>
        <w:rPr>
          <w:spacing w:val="11"/>
        </w:rPr>
        <w:t xml:space="preserve"> </w:t>
      </w:r>
      <w:r>
        <w:t>Redemption</w:t>
      </w:r>
      <w:r>
        <w:rPr>
          <w:spacing w:val="12"/>
        </w:rPr>
        <w:t xml:space="preserve"> </w:t>
      </w:r>
      <w:r>
        <w:t>A/c</w:t>
      </w:r>
      <w:r>
        <w:rPr>
          <w:u w:val="single"/>
        </w:rPr>
        <w:tab/>
      </w:r>
      <w:r>
        <w:t>Dr</w:t>
      </w:r>
      <w:r>
        <w:tab/>
        <w:t>(Premium)</w:t>
      </w:r>
    </w:p>
    <w:p w14:paraId="31A414DA" w14:textId="77777777" w:rsidR="000127D4" w:rsidRDefault="0023135A">
      <w:pPr>
        <w:pStyle w:val="BodyText"/>
        <w:tabs>
          <w:tab w:val="left" w:pos="5017"/>
        </w:tabs>
        <w:spacing w:line="246" w:lineRule="exact"/>
        <w:ind w:left="1663"/>
      </w:pPr>
      <w:r>
        <w:t>To</w:t>
      </w:r>
      <w:r>
        <w:rPr>
          <w:spacing w:val="10"/>
        </w:rPr>
        <w:t xml:space="preserve"> </w:t>
      </w:r>
      <w:r>
        <w:t>Preference</w:t>
      </w:r>
      <w:r>
        <w:rPr>
          <w:spacing w:val="11"/>
        </w:rPr>
        <w:t xml:space="preserve"> </w:t>
      </w:r>
      <w:r>
        <w:t>shareholders</w:t>
      </w:r>
      <w:r>
        <w:rPr>
          <w:spacing w:val="12"/>
        </w:rPr>
        <w:t xml:space="preserve"> </w:t>
      </w:r>
      <w:r>
        <w:t>A/c</w:t>
      </w:r>
      <w:r>
        <w:tab/>
        <w:t>(Offer</w:t>
      </w:r>
      <w:r>
        <w:rPr>
          <w:spacing w:val="8"/>
        </w:rPr>
        <w:t xml:space="preserve"> </w:t>
      </w:r>
      <w:r>
        <w:t>Price)</w:t>
      </w:r>
    </w:p>
    <w:p w14:paraId="7EC0AE5B" w14:textId="77777777" w:rsidR="000127D4" w:rsidRDefault="000127D4">
      <w:pPr>
        <w:pStyle w:val="BodyText"/>
        <w:rPr>
          <w:sz w:val="24"/>
        </w:rPr>
      </w:pPr>
    </w:p>
    <w:p w14:paraId="40EDDDFB" w14:textId="77777777" w:rsidR="000127D4" w:rsidRDefault="000127D4">
      <w:pPr>
        <w:pStyle w:val="BodyText"/>
        <w:spacing w:before="3"/>
      </w:pPr>
    </w:p>
    <w:p w14:paraId="0069C905" w14:textId="77777777" w:rsidR="000127D4" w:rsidRDefault="0023135A">
      <w:pPr>
        <w:pStyle w:val="Heading2"/>
        <w:numPr>
          <w:ilvl w:val="0"/>
          <w:numId w:val="10"/>
        </w:numPr>
        <w:tabs>
          <w:tab w:val="left" w:pos="987"/>
        </w:tabs>
        <w:ind w:hanging="342"/>
      </w:pPr>
      <w:r>
        <w:t>Entry</w:t>
      </w:r>
      <w:r>
        <w:rPr>
          <w:spacing w:val="13"/>
        </w:rPr>
        <w:t xml:space="preserve"> </w:t>
      </w:r>
      <w:r>
        <w:t>for</w:t>
      </w:r>
      <w:r>
        <w:rPr>
          <w:spacing w:val="5"/>
        </w:rPr>
        <w:t xml:space="preserve"> </w:t>
      </w:r>
      <w:r>
        <w:t>creating</w:t>
      </w:r>
      <w:r>
        <w:rPr>
          <w:spacing w:val="13"/>
        </w:rPr>
        <w:t xml:space="preserve"> </w:t>
      </w:r>
      <w:r>
        <w:t>CRR</w:t>
      </w:r>
      <w:r>
        <w:rPr>
          <w:spacing w:val="13"/>
        </w:rPr>
        <w:t xml:space="preserve"> </w:t>
      </w:r>
      <w:r>
        <w:t>out</w:t>
      </w:r>
      <w:r>
        <w:rPr>
          <w:spacing w:val="13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Divisible</w:t>
      </w:r>
      <w:r>
        <w:rPr>
          <w:spacing w:val="10"/>
        </w:rPr>
        <w:t xml:space="preserve"> </w:t>
      </w:r>
      <w:r>
        <w:t>profits</w:t>
      </w:r>
    </w:p>
    <w:p w14:paraId="75516854" w14:textId="77777777" w:rsidR="000127D4" w:rsidRDefault="0023135A">
      <w:pPr>
        <w:pStyle w:val="BodyText"/>
        <w:tabs>
          <w:tab w:val="left" w:pos="4390"/>
        </w:tabs>
        <w:spacing w:before="133" w:line="369" w:lineRule="auto"/>
        <w:ind w:left="1607" w:right="4130" w:hanging="622"/>
      </w:pPr>
      <w:r>
        <w:t>P</w:t>
      </w:r>
      <w:r>
        <w:rPr>
          <w:spacing w:val="8"/>
        </w:rPr>
        <w:t xml:space="preserve"> </w:t>
      </w:r>
      <w:r>
        <w:t>&amp;</w:t>
      </w:r>
      <w:r>
        <w:rPr>
          <w:spacing w:val="7"/>
        </w:rPr>
        <w:t xml:space="preserve"> </w:t>
      </w:r>
      <w:r>
        <w:t>L</w:t>
      </w:r>
      <w:r>
        <w:rPr>
          <w:spacing w:val="10"/>
        </w:rPr>
        <w:t xml:space="preserve"> </w:t>
      </w:r>
      <w:r>
        <w:t>A/c</w:t>
      </w:r>
      <w:r>
        <w:rPr>
          <w:spacing w:val="9"/>
        </w:rPr>
        <w:t xml:space="preserve"> </w:t>
      </w:r>
      <w:r>
        <w:t>or</w:t>
      </w:r>
      <w:r>
        <w:rPr>
          <w:spacing w:val="4"/>
        </w:rPr>
        <w:t xml:space="preserve"> </w:t>
      </w:r>
      <w:r>
        <w:t>Reserve</w:t>
      </w:r>
      <w:r>
        <w:rPr>
          <w:spacing w:val="8"/>
        </w:rPr>
        <w:t xml:space="preserve"> </w:t>
      </w:r>
      <w:r>
        <w:t>A/c</w:t>
      </w:r>
      <w:r>
        <w:rPr>
          <w:u w:val="single"/>
        </w:rPr>
        <w:tab/>
      </w:r>
      <w:r>
        <w:t>Dr</w:t>
      </w:r>
      <w:r>
        <w:rPr>
          <w:spacing w:val="1"/>
        </w:rPr>
        <w:t xml:space="preserve"> </w:t>
      </w:r>
      <w:proofErr w:type="gramStart"/>
      <w:r>
        <w:t>To</w:t>
      </w:r>
      <w:proofErr w:type="gramEnd"/>
      <w:r>
        <w:rPr>
          <w:spacing w:val="11"/>
        </w:rPr>
        <w:t xml:space="preserve"> </w:t>
      </w:r>
      <w:r>
        <w:t>Capital</w:t>
      </w:r>
      <w:r>
        <w:rPr>
          <w:spacing w:val="13"/>
        </w:rPr>
        <w:t xml:space="preserve"> </w:t>
      </w:r>
      <w:r>
        <w:t>Redemption</w:t>
      </w:r>
      <w:r>
        <w:rPr>
          <w:spacing w:val="9"/>
        </w:rPr>
        <w:t xml:space="preserve"> </w:t>
      </w:r>
      <w:r>
        <w:t>Reserve</w:t>
      </w:r>
      <w:r>
        <w:rPr>
          <w:spacing w:val="14"/>
        </w:rPr>
        <w:t xml:space="preserve"> </w:t>
      </w:r>
      <w:r>
        <w:t>A/c</w:t>
      </w:r>
    </w:p>
    <w:p w14:paraId="4F1C6277" w14:textId="77777777" w:rsidR="000127D4" w:rsidRDefault="000127D4">
      <w:pPr>
        <w:pStyle w:val="BodyText"/>
        <w:spacing w:before="1"/>
        <w:rPr>
          <w:sz w:val="34"/>
        </w:rPr>
      </w:pPr>
    </w:p>
    <w:p w14:paraId="0EFA5284" w14:textId="77777777" w:rsidR="000127D4" w:rsidRDefault="0023135A">
      <w:pPr>
        <w:pStyle w:val="Heading2"/>
        <w:numPr>
          <w:ilvl w:val="0"/>
          <w:numId w:val="10"/>
        </w:numPr>
        <w:tabs>
          <w:tab w:val="left" w:pos="987"/>
        </w:tabs>
        <w:ind w:hanging="342"/>
      </w:pPr>
      <w:r>
        <w:t>Entry</w:t>
      </w:r>
      <w:r>
        <w:rPr>
          <w:spacing w:val="14"/>
        </w:rPr>
        <w:t xml:space="preserve"> </w:t>
      </w:r>
      <w:r>
        <w:t>for</w:t>
      </w:r>
      <w:r>
        <w:rPr>
          <w:spacing w:val="10"/>
        </w:rPr>
        <w:t xml:space="preserve"> </w:t>
      </w:r>
      <w:r>
        <w:t>adjusting</w:t>
      </w:r>
      <w:r>
        <w:rPr>
          <w:spacing w:val="17"/>
        </w:rPr>
        <w:t xml:space="preserve"> </w:t>
      </w:r>
      <w:r>
        <w:t>Premium</w:t>
      </w:r>
      <w:r>
        <w:rPr>
          <w:spacing w:val="13"/>
        </w:rPr>
        <w:t xml:space="preserve"> </w:t>
      </w:r>
      <w:r>
        <w:t>on</w:t>
      </w:r>
      <w:r>
        <w:rPr>
          <w:spacing w:val="16"/>
        </w:rPr>
        <w:t xml:space="preserve"> </w:t>
      </w:r>
      <w:r>
        <w:t>Redemption</w:t>
      </w:r>
    </w:p>
    <w:p w14:paraId="343C38EB" w14:textId="77777777" w:rsidR="000127D4" w:rsidRDefault="0023135A">
      <w:pPr>
        <w:pStyle w:val="BodyText"/>
        <w:tabs>
          <w:tab w:val="left" w:pos="4389"/>
        </w:tabs>
        <w:spacing w:before="131" w:line="372" w:lineRule="auto"/>
        <w:ind w:left="1607" w:right="4369" w:hanging="622"/>
      </w:pPr>
      <w:r>
        <w:t>P</w:t>
      </w:r>
      <w:r>
        <w:rPr>
          <w:spacing w:val="8"/>
        </w:rPr>
        <w:t xml:space="preserve"> </w:t>
      </w:r>
      <w:r>
        <w:t>&amp;</w:t>
      </w:r>
      <w:r>
        <w:rPr>
          <w:spacing w:val="8"/>
        </w:rPr>
        <w:t xml:space="preserve"> </w:t>
      </w:r>
      <w:r>
        <w:t>L</w:t>
      </w:r>
      <w:r>
        <w:rPr>
          <w:spacing w:val="10"/>
        </w:rPr>
        <w:t xml:space="preserve"> </w:t>
      </w:r>
      <w:r>
        <w:t>A/c</w:t>
      </w:r>
      <w:r>
        <w:rPr>
          <w:spacing w:val="8"/>
        </w:rPr>
        <w:t xml:space="preserve"> </w:t>
      </w:r>
      <w:r>
        <w:t>or</w:t>
      </w:r>
      <w:r>
        <w:rPr>
          <w:spacing w:val="2"/>
        </w:rPr>
        <w:t xml:space="preserve"> </w:t>
      </w:r>
      <w:r>
        <w:t>Reserve</w:t>
      </w:r>
      <w:r>
        <w:rPr>
          <w:spacing w:val="7"/>
        </w:rPr>
        <w:t xml:space="preserve"> </w:t>
      </w:r>
      <w:r>
        <w:t>A/c</w:t>
      </w:r>
      <w:r>
        <w:rPr>
          <w:u w:val="single"/>
        </w:rPr>
        <w:tab/>
      </w:r>
      <w:r>
        <w:t>Dr</w:t>
      </w:r>
      <w:r>
        <w:rPr>
          <w:spacing w:val="-52"/>
        </w:rPr>
        <w:t xml:space="preserve"> </w:t>
      </w:r>
      <w:proofErr w:type="gramStart"/>
      <w:r>
        <w:t>To</w:t>
      </w:r>
      <w:proofErr w:type="gramEnd"/>
      <w:r>
        <w:rPr>
          <w:spacing w:val="10"/>
        </w:rPr>
        <w:t xml:space="preserve"> </w:t>
      </w:r>
      <w:r>
        <w:t>Premium</w:t>
      </w:r>
      <w:r>
        <w:rPr>
          <w:spacing w:val="13"/>
        </w:rPr>
        <w:t xml:space="preserve"> </w:t>
      </w:r>
      <w:r>
        <w:t>on</w:t>
      </w:r>
      <w:r>
        <w:rPr>
          <w:spacing w:val="7"/>
        </w:rPr>
        <w:t xml:space="preserve"> </w:t>
      </w:r>
      <w:r>
        <w:t>Redemption</w:t>
      </w:r>
      <w:r>
        <w:rPr>
          <w:spacing w:val="16"/>
        </w:rPr>
        <w:t xml:space="preserve"> </w:t>
      </w:r>
      <w:r>
        <w:t>A/c</w:t>
      </w:r>
    </w:p>
    <w:p w14:paraId="0560543C" w14:textId="77777777" w:rsidR="000127D4" w:rsidRDefault="000127D4">
      <w:pPr>
        <w:spacing w:line="372" w:lineRule="auto"/>
        <w:sectPr w:rsidR="000127D4" w:rsidSect="0023135A">
          <w:pgSz w:w="12240" w:h="15840"/>
          <w:pgMar w:top="460" w:right="1680" w:bottom="280" w:left="1560" w:header="720" w:footer="720" w:gutter="0"/>
          <w:cols w:space="720"/>
        </w:sectPr>
      </w:pPr>
    </w:p>
    <w:p w14:paraId="5B8C3280" w14:textId="77777777" w:rsidR="000127D4" w:rsidRDefault="000127D4">
      <w:pPr>
        <w:pStyle w:val="BodyText"/>
        <w:rPr>
          <w:sz w:val="20"/>
        </w:rPr>
      </w:pPr>
    </w:p>
    <w:p w14:paraId="2C7A34E3" w14:textId="77777777" w:rsidR="000127D4" w:rsidRDefault="000127D4">
      <w:pPr>
        <w:pStyle w:val="BodyText"/>
        <w:rPr>
          <w:sz w:val="20"/>
        </w:rPr>
      </w:pPr>
    </w:p>
    <w:p w14:paraId="674BC0E1" w14:textId="77777777" w:rsidR="000127D4" w:rsidRDefault="000127D4">
      <w:pPr>
        <w:pStyle w:val="BodyText"/>
        <w:spacing w:before="8"/>
        <w:rPr>
          <w:sz w:val="21"/>
        </w:rPr>
      </w:pPr>
    </w:p>
    <w:p w14:paraId="60335E77" w14:textId="77777777" w:rsidR="000127D4" w:rsidRDefault="0023135A">
      <w:pPr>
        <w:pStyle w:val="Heading2"/>
        <w:numPr>
          <w:ilvl w:val="0"/>
          <w:numId w:val="10"/>
        </w:numPr>
        <w:tabs>
          <w:tab w:val="left" w:pos="987"/>
        </w:tabs>
        <w:spacing w:before="96"/>
        <w:ind w:hanging="340"/>
      </w:pPr>
      <w:r>
        <w:t>Entry</w:t>
      </w:r>
      <w:r>
        <w:rPr>
          <w:spacing w:val="14"/>
        </w:rPr>
        <w:t xml:space="preserve"> </w:t>
      </w:r>
      <w:r>
        <w:t>for</w:t>
      </w:r>
      <w:r>
        <w:rPr>
          <w:spacing w:val="11"/>
        </w:rPr>
        <w:t xml:space="preserve"> </w:t>
      </w:r>
      <w:r>
        <w:t>payment</w:t>
      </w:r>
      <w:r>
        <w:rPr>
          <w:spacing w:val="13"/>
        </w:rPr>
        <w:t xml:space="preserve"> </w:t>
      </w:r>
      <w:r>
        <w:t>on</w:t>
      </w:r>
      <w:r>
        <w:rPr>
          <w:spacing w:val="10"/>
        </w:rPr>
        <w:t xml:space="preserve"> </w:t>
      </w:r>
      <w:r>
        <w:t>redemption</w:t>
      </w:r>
    </w:p>
    <w:p w14:paraId="2DBBD632" w14:textId="77777777" w:rsidR="000127D4" w:rsidRDefault="0023135A">
      <w:pPr>
        <w:pStyle w:val="BodyText"/>
        <w:tabs>
          <w:tab w:val="left" w:pos="4283"/>
        </w:tabs>
        <w:spacing w:before="129" w:line="367" w:lineRule="auto"/>
        <w:ind w:left="1608" w:right="4475" w:hanging="622"/>
      </w:pPr>
      <w:r>
        <w:t>Preference</w:t>
      </w:r>
      <w:r>
        <w:rPr>
          <w:spacing w:val="20"/>
        </w:rPr>
        <w:t xml:space="preserve"> </w:t>
      </w:r>
      <w:r>
        <w:t>shareholder</w:t>
      </w:r>
      <w:r>
        <w:rPr>
          <w:spacing w:val="23"/>
        </w:rPr>
        <w:t xml:space="preserve"> </w:t>
      </w:r>
      <w:r>
        <w:t>A/c</w:t>
      </w:r>
      <w:r>
        <w:rPr>
          <w:u w:val="single"/>
        </w:rPr>
        <w:tab/>
      </w:r>
      <w:r>
        <w:t>Dr</w:t>
      </w:r>
      <w:r>
        <w:rPr>
          <w:spacing w:val="-52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Bank</w:t>
      </w:r>
      <w:r>
        <w:rPr>
          <w:spacing w:val="4"/>
        </w:rPr>
        <w:t xml:space="preserve"> </w:t>
      </w:r>
      <w:r>
        <w:t>A/c</w:t>
      </w:r>
    </w:p>
    <w:p w14:paraId="1A150346" w14:textId="77777777" w:rsidR="000127D4" w:rsidRDefault="000127D4">
      <w:pPr>
        <w:pStyle w:val="BodyText"/>
        <w:rPr>
          <w:sz w:val="24"/>
        </w:rPr>
      </w:pPr>
    </w:p>
    <w:p w14:paraId="332B565E" w14:textId="77777777" w:rsidR="000127D4" w:rsidRDefault="000127D4">
      <w:pPr>
        <w:pStyle w:val="BodyText"/>
        <w:spacing w:before="3"/>
        <w:rPr>
          <w:sz w:val="23"/>
        </w:rPr>
      </w:pPr>
    </w:p>
    <w:p w14:paraId="209D27FF" w14:textId="77777777" w:rsidR="000127D4" w:rsidRDefault="0023135A">
      <w:pPr>
        <w:pStyle w:val="BodyText"/>
        <w:spacing w:line="283" w:lineRule="auto"/>
        <w:ind w:left="309" w:right="195"/>
        <w:jc w:val="both"/>
      </w:pPr>
      <w:r>
        <w:rPr>
          <w:b/>
        </w:rPr>
        <w:t xml:space="preserve">Bonus Shares: </w:t>
      </w:r>
      <w:r>
        <w:t>Bonus shares are those shares which are issued by the company to its equity</w:t>
      </w:r>
      <w:r>
        <w:rPr>
          <w:spacing w:val="1"/>
        </w:rPr>
        <w:t xml:space="preserve"> </w:t>
      </w:r>
      <w:r>
        <w:t xml:space="preserve">shareholders at Free of Cost. It is also known as </w:t>
      </w:r>
      <w:proofErr w:type="spellStart"/>
      <w:r>
        <w:t>capitalisation</w:t>
      </w:r>
      <w:proofErr w:type="spellEnd"/>
      <w:r>
        <w:t xml:space="preserve"> of reserve. Free reserves and</w:t>
      </w:r>
      <w:r>
        <w:rPr>
          <w:spacing w:val="1"/>
        </w:rPr>
        <w:t xml:space="preserve"> </w:t>
      </w:r>
      <w:r>
        <w:t>surplus</w:t>
      </w:r>
      <w:r>
        <w:rPr>
          <w:spacing w:val="4"/>
        </w:rPr>
        <w:t xml:space="preserve"> </w:t>
      </w:r>
      <w:r>
        <w:t>can</w:t>
      </w:r>
      <w:r>
        <w:rPr>
          <w:spacing w:val="4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used to</w:t>
      </w:r>
      <w:r>
        <w:rPr>
          <w:spacing w:val="2"/>
        </w:rPr>
        <w:t xml:space="preserve"> </w:t>
      </w:r>
      <w:r>
        <w:t>pay</w:t>
      </w:r>
      <w:r>
        <w:rPr>
          <w:spacing w:val="4"/>
        </w:rPr>
        <w:t xml:space="preserve"> </w:t>
      </w:r>
      <w:r>
        <w:t>bonus</w:t>
      </w:r>
      <w:r>
        <w:rPr>
          <w:spacing w:val="4"/>
        </w:rPr>
        <w:t xml:space="preserve"> </w:t>
      </w:r>
      <w:r>
        <w:t>to</w:t>
      </w:r>
      <w:r>
        <w:rPr>
          <w:spacing w:val="2"/>
        </w:rPr>
        <w:t xml:space="preserve"> </w:t>
      </w:r>
      <w:r>
        <w:t>shareholders.</w:t>
      </w:r>
    </w:p>
    <w:p w14:paraId="48141EEE" w14:textId="77777777" w:rsidR="000127D4" w:rsidRDefault="000127D4">
      <w:pPr>
        <w:pStyle w:val="BodyText"/>
        <w:rPr>
          <w:sz w:val="24"/>
        </w:rPr>
      </w:pPr>
    </w:p>
    <w:p w14:paraId="46F35A44" w14:textId="77777777" w:rsidR="000127D4" w:rsidRDefault="000127D4">
      <w:pPr>
        <w:pStyle w:val="BodyText"/>
        <w:spacing w:before="5"/>
        <w:rPr>
          <w:sz w:val="21"/>
        </w:rPr>
      </w:pPr>
    </w:p>
    <w:p w14:paraId="00DAB953" w14:textId="77777777" w:rsidR="000127D4" w:rsidRDefault="00FD2C80">
      <w:pPr>
        <w:ind w:left="1925" w:right="1791"/>
        <w:jc w:val="center"/>
        <w:rPr>
          <w:sz w:val="30"/>
        </w:rPr>
      </w:pPr>
      <w:r>
        <w:pict w14:anchorId="1007A16C">
          <v:group id="_x0000_s1049" style="position:absolute;left:0;text-align:left;margin-left:227.5pt;margin-top:14.85pt;width:155.4pt;height:41.3pt;z-index:-16520192;mso-position-horizontal-relative:page" coordorigin="4550,297" coordsize="3108,826">
            <v:shape id="_x0000_s1051" style="position:absolute;left:4634;top:296;width:2991;height:368" coordorigin="4634,297" coordsize="2991,368" path="m7625,635r-1488,l6137,297r-12,l6125,635r-1491,l4634,650r1491,l6125,664r12,l6137,650r1488,l7625,635xe" fillcolor="black" stroked="f">
              <v:path arrowok="t"/>
            </v:shape>
            <v:shape id="_x0000_s1050" style="position:absolute;left:4550;top:656;width:3108;height:466" coordorigin="4550,657" coordsize="3108,466" o:spt="100" adj="0,,0" path="m4663,1010r-45,l4618,657r-20,l4598,1010r-48,l4608,1122r47,-96l4663,1010xm7658,1010r-48,l7610,657r-19,l7591,1010r-45,l7601,1122r49,-96l7658,1010xe" fillcolor="#497eba" stroked="f">
              <v:stroke joinstyle="round"/>
              <v:formulas/>
              <v:path arrowok="t" o:connecttype="segments"/>
            </v:shape>
            <w10:wrap anchorx="page"/>
          </v:group>
        </w:pict>
      </w:r>
      <w:r w:rsidR="0023135A">
        <w:rPr>
          <w:sz w:val="30"/>
        </w:rPr>
        <w:t>Bonus</w:t>
      </w:r>
      <w:r w:rsidR="0023135A">
        <w:rPr>
          <w:spacing w:val="-3"/>
          <w:sz w:val="30"/>
        </w:rPr>
        <w:t xml:space="preserve"> </w:t>
      </w:r>
      <w:r w:rsidR="0023135A">
        <w:rPr>
          <w:sz w:val="30"/>
        </w:rPr>
        <w:t>shares</w:t>
      </w:r>
    </w:p>
    <w:p w14:paraId="620457BA" w14:textId="77777777" w:rsidR="000127D4" w:rsidRDefault="000127D4">
      <w:pPr>
        <w:pStyle w:val="BodyText"/>
        <w:rPr>
          <w:sz w:val="20"/>
        </w:rPr>
      </w:pPr>
    </w:p>
    <w:p w14:paraId="5BA66BB6" w14:textId="77777777" w:rsidR="000127D4" w:rsidRDefault="000127D4">
      <w:pPr>
        <w:pStyle w:val="BodyText"/>
        <w:rPr>
          <w:sz w:val="20"/>
        </w:rPr>
      </w:pPr>
    </w:p>
    <w:p w14:paraId="1A7F1510" w14:textId="77777777" w:rsidR="000127D4" w:rsidRDefault="000127D4">
      <w:pPr>
        <w:pStyle w:val="BodyText"/>
        <w:spacing w:before="2"/>
        <w:rPr>
          <w:sz w:val="17"/>
        </w:rPr>
      </w:pPr>
    </w:p>
    <w:p w14:paraId="1857C887" w14:textId="77777777" w:rsidR="000127D4" w:rsidRDefault="000127D4">
      <w:pPr>
        <w:rPr>
          <w:sz w:val="17"/>
        </w:rPr>
        <w:sectPr w:rsidR="000127D4" w:rsidSect="0023135A">
          <w:pgSz w:w="12240" w:h="15840"/>
          <w:pgMar w:top="460" w:right="1680" w:bottom="280" w:left="1560" w:header="720" w:footer="720" w:gutter="0"/>
          <w:cols w:space="720"/>
        </w:sectPr>
      </w:pPr>
    </w:p>
    <w:p w14:paraId="7AB4A1FB" w14:textId="77777777" w:rsidR="000127D4" w:rsidRDefault="00FD2C80">
      <w:pPr>
        <w:pStyle w:val="BodyText"/>
        <w:spacing w:before="3"/>
        <w:rPr>
          <w:sz w:val="34"/>
        </w:rPr>
      </w:pPr>
      <w:r>
        <w:lastRenderedPageBreak/>
        <w:pict w14:anchorId="0FC85453">
          <v:shape id="_x0000_s1048" style="position:absolute;margin-left:48.35pt;margin-top:22.7pt;width:514.8pt;height:746.3pt;z-index:-16519680;mso-position-horizontal-relative:page;mso-position-vertical-relative:page" coordorigin="967,454" coordsize="10296,14926" path="m11263,454r-9,l11254,463r,14909l977,15372,977,463r10277,l11254,454,967,454r,9l967,15372r,7l11254,15379r9,l11263,15372r,-14909l11263,454xe" fillcolor="black" stroked="f">
            <v:path arrowok="t"/>
            <w10:wrap anchorx="page" anchory="page"/>
          </v:shape>
        </w:pict>
      </w:r>
    </w:p>
    <w:p w14:paraId="7EB70A33" w14:textId="77777777" w:rsidR="000127D4" w:rsidRDefault="0023135A">
      <w:pPr>
        <w:jc w:val="right"/>
        <w:rPr>
          <w:sz w:val="30"/>
        </w:rPr>
      </w:pPr>
      <w:r>
        <w:rPr>
          <w:sz w:val="30"/>
        </w:rPr>
        <w:t>Fully</w:t>
      </w:r>
      <w:r>
        <w:rPr>
          <w:spacing w:val="-8"/>
          <w:sz w:val="30"/>
        </w:rPr>
        <w:t xml:space="preserve"> </w:t>
      </w:r>
      <w:r>
        <w:rPr>
          <w:sz w:val="30"/>
        </w:rPr>
        <w:t>Paid</w:t>
      </w:r>
    </w:p>
    <w:p w14:paraId="4F0F35A5" w14:textId="77777777" w:rsidR="000127D4" w:rsidRDefault="0023135A">
      <w:pPr>
        <w:spacing w:before="115" w:line="216" w:lineRule="auto"/>
        <w:ind w:left="993" w:right="2254"/>
        <w:jc w:val="center"/>
        <w:rPr>
          <w:sz w:val="30"/>
        </w:rPr>
      </w:pPr>
      <w:r>
        <w:br w:type="column"/>
      </w:r>
      <w:r>
        <w:rPr>
          <w:sz w:val="30"/>
        </w:rPr>
        <w:lastRenderedPageBreak/>
        <w:t>Converting</w:t>
      </w:r>
      <w:r>
        <w:rPr>
          <w:spacing w:val="1"/>
          <w:sz w:val="30"/>
        </w:rPr>
        <w:t xml:space="preserve"> </w:t>
      </w:r>
      <w:r>
        <w:rPr>
          <w:sz w:val="30"/>
        </w:rPr>
        <w:t>Partly</w:t>
      </w:r>
      <w:r>
        <w:rPr>
          <w:spacing w:val="-13"/>
          <w:sz w:val="30"/>
        </w:rPr>
        <w:t xml:space="preserve"> </w:t>
      </w:r>
      <w:r>
        <w:rPr>
          <w:sz w:val="30"/>
        </w:rPr>
        <w:t>paid</w:t>
      </w:r>
      <w:r>
        <w:rPr>
          <w:spacing w:val="-12"/>
          <w:sz w:val="30"/>
        </w:rPr>
        <w:t xml:space="preserve"> </w:t>
      </w:r>
      <w:r>
        <w:rPr>
          <w:sz w:val="30"/>
        </w:rPr>
        <w:t>into</w:t>
      </w:r>
      <w:r>
        <w:rPr>
          <w:spacing w:val="-72"/>
          <w:sz w:val="30"/>
        </w:rPr>
        <w:t xml:space="preserve"> </w:t>
      </w:r>
      <w:r>
        <w:rPr>
          <w:sz w:val="30"/>
        </w:rPr>
        <w:t>Fully</w:t>
      </w:r>
      <w:r>
        <w:rPr>
          <w:spacing w:val="-5"/>
          <w:sz w:val="30"/>
        </w:rPr>
        <w:t xml:space="preserve"> </w:t>
      </w:r>
      <w:r>
        <w:rPr>
          <w:sz w:val="30"/>
        </w:rPr>
        <w:t>Paid</w:t>
      </w:r>
    </w:p>
    <w:p w14:paraId="1589E32B" w14:textId="77777777" w:rsidR="000127D4" w:rsidRDefault="000127D4">
      <w:pPr>
        <w:spacing w:line="216" w:lineRule="auto"/>
        <w:jc w:val="center"/>
        <w:rPr>
          <w:sz w:val="30"/>
        </w:rPr>
        <w:sectPr w:rsidR="000127D4" w:rsidSect="0023135A">
          <w:type w:val="continuous"/>
          <w:pgSz w:w="12240" w:h="15840"/>
          <w:pgMar w:top="460" w:right="1680" w:bottom="280" w:left="1560" w:header="720" w:footer="720" w:gutter="0"/>
          <w:cols w:num="2" w:space="720" w:equalWidth="0">
            <w:col w:w="3878" w:space="40"/>
            <w:col w:w="5082"/>
          </w:cols>
        </w:sectPr>
      </w:pPr>
    </w:p>
    <w:p w14:paraId="65DCB57F" w14:textId="77777777" w:rsidR="000127D4" w:rsidRDefault="00FD2C80">
      <w:pPr>
        <w:pStyle w:val="BodyText"/>
        <w:rPr>
          <w:sz w:val="20"/>
        </w:rPr>
      </w:pPr>
      <w:r>
        <w:lastRenderedPageBreak/>
        <w:pict w14:anchorId="1357AE73">
          <v:shape id="_x0000_s1047" style="position:absolute;margin-left:48.35pt;margin-top:22.55pt;width:514.7pt;height:746.45pt;z-index:-16519168;mso-position-horizontal-relative:page;mso-position-vertical-relative:page" coordorigin="967,451" coordsize="10294,14929" path="m11261,451r-10,l11251,461r,14909l977,15370,977,461r10274,l11251,451,967,451r,10l967,15370r,9l11251,15379r10,l11261,15370r,-14909l11261,451xe" fillcolor="black" stroked="f">
            <v:path arrowok="t"/>
            <w10:wrap anchorx="page" anchory="page"/>
          </v:shape>
        </w:pict>
      </w:r>
    </w:p>
    <w:p w14:paraId="5F2BB0E9" w14:textId="77777777" w:rsidR="000127D4" w:rsidRDefault="000127D4">
      <w:pPr>
        <w:pStyle w:val="BodyText"/>
        <w:rPr>
          <w:sz w:val="20"/>
        </w:rPr>
      </w:pPr>
    </w:p>
    <w:p w14:paraId="2A2ECA70" w14:textId="77777777" w:rsidR="000127D4" w:rsidRDefault="000127D4">
      <w:pPr>
        <w:pStyle w:val="BodyText"/>
        <w:spacing w:before="10"/>
        <w:rPr>
          <w:sz w:val="28"/>
        </w:rPr>
      </w:pPr>
    </w:p>
    <w:p w14:paraId="601904D3" w14:textId="77777777" w:rsidR="000127D4" w:rsidRDefault="0023135A">
      <w:pPr>
        <w:spacing w:before="95"/>
        <w:ind w:left="216"/>
        <w:rPr>
          <w:b/>
        </w:rPr>
      </w:pPr>
      <w:r>
        <w:rPr>
          <w:b/>
          <w:u w:val="thick"/>
        </w:rPr>
        <w:t>Company</w:t>
      </w:r>
      <w:r>
        <w:rPr>
          <w:b/>
          <w:spacing w:val="13"/>
          <w:u w:val="thick"/>
        </w:rPr>
        <w:t xml:space="preserve"> </w:t>
      </w:r>
      <w:r>
        <w:rPr>
          <w:b/>
          <w:u w:val="thick"/>
        </w:rPr>
        <w:t>can</w:t>
      </w:r>
      <w:r>
        <w:rPr>
          <w:b/>
          <w:spacing w:val="9"/>
          <w:u w:val="thick"/>
        </w:rPr>
        <w:t xml:space="preserve"> </w:t>
      </w:r>
      <w:r>
        <w:rPr>
          <w:b/>
          <w:u w:val="thick"/>
        </w:rPr>
        <w:t>use</w:t>
      </w:r>
      <w:r>
        <w:rPr>
          <w:b/>
          <w:spacing w:val="10"/>
          <w:u w:val="thick"/>
        </w:rPr>
        <w:t xml:space="preserve"> </w:t>
      </w:r>
      <w:r>
        <w:rPr>
          <w:b/>
          <w:u w:val="thick"/>
        </w:rPr>
        <w:t>ONLY</w:t>
      </w:r>
      <w:r>
        <w:rPr>
          <w:b/>
          <w:spacing w:val="14"/>
          <w:u w:val="thick"/>
        </w:rPr>
        <w:t xml:space="preserve"> </w:t>
      </w:r>
      <w:r>
        <w:rPr>
          <w:b/>
          <w:u w:val="thick"/>
        </w:rPr>
        <w:t>CRR</w:t>
      </w:r>
      <w:r>
        <w:rPr>
          <w:b/>
          <w:spacing w:val="13"/>
          <w:u w:val="thick"/>
        </w:rPr>
        <w:t xml:space="preserve"> </w:t>
      </w:r>
      <w:r>
        <w:rPr>
          <w:b/>
          <w:u w:val="thick"/>
        </w:rPr>
        <w:t>or</w:t>
      </w:r>
      <w:r>
        <w:rPr>
          <w:b/>
          <w:spacing w:val="10"/>
          <w:u w:val="thick"/>
        </w:rPr>
        <w:t xml:space="preserve"> </w:t>
      </w:r>
      <w:r>
        <w:rPr>
          <w:b/>
          <w:u w:val="thick"/>
        </w:rPr>
        <w:t>Security</w:t>
      </w:r>
      <w:r>
        <w:rPr>
          <w:b/>
          <w:spacing w:val="11"/>
          <w:u w:val="thick"/>
        </w:rPr>
        <w:t xml:space="preserve"> </w:t>
      </w:r>
      <w:r>
        <w:rPr>
          <w:b/>
          <w:u w:val="thick"/>
        </w:rPr>
        <w:t>Premium</w:t>
      </w:r>
      <w:r>
        <w:rPr>
          <w:b/>
          <w:spacing w:val="10"/>
          <w:u w:val="thick"/>
        </w:rPr>
        <w:t xml:space="preserve"> </w:t>
      </w:r>
      <w:r>
        <w:rPr>
          <w:b/>
          <w:u w:val="thick"/>
        </w:rPr>
        <w:t>to</w:t>
      </w:r>
      <w:r>
        <w:rPr>
          <w:b/>
          <w:spacing w:val="14"/>
          <w:u w:val="thick"/>
        </w:rPr>
        <w:t xml:space="preserve"> </w:t>
      </w:r>
      <w:r>
        <w:rPr>
          <w:b/>
          <w:u w:val="thick"/>
        </w:rPr>
        <w:t>issue</w:t>
      </w:r>
      <w:r>
        <w:rPr>
          <w:b/>
          <w:spacing w:val="11"/>
          <w:u w:val="thick"/>
        </w:rPr>
        <w:t xml:space="preserve"> </w:t>
      </w:r>
      <w:r>
        <w:rPr>
          <w:b/>
          <w:u w:val="thick"/>
        </w:rPr>
        <w:t>Fully</w:t>
      </w:r>
      <w:r>
        <w:rPr>
          <w:b/>
          <w:spacing w:val="11"/>
          <w:u w:val="thick"/>
        </w:rPr>
        <w:t xml:space="preserve"> </w:t>
      </w:r>
      <w:r>
        <w:rPr>
          <w:b/>
          <w:u w:val="thick"/>
        </w:rPr>
        <w:t>paid</w:t>
      </w:r>
      <w:r>
        <w:rPr>
          <w:b/>
          <w:spacing w:val="13"/>
          <w:u w:val="thick"/>
        </w:rPr>
        <w:t xml:space="preserve"> </w:t>
      </w:r>
      <w:r>
        <w:rPr>
          <w:b/>
          <w:u w:val="thick"/>
        </w:rPr>
        <w:t>bonus</w:t>
      </w:r>
      <w:r>
        <w:rPr>
          <w:b/>
          <w:spacing w:val="13"/>
          <w:u w:val="thick"/>
        </w:rPr>
        <w:t xml:space="preserve"> </w:t>
      </w:r>
      <w:r>
        <w:rPr>
          <w:b/>
          <w:u w:val="thick"/>
        </w:rPr>
        <w:t>shares</w:t>
      </w:r>
    </w:p>
    <w:p w14:paraId="3ADB0033" w14:textId="77777777" w:rsidR="000127D4" w:rsidRDefault="000127D4">
      <w:pPr>
        <w:pStyle w:val="BodyText"/>
        <w:rPr>
          <w:b/>
          <w:sz w:val="20"/>
        </w:rPr>
      </w:pPr>
    </w:p>
    <w:p w14:paraId="7EA36D6E" w14:textId="77777777" w:rsidR="000127D4" w:rsidRDefault="000127D4">
      <w:pPr>
        <w:pStyle w:val="BodyText"/>
        <w:spacing w:before="3"/>
        <w:rPr>
          <w:b/>
          <w:sz w:val="20"/>
        </w:rPr>
      </w:pPr>
    </w:p>
    <w:p w14:paraId="5EAA0B0C" w14:textId="77777777" w:rsidR="000127D4" w:rsidRDefault="0023135A">
      <w:pPr>
        <w:spacing w:before="95"/>
        <w:ind w:left="1925" w:right="1822"/>
        <w:jc w:val="center"/>
        <w:rPr>
          <w:b/>
        </w:rPr>
      </w:pPr>
      <w:r>
        <w:rPr>
          <w:b/>
          <w:u w:val="thick"/>
        </w:rPr>
        <w:t>Accounting</w:t>
      </w:r>
      <w:r>
        <w:rPr>
          <w:b/>
          <w:spacing w:val="9"/>
          <w:u w:val="thick"/>
        </w:rPr>
        <w:t xml:space="preserve"> </w:t>
      </w:r>
      <w:r>
        <w:rPr>
          <w:b/>
          <w:u w:val="thick"/>
        </w:rPr>
        <w:t>Entries</w:t>
      </w:r>
      <w:r>
        <w:rPr>
          <w:b/>
          <w:spacing w:val="9"/>
          <w:u w:val="thick"/>
        </w:rPr>
        <w:t xml:space="preserve"> </w:t>
      </w:r>
      <w:r>
        <w:rPr>
          <w:b/>
          <w:u w:val="thick"/>
        </w:rPr>
        <w:t>for</w:t>
      </w:r>
      <w:r>
        <w:rPr>
          <w:b/>
          <w:spacing w:val="8"/>
          <w:u w:val="thick"/>
        </w:rPr>
        <w:t xml:space="preserve"> </w:t>
      </w:r>
      <w:r>
        <w:rPr>
          <w:b/>
          <w:u w:val="thick"/>
        </w:rPr>
        <w:t>issue</w:t>
      </w:r>
      <w:r>
        <w:rPr>
          <w:b/>
          <w:spacing w:val="15"/>
          <w:u w:val="thick"/>
        </w:rPr>
        <w:t xml:space="preserve"> </w:t>
      </w:r>
      <w:r>
        <w:rPr>
          <w:b/>
          <w:u w:val="thick"/>
        </w:rPr>
        <w:t>of</w:t>
      </w:r>
      <w:r>
        <w:rPr>
          <w:b/>
          <w:spacing w:val="12"/>
          <w:u w:val="thick"/>
        </w:rPr>
        <w:t xml:space="preserve"> </w:t>
      </w:r>
      <w:r>
        <w:rPr>
          <w:b/>
          <w:u w:val="thick"/>
        </w:rPr>
        <w:t>fully</w:t>
      </w:r>
      <w:r>
        <w:rPr>
          <w:b/>
          <w:spacing w:val="9"/>
          <w:u w:val="thick"/>
        </w:rPr>
        <w:t xml:space="preserve"> </w:t>
      </w:r>
      <w:r>
        <w:rPr>
          <w:b/>
          <w:u w:val="thick"/>
        </w:rPr>
        <w:t>paid</w:t>
      </w:r>
      <w:r>
        <w:rPr>
          <w:b/>
          <w:spacing w:val="16"/>
          <w:u w:val="thick"/>
        </w:rPr>
        <w:t xml:space="preserve"> </w:t>
      </w:r>
      <w:r>
        <w:rPr>
          <w:b/>
          <w:u w:val="thick"/>
        </w:rPr>
        <w:t>bonus</w:t>
      </w:r>
      <w:r>
        <w:rPr>
          <w:b/>
          <w:spacing w:val="12"/>
          <w:u w:val="thick"/>
        </w:rPr>
        <w:t xml:space="preserve"> </w:t>
      </w:r>
      <w:r>
        <w:rPr>
          <w:b/>
          <w:u w:val="thick"/>
        </w:rPr>
        <w:t>shares</w:t>
      </w:r>
    </w:p>
    <w:p w14:paraId="3C76AF64" w14:textId="77777777" w:rsidR="000127D4" w:rsidRDefault="000127D4">
      <w:pPr>
        <w:pStyle w:val="BodyText"/>
        <w:spacing w:before="1"/>
        <w:rPr>
          <w:b/>
          <w:sz w:val="16"/>
        </w:rPr>
      </w:pPr>
    </w:p>
    <w:p w14:paraId="3033559D" w14:textId="77777777" w:rsidR="000127D4" w:rsidRDefault="0023135A">
      <w:pPr>
        <w:pStyle w:val="BodyText"/>
        <w:tabs>
          <w:tab w:val="left" w:pos="3020"/>
          <w:tab w:val="left" w:pos="5202"/>
        </w:tabs>
        <w:spacing w:before="95"/>
        <w:ind w:left="309"/>
      </w:pPr>
      <w:r>
        <w:t>CRR/</w:t>
      </w:r>
      <w:r>
        <w:rPr>
          <w:spacing w:val="12"/>
        </w:rPr>
        <w:t xml:space="preserve"> </w:t>
      </w:r>
      <w:r>
        <w:t>Security</w:t>
      </w:r>
      <w:r>
        <w:rPr>
          <w:spacing w:val="11"/>
        </w:rPr>
        <w:t xml:space="preserve"> </w:t>
      </w:r>
      <w:r>
        <w:t>Premium/</w:t>
      </w:r>
      <w:r>
        <w:rPr>
          <w:u w:val="single"/>
        </w:rPr>
        <w:tab/>
      </w:r>
      <w:r>
        <w:t>Reserve</w:t>
      </w:r>
      <w:r>
        <w:rPr>
          <w:spacing w:val="9"/>
        </w:rPr>
        <w:t xml:space="preserve"> </w:t>
      </w:r>
      <w:r>
        <w:t>A/c</w:t>
      </w:r>
      <w:r>
        <w:rPr>
          <w:u w:val="single"/>
        </w:rPr>
        <w:tab/>
      </w:r>
      <w:r>
        <w:t>Dr</w:t>
      </w:r>
    </w:p>
    <w:p w14:paraId="3C682A0C" w14:textId="77777777" w:rsidR="000127D4" w:rsidRDefault="000127D4">
      <w:pPr>
        <w:pStyle w:val="BodyText"/>
        <w:spacing w:before="8"/>
        <w:rPr>
          <w:sz w:val="16"/>
        </w:rPr>
      </w:pPr>
    </w:p>
    <w:p w14:paraId="0321E92D" w14:textId="77777777" w:rsidR="000127D4" w:rsidRDefault="0023135A">
      <w:pPr>
        <w:pStyle w:val="BodyText"/>
        <w:spacing w:before="95" w:line="511" w:lineRule="auto"/>
        <w:ind w:left="309" w:right="4354" w:firstLine="1072"/>
      </w:pPr>
      <w:r>
        <w:t>To</w:t>
      </w:r>
      <w:r>
        <w:rPr>
          <w:spacing w:val="8"/>
        </w:rPr>
        <w:t xml:space="preserve"> </w:t>
      </w:r>
      <w:r>
        <w:t>Bonus</w:t>
      </w:r>
      <w:r>
        <w:rPr>
          <w:spacing w:val="11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t>Shareholders</w:t>
      </w:r>
      <w:r>
        <w:rPr>
          <w:spacing w:val="13"/>
        </w:rPr>
        <w:t xml:space="preserve"> </w:t>
      </w:r>
      <w:r>
        <w:t>A/c</w:t>
      </w:r>
      <w:r>
        <w:rPr>
          <w:spacing w:val="-52"/>
        </w:rPr>
        <w:t xml:space="preserve"> </w:t>
      </w:r>
      <w:r>
        <w:t>(Being</w:t>
      </w:r>
      <w:r>
        <w:rPr>
          <w:spacing w:val="5"/>
        </w:rPr>
        <w:t xml:space="preserve"> </w:t>
      </w:r>
      <w:r>
        <w:t>fully</w:t>
      </w:r>
      <w:r>
        <w:rPr>
          <w:spacing w:val="5"/>
        </w:rPr>
        <w:t xml:space="preserve"> </w:t>
      </w:r>
      <w:r>
        <w:t>paid</w:t>
      </w:r>
      <w:r>
        <w:rPr>
          <w:spacing w:val="13"/>
        </w:rPr>
        <w:t xml:space="preserve"> </w:t>
      </w:r>
      <w:r>
        <w:t>bonus</w:t>
      </w:r>
      <w:r>
        <w:rPr>
          <w:spacing w:val="9"/>
        </w:rPr>
        <w:t xml:space="preserve"> </w:t>
      </w:r>
      <w:r>
        <w:t>shares</w:t>
      </w:r>
      <w:r>
        <w:rPr>
          <w:spacing w:val="11"/>
        </w:rPr>
        <w:t xml:space="preserve"> </w:t>
      </w:r>
      <w:r>
        <w:t>declared)</w:t>
      </w:r>
    </w:p>
    <w:p w14:paraId="46FB1C85" w14:textId="77777777" w:rsidR="000127D4" w:rsidRDefault="0023135A">
      <w:pPr>
        <w:pStyle w:val="BodyText"/>
        <w:tabs>
          <w:tab w:val="left" w:pos="5150"/>
        </w:tabs>
        <w:ind w:left="309"/>
      </w:pPr>
      <w:r>
        <w:t>Bonus</w:t>
      </w:r>
      <w:r>
        <w:rPr>
          <w:spacing w:val="11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Shareholders</w:t>
      </w:r>
      <w:r>
        <w:rPr>
          <w:spacing w:val="9"/>
        </w:rPr>
        <w:t xml:space="preserve"> </w:t>
      </w:r>
      <w:r>
        <w:t>A/c</w:t>
      </w:r>
      <w:r>
        <w:rPr>
          <w:u w:val="single"/>
        </w:rPr>
        <w:tab/>
      </w:r>
      <w:r>
        <w:t>Dr</w:t>
      </w:r>
    </w:p>
    <w:p w14:paraId="2A81E480" w14:textId="77777777" w:rsidR="000127D4" w:rsidRDefault="000127D4">
      <w:pPr>
        <w:pStyle w:val="BodyText"/>
        <w:spacing w:before="10"/>
        <w:rPr>
          <w:sz w:val="16"/>
        </w:rPr>
      </w:pPr>
    </w:p>
    <w:p w14:paraId="5427C63C" w14:textId="77777777" w:rsidR="000127D4" w:rsidRDefault="0023135A">
      <w:pPr>
        <w:pStyle w:val="BodyText"/>
        <w:spacing w:before="96" w:line="511" w:lineRule="auto"/>
        <w:ind w:left="309" w:right="5236" w:firstLine="847"/>
      </w:pPr>
      <w:r>
        <w:t>To</w:t>
      </w:r>
      <w:r>
        <w:rPr>
          <w:spacing w:val="8"/>
        </w:rPr>
        <w:t xml:space="preserve"> </w:t>
      </w:r>
      <w:r>
        <w:t>Equity</w:t>
      </w:r>
      <w:r>
        <w:rPr>
          <w:spacing w:val="10"/>
        </w:rPr>
        <w:t xml:space="preserve"> </w:t>
      </w:r>
      <w:r>
        <w:t>share</w:t>
      </w:r>
      <w:r>
        <w:rPr>
          <w:spacing w:val="9"/>
        </w:rPr>
        <w:t xml:space="preserve"> </w:t>
      </w:r>
      <w:r>
        <w:t>capital</w:t>
      </w:r>
      <w:r>
        <w:rPr>
          <w:spacing w:val="6"/>
        </w:rPr>
        <w:t xml:space="preserve"> </w:t>
      </w:r>
      <w:r>
        <w:t>A/c</w:t>
      </w:r>
      <w:r>
        <w:rPr>
          <w:spacing w:val="1"/>
        </w:rPr>
        <w:t xml:space="preserve"> </w:t>
      </w:r>
      <w:r>
        <w:t>(Being</w:t>
      </w:r>
      <w:r>
        <w:rPr>
          <w:spacing w:val="10"/>
        </w:rPr>
        <w:t xml:space="preserve"> </w:t>
      </w:r>
      <w:r>
        <w:t>fully</w:t>
      </w:r>
      <w:r>
        <w:rPr>
          <w:spacing w:val="10"/>
        </w:rPr>
        <w:t xml:space="preserve"> </w:t>
      </w:r>
      <w:r>
        <w:t>paid</w:t>
      </w:r>
      <w:r>
        <w:rPr>
          <w:spacing w:val="20"/>
        </w:rPr>
        <w:t xml:space="preserve"> </w:t>
      </w:r>
      <w:r>
        <w:t>bonus</w:t>
      </w:r>
      <w:r>
        <w:rPr>
          <w:spacing w:val="14"/>
        </w:rPr>
        <w:t xml:space="preserve"> </w:t>
      </w:r>
      <w:r>
        <w:t>shares</w:t>
      </w:r>
      <w:r>
        <w:rPr>
          <w:spacing w:val="14"/>
        </w:rPr>
        <w:t xml:space="preserve"> </w:t>
      </w:r>
      <w:r>
        <w:t>issued)</w:t>
      </w:r>
    </w:p>
    <w:p w14:paraId="14ECCD6E" w14:textId="77777777" w:rsidR="000127D4" w:rsidRDefault="000127D4">
      <w:pPr>
        <w:pStyle w:val="BodyText"/>
        <w:rPr>
          <w:sz w:val="24"/>
        </w:rPr>
      </w:pPr>
    </w:p>
    <w:p w14:paraId="5B91C26F" w14:textId="77777777" w:rsidR="000127D4" w:rsidRDefault="000127D4">
      <w:pPr>
        <w:pStyle w:val="BodyText"/>
        <w:spacing w:before="1"/>
        <w:rPr>
          <w:sz w:val="23"/>
        </w:rPr>
      </w:pPr>
    </w:p>
    <w:p w14:paraId="01DD157D" w14:textId="77777777" w:rsidR="000127D4" w:rsidRDefault="0023135A">
      <w:pPr>
        <w:spacing w:before="1"/>
        <w:ind w:left="427"/>
        <w:rPr>
          <w:b/>
        </w:rPr>
      </w:pPr>
      <w:r>
        <w:rPr>
          <w:b/>
          <w:u w:val="thick"/>
        </w:rPr>
        <w:t>Accounting</w:t>
      </w:r>
      <w:r>
        <w:rPr>
          <w:b/>
          <w:spacing w:val="11"/>
          <w:u w:val="thick"/>
        </w:rPr>
        <w:t xml:space="preserve"> </w:t>
      </w:r>
      <w:r>
        <w:rPr>
          <w:b/>
          <w:u w:val="thick"/>
        </w:rPr>
        <w:t>Entries</w:t>
      </w:r>
      <w:r>
        <w:rPr>
          <w:b/>
          <w:spacing w:val="9"/>
          <w:u w:val="thick"/>
        </w:rPr>
        <w:t xml:space="preserve"> </w:t>
      </w:r>
      <w:r>
        <w:rPr>
          <w:b/>
          <w:u w:val="thick"/>
        </w:rPr>
        <w:t>for</w:t>
      </w:r>
      <w:r>
        <w:rPr>
          <w:b/>
          <w:spacing w:val="10"/>
          <w:u w:val="thick"/>
        </w:rPr>
        <w:t xml:space="preserve"> </w:t>
      </w:r>
      <w:r>
        <w:rPr>
          <w:b/>
          <w:u w:val="thick"/>
        </w:rPr>
        <w:t>converting</w:t>
      </w:r>
      <w:r>
        <w:rPr>
          <w:b/>
          <w:spacing w:val="14"/>
          <w:u w:val="thick"/>
        </w:rPr>
        <w:t xml:space="preserve"> </w:t>
      </w:r>
      <w:r>
        <w:rPr>
          <w:b/>
          <w:u w:val="thick"/>
        </w:rPr>
        <w:t>partly</w:t>
      </w:r>
      <w:r>
        <w:rPr>
          <w:b/>
          <w:spacing w:val="14"/>
          <w:u w:val="thick"/>
        </w:rPr>
        <w:t xml:space="preserve"> </w:t>
      </w:r>
      <w:r>
        <w:rPr>
          <w:b/>
          <w:u w:val="thick"/>
        </w:rPr>
        <w:t>paid</w:t>
      </w:r>
      <w:r>
        <w:rPr>
          <w:b/>
          <w:spacing w:val="12"/>
          <w:u w:val="thick"/>
        </w:rPr>
        <w:t xml:space="preserve"> </w:t>
      </w:r>
      <w:r>
        <w:rPr>
          <w:b/>
          <w:u w:val="thick"/>
        </w:rPr>
        <w:t>shares</w:t>
      </w:r>
      <w:r>
        <w:rPr>
          <w:b/>
          <w:spacing w:val="12"/>
          <w:u w:val="thick"/>
        </w:rPr>
        <w:t xml:space="preserve"> </w:t>
      </w:r>
      <w:r>
        <w:rPr>
          <w:b/>
          <w:u w:val="thick"/>
        </w:rPr>
        <w:t>as</w:t>
      </w:r>
      <w:r>
        <w:rPr>
          <w:b/>
          <w:spacing w:val="9"/>
          <w:u w:val="thick"/>
        </w:rPr>
        <w:t xml:space="preserve"> </w:t>
      </w:r>
      <w:r>
        <w:rPr>
          <w:b/>
          <w:u w:val="thick"/>
        </w:rPr>
        <w:t>fully</w:t>
      </w:r>
      <w:r>
        <w:rPr>
          <w:b/>
          <w:spacing w:val="9"/>
          <w:u w:val="thick"/>
        </w:rPr>
        <w:t xml:space="preserve"> </w:t>
      </w:r>
      <w:r>
        <w:rPr>
          <w:b/>
          <w:u w:val="thick"/>
        </w:rPr>
        <w:t>paid</w:t>
      </w:r>
      <w:r>
        <w:rPr>
          <w:b/>
          <w:spacing w:val="7"/>
          <w:u w:val="thick"/>
        </w:rPr>
        <w:t xml:space="preserve"> </w:t>
      </w:r>
      <w:r>
        <w:rPr>
          <w:b/>
          <w:u w:val="thick"/>
        </w:rPr>
        <w:t>up</w:t>
      </w:r>
      <w:r>
        <w:rPr>
          <w:b/>
          <w:spacing w:val="11"/>
          <w:u w:val="thick"/>
        </w:rPr>
        <w:t xml:space="preserve"> </w:t>
      </w:r>
      <w:r>
        <w:rPr>
          <w:b/>
          <w:u w:val="thick"/>
        </w:rPr>
        <w:t>by</w:t>
      </w:r>
      <w:r>
        <w:rPr>
          <w:b/>
          <w:spacing w:val="11"/>
          <w:u w:val="thick"/>
        </w:rPr>
        <w:t xml:space="preserve"> </w:t>
      </w:r>
      <w:r>
        <w:rPr>
          <w:b/>
          <w:u w:val="thick"/>
        </w:rPr>
        <w:t>way</w:t>
      </w:r>
      <w:r>
        <w:rPr>
          <w:b/>
          <w:spacing w:val="12"/>
          <w:u w:val="thick"/>
        </w:rPr>
        <w:t xml:space="preserve"> </w:t>
      </w:r>
      <w:r>
        <w:rPr>
          <w:b/>
          <w:u w:val="thick"/>
        </w:rPr>
        <w:t>of</w:t>
      </w:r>
      <w:r>
        <w:rPr>
          <w:b/>
          <w:spacing w:val="9"/>
          <w:u w:val="thick"/>
        </w:rPr>
        <w:t xml:space="preserve"> </w:t>
      </w:r>
      <w:r>
        <w:rPr>
          <w:b/>
          <w:u w:val="thick"/>
        </w:rPr>
        <w:t>bonus</w:t>
      </w:r>
    </w:p>
    <w:p w14:paraId="198E04E0" w14:textId="77777777" w:rsidR="000127D4" w:rsidRDefault="000127D4">
      <w:pPr>
        <w:pStyle w:val="BodyText"/>
        <w:rPr>
          <w:b/>
          <w:sz w:val="16"/>
        </w:rPr>
      </w:pPr>
    </w:p>
    <w:p w14:paraId="785DBC26" w14:textId="77777777" w:rsidR="000127D4" w:rsidRDefault="0023135A">
      <w:pPr>
        <w:pStyle w:val="BodyText"/>
        <w:tabs>
          <w:tab w:val="left" w:pos="5093"/>
        </w:tabs>
        <w:spacing w:before="95"/>
        <w:ind w:left="309"/>
      </w:pPr>
      <w:r>
        <w:t>Equity</w:t>
      </w:r>
      <w:r>
        <w:rPr>
          <w:spacing w:val="10"/>
        </w:rPr>
        <w:t xml:space="preserve"> </w:t>
      </w:r>
      <w:r>
        <w:t>share</w:t>
      </w:r>
      <w:r>
        <w:rPr>
          <w:spacing w:val="2"/>
        </w:rPr>
        <w:t xml:space="preserve"> </w:t>
      </w:r>
      <w:r>
        <w:t>final</w:t>
      </w:r>
      <w:r>
        <w:rPr>
          <w:spacing w:val="9"/>
        </w:rPr>
        <w:t xml:space="preserve"> </w:t>
      </w:r>
      <w:r>
        <w:t>call</w:t>
      </w:r>
      <w:r>
        <w:rPr>
          <w:spacing w:val="6"/>
        </w:rPr>
        <w:t xml:space="preserve"> </w:t>
      </w:r>
      <w:r>
        <w:t>A/c</w:t>
      </w:r>
      <w:r>
        <w:rPr>
          <w:u w:val="single"/>
        </w:rPr>
        <w:tab/>
      </w:r>
      <w:r>
        <w:t>Dr</w:t>
      </w:r>
    </w:p>
    <w:p w14:paraId="3F07E62E" w14:textId="77777777" w:rsidR="000127D4" w:rsidRDefault="000127D4">
      <w:pPr>
        <w:pStyle w:val="BodyText"/>
        <w:spacing w:before="1"/>
        <w:rPr>
          <w:sz w:val="17"/>
        </w:rPr>
      </w:pPr>
    </w:p>
    <w:p w14:paraId="2D164D9A" w14:textId="77777777" w:rsidR="000127D4" w:rsidRDefault="0023135A">
      <w:pPr>
        <w:pStyle w:val="BodyText"/>
        <w:spacing w:before="96" w:line="513" w:lineRule="auto"/>
        <w:ind w:left="309" w:right="5356" w:firstLine="847"/>
      </w:pPr>
      <w:r>
        <w:t>To</w:t>
      </w:r>
      <w:r>
        <w:rPr>
          <w:spacing w:val="11"/>
        </w:rPr>
        <w:t xml:space="preserve"> </w:t>
      </w:r>
      <w:r>
        <w:t>Equity</w:t>
      </w:r>
      <w:r>
        <w:rPr>
          <w:spacing w:val="15"/>
        </w:rPr>
        <w:t xml:space="preserve"> </w:t>
      </w:r>
      <w:r>
        <w:t>share</w:t>
      </w:r>
      <w:r>
        <w:rPr>
          <w:spacing w:val="13"/>
        </w:rPr>
        <w:t xml:space="preserve"> </w:t>
      </w:r>
      <w:r>
        <w:t>capital</w:t>
      </w:r>
      <w:r>
        <w:rPr>
          <w:spacing w:val="9"/>
        </w:rPr>
        <w:t xml:space="preserve"> </w:t>
      </w:r>
      <w:r>
        <w:t>A/c</w:t>
      </w:r>
      <w:r>
        <w:rPr>
          <w:spacing w:val="-52"/>
        </w:rPr>
        <w:t xml:space="preserve"> </w:t>
      </w:r>
      <w:r>
        <w:t>(Being</w:t>
      </w:r>
      <w:r>
        <w:rPr>
          <w:spacing w:val="-3"/>
        </w:rPr>
        <w:t xml:space="preserve"> </w:t>
      </w:r>
      <w:r>
        <w:t>final call</w:t>
      </w:r>
      <w:r>
        <w:rPr>
          <w:spacing w:val="6"/>
        </w:rPr>
        <w:t xml:space="preserve"> </w:t>
      </w:r>
      <w:r>
        <w:t>due)</w:t>
      </w:r>
    </w:p>
    <w:p w14:paraId="4BABCD15" w14:textId="77777777" w:rsidR="000127D4" w:rsidRDefault="0023135A">
      <w:pPr>
        <w:tabs>
          <w:tab w:val="left" w:pos="4036"/>
        </w:tabs>
        <w:spacing w:line="243" w:lineRule="exact"/>
        <w:ind w:left="309"/>
        <w:rPr>
          <w:b/>
        </w:rPr>
      </w:pPr>
      <w:r>
        <w:t>Reserves</w:t>
      </w:r>
      <w:r>
        <w:rPr>
          <w:spacing w:val="8"/>
        </w:rPr>
        <w:t xml:space="preserve"> </w:t>
      </w:r>
      <w:r>
        <w:t>A/c</w:t>
      </w:r>
      <w:r>
        <w:rPr>
          <w:u w:val="single"/>
        </w:rPr>
        <w:tab/>
      </w:r>
      <w:r>
        <w:t>Dr</w:t>
      </w:r>
      <w:r>
        <w:rPr>
          <w:spacing w:val="22"/>
        </w:rPr>
        <w:t xml:space="preserve"> </w:t>
      </w:r>
      <w:r>
        <w:rPr>
          <w:b/>
        </w:rPr>
        <w:t>(CRR</w:t>
      </w:r>
      <w:r>
        <w:rPr>
          <w:b/>
          <w:spacing w:val="8"/>
        </w:rPr>
        <w:t xml:space="preserve"> </w:t>
      </w:r>
      <w:r>
        <w:rPr>
          <w:b/>
        </w:rPr>
        <w:t>or</w:t>
      </w:r>
      <w:r>
        <w:rPr>
          <w:b/>
          <w:spacing w:val="11"/>
        </w:rPr>
        <w:t xml:space="preserve"> </w:t>
      </w:r>
      <w:r>
        <w:rPr>
          <w:b/>
        </w:rPr>
        <w:t>Security</w:t>
      </w:r>
      <w:r>
        <w:rPr>
          <w:b/>
          <w:spacing w:val="6"/>
        </w:rPr>
        <w:t xml:space="preserve"> </w:t>
      </w:r>
      <w:r>
        <w:rPr>
          <w:b/>
        </w:rPr>
        <w:t>Premium</w:t>
      </w:r>
      <w:r>
        <w:rPr>
          <w:b/>
          <w:spacing w:val="13"/>
        </w:rPr>
        <w:t xml:space="preserve"> </w:t>
      </w:r>
      <w:r>
        <w:rPr>
          <w:b/>
        </w:rPr>
        <w:t>NOT</w:t>
      </w:r>
      <w:r>
        <w:rPr>
          <w:b/>
          <w:spacing w:val="10"/>
        </w:rPr>
        <w:t xml:space="preserve"> </w:t>
      </w:r>
      <w:r>
        <w:rPr>
          <w:b/>
        </w:rPr>
        <w:t>to</w:t>
      </w:r>
      <w:r>
        <w:rPr>
          <w:b/>
          <w:spacing w:val="9"/>
        </w:rPr>
        <w:t xml:space="preserve"> </w:t>
      </w:r>
      <w:r>
        <w:rPr>
          <w:b/>
        </w:rPr>
        <w:t>be</w:t>
      </w:r>
      <w:r>
        <w:rPr>
          <w:b/>
          <w:spacing w:val="9"/>
        </w:rPr>
        <w:t xml:space="preserve"> </w:t>
      </w:r>
      <w:r>
        <w:rPr>
          <w:b/>
        </w:rPr>
        <w:t>used)</w:t>
      </w:r>
    </w:p>
    <w:p w14:paraId="18E78B0E" w14:textId="77777777" w:rsidR="000127D4" w:rsidRDefault="000127D4">
      <w:pPr>
        <w:pStyle w:val="BodyText"/>
        <w:spacing w:before="10"/>
        <w:rPr>
          <w:b/>
          <w:sz w:val="16"/>
        </w:rPr>
      </w:pPr>
    </w:p>
    <w:p w14:paraId="05CE4532" w14:textId="77777777" w:rsidR="000127D4" w:rsidRDefault="0023135A">
      <w:pPr>
        <w:pStyle w:val="BodyText"/>
        <w:spacing w:before="95" w:line="511" w:lineRule="auto"/>
        <w:ind w:left="309" w:right="4617" w:firstLine="787"/>
      </w:pPr>
      <w:r>
        <w:t>To</w:t>
      </w:r>
      <w:r>
        <w:rPr>
          <w:spacing w:val="11"/>
        </w:rPr>
        <w:t xml:space="preserve"> </w:t>
      </w:r>
      <w:r>
        <w:t>Bonus</w:t>
      </w:r>
      <w:r>
        <w:rPr>
          <w:spacing w:val="10"/>
        </w:rPr>
        <w:t xml:space="preserve"> </w:t>
      </w:r>
      <w:r>
        <w:t>to</w:t>
      </w:r>
      <w:r>
        <w:rPr>
          <w:spacing w:val="12"/>
        </w:rPr>
        <w:t xml:space="preserve"> </w:t>
      </w:r>
      <w:r>
        <w:t>Shareholders</w:t>
      </w:r>
      <w:r>
        <w:rPr>
          <w:spacing w:val="11"/>
        </w:rPr>
        <w:t xml:space="preserve"> </w:t>
      </w:r>
      <w:r>
        <w:t>A/c</w:t>
      </w:r>
      <w:r>
        <w:rPr>
          <w:spacing w:val="-52"/>
        </w:rPr>
        <w:t xml:space="preserve"> </w:t>
      </w:r>
      <w:r>
        <w:t>(Being bonus</w:t>
      </w:r>
      <w:r>
        <w:rPr>
          <w:spacing w:val="2"/>
        </w:rPr>
        <w:t xml:space="preserve"> </w:t>
      </w:r>
      <w:r>
        <w:t>declare)</w:t>
      </w:r>
    </w:p>
    <w:p w14:paraId="55414FFA" w14:textId="77777777" w:rsidR="000127D4" w:rsidRDefault="0023135A">
      <w:pPr>
        <w:pStyle w:val="BodyText"/>
        <w:tabs>
          <w:tab w:val="left" w:pos="5039"/>
        </w:tabs>
        <w:ind w:left="309"/>
      </w:pPr>
      <w:r>
        <w:t>Bonus</w:t>
      </w:r>
      <w:r>
        <w:rPr>
          <w:spacing w:val="10"/>
        </w:rPr>
        <w:t xml:space="preserve"> </w:t>
      </w:r>
      <w:r>
        <w:t>to</w:t>
      </w:r>
      <w:r>
        <w:rPr>
          <w:spacing w:val="12"/>
        </w:rPr>
        <w:t xml:space="preserve"> </w:t>
      </w:r>
      <w:r>
        <w:t>Shareholders</w:t>
      </w:r>
      <w:r>
        <w:rPr>
          <w:spacing w:val="13"/>
        </w:rPr>
        <w:t xml:space="preserve"> </w:t>
      </w:r>
      <w:r>
        <w:t>A/c</w:t>
      </w:r>
      <w:r>
        <w:rPr>
          <w:u w:val="single"/>
        </w:rPr>
        <w:tab/>
      </w:r>
      <w:r>
        <w:t>Dr</w:t>
      </w:r>
    </w:p>
    <w:p w14:paraId="45A6083B" w14:textId="77777777" w:rsidR="000127D4" w:rsidRDefault="000127D4">
      <w:pPr>
        <w:pStyle w:val="BodyText"/>
        <w:spacing w:before="8"/>
        <w:rPr>
          <w:sz w:val="16"/>
        </w:rPr>
      </w:pPr>
    </w:p>
    <w:p w14:paraId="0D96942E" w14:textId="77777777" w:rsidR="000127D4" w:rsidRDefault="0023135A">
      <w:pPr>
        <w:pStyle w:val="BodyText"/>
        <w:spacing w:before="95"/>
        <w:ind w:left="1044"/>
      </w:pPr>
      <w:r>
        <w:t>To</w:t>
      </w:r>
      <w:r>
        <w:rPr>
          <w:spacing w:val="6"/>
        </w:rPr>
        <w:t xml:space="preserve"> </w:t>
      </w:r>
      <w:r>
        <w:t>Equity</w:t>
      </w:r>
      <w:r>
        <w:rPr>
          <w:spacing w:val="11"/>
        </w:rPr>
        <w:t xml:space="preserve"> </w:t>
      </w:r>
      <w:r>
        <w:t>share</w:t>
      </w:r>
      <w:r>
        <w:rPr>
          <w:spacing w:val="6"/>
        </w:rPr>
        <w:t xml:space="preserve"> </w:t>
      </w:r>
      <w:r>
        <w:t>final</w:t>
      </w:r>
      <w:r>
        <w:rPr>
          <w:spacing w:val="11"/>
        </w:rPr>
        <w:t xml:space="preserve"> </w:t>
      </w:r>
      <w:r>
        <w:t>call</w:t>
      </w:r>
      <w:r>
        <w:rPr>
          <w:spacing w:val="9"/>
        </w:rPr>
        <w:t xml:space="preserve"> </w:t>
      </w:r>
      <w:r>
        <w:t>A/c</w:t>
      </w:r>
    </w:p>
    <w:p w14:paraId="64BF6CE5" w14:textId="77777777" w:rsidR="000127D4" w:rsidRDefault="000127D4">
      <w:pPr>
        <w:sectPr w:rsidR="000127D4" w:rsidSect="0023135A">
          <w:pgSz w:w="12240" w:h="15840"/>
          <w:pgMar w:top="460" w:right="1680" w:bottom="280" w:left="1560" w:header="720" w:footer="720" w:gutter="0"/>
          <w:cols w:space="720"/>
        </w:sectPr>
      </w:pPr>
    </w:p>
    <w:p w14:paraId="1EC17246" w14:textId="77777777" w:rsidR="000127D4" w:rsidRDefault="00FD2C80">
      <w:pPr>
        <w:pStyle w:val="BodyText"/>
        <w:rPr>
          <w:sz w:val="20"/>
        </w:rPr>
      </w:pPr>
      <w:r>
        <w:lastRenderedPageBreak/>
        <w:pict w14:anchorId="25CC3165">
          <v:shape id="_x0000_s1046" style="position:absolute;margin-left:48.35pt;margin-top:22.55pt;width:514.7pt;height:746.45pt;z-index:-16518656;mso-position-horizontal-relative:page;mso-position-vertical-relative:page" coordorigin="967,451" coordsize="10294,14929" path="m11261,451r-10,l11251,461r,14909l977,15370,977,461r10274,l11251,451,967,451r,10l967,15370r,9l11251,15379r10,l11261,15370r,-14909l11261,451xe" fillcolor="black" stroked="f">
            <v:path arrowok="t"/>
            <w10:wrap anchorx="page" anchory="page"/>
          </v:shape>
        </w:pict>
      </w:r>
    </w:p>
    <w:p w14:paraId="7E499C2D" w14:textId="77777777" w:rsidR="000127D4" w:rsidRDefault="000127D4">
      <w:pPr>
        <w:pStyle w:val="BodyText"/>
        <w:rPr>
          <w:sz w:val="20"/>
        </w:rPr>
      </w:pPr>
    </w:p>
    <w:p w14:paraId="68F965C1" w14:textId="77777777" w:rsidR="000127D4" w:rsidRDefault="000127D4">
      <w:pPr>
        <w:pStyle w:val="BodyText"/>
        <w:spacing w:before="10"/>
        <w:rPr>
          <w:sz w:val="20"/>
        </w:rPr>
      </w:pPr>
    </w:p>
    <w:p w14:paraId="42C17D3F" w14:textId="77777777" w:rsidR="000127D4" w:rsidRDefault="0023135A">
      <w:pPr>
        <w:spacing w:before="92"/>
        <w:ind w:left="216"/>
        <w:rPr>
          <w:sz w:val="26"/>
        </w:rPr>
      </w:pPr>
      <w:r>
        <w:rPr>
          <w:sz w:val="26"/>
          <w:u w:val="single"/>
        </w:rPr>
        <w:t>Questions</w:t>
      </w:r>
    </w:p>
    <w:p w14:paraId="13EEB574" w14:textId="77777777" w:rsidR="000127D4" w:rsidRDefault="000127D4">
      <w:pPr>
        <w:pStyle w:val="BodyText"/>
        <w:spacing w:before="1"/>
        <w:rPr>
          <w:sz w:val="15"/>
        </w:rPr>
      </w:pPr>
    </w:p>
    <w:p w14:paraId="47B3D544" w14:textId="77777777" w:rsidR="000127D4" w:rsidRDefault="0023135A">
      <w:pPr>
        <w:pStyle w:val="ListParagraph"/>
        <w:numPr>
          <w:ilvl w:val="0"/>
          <w:numId w:val="9"/>
        </w:numPr>
        <w:tabs>
          <w:tab w:val="left" w:pos="893"/>
        </w:tabs>
        <w:spacing w:before="96" w:after="12"/>
      </w:pPr>
      <w:r>
        <w:t>Balance</w:t>
      </w:r>
      <w:r>
        <w:rPr>
          <w:spacing w:val="10"/>
        </w:rPr>
        <w:t xml:space="preserve"> </w:t>
      </w:r>
      <w:r>
        <w:t>Sheet</w:t>
      </w:r>
      <w:r>
        <w:rPr>
          <w:spacing w:val="10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Shiva</w:t>
      </w:r>
      <w:r>
        <w:rPr>
          <w:spacing w:val="13"/>
        </w:rPr>
        <w:t xml:space="preserve"> </w:t>
      </w:r>
      <w:r>
        <w:t>Ltd.</w:t>
      </w:r>
      <w:r>
        <w:rPr>
          <w:spacing w:val="13"/>
        </w:rPr>
        <w:t xml:space="preserve"> </w:t>
      </w:r>
      <w:r>
        <w:t>on</w:t>
      </w:r>
      <w:r>
        <w:rPr>
          <w:spacing w:val="7"/>
        </w:rPr>
        <w:t xml:space="preserve"> </w:t>
      </w:r>
      <w:r>
        <w:t>31st</w:t>
      </w:r>
      <w:r>
        <w:rPr>
          <w:spacing w:val="8"/>
        </w:rPr>
        <w:t xml:space="preserve"> </w:t>
      </w:r>
      <w:r>
        <w:t>March,</w:t>
      </w:r>
      <w:r>
        <w:rPr>
          <w:spacing w:val="12"/>
        </w:rPr>
        <w:t xml:space="preserve"> </w:t>
      </w:r>
      <w:r>
        <w:t>2017</w:t>
      </w:r>
      <w:r>
        <w:rPr>
          <w:spacing w:val="10"/>
        </w:rPr>
        <w:t xml:space="preserve"> </w:t>
      </w:r>
      <w:r>
        <w:t>was</w:t>
      </w:r>
      <w:r>
        <w:rPr>
          <w:spacing w:val="9"/>
        </w:rPr>
        <w:t xml:space="preserve"> </w:t>
      </w:r>
      <w:r>
        <w:t>as</w:t>
      </w:r>
      <w:r>
        <w:rPr>
          <w:spacing w:val="10"/>
        </w:rPr>
        <w:t xml:space="preserve"> </w:t>
      </w:r>
      <w:r>
        <w:t>under:</w:t>
      </w:r>
    </w:p>
    <w:tbl>
      <w:tblPr>
        <w:tblW w:w="0" w:type="auto"/>
        <w:tblInd w:w="11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06"/>
        <w:gridCol w:w="1200"/>
        <w:gridCol w:w="3061"/>
        <w:gridCol w:w="1193"/>
      </w:tblGrid>
      <w:tr w:rsidR="000127D4" w14:paraId="36A8F8F7" w14:textId="77777777">
        <w:trPr>
          <w:trHeight w:val="431"/>
        </w:trPr>
        <w:tc>
          <w:tcPr>
            <w:tcW w:w="3006" w:type="dxa"/>
            <w:tcBorders>
              <w:bottom w:val="single" w:sz="12" w:space="0" w:color="000000"/>
              <w:right w:val="single" w:sz="12" w:space="0" w:color="000000"/>
            </w:tcBorders>
          </w:tcPr>
          <w:p w14:paraId="59097F66" w14:textId="77777777" w:rsidR="000127D4" w:rsidRDefault="0023135A">
            <w:pPr>
              <w:pStyle w:val="TableParagraph"/>
              <w:spacing w:before="4"/>
              <w:ind w:left="1001" w:right="1001"/>
              <w:jc w:val="center"/>
              <w:rPr>
                <w:b/>
              </w:rPr>
            </w:pPr>
            <w:r>
              <w:rPr>
                <w:b/>
              </w:rPr>
              <w:t>Liabilities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thinThickMediumGap" w:sz="3" w:space="0" w:color="000000"/>
            </w:tcBorders>
          </w:tcPr>
          <w:p w14:paraId="5C6942E5" w14:textId="77777777" w:rsidR="000127D4" w:rsidRDefault="0023135A">
            <w:pPr>
              <w:pStyle w:val="TableParagraph"/>
              <w:spacing w:before="4"/>
              <w:ind w:left="90" w:right="94"/>
              <w:jc w:val="center"/>
              <w:rPr>
                <w:b/>
              </w:rPr>
            </w:pPr>
            <w:r>
              <w:rPr>
                <w:b/>
              </w:rPr>
              <w:t>Amount</w:t>
            </w:r>
          </w:p>
        </w:tc>
        <w:tc>
          <w:tcPr>
            <w:tcW w:w="3061" w:type="dxa"/>
            <w:tcBorders>
              <w:left w:val="thickThinMediumGap" w:sz="3" w:space="0" w:color="000000"/>
              <w:bottom w:val="single" w:sz="12" w:space="0" w:color="000000"/>
              <w:right w:val="single" w:sz="12" w:space="0" w:color="000000"/>
            </w:tcBorders>
          </w:tcPr>
          <w:p w14:paraId="4D383909" w14:textId="77777777" w:rsidR="000127D4" w:rsidRDefault="0023135A">
            <w:pPr>
              <w:pStyle w:val="TableParagraph"/>
              <w:spacing w:before="4"/>
              <w:ind w:left="1204" w:right="1204"/>
              <w:jc w:val="center"/>
              <w:rPr>
                <w:b/>
              </w:rPr>
            </w:pPr>
            <w:r>
              <w:rPr>
                <w:b/>
              </w:rPr>
              <w:t>Assets</w:t>
            </w:r>
          </w:p>
        </w:tc>
        <w:tc>
          <w:tcPr>
            <w:tcW w:w="1193" w:type="dxa"/>
            <w:tcBorders>
              <w:left w:val="single" w:sz="12" w:space="0" w:color="000000"/>
              <w:bottom w:val="single" w:sz="12" w:space="0" w:color="000000"/>
            </w:tcBorders>
          </w:tcPr>
          <w:p w14:paraId="00F0F30D" w14:textId="77777777" w:rsidR="000127D4" w:rsidRDefault="0023135A">
            <w:pPr>
              <w:pStyle w:val="TableParagraph"/>
              <w:spacing w:before="4"/>
              <w:ind w:left="191"/>
              <w:rPr>
                <w:b/>
              </w:rPr>
            </w:pPr>
            <w:r>
              <w:rPr>
                <w:b/>
              </w:rPr>
              <w:t>Amount</w:t>
            </w:r>
          </w:p>
        </w:tc>
      </w:tr>
      <w:tr w:rsidR="000127D4" w14:paraId="10EDF88F" w14:textId="77777777">
        <w:trPr>
          <w:trHeight w:val="728"/>
        </w:trPr>
        <w:tc>
          <w:tcPr>
            <w:tcW w:w="300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B63DAE6" w14:textId="77777777" w:rsidR="000127D4" w:rsidRDefault="0023135A">
            <w:pPr>
              <w:pStyle w:val="TableParagraph"/>
              <w:spacing w:line="285" w:lineRule="auto"/>
              <w:ind w:left="100"/>
            </w:pPr>
            <w:r>
              <w:t>10%</w:t>
            </w:r>
            <w:r>
              <w:rPr>
                <w:spacing w:val="9"/>
              </w:rPr>
              <w:t xml:space="preserve"> </w:t>
            </w:r>
            <w:r>
              <w:t>Preference</w:t>
            </w:r>
            <w:r>
              <w:rPr>
                <w:spacing w:val="11"/>
              </w:rPr>
              <w:t xml:space="preserve"> </w:t>
            </w:r>
            <w:r>
              <w:t>Shares</w:t>
            </w:r>
            <w:r>
              <w:rPr>
                <w:spacing w:val="12"/>
              </w:rPr>
              <w:t xml:space="preserve"> </w:t>
            </w:r>
            <w:r>
              <w:t>of</w:t>
            </w:r>
            <w:r>
              <w:rPr>
                <w:spacing w:val="9"/>
              </w:rPr>
              <w:t xml:space="preserve"> </w:t>
            </w:r>
            <w:r>
              <w:t>Rs</w:t>
            </w:r>
            <w:r>
              <w:rPr>
                <w:spacing w:val="-52"/>
              </w:rPr>
              <w:t xml:space="preserve"> </w:t>
            </w:r>
            <w:r>
              <w:t>100</w:t>
            </w:r>
            <w:r>
              <w:rPr>
                <w:spacing w:val="2"/>
              </w:rPr>
              <w:t xml:space="preserve"> </w:t>
            </w:r>
            <w:r>
              <w:t>each</w:t>
            </w:r>
            <w:r>
              <w:rPr>
                <w:spacing w:val="1"/>
              </w:rPr>
              <w:t xml:space="preserve"> </w:t>
            </w:r>
            <w:r>
              <w:t>fully</w:t>
            </w:r>
            <w:r>
              <w:rPr>
                <w:spacing w:val="5"/>
              </w:rPr>
              <w:t xml:space="preserve"> </w:t>
            </w:r>
            <w:r>
              <w:t>paid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thinThickMediumGap" w:sz="3" w:space="0" w:color="000000"/>
            </w:tcBorders>
          </w:tcPr>
          <w:p w14:paraId="10D16D38" w14:textId="77777777" w:rsidR="000127D4" w:rsidRDefault="0023135A">
            <w:pPr>
              <w:pStyle w:val="TableParagraph"/>
              <w:spacing w:line="250" w:lineRule="exact"/>
              <w:ind w:left="5" w:right="183"/>
              <w:jc w:val="center"/>
            </w:pPr>
            <w:r>
              <w:t>5,00,000</w:t>
            </w:r>
          </w:p>
        </w:tc>
        <w:tc>
          <w:tcPr>
            <w:tcW w:w="3061" w:type="dxa"/>
            <w:tcBorders>
              <w:top w:val="single" w:sz="12" w:space="0" w:color="000000"/>
              <w:left w:val="thickThinMediumGap" w:sz="3" w:space="0" w:color="000000"/>
              <w:bottom w:val="single" w:sz="12" w:space="0" w:color="000000"/>
              <w:right w:val="single" w:sz="12" w:space="0" w:color="000000"/>
            </w:tcBorders>
          </w:tcPr>
          <w:p w14:paraId="4D57B1A5" w14:textId="77777777" w:rsidR="000127D4" w:rsidRDefault="0023135A">
            <w:pPr>
              <w:pStyle w:val="TableParagraph"/>
              <w:spacing w:line="250" w:lineRule="exact"/>
              <w:ind w:left="105"/>
            </w:pPr>
            <w:r>
              <w:t>Fixed</w:t>
            </w:r>
            <w:r>
              <w:rPr>
                <w:spacing w:val="12"/>
              </w:rPr>
              <w:t xml:space="preserve"> </w:t>
            </w:r>
            <w:r>
              <w:t>Assets</w:t>
            </w:r>
          </w:p>
        </w:tc>
        <w:tc>
          <w:tcPr>
            <w:tcW w:w="11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3846D88A" w14:textId="77777777" w:rsidR="000127D4" w:rsidRDefault="0023135A">
            <w:pPr>
              <w:pStyle w:val="TableParagraph"/>
              <w:spacing w:line="250" w:lineRule="exact"/>
              <w:ind w:left="98"/>
            </w:pPr>
            <w:r>
              <w:t>11,00,000</w:t>
            </w:r>
          </w:p>
        </w:tc>
      </w:tr>
      <w:tr w:rsidR="000127D4" w14:paraId="065EEACA" w14:textId="77777777">
        <w:trPr>
          <w:trHeight w:val="991"/>
        </w:trPr>
        <w:tc>
          <w:tcPr>
            <w:tcW w:w="300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46531EF" w14:textId="77777777" w:rsidR="000127D4" w:rsidRDefault="0023135A">
            <w:pPr>
              <w:pStyle w:val="TableParagraph"/>
              <w:spacing w:line="285" w:lineRule="auto"/>
              <w:ind w:left="100"/>
            </w:pPr>
            <w:r>
              <w:t>Equity</w:t>
            </w:r>
            <w:r>
              <w:rPr>
                <w:spacing w:val="10"/>
              </w:rPr>
              <w:t xml:space="preserve"> </w:t>
            </w:r>
            <w:r>
              <w:t>Shares</w:t>
            </w:r>
            <w:r>
              <w:rPr>
                <w:spacing w:val="10"/>
              </w:rPr>
              <w:t xml:space="preserve"> </w:t>
            </w:r>
            <w:r>
              <w:t>of</w:t>
            </w:r>
            <w:r>
              <w:rPr>
                <w:spacing w:val="12"/>
              </w:rPr>
              <w:t xml:space="preserve"> </w:t>
            </w:r>
            <w:r>
              <w:t>10</w:t>
            </w:r>
            <w:r>
              <w:rPr>
                <w:spacing w:val="8"/>
              </w:rPr>
              <w:t xml:space="preserve"> </w:t>
            </w:r>
            <w:r>
              <w:t>each</w:t>
            </w:r>
            <w:r>
              <w:rPr>
                <w:spacing w:val="8"/>
              </w:rPr>
              <w:t xml:space="preserve"> </w:t>
            </w:r>
            <w:r>
              <w:t>fully</w:t>
            </w:r>
            <w:r>
              <w:rPr>
                <w:spacing w:val="-52"/>
              </w:rPr>
              <w:t xml:space="preserve"> </w:t>
            </w:r>
            <w:r>
              <w:t>paid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thinThickMediumGap" w:sz="3" w:space="0" w:color="000000"/>
            </w:tcBorders>
          </w:tcPr>
          <w:p w14:paraId="09396935" w14:textId="77777777" w:rsidR="000127D4" w:rsidRDefault="0023135A">
            <w:pPr>
              <w:pStyle w:val="TableParagraph"/>
              <w:spacing w:line="247" w:lineRule="exact"/>
              <w:ind w:left="90" w:right="156"/>
              <w:jc w:val="center"/>
            </w:pPr>
            <w:r>
              <w:t>10,00,000</w:t>
            </w:r>
          </w:p>
        </w:tc>
        <w:tc>
          <w:tcPr>
            <w:tcW w:w="3061" w:type="dxa"/>
            <w:tcBorders>
              <w:top w:val="single" w:sz="12" w:space="0" w:color="000000"/>
              <w:left w:val="thickThinMediumGap" w:sz="3" w:space="0" w:color="000000"/>
              <w:bottom w:val="single" w:sz="12" w:space="0" w:color="000000"/>
              <w:right w:val="single" w:sz="12" w:space="0" w:color="000000"/>
            </w:tcBorders>
          </w:tcPr>
          <w:p w14:paraId="7A85BF63" w14:textId="77777777" w:rsidR="000127D4" w:rsidRDefault="0023135A">
            <w:pPr>
              <w:pStyle w:val="TableParagraph"/>
              <w:spacing w:line="247" w:lineRule="exact"/>
              <w:ind w:left="103"/>
            </w:pPr>
            <w:r>
              <w:t>Investment</w:t>
            </w:r>
          </w:p>
        </w:tc>
        <w:tc>
          <w:tcPr>
            <w:tcW w:w="11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780C2E73" w14:textId="77777777" w:rsidR="000127D4" w:rsidRDefault="0023135A">
            <w:pPr>
              <w:pStyle w:val="TableParagraph"/>
              <w:spacing w:line="247" w:lineRule="exact"/>
              <w:ind w:left="100"/>
            </w:pPr>
            <w:r>
              <w:t>4,00,000</w:t>
            </w:r>
          </w:p>
        </w:tc>
      </w:tr>
      <w:tr w:rsidR="000127D4" w14:paraId="144A2B0B" w14:textId="77777777">
        <w:trPr>
          <w:trHeight w:val="429"/>
        </w:trPr>
        <w:tc>
          <w:tcPr>
            <w:tcW w:w="300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262085A" w14:textId="77777777" w:rsidR="000127D4" w:rsidRDefault="0023135A">
            <w:pPr>
              <w:pStyle w:val="TableParagraph"/>
              <w:spacing w:line="249" w:lineRule="exact"/>
              <w:ind w:left="100"/>
            </w:pPr>
            <w:r>
              <w:t>Securities</w:t>
            </w:r>
            <w:r>
              <w:rPr>
                <w:spacing w:val="18"/>
              </w:rPr>
              <w:t xml:space="preserve"> </w:t>
            </w:r>
            <w:r>
              <w:t>Premium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thinThickMediumGap" w:sz="3" w:space="0" w:color="000000"/>
            </w:tcBorders>
          </w:tcPr>
          <w:p w14:paraId="05E70452" w14:textId="77777777" w:rsidR="000127D4" w:rsidRDefault="0023135A">
            <w:pPr>
              <w:pStyle w:val="TableParagraph"/>
              <w:spacing w:line="249" w:lineRule="exact"/>
              <w:ind w:right="183"/>
              <w:jc w:val="center"/>
            </w:pPr>
            <w:r>
              <w:t>4,00,000</w:t>
            </w:r>
          </w:p>
        </w:tc>
        <w:tc>
          <w:tcPr>
            <w:tcW w:w="3061" w:type="dxa"/>
            <w:tcBorders>
              <w:top w:val="single" w:sz="12" w:space="0" w:color="000000"/>
              <w:left w:val="thickThinMediumGap" w:sz="3" w:space="0" w:color="000000"/>
              <w:bottom w:val="single" w:sz="12" w:space="0" w:color="000000"/>
              <w:right w:val="single" w:sz="12" w:space="0" w:color="000000"/>
            </w:tcBorders>
          </w:tcPr>
          <w:p w14:paraId="0A9D63EF" w14:textId="77777777" w:rsidR="000127D4" w:rsidRDefault="0023135A">
            <w:pPr>
              <w:pStyle w:val="TableParagraph"/>
              <w:spacing w:line="249" w:lineRule="exact"/>
              <w:ind w:left="103"/>
            </w:pPr>
            <w:r>
              <w:t>Bank</w:t>
            </w:r>
          </w:p>
        </w:tc>
        <w:tc>
          <w:tcPr>
            <w:tcW w:w="11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530F7D63" w14:textId="77777777" w:rsidR="000127D4" w:rsidRDefault="0023135A">
            <w:pPr>
              <w:pStyle w:val="TableParagraph"/>
              <w:spacing w:line="249" w:lineRule="exact"/>
              <w:ind w:left="98"/>
            </w:pPr>
            <w:r>
              <w:t>90,000</w:t>
            </w:r>
          </w:p>
        </w:tc>
      </w:tr>
      <w:tr w:rsidR="000127D4" w14:paraId="3D8293E2" w14:textId="77777777">
        <w:trPr>
          <w:trHeight w:val="430"/>
        </w:trPr>
        <w:tc>
          <w:tcPr>
            <w:tcW w:w="300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61FD0A" w14:textId="77777777" w:rsidR="000127D4" w:rsidRDefault="0023135A">
            <w:pPr>
              <w:pStyle w:val="TableParagraph"/>
              <w:spacing w:line="250" w:lineRule="exact"/>
              <w:ind w:left="100"/>
            </w:pPr>
            <w:r>
              <w:t>General</w:t>
            </w:r>
            <w:r>
              <w:rPr>
                <w:spacing w:val="14"/>
              </w:rPr>
              <w:t xml:space="preserve"> </w:t>
            </w:r>
            <w:r>
              <w:t>Reserve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thinThickMediumGap" w:sz="3" w:space="0" w:color="000000"/>
            </w:tcBorders>
          </w:tcPr>
          <w:p w14:paraId="563563BD" w14:textId="77777777" w:rsidR="000127D4" w:rsidRDefault="0023135A">
            <w:pPr>
              <w:pStyle w:val="TableParagraph"/>
              <w:spacing w:line="250" w:lineRule="exact"/>
              <w:ind w:left="5" w:right="183"/>
              <w:jc w:val="center"/>
            </w:pPr>
            <w:r>
              <w:t>3,00,000</w:t>
            </w:r>
          </w:p>
        </w:tc>
        <w:tc>
          <w:tcPr>
            <w:tcW w:w="3061" w:type="dxa"/>
            <w:tcBorders>
              <w:top w:val="single" w:sz="12" w:space="0" w:color="000000"/>
              <w:left w:val="thickThinMediumGap" w:sz="3" w:space="0" w:color="000000"/>
              <w:bottom w:val="single" w:sz="12" w:space="0" w:color="000000"/>
              <w:right w:val="single" w:sz="12" w:space="0" w:color="000000"/>
            </w:tcBorders>
          </w:tcPr>
          <w:p w14:paraId="59403448" w14:textId="77777777" w:rsidR="000127D4" w:rsidRDefault="0023135A">
            <w:pPr>
              <w:pStyle w:val="TableParagraph"/>
              <w:spacing w:line="250" w:lineRule="exact"/>
              <w:ind w:left="103"/>
            </w:pPr>
            <w:r>
              <w:t>Other</w:t>
            </w:r>
            <w:r>
              <w:rPr>
                <w:spacing w:val="11"/>
              </w:rPr>
              <w:t xml:space="preserve"> </w:t>
            </w:r>
            <w:r>
              <w:t>Current</w:t>
            </w:r>
            <w:r>
              <w:rPr>
                <w:spacing w:val="13"/>
              </w:rPr>
              <w:t xml:space="preserve"> </w:t>
            </w:r>
            <w:r>
              <w:t>Assets</w:t>
            </w:r>
          </w:p>
        </w:tc>
        <w:tc>
          <w:tcPr>
            <w:tcW w:w="11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0F229A35" w14:textId="77777777" w:rsidR="000127D4" w:rsidRDefault="0023135A">
            <w:pPr>
              <w:pStyle w:val="TableParagraph"/>
              <w:spacing w:line="250" w:lineRule="exact"/>
              <w:ind w:left="95"/>
            </w:pPr>
            <w:r>
              <w:t>14,00,000</w:t>
            </w:r>
          </w:p>
        </w:tc>
      </w:tr>
      <w:tr w:rsidR="000127D4" w14:paraId="64DEE5AE" w14:textId="77777777">
        <w:trPr>
          <w:trHeight w:val="430"/>
        </w:trPr>
        <w:tc>
          <w:tcPr>
            <w:tcW w:w="300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701A85" w14:textId="77777777" w:rsidR="000127D4" w:rsidRDefault="0023135A">
            <w:pPr>
              <w:pStyle w:val="TableParagraph"/>
              <w:spacing w:line="250" w:lineRule="exact"/>
              <w:ind w:left="100"/>
            </w:pPr>
            <w:r>
              <w:t>8%</w:t>
            </w:r>
            <w:r>
              <w:rPr>
                <w:spacing w:val="10"/>
              </w:rPr>
              <w:t xml:space="preserve"> </w:t>
            </w:r>
            <w:r>
              <w:t>Debentures</w:t>
            </w:r>
            <w:r>
              <w:rPr>
                <w:spacing w:val="11"/>
              </w:rPr>
              <w:t xml:space="preserve"> </w:t>
            </w:r>
            <w:r>
              <w:t>of</w:t>
            </w:r>
            <w:r>
              <w:rPr>
                <w:spacing w:val="13"/>
              </w:rPr>
              <w:t xml:space="preserve"> </w:t>
            </w:r>
            <w:r>
              <w:t>100</w:t>
            </w:r>
            <w:r>
              <w:rPr>
                <w:spacing w:val="8"/>
              </w:rPr>
              <w:t xml:space="preserve"> </w:t>
            </w:r>
            <w:r>
              <w:t>each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thinThickMediumGap" w:sz="3" w:space="0" w:color="000000"/>
            </w:tcBorders>
          </w:tcPr>
          <w:p w14:paraId="48B63CDA" w14:textId="77777777" w:rsidR="000127D4" w:rsidRDefault="0023135A">
            <w:pPr>
              <w:pStyle w:val="TableParagraph"/>
              <w:spacing w:line="250" w:lineRule="exact"/>
              <w:ind w:right="183"/>
              <w:jc w:val="center"/>
            </w:pPr>
            <w:r>
              <w:t>4,00,000</w:t>
            </w:r>
          </w:p>
        </w:tc>
        <w:tc>
          <w:tcPr>
            <w:tcW w:w="3061" w:type="dxa"/>
            <w:tcBorders>
              <w:top w:val="single" w:sz="12" w:space="0" w:color="000000"/>
              <w:left w:val="thickThinMediumGap" w:sz="3" w:space="0" w:color="000000"/>
              <w:bottom w:val="single" w:sz="12" w:space="0" w:color="000000"/>
              <w:right w:val="single" w:sz="12" w:space="0" w:color="000000"/>
            </w:tcBorders>
          </w:tcPr>
          <w:p w14:paraId="12495D8D" w14:textId="77777777" w:rsidR="000127D4" w:rsidRDefault="0023135A">
            <w:pPr>
              <w:pStyle w:val="TableParagraph"/>
              <w:spacing w:line="250" w:lineRule="exact"/>
              <w:ind w:left="101"/>
            </w:pPr>
            <w:r>
              <w:t>Preliminary</w:t>
            </w:r>
            <w:r>
              <w:rPr>
                <w:spacing w:val="19"/>
              </w:rPr>
              <w:t xml:space="preserve"> </w:t>
            </w:r>
            <w:r>
              <w:t>Expenses</w:t>
            </w:r>
          </w:p>
        </w:tc>
        <w:tc>
          <w:tcPr>
            <w:tcW w:w="11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2396A259" w14:textId="77777777" w:rsidR="000127D4" w:rsidRDefault="0023135A">
            <w:pPr>
              <w:pStyle w:val="TableParagraph"/>
              <w:spacing w:line="250" w:lineRule="exact"/>
              <w:ind w:left="95"/>
            </w:pPr>
            <w:r>
              <w:t>10,000</w:t>
            </w:r>
          </w:p>
        </w:tc>
      </w:tr>
      <w:tr w:rsidR="000127D4" w14:paraId="66AF684D" w14:textId="77777777">
        <w:trPr>
          <w:trHeight w:val="429"/>
        </w:trPr>
        <w:tc>
          <w:tcPr>
            <w:tcW w:w="300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61E2AA3" w14:textId="77777777" w:rsidR="000127D4" w:rsidRDefault="0023135A">
            <w:pPr>
              <w:pStyle w:val="TableParagraph"/>
              <w:spacing w:line="250" w:lineRule="exact"/>
              <w:ind w:left="100"/>
            </w:pPr>
            <w:r>
              <w:t>Current</w:t>
            </w:r>
            <w:r>
              <w:rPr>
                <w:spacing w:val="16"/>
              </w:rPr>
              <w:t xml:space="preserve"> </w:t>
            </w:r>
            <w:r>
              <w:t>Liabilities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thinThickMediumGap" w:sz="3" w:space="0" w:color="000000"/>
            </w:tcBorders>
          </w:tcPr>
          <w:p w14:paraId="5E5694AB" w14:textId="77777777" w:rsidR="000127D4" w:rsidRDefault="0023135A">
            <w:pPr>
              <w:pStyle w:val="TableParagraph"/>
              <w:spacing w:line="250" w:lineRule="exact"/>
              <w:ind w:left="1" w:right="183"/>
              <w:jc w:val="center"/>
            </w:pPr>
            <w:r>
              <w:t>4,00,000</w:t>
            </w:r>
          </w:p>
        </w:tc>
        <w:tc>
          <w:tcPr>
            <w:tcW w:w="3061" w:type="dxa"/>
            <w:tcBorders>
              <w:top w:val="single" w:sz="12" w:space="0" w:color="000000"/>
              <w:left w:val="thickThinMediumGap" w:sz="3" w:space="0" w:color="000000"/>
              <w:bottom w:val="single" w:sz="12" w:space="0" w:color="000000"/>
              <w:right w:val="single" w:sz="12" w:space="0" w:color="000000"/>
            </w:tcBorders>
          </w:tcPr>
          <w:p w14:paraId="3A923BB7" w14:textId="77777777" w:rsidR="000127D4" w:rsidRDefault="000127D4">
            <w:pPr>
              <w:pStyle w:val="TableParagraph"/>
            </w:pPr>
          </w:p>
        </w:tc>
        <w:tc>
          <w:tcPr>
            <w:tcW w:w="119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17099BEC" w14:textId="77777777" w:rsidR="000127D4" w:rsidRDefault="000127D4">
            <w:pPr>
              <w:pStyle w:val="TableParagraph"/>
            </w:pPr>
          </w:p>
        </w:tc>
      </w:tr>
      <w:tr w:rsidR="000127D4" w14:paraId="4C7E52C8" w14:textId="77777777">
        <w:trPr>
          <w:trHeight w:val="431"/>
        </w:trPr>
        <w:tc>
          <w:tcPr>
            <w:tcW w:w="3006" w:type="dxa"/>
            <w:tcBorders>
              <w:top w:val="single" w:sz="12" w:space="0" w:color="000000"/>
              <w:right w:val="single" w:sz="12" w:space="0" w:color="000000"/>
            </w:tcBorders>
          </w:tcPr>
          <w:p w14:paraId="72413B52" w14:textId="77777777" w:rsidR="000127D4" w:rsidRDefault="0023135A">
            <w:pPr>
              <w:pStyle w:val="TableParagraph"/>
              <w:spacing w:line="249" w:lineRule="exact"/>
              <w:ind w:left="100"/>
            </w:pPr>
            <w:r>
              <w:t>TOTAL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thinThickMediumGap" w:sz="3" w:space="0" w:color="000000"/>
            </w:tcBorders>
          </w:tcPr>
          <w:p w14:paraId="4B8DA177" w14:textId="77777777" w:rsidR="000127D4" w:rsidRDefault="0023135A">
            <w:pPr>
              <w:pStyle w:val="TableParagraph"/>
              <w:spacing w:line="249" w:lineRule="exact"/>
              <w:ind w:left="90" w:right="157"/>
              <w:jc w:val="center"/>
            </w:pPr>
            <w:r>
              <w:t>30,00,000</w:t>
            </w:r>
          </w:p>
        </w:tc>
        <w:tc>
          <w:tcPr>
            <w:tcW w:w="3061" w:type="dxa"/>
            <w:tcBorders>
              <w:top w:val="single" w:sz="12" w:space="0" w:color="000000"/>
              <w:left w:val="thickThinMediumGap" w:sz="3" w:space="0" w:color="000000"/>
              <w:right w:val="single" w:sz="12" w:space="0" w:color="000000"/>
            </w:tcBorders>
          </w:tcPr>
          <w:p w14:paraId="137822A2" w14:textId="77777777" w:rsidR="000127D4" w:rsidRDefault="0023135A">
            <w:pPr>
              <w:pStyle w:val="TableParagraph"/>
              <w:spacing w:line="249" w:lineRule="exact"/>
              <w:ind w:left="102"/>
            </w:pPr>
            <w:r>
              <w:t>TOTAL</w:t>
            </w:r>
          </w:p>
        </w:tc>
        <w:tc>
          <w:tcPr>
            <w:tcW w:w="1193" w:type="dxa"/>
            <w:tcBorders>
              <w:top w:val="single" w:sz="12" w:space="0" w:color="000000"/>
              <w:left w:val="single" w:sz="12" w:space="0" w:color="000000"/>
            </w:tcBorders>
          </w:tcPr>
          <w:p w14:paraId="02D55083" w14:textId="77777777" w:rsidR="000127D4" w:rsidRDefault="0023135A">
            <w:pPr>
              <w:pStyle w:val="TableParagraph"/>
              <w:spacing w:line="249" w:lineRule="exact"/>
              <w:ind w:left="96"/>
            </w:pPr>
            <w:r>
              <w:t>30,00,000</w:t>
            </w:r>
          </w:p>
        </w:tc>
      </w:tr>
    </w:tbl>
    <w:p w14:paraId="253AAE68" w14:textId="77777777" w:rsidR="000127D4" w:rsidRDefault="000127D4">
      <w:pPr>
        <w:pStyle w:val="BodyText"/>
        <w:rPr>
          <w:sz w:val="24"/>
        </w:rPr>
      </w:pPr>
    </w:p>
    <w:p w14:paraId="57419DE7" w14:textId="77777777" w:rsidR="000127D4" w:rsidRDefault="000127D4">
      <w:pPr>
        <w:pStyle w:val="BodyText"/>
        <w:rPr>
          <w:sz w:val="24"/>
        </w:rPr>
      </w:pPr>
    </w:p>
    <w:p w14:paraId="0B5383C2" w14:textId="77777777" w:rsidR="000127D4" w:rsidRDefault="000127D4">
      <w:pPr>
        <w:pStyle w:val="BodyText"/>
        <w:spacing w:before="10"/>
        <w:rPr>
          <w:sz w:val="19"/>
        </w:rPr>
      </w:pPr>
    </w:p>
    <w:p w14:paraId="1DF25EFA" w14:textId="77777777" w:rsidR="000127D4" w:rsidRDefault="0023135A">
      <w:pPr>
        <w:pStyle w:val="BodyText"/>
        <w:spacing w:line="244" w:lineRule="auto"/>
        <w:ind w:left="216" w:right="133"/>
      </w:pPr>
      <w:r>
        <w:t>On</w:t>
      </w:r>
      <w:r>
        <w:rPr>
          <w:spacing w:val="12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above</w:t>
      </w:r>
      <w:r>
        <w:rPr>
          <w:spacing w:val="11"/>
        </w:rPr>
        <w:t xml:space="preserve"> </w:t>
      </w:r>
      <w:r>
        <w:t>date</w:t>
      </w:r>
      <w:r>
        <w:rPr>
          <w:spacing w:val="8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company</w:t>
      </w:r>
      <w:r>
        <w:rPr>
          <w:spacing w:val="6"/>
        </w:rPr>
        <w:t xml:space="preserve"> </w:t>
      </w:r>
      <w:r>
        <w:t>decided</w:t>
      </w:r>
      <w:r>
        <w:rPr>
          <w:spacing w:val="8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redeem</w:t>
      </w:r>
      <w:r>
        <w:rPr>
          <w:spacing w:val="12"/>
        </w:rPr>
        <w:t xml:space="preserve"> </w:t>
      </w:r>
      <w:r>
        <w:t>its</w:t>
      </w:r>
      <w:r>
        <w:rPr>
          <w:spacing w:val="11"/>
        </w:rPr>
        <w:t xml:space="preserve"> </w:t>
      </w:r>
      <w:r>
        <w:t>preference</w:t>
      </w:r>
      <w:r>
        <w:rPr>
          <w:spacing w:val="11"/>
        </w:rPr>
        <w:t xml:space="preserve"> </w:t>
      </w:r>
      <w:r>
        <w:t>shares</w:t>
      </w:r>
      <w:r>
        <w:rPr>
          <w:spacing w:val="6"/>
        </w:rPr>
        <w:t xml:space="preserve"> </w:t>
      </w:r>
      <w:r>
        <w:t>at</w:t>
      </w:r>
      <w:r>
        <w:rPr>
          <w:spacing w:val="6"/>
        </w:rPr>
        <w:t xml:space="preserve"> </w:t>
      </w:r>
      <w:r>
        <w:t>10%</w:t>
      </w:r>
      <w:r>
        <w:rPr>
          <w:spacing w:val="9"/>
        </w:rPr>
        <w:t xml:space="preserve"> </w:t>
      </w:r>
      <w:r>
        <w:t>premium.</w:t>
      </w:r>
      <w:r>
        <w:rPr>
          <w:spacing w:val="13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this</w:t>
      </w:r>
      <w:r>
        <w:rPr>
          <w:spacing w:val="13"/>
        </w:rPr>
        <w:t xml:space="preserve"> </w:t>
      </w:r>
      <w:r>
        <w:t>purpose</w:t>
      </w:r>
      <w:r>
        <w:rPr>
          <w:spacing w:val="16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company</w:t>
      </w:r>
      <w:r>
        <w:rPr>
          <w:spacing w:val="14"/>
        </w:rPr>
        <w:t xml:space="preserve"> </w:t>
      </w:r>
      <w:r>
        <w:t>sold</w:t>
      </w:r>
      <w:r>
        <w:rPr>
          <w:spacing w:val="16"/>
        </w:rPr>
        <w:t xml:space="preserve"> </w:t>
      </w:r>
      <w:r>
        <w:t>its</w:t>
      </w:r>
      <w:r>
        <w:rPr>
          <w:spacing w:val="14"/>
        </w:rPr>
        <w:t xml:space="preserve"> </w:t>
      </w:r>
      <w:r>
        <w:t>investments</w:t>
      </w:r>
      <w:r>
        <w:rPr>
          <w:spacing w:val="14"/>
        </w:rPr>
        <w:t xml:space="preserve"> </w:t>
      </w:r>
      <w:r>
        <w:t>at</w:t>
      </w:r>
      <w:r>
        <w:rPr>
          <w:spacing w:val="12"/>
        </w:rPr>
        <w:t xml:space="preserve"> </w:t>
      </w:r>
      <w:r>
        <w:t>a</w:t>
      </w:r>
      <w:r>
        <w:rPr>
          <w:spacing w:val="16"/>
        </w:rPr>
        <w:t xml:space="preserve"> </w:t>
      </w:r>
      <w:r>
        <w:t>profit</w:t>
      </w:r>
      <w:r>
        <w:rPr>
          <w:spacing w:val="14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10%</w:t>
      </w:r>
      <w:r>
        <w:rPr>
          <w:spacing w:val="15"/>
        </w:rPr>
        <w:t xml:space="preserve"> </w:t>
      </w:r>
      <w:r>
        <w:t>and</w:t>
      </w:r>
      <w:r>
        <w:rPr>
          <w:spacing w:val="11"/>
        </w:rPr>
        <w:t xml:space="preserve"> </w:t>
      </w:r>
      <w:r>
        <w:t>issued</w:t>
      </w:r>
      <w:r>
        <w:rPr>
          <w:spacing w:val="14"/>
        </w:rPr>
        <w:t xml:space="preserve"> </w:t>
      </w:r>
      <w:r>
        <w:t>25,000</w:t>
      </w:r>
      <w:r>
        <w:rPr>
          <w:spacing w:val="8"/>
        </w:rPr>
        <w:t xml:space="preserve"> </w:t>
      </w:r>
      <w:r>
        <w:t>equity</w:t>
      </w:r>
      <w:r>
        <w:rPr>
          <w:spacing w:val="1"/>
        </w:rPr>
        <w:t xml:space="preserve"> </w:t>
      </w:r>
      <w:r>
        <w:t>shares</w:t>
      </w:r>
      <w:r>
        <w:rPr>
          <w:spacing w:val="10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10</w:t>
      </w:r>
      <w:r>
        <w:rPr>
          <w:spacing w:val="12"/>
        </w:rPr>
        <w:t xml:space="preserve"> </w:t>
      </w:r>
      <w:r>
        <w:t>each</w:t>
      </w:r>
      <w:r>
        <w:rPr>
          <w:spacing w:val="13"/>
        </w:rPr>
        <w:t xml:space="preserve"> </w:t>
      </w:r>
      <w:r>
        <w:t>at</w:t>
      </w:r>
      <w:r>
        <w:rPr>
          <w:spacing w:val="10"/>
        </w:rPr>
        <w:t xml:space="preserve"> </w:t>
      </w:r>
      <w:r>
        <w:t>par.</w:t>
      </w:r>
      <w:r>
        <w:rPr>
          <w:spacing w:val="10"/>
        </w:rPr>
        <w:t xml:space="preserve"> </w:t>
      </w:r>
      <w:r>
        <w:t>Preference</w:t>
      </w:r>
      <w:r>
        <w:rPr>
          <w:spacing w:val="12"/>
        </w:rPr>
        <w:t xml:space="preserve"> </w:t>
      </w:r>
      <w:r>
        <w:t>Shares</w:t>
      </w:r>
      <w:r>
        <w:rPr>
          <w:spacing w:val="10"/>
        </w:rPr>
        <w:t xml:space="preserve"> </w:t>
      </w:r>
      <w:r>
        <w:t>were</w:t>
      </w:r>
      <w:r>
        <w:rPr>
          <w:spacing w:val="11"/>
        </w:rPr>
        <w:t xml:space="preserve"> </w:t>
      </w:r>
      <w:r>
        <w:t>duly</w:t>
      </w:r>
      <w:r>
        <w:rPr>
          <w:spacing w:val="8"/>
        </w:rPr>
        <w:t xml:space="preserve"> </w:t>
      </w:r>
      <w:r>
        <w:t>redeemed,</w:t>
      </w:r>
      <w:r>
        <w:rPr>
          <w:spacing w:val="13"/>
        </w:rPr>
        <w:t xml:space="preserve"> </w:t>
      </w:r>
      <w:r>
        <w:t>All</w:t>
      </w:r>
      <w:r>
        <w:rPr>
          <w:spacing w:val="10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money</w:t>
      </w:r>
      <w:r>
        <w:rPr>
          <w:spacing w:val="10"/>
        </w:rPr>
        <w:t xml:space="preserve"> </w:t>
      </w:r>
      <w:r>
        <w:t>under</w:t>
      </w:r>
      <w:r>
        <w:rPr>
          <w:spacing w:val="11"/>
        </w:rPr>
        <w:t xml:space="preserve"> </w:t>
      </w:r>
      <w:r>
        <w:t>new</w:t>
      </w:r>
      <w:r>
        <w:rPr>
          <w:spacing w:val="13"/>
        </w:rPr>
        <w:t xml:space="preserve"> </w:t>
      </w:r>
      <w:r>
        <w:t>issue</w:t>
      </w:r>
      <w:r>
        <w:rPr>
          <w:spacing w:val="-52"/>
        </w:rPr>
        <w:t xml:space="preserve"> </w:t>
      </w:r>
      <w:r>
        <w:t>was</w:t>
      </w:r>
      <w:r>
        <w:rPr>
          <w:spacing w:val="4"/>
        </w:rPr>
        <w:t xml:space="preserve"> </w:t>
      </w:r>
      <w:r>
        <w:t>received</w:t>
      </w:r>
      <w:r>
        <w:rPr>
          <w:spacing w:val="2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all</w:t>
      </w:r>
      <w:r>
        <w:rPr>
          <w:spacing w:val="2"/>
        </w:rPr>
        <w:t xml:space="preserve"> </w:t>
      </w:r>
      <w:r>
        <w:t>money</w:t>
      </w:r>
      <w:r>
        <w:rPr>
          <w:spacing w:val="3"/>
        </w:rPr>
        <w:t xml:space="preserve"> </w:t>
      </w:r>
      <w:r>
        <w:t>on</w:t>
      </w:r>
      <w:r>
        <w:rPr>
          <w:spacing w:val="2"/>
        </w:rPr>
        <w:t xml:space="preserve"> </w:t>
      </w:r>
      <w:r>
        <w:t>redemption</w:t>
      </w:r>
      <w:r>
        <w:rPr>
          <w:spacing w:val="2"/>
        </w:rPr>
        <w:t xml:space="preserve"> </w:t>
      </w:r>
      <w:r>
        <w:t>was</w:t>
      </w:r>
      <w:r>
        <w:rPr>
          <w:spacing w:val="2"/>
        </w:rPr>
        <w:t xml:space="preserve"> </w:t>
      </w:r>
      <w:r>
        <w:t>paid.</w:t>
      </w:r>
    </w:p>
    <w:p w14:paraId="76326AD1" w14:textId="77777777" w:rsidR="000127D4" w:rsidRDefault="000127D4">
      <w:pPr>
        <w:pStyle w:val="BodyText"/>
        <w:spacing w:before="4"/>
        <w:rPr>
          <w:sz w:val="23"/>
        </w:rPr>
      </w:pPr>
    </w:p>
    <w:p w14:paraId="0738D781" w14:textId="77777777" w:rsidR="000127D4" w:rsidRDefault="0023135A">
      <w:pPr>
        <w:pStyle w:val="BodyText"/>
        <w:spacing w:line="244" w:lineRule="auto"/>
        <w:ind w:left="216"/>
      </w:pPr>
      <w:r>
        <w:t>You</w:t>
      </w:r>
      <w:r>
        <w:rPr>
          <w:spacing w:val="14"/>
        </w:rPr>
        <w:t xml:space="preserve"> </w:t>
      </w:r>
      <w:r>
        <w:t>are</w:t>
      </w:r>
      <w:r>
        <w:rPr>
          <w:spacing w:val="14"/>
        </w:rPr>
        <w:t xml:space="preserve"> </w:t>
      </w:r>
      <w:r>
        <w:t>required</w:t>
      </w:r>
      <w:r>
        <w:rPr>
          <w:spacing w:val="12"/>
        </w:rPr>
        <w:t xml:space="preserve"> </w:t>
      </w:r>
      <w:r>
        <w:t>to</w:t>
      </w:r>
      <w:r>
        <w:rPr>
          <w:spacing w:val="12"/>
        </w:rPr>
        <w:t xml:space="preserve"> </w:t>
      </w:r>
      <w:r>
        <w:t>give</w:t>
      </w:r>
      <w:r>
        <w:rPr>
          <w:spacing w:val="11"/>
        </w:rPr>
        <w:t xml:space="preserve"> </w:t>
      </w:r>
      <w:r>
        <w:t>necessary</w:t>
      </w:r>
      <w:r>
        <w:rPr>
          <w:spacing w:val="9"/>
        </w:rPr>
        <w:t xml:space="preserve"> </w:t>
      </w:r>
      <w:r>
        <w:t>journal</w:t>
      </w:r>
      <w:r>
        <w:rPr>
          <w:spacing w:val="10"/>
        </w:rPr>
        <w:t xml:space="preserve"> </w:t>
      </w:r>
      <w:r>
        <w:t>entries</w:t>
      </w:r>
      <w:r>
        <w:rPr>
          <w:spacing w:val="12"/>
        </w:rPr>
        <w:t xml:space="preserve"> </w:t>
      </w:r>
      <w:r>
        <w:t>for</w:t>
      </w:r>
      <w:r>
        <w:rPr>
          <w:spacing w:val="9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above</w:t>
      </w:r>
      <w:r>
        <w:rPr>
          <w:spacing w:val="13"/>
        </w:rPr>
        <w:t xml:space="preserve"> </w:t>
      </w:r>
      <w:r>
        <w:t>transactions</w:t>
      </w:r>
      <w:r>
        <w:rPr>
          <w:spacing w:val="14"/>
        </w:rPr>
        <w:t xml:space="preserve"> </w:t>
      </w:r>
      <w:r>
        <w:t>keeping</w:t>
      </w:r>
      <w:r>
        <w:rPr>
          <w:spacing w:val="14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view</w:t>
      </w:r>
      <w:r>
        <w:rPr>
          <w:spacing w:val="9"/>
        </w:rPr>
        <w:t xml:space="preserve"> </w:t>
      </w:r>
      <w:r>
        <w:t>all</w:t>
      </w:r>
      <w:r>
        <w:rPr>
          <w:spacing w:val="-52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legal</w:t>
      </w:r>
      <w:r>
        <w:rPr>
          <w:spacing w:val="1"/>
        </w:rPr>
        <w:t xml:space="preserve"> </w:t>
      </w:r>
      <w:r>
        <w:t>requirements.</w:t>
      </w:r>
    </w:p>
    <w:p w14:paraId="2AB021D8" w14:textId="77777777" w:rsidR="000127D4" w:rsidRDefault="000127D4">
      <w:pPr>
        <w:pStyle w:val="BodyText"/>
        <w:rPr>
          <w:sz w:val="24"/>
        </w:rPr>
      </w:pPr>
    </w:p>
    <w:p w14:paraId="420F14DD" w14:textId="77777777" w:rsidR="000127D4" w:rsidRDefault="000127D4">
      <w:pPr>
        <w:pStyle w:val="BodyText"/>
        <w:rPr>
          <w:sz w:val="24"/>
        </w:rPr>
      </w:pPr>
    </w:p>
    <w:p w14:paraId="57A0415E" w14:textId="77777777" w:rsidR="000127D4" w:rsidRDefault="000127D4">
      <w:pPr>
        <w:pStyle w:val="BodyText"/>
        <w:spacing w:before="5"/>
        <w:rPr>
          <w:sz w:val="20"/>
        </w:rPr>
      </w:pPr>
    </w:p>
    <w:p w14:paraId="39F8A03F" w14:textId="77777777" w:rsidR="000127D4" w:rsidRDefault="0023135A">
      <w:pPr>
        <w:pStyle w:val="ListParagraph"/>
        <w:numPr>
          <w:ilvl w:val="0"/>
          <w:numId w:val="9"/>
        </w:numPr>
        <w:tabs>
          <w:tab w:val="left" w:pos="893"/>
        </w:tabs>
        <w:spacing w:before="1" w:after="12"/>
      </w:pPr>
      <w:r>
        <w:t>Following</w:t>
      </w:r>
      <w:r>
        <w:rPr>
          <w:spacing w:val="9"/>
        </w:rPr>
        <w:t xml:space="preserve"> </w:t>
      </w:r>
      <w:r>
        <w:t>is</w:t>
      </w:r>
      <w:r>
        <w:rPr>
          <w:spacing w:val="15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Balance</w:t>
      </w:r>
      <w:r>
        <w:rPr>
          <w:spacing w:val="8"/>
        </w:rPr>
        <w:t xml:space="preserve"> </w:t>
      </w:r>
      <w:r>
        <w:t>Sheet</w:t>
      </w:r>
      <w:r>
        <w:rPr>
          <w:spacing w:val="8"/>
        </w:rPr>
        <w:t xml:space="preserve"> </w:t>
      </w:r>
      <w:r>
        <w:t>of</w:t>
      </w:r>
      <w:r>
        <w:rPr>
          <w:spacing w:val="12"/>
        </w:rPr>
        <w:t xml:space="preserve"> </w:t>
      </w:r>
      <w:proofErr w:type="spellStart"/>
      <w:r>
        <w:t>Zakal</w:t>
      </w:r>
      <w:proofErr w:type="spellEnd"/>
      <w:r>
        <w:rPr>
          <w:spacing w:val="10"/>
        </w:rPr>
        <w:t xml:space="preserve"> </w:t>
      </w:r>
      <w:r>
        <w:t>Auto</w:t>
      </w:r>
      <w:r>
        <w:rPr>
          <w:spacing w:val="10"/>
        </w:rPr>
        <w:t xml:space="preserve"> </w:t>
      </w:r>
      <w:r>
        <w:t>Ltd.</w:t>
      </w:r>
      <w:r>
        <w:rPr>
          <w:spacing w:val="10"/>
        </w:rPr>
        <w:t xml:space="preserve"> </w:t>
      </w:r>
      <w:r>
        <w:t>as</w:t>
      </w:r>
      <w:r>
        <w:rPr>
          <w:spacing w:val="10"/>
        </w:rPr>
        <w:t xml:space="preserve"> </w:t>
      </w:r>
      <w:r>
        <w:t>on</w:t>
      </w:r>
      <w:r>
        <w:rPr>
          <w:spacing w:val="12"/>
        </w:rPr>
        <w:t xml:space="preserve"> </w:t>
      </w:r>
      <w:r>
        <w:t>31-3-2009</w:t>
      </w:r>
    </w:p>
    <w:tbl>
      <w:tblPr>
        <w:tblW w:w="0" w:type="auto"/>
        <w:tblInd w:w="11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85"/>
        <w:gridCol w:w="1188"/>
        <w:gridCol w:w="3005"/>
        <w:gridCol w:w="1182"/>
      </w:tblGrid>
      <w:tr w:rsidR="000127D4" w14:paraId="4F9F722F" w14:textId="77777777">
        <w:trPr>
          <w:trHeight w:val="431"/>
        </w:trPr>
        <w:tc>
          <w:tcPr>
            <w:tcW w:w="3085" w:type="dxa"/>
            <w:tcBorders>
              <w:bottom w:val="single" w:sz="12" w:space="0" w:color="000000"/>
              <w:right w:val="thickThinMediumGap" w:sz="3" w:space="0" w:color="000000"/>
            </w:tcBorders>
          </w:tcPr>
          <w:p w14:paraId="12285659" w14:textId="77777777" w:rsidR="000127D4" w:rsidRDefault="0023135A">
            <w:pPr>
              <w:pStyle w:val="TableParagraph"/>
              <w:spacing w:before="4"/>
              <w:ind w:left="1041" w:right="1043"/>
              <w:jc w:val="center"/>
              <w:rPr>
                <w:b/>
              </w:rPr>
            </w:pPr>
            <w:r>
              <w:rPr>
                <w:b/>
              </w:rPr>
              <w:t>Liabilities</w:t>
            </w:r>
          </w:p>
        </w:tc>
        <w:tc>
          <w:tcPr>
            <w:tcW w:w="1188" w:type="dxa"/>
            <w:tcBorders>
              <w:left w:val="thinThickMediumGap" w:sz="3" w:space="0" w:color="000000"/>
              <w:bottom w:val="single" w:sz="12" w:space="0" w:color="000000"/>
              <w:right w:val="thinThickMediumGap" w:sz="3" w:space="0" w:color="000000"/>
            </w:tcBorders>
          </w:tcPr>
          <w:p w14:paraId="3085566C" w14:textId="77777777" w:rsidR="000127D4" w:rsidRDefault="0023135A">
            <w:pPr>
              <w:pStyle w:val="TableParagraph"/>
              <w:spacing w:before="4"/>
              <w:ind w:left="92" w:right="93"/>
              <w:jc w:val="center"/>
              <w:rPr>
                <w:b/>
              </w:rPr>
            </w:pPr>
            <w:r>
              <w:rPr>
                <w:b/>
              </w:rPr>
              <w:t>Amount</w:t>
            </w:r>
          </w:p>
        </w:tc>
        <w:tc>
          <w:tcPr>
            <w:tcW w:w="3005" w:type="dxa"/>
            <w:tcBorders>
              <w:left w:val="thickThinMediumGap" w:sz="3" w:space="0" w:color="000000"/>
              <w:bottom w:val="single" w:sz="12" w:space="0" w:color="000000"/>
              <w:right w:val="single" w:sz="12" w:space="0" w:color="000000"/>
            </w:tcBorders>
          </w:tcPr>
          <w:p w14:paraId="065128A8" w14:textId="77777777" w:rsidR="000127D4" w:rsidRDefault="0023135A">
            <w:pPr>
              <w:pStyle w:val="TableParagraph"/>
              <w:spacing w:before="4"/>
              <w:ind w:left="1177" w:right="1174"/>
              <w:jc w:val="center"/>
              <w:rPr>
                <w:b/>
              </w:rPr>
            </w:pPr>
            <w:r>
              <w:rPr>
                <w:b/>
              </w:rPr>
              <w:t>Assets</w:t>
            </w:r>
          </w:p>
        </w:tc>
        <w:tc>
          <w:tcPr>
            <w:tcW w:w="1182" w:type="dxa"/>
            <w:tcBorders>
              <w:left w:val="single" w:sz="12" w:space="0" w:color="000000"/>
              <w:bottom w:val="single" w:sz="12" w:space="0" w:color="000000"/>
            </w:tcBorders>
          </w:tcPr>
          <w:p w14:paraId="72916A14" w14:textId="77777777" w:rsidR="000127D4" w:rsidRDefault="0023135A">
            <w:pPr>
              <w:pStyle w:val="TableParagraph"/>
              <w:spacing w:before="4"/>
              <w:ind w:left="185"/>
              <w:rPr>
                <w:b/>
              </w:rPr>
            </w:pPr>
            <w:r>
              <w:rPr>
                <w:b/>
              </w:rPr>
              <w:t>Amount</w:t>
            </w:r>
          </w:p>
        </w:tc>
      </w:tr>
      <w:tr w:rsidR="000127D4" w14:paraId="03CE778F" w14:textId="77777777">
        <w:trPr>
          <w:trHeight w:val="1025"/>
        </w:trPr>
        <w:tc>
          <w:tcPr>
            <w:tcW w:w="3085" w:type="dxa"/>
            <w:tcBorders>
              <w:top w:val="single" w:sz="12" w:space="0" w:color="000000"/>
              <w:bottom w:val="single" w:sz="12" w:space="0" w:color="000000"/>
              <w:right w:val="thickThinMediumGap" w:sz="3" w:space="0" w:color="000000"/>
            </w:tcBorders>
          </w:tcPr>
          <w:p w14:paraId="32EC44B9" w14:textId="77777777" w:rsidR="000127D4" w:rsidRDefault="0023135A">
            <w:pPr>
              <w:pStyle w:val="TableParagraph"/>
              <w:spacing w:line="283" w:lineRule="auto"/>
              <w:ind w:left="100" w:right="490"/>
            </w:pPr>
            <w:r>
              <w:t>3,000-9%</w:t>
            </w:r>
            <w:r>
              <w:rPr>
                <w:spacing w:val="8"/>
              </w:rPr>
              <w:t xml:space="preserve"> </w:t>
            </w:r>
            <w:r>
              <w:t>Redeemable</w:t>
            </w:r>
            <w:r>
              <w:rPr>
                <w:spacing w:val="1"/>
              </w:rPr>
              <w:t xml:space="preserve"> </w:t>
            </w:r>
            <w:r>
              <w:t>Preference</w:t>
            </w:r>
            <w:r>
              <w:rPr>
                <w:spacing w:val="13"/>
              </w:rPr>
              <w:t xml:space="preserve"> </w:t>
            </w:r>
            <w:r>
              <w:t>Share</w:t>
            </w:r>
            <w:r>
              <w:rPr>
                <w:spacing w:val="11"/>
              </w:rPr>
              <w:t xml:space="preserve"> </w:t>
            </w:r>
            <w:r>
              <w:t>of</w:t>
            </w:r>
            <w:r>
              <w:rPr>
                <w:spacing w:val="15"/>
              </w:rPr>
              <w:t xml:space="preserve"> </w:t>
            </w:r>
            <w:r>
              <w:t>Rs</w:t>
            </w:r>
            <w:r>
              <w:rPr>
                <w:spacing w:val="10"/>
              </w:rPr>
              <w:t xml:space="preserve"> </w:t>
            </w:r>
            <w:r>
              <w:t>100</w:t>
            </w:r>
            <w:r>
              <w:rPr>
                <w:spacing w:val="-52"/>
              </w:rPr>
              <w:t xml:space="preserve"> </w:t>
            </w:r>
            <w:r>
              <w:t>each</w:t>
            </w:r>
            <w:r>
              <w:rPr>
                <w:spacing w:val="2"/>
              </w:rPr>
              <w:t xml:space="preserve"> </w:t>
            </w:r>
            <w:r>
              <w:t>Rs</w:t>
            </w:r>
            <w:r>
              <w:rPr>
                <w:spacing w:val="3"/>
              </w:rPr>
              <w:t xml:space="preserve"> </w:t>
            </w:r>
            <w:r>
              <w:t>80</w:t>
            </w:r>
            <w:r>
              <w:rPr>
                <w:spacing w:val="5"/>
              </w:rPr>
              <w:t xml:space="preserve"> </w:t>
            </w:r>
            <w:r>
              <w:t>paid</w:t>
            </w:r>
            <w:r>
              <w:rPr>
                <w:spacing w:val="4"/>
              </w:rPr>
              <w:t xml:space="preserve"> </w:t>
            </w:r>
            <w:r>
              <w:t>up</w:t>
            </w:r>
          </w:p>
        </w:tc>
        <w:tc>
          <w:tcPr>
            <w:tcW w:w="1188" w:type="dxa"/>
            <w:tcBorders>
              <w:top w:val="single" w:sz="12" w:space="0" w:color="000000"/>
              <w:left w:val="thinThickMediumGap" w:sz="3" w:space="0" w:color="000000"/>
              <w:bottom w:val="single" w:sz="12" w:space="0" w:color="000000"/>
              <w:right w:val="thinThickMediumGap" w:sz="3" w:space="0" w:color="000000"/>
            </w:tcBorders>
          </w:tcPr>
          <w:p w14:paraId="2D154A45" w14:textId="77777777" w:rsidR="000127D4" w:rsidRDefault="0023135A">
            <w:pPr>
              <w:pStyle w:val="TableParagraph"/>
              <w:spacing w:line="250" w:lineRule="exact"/>
              <w:ind w:left="11" w:right="178"/>
              <w:jc w:val="center"/>
            </w:pPr>
            <w:r>
              <w:t>2,40,000</w:t>
            </w:r>
          </w:p>
        </w:tc>
        <w:tc>
          <w:tcPr>
            <w:tcW w:w="3005" w:type="dxa"/>
            <w:tcBorders>
              <w:top w:val="single" w:sz="12" w:space="0" w:color="000000"/>
              <w:left w:val="thickThinMediumGap" w:sz="3" w:space="0" w:color="000000"/>
              <w:bottom w:val="single" w:sz="12" w:space="0" w:color="000000"/>
              <w:right w:val="single" w:sz="12" w:space="0" w:color="000000"/>
            </w:tcBorders>
          </w:tcPr>
          <w:p w14:paraId="24CF0379" w14:textId="77777777" w:rsidR="000127D4" w:rsidRDefault="0023135A">
            <w:pPr>
              <w:pStyle w:val="TableParagraph"/>
              <w:spacing w:line="250" w:lineRule="exact"/>
              <w:ind w:left="103"/>
            </w:pPr>
            <w:r>
              <w:t>Fixed</w:t>
            </w:r>
            <w:r>
              <w:rPr>
                <w:spacing w:val="13"/>
              </w:rPr>
              <w:t xml:space="preserve"> </w:t>
            </w:r>
            <w:r>
              <w:t>Assets</w:t>
            </w:r>
          </w:p>
        </w:tc>
        <w:tc>
          <w:tcPr>
            <w:tcW w:w="11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34C4FA98" w14:textId="77777777" w:rsidR="000127D4" w:rsidRDefault="0023135A">
            <w:pPr>
              <w:pStyle w:val="TableParagraph"/>
              <w:spacing w:line="250" w:lineRule="exact"/>
              <w:ind w:left="99"/>
            </w:pPr>
            <w:r>
              <w:t>12,00,000</w:t>
            </w:r>
          </w:p>
        </w:tc>
      </w:tr>
      <w:tr w:rsidR="000127D4" w14:paraId="7B252C47" w14:textId="77777777">
        <w:trPr>
          <w:trHeight w:val="728"/>
        </w:trPr>
        <w:tc>
          <w:tcPr>
            <w:tcW w:w="3085" w:type="dxa"/>
            <w:tcBorders>
              <w:top w:val="single" w:sz="12" w:space="0" w:color="000000"/>
              <w:bottom w:val="single" w:sz="12" w:space="0" w:color="000000"/>
              <w:right w:val="thickThinMediumGap" w:sz="3" w:space="0" w:color="000000"/>
            </w:tcBorders>
          </w:tcPr>
          <w:p w14:paraId="22CD505D" w14:textId="77777777" w:rsidR="000127D4" w:rsidRDefault="0023135A">
            <w:pPr>
              <w:pStyle w:val="TableParagraph"/>
              <w:spacing w:line="285" w:lineRule="auto"/>
              <w:ind w:left="100"/>
            </w:pPr>
            <w:r>
              <w:t>1,20,000</w:t>
            </w:r>
            <w:r>
              <w:rPr>
                <w:spacing w:val="8"/>
              </w:rPr>
              <w:t xml:space="preserve"> </w:t>
            </w:r>
            <w:r>
              <w:t>Equity</w:t>
            </w:r>
            <w:r>
              <w:rPr>
                <w:spacing w:val="12"/>
              </w:rPr>
              <w:t xml:space="preserve"> </w:t>
            </w:r>
            <w:r>
              <w:t>Share</w:t>
            </w:r>
            <w:r>
              <w:rPr>
                <w:spacing w:val="11"/>
              </w:rPr>
              <w:t xml:space="preserve"> </w:t>
            </w:r>
            <w:r>
              <w:t>of</w:t>
            </w:r>
            <w:r>
              <w:rPr>
                <w:spacing w:val="9"/>
              </w:rPr>
              <w:t xml:space="preserve"> </w:t>
            </w:r>
            <w:r>
              <w:t>Rs</w:t>
            </w:r>
            <w:r>
              <w:rPr>
                <w:spacing w:val="9"/>
              </w:rPr>
              <w:t xml:space="preserve"> </w:t>
            </w:r>
            <w:r>
              <w:t>10</w:t>
            </w:r>
            <w:r>
              <w:rPr>
                <w:spacing w:val="-52"/>
              </w:rPr>
              <w:t xml:space="preserve"> </w:t>
            </w:r>
            <w:r>
              <w:t>each</w:t>
            </w:r>
            <w:r>
              <w:rPr>
                <w:spacing w:val="-1"/>
              </w:rPr>
              <w:t xml:space="preserve"> </w:t>
            </w:r>
            <w:r>
              <w:t>fully</w:t>
            </w:r>
            <w:r>
              <w:rPr>
                <w:spacing w:val="2"/>
              </w:rPr>
              <w:t xml:space="preserve"> </w:t>
            </w:r>
            <w:r>
              <w:t>paid</w:t>
            </w:r>
          </w:p>
        </w:tc>
        <w:tc>
          <w:tcPr>
            <w:tcW w:w="1188" w:type="dxa"/>
            <w:tcBorders>
              <w:top w:val="single" w:sz="12" w:space="0" w:color="000000"/>
              <w:left w:val="thinThickMediumGap" w:sz="3" w:space="0" w:color="000000"/>
              <w:bottom w:val="single" w:sz="12" w:space="0" w:color="000000"/>
              <w:right w:val="thinThickMediumGap" w:sz="3" w:space="0" w:color="000000"/>
            </w:tcBorders>
          </w:tcPr>
          <w:p w14:paraId="3990C817" w14:textId="77777777" w:rsidR="000127D4" w:rsidRDefault="0023135A">
            <w:pPr>
              <w:pStyle w:val="TableParagraph"/>
              <w:spacing w:line="250" w:lineRule="exact"/>
              <w:ind w:left="92" w:right="146"/>
              <w:jc w:val="center"/>
            </w:pPr>
            <w:r>
              <w:t>12,00,000</w:t>
            </w:r>
          </w:p>
        </w:tc>
        <w:tc>
          <w:tcPr>
            <w:tcW w:w="3005" w:type="dxa"/>
            <w:tcBorders>
              <w:top w:val="single" w:sz="12" w:space="0" w:color="000000"/>
              <w:left w:val="thickThinMediumGap" w:sz="3" w:space="0" w:color="000000"/>
              <w:bottom w:val="single" w:sz="12" w:space="0" w:color="000000"/>
              <w:right w:val="single" w:sz="12" w:space="0" w:color="000000"/>
            </w:tcBorders>
          </w:tcPr>
          <w:p w14:paraId="0258FF10" w14:textId="77777777" w:rsidR="000127D4" w:rsidRDefault="0023135A">
            <w:pPr>
              <w:pStyle w:val="TableParagraph"/>
              <w:spacing w:line="250" w:lineRule="exact"/>
              <w:ind w:left="103"/>
            </w:pPr>
            <w:r>
              <w:t>Investment</w:t>
            </w:r>
            <w:r>
              <w:rPr>
                <w:spacing w:val="13"/>
              </w:rPr>
              <w:t xml:space="preserve"> </w:t>
            </w:r>
            <w:r>
              <w:t>(at</w:t>
            </w:r>
            <w:r>
              <w:rPr>
                <w:spacing w:val="11"/>
              </w:rPr>
              <w:t xml:space="preserve"> </w:t>
            </w:r>
            <w:r>
              <w:t>cost)</w:t>
            </w:r>
          </w:p>
        </w:tc>
        <w:tc>
          <w:tcPr>
            <w:tcW w:w="11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2B3DC116" w14:textId="77777777" w:rsidR="000127D4" w:rsidRDefault="0023135A">
            <w:pPr>
              <w:pStyle w:val="TableParagraph"/>
              <w:spacing w:line="250" w:lineRule="exact"/>
              <w:ind w:left="97"/>
            </w:pPr>
            <w:r>
              <w:t>2,90,000</w:t>
            </w:r>
          </w:p>
        </w:tc>
      </w:tr>
      <w:tr w:rsidR="000127D4" w14:paraId="105ADBA4" w14:textId="77777777">
        <w:trPr>
          <w:trHeight w:val="429"/>
        </w:trPr>
        <w:tc>
          <w:tcPr>
            <w:tcW w:w="3085" w:type="dxa"/>
            <w:tcBorders>
              <w:top w:val="single" w:sz="12" w:space="0" w:color="000000"/>
              <w:bottom w:val="single" w:sz="12" w:space="0" w:color="000000"/>
              <w:right w:val="thickThinMediumGap" w:sz="3" w:space="0" w:color="000000"/>
            </w:tcBorders>
          </w:tcPr>
          <w:p w14:paraId="5C2094FB" w14:textId="77777777" w:rsidR="000127D4" w:rsidRDefault="0023135A">
            <w:pPr>
              <w:pStyle w:val="TableParagraph"/>
              <w:spacing w:line="247" w:lineRule="exact"/>
              <w:ind w:left="100"/>
            </w:pPr>
            <w:r>
              <w:t>Revenue</w:t>
            </w:r>
            <w:r>
              <w:rPr>
                <w:spacing w:val="15"/>
              </w:rPr>
              <w:t xml:space="preserve"> </w:t>
            </w:r>
            <w:r>
              <w:t>Reserve</w:t>
            </w:r>
          </w:p>
        </w:tc>
        <w:tc>
          <w:tcPr>
            <w:tcW w:w="1188" w:type="dxa"/>
            <w:tcBorders>
              <w:top w:val="single" w:sz="12" w:space="0" w:color="000000"/>
              <w:left w:val="thinThickMediumGap" w:sz="3" w:space="0" w:color="000000"/>
              <w:bottom w:val="single" w:sz="12" w:space="0" w:color="000000"/>
              <w:right w:val="thinThickMediumGap" w:sz="3" w:space="0" w:color="000000"/>
            </w:tcBorders>
          </w:tcPr>
          <w:p w14:paraId="69003E51" w14:textId="77777777" w:rsidR="000127D4" w:rsidRDefault="0023135A">
            <w:pPr>
              <w:pStyle w:val="TableParagraph"/>
              <w:spacing w:line="247" w:lineRule="exact"/>
              <w:ind w:left="10" w:right="178"/>
              <w:jc w:val="center"/>
            </w:pPr>
            <w:r>
              <w:t>1,50,000</w:t>
            </w:r>
          </w:p>
        </w:tc>
        <w:tc>
          <w:tcPr>
            <w:tcW w:w="3005" w:type="dxa"/>
            <w:tcBorders>
              <w:top w:val="single" w:sz="12" w:space="0" w:color="000000"/>
              <w:left w:val="thickThinMediumGap" w:sz="3" w:space="0" w:color="000000"/>
              <w:bottom w:val="single" w:sz="12" w:space="0" w:color="000000"/>
              <w:right w:val="single" w:sz="12" w:space="0" w:color="000000"/>
            </w:tcBorders>
          </w:tcPr>
          <w:p w14:paraId="4963A129" w14:textId="77777777" w:rsidR="000127D4" w:rsidRDefault="0023135A">
            <w:pPr>
              <w:pStyle w:val="TableParagraph"/>
              <w:spacing w:line="247" w:lineRule="exact"/>
              <w:ind w:left="104"/>
            </w:pPr>
            <w:r>
              <w:t>Bank</w:t>
            </w:r>
            <w:r>
              <w:rPr>
                <w:spacing w:val="12"/>
              </w:rPr>
              <w:t xml:space="preserve"> </w:t>
            </w:r>
            <w:r>
              <w:t>Balance</w:t>
            </w:r>
          </w:p>
        </w:tc>
        <w:tc>
          <w:tcPr>
            <w:tcW w:w="11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0E2A85C7" w14:textId="77777777" w:rsidR="000127D4" w:rsidRDefault="0023135A">
            <w:pPr>
              <w:pStyle w:val="TableParagraph"/>
              <w:spacing w:line="247" w:lineRule="exact"/>
              <w:ind w:left="97"/>
            </w:pPr>
            <w:r>
              <w:t>1,70,000</w:t>
            </w:r>
          </w:p>
        </w:tc>
      </w:tr>
      <w:tr w:rsidR="000127D4" w14:paraId="180A724E" w14:textId="77777777">
        <w:trPr>
          <w:trHeight w:val="429"/>
        </w:trPr>
        <w:tc>
          <w:tcPr>
            <w:tcW w:w="3085" w:type="dxa"/>
            <w:tcBorders>
              <w:top w:val="single" w:sz="12" w:space="0" w:color="000000"/>
              <w:bottom w:val="single" w:sz="12" w:space="0" w:color="000000"/>
              <w:right w:val="thickThinMediumGap" w:sz="3" w:space="0" w:color="000000"/>
            </w:tcBorders>
          </w:tcPr>
          <w:p w14:paraId="08A8ECD6" w14:textId="77777777" w:rsidR="000127D4" w:rsidRDefault="0023135A">
            <w:pPr>
              <w:pStyle w:val="TableParagraph"/>
              <w:spacing w:line="249" w:lineRule="exact"/>
              <w:ind w:left="100"/>
            </w:pPr>
            <w:r>
              <w:t>8%</w:t>
            </w:r>
            <w:r>
              <w:rPr>
                <w:spacing w:val="14"/>
              </w:rPr>
              <w:t xml:space="preserve"> </w:t>
            </w:r>
            <w:r>
              <w:t>Debentures</w:t>
            </w:r>
          </w:p>
        </w:tc>
        <w:tc>
          <w:tcPr>
            <w:tcW w:w="1188" w:type="dxa"/>
            <w:tcBorders>
              <w:top w:val="single" w:sz="12" w:space="0" w:color="000000"/>
              <w:left w:val="thinThickMediumGap" w:sz="3" w:space="0" w:color="000000"/>
              <w:bottom w:val="single" w:sz="12" w:space="0" w:color="000000"/>
              <w:right w:val="thinThickMediumGap" w:sz="3" w:space="0" w:color="000000"/>
            </w:tcBorders>
          </w:tcPr>
          <w:p w14:paraId="53928171" w14:textId="77777777" w:rsidR="000127D4" w:rsidRDefault="0023135A">
            <w:pPr>
              <w:pStyle w:val="TableParagraph"/>
              <w:spacing w:line="249" w:lineRule="exact"/>
              <w:ind w:left="8" w:right="178"/>
              <w:jc w:val="center"/>
            </w:pPr>
            <w:r>
              <w:t>2,00,000</w:t>
            </w:r>
          </w:p>
        </w:tc>
        <w:tc>
          <w:tcPr>
            <w:tcW w:w="3005" w:type="dxa"/>
            <w:tcBorders>
              <w:top w:val="single" w:sz="12" w:space="0" w:color="000000"/>
              <w:left w:val="thickThinMediumGap" w:sz="3" w:space="0" w:color="000000"/>
              <w:bottom w:val="single" w:sz="12" w:space="0" w:color="000000"/>
              <w:right w:val="single" w:sz="12" w:space="0" w:color="000000"/>
            </w:tcBorders>
          </w:tcPr>
          <w:p w14:paraId="367CB2A1" w14:textId="77777777" w:rsidR="000127D4" w:rsidRDefault="0023135A">
            <w:pPr>
              <w:pStyle w:val="TableParagraph"/>
              <w:spacing w:line="249" w:lineRule="exact"/>
              <w:ind w:left="102"/>
            </w:pPr>
            <w:r>
              <w:t>Other</w:t>
            </w:r>
            <w:r>
              <w:rPr>
                <w:spacing w:val="12"/>
              </w:rPr>
              <w:t xml:space="preserve"> </w:t>
            </w:r>
            <w:r>
              <w:t>Current</w:t>
            </w:r>
            <w:r>
              <w:rPr>
                <w:spacing w:val="13"/>
              </w:rPr>
              <w:t xml:space="preserve"> </w:t>
            </w:r>
            <w:r>
              <w:t>Assets</w:t>
            </w:r>
          </w:p>
        </w:tc>
        <w:tc>
          <w:tcPr>
            <w:tcW w:w="11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68DD9783" w14:textId="77777777" w:rsidR="000127D4" w:rsidRDefault="0023135A">
            <w:pPr>
              <w:pStyle w:val="TableParagraph"/>
              <w:spacing w:line="249" w:lineRule="exact"/>
              <w:ind w:left="96"/>
            </w:pPr>
            <w:r>
              <w:t>4,00,000</w:t>
            </w:r>
          </w:p>
        </w:tc>
      </w:tr>
      <w:tr w:rsidR="000127D4" w14:paraId="17C3FA0A" w14:textId="77777777">
        <w:trPr>
          <w:trHeight w:val="423"/>
        </w:trPr>
        <w:tc>
          <w:tcPr>
            <w:tcW w:w="3085" w:type="dxa"/>
            <w:tcBorders>
              <w:top w:val="single" w:sz="12" w:space="0" w:color="000000"/>
              <w:bottom w:val="single" w:sz="24" w:space="0" w:color="000000"/>
              <w:right w:val="thickThinMediumGap" w:sz="3" w:space="0" w:color="000000"/>
            </w:tcBorders>
          </w:tcPr>
          <w:p w14:paraId="63CFDB86" w14:textId="77777777" w:rsidR="000127D4" w:rsidRDefault="0023135A">
            <w:pPr>
              <w:pStyle w:val="TableParagraph"/>
              <w:spacing w:line="250" w:lineRule="exact"/>
              <w:ind w:left="100"/>
            </w:pPr>
            <w:r>
              <w:t>Current</w:t>
            </w:r>
            <w:r>
              <w:rPr>
                <w:spacing w:val="16"/>
              </w:rPr>
              <w:t xml:space="preserve"> </w:t>
            </w:r>
            <w:r>
              <w:t>Liabilities</w:t>
            </w:r>
          </w:p>
        </w:tc>
        <w:tc>
          <w:tcPr>
            <w:tcW w:w="1188" w:type="dxa"/>
            <w:tcBorders>
              <w:top w:val="single" w:sz="12" w:space="0" w:color="000000"/>
              <w:left w:val="thinThickMediumGap" w:sz="3" w:space="0" w:color="000000"/>
              <w:bottom w:val="single" w:sz="24" w:space="0" w:color="000000"/>
              <w:right w:val="thinThickMediumGap" w:sz="3" w:space="0" w:color="000000"/>
            </w:tcBorders>
          </w:tcPr>
          <w:p w14:paraId="38257E92" w14:textId="77777777" w:rsidR="000127D4" w:rsidRDefault="0023135A">
            <w:pPr>
              <w:pStyle w:val="TableParagraph"/>
              <w:spacing w:line="250" w:lineRule="exact"/>
              <w:ind w:left="9" w:right="178"/>
              <w:jc w:val="center"/>
            </w:pPr>
            <w:r>
              <w:t>2,70,000</w:t>
            </w:r>
          </w:p>
        </w:tc>
        <w:tc>
          <w:tcPr>
            <w:tcW w:w="3005" w:type="dxa"/>
            <w:tcBorders>
              <w:top w:val="single" w:sz="12" w:space="0" w:color="000000"/>
              <w:left w:val="thickThinMediumGap" w:sz="3" w:space="0" w:color="000000"/>
              <w:bottom w:val="single" w:sz="24" w:space="0" w:color="000000"/>
              <w:right w:val="single" w:sz="12" w:space="0" w:color="000000"/>
            </w:tcBorders>
          </w:tcPr>
          <w:p w14:paraId="1175672E" w14:textId="77777777" w:rsidR="000127D4" w:rsidRDefault="000127D4">
            <w:pPr>
              <w:pStyle w:val="TableParagraph"/>
            </w:pPr>
          </w:p>
        </w:tc>
        <w:tc>
          <w:tcPr>
            <w:tcW w:w="1182" w:type="dxa"/>
            <w:tcBorders>
              <w:top w:val="single" w:sz="12" w:space="0" w:color="000000"/>
              <w:left w:val="single" w:sz="12" w:space="0" w:color="000000"/>
              <w:bottom w:val="single" w:sz="24" w:space="0" w:color="000000"/>
            </w:tcBorders>
          </w:tcPr>
          <w:p w14:paraId="600415C4" w14:textId="77777777" w:rsidR="000127D4" w:rsidRDefault="000127D4">
            <w:pPr>
              <w:pStyle w:val="TableParagraph"/>
            </w:pPr>
          </w:p>
        </w:tc>
      </w:tr>
      <w:tr w:rsidR="000127D4" w14:paraId="72DB5E1B" w14:textId="77777777">
        <w:trPr>
          <w:trHeight w:val="436"/>
        </w:trPr>
        <w:tc>
          <w:tcPr>
            <w:tcW w:w="3085" w:type="dxa"/>
            <w:tcBorders>
              <w:top w:val="single" w:sz="24" w:space="0" w:color="000000"/>
              <w:right w:val="thickThinMediumGap" w:sz="3" w:space="0" w:color="000000"/>
            </w:tcBorders>
          </w:tcPr>
          <w:p w14:paraId="545C1272" w14:textId="77777777" w:rsidR="000127D4" w:rsidRDefault="0023135A">
            <w:pPr>
              <w:pStyle w:val="TableParagraph"/>
              <w:spacing w:before="3"/>
              <w:ind w:left="100"/>
            </w:pPr>
            <w:r>
              <w:t>TOTAL</w:t>
            </w:r>
          </w:p>
        </w:tc>
        <w:tc>
          <w:tcPr>
            <w:tcW w:w="1188" w:type="dxa"/>
            <w:tcBorders>
              <w:top w:val="single" w:sz="24" w:space="0" w:color="000000"/>
              <w:left w:val="thinThickMediumGap" w:sz="3" w:space="0" w:color="000000"/>
              <w:right w:val="thinThickMediumGap" w:sz="3" w:space="0" w:color="000000"/>
            </w:tcBorders>
          </w:tcPr>
          <w:p w14:paraId="6B3C7DD2" w14:textId="77777777" w:rsidR="000127D4" w:rsidRDefault="0023135A">
            <w:pPr>
              <w:pStyle w:val="TableParagraph"/>
              <w:spacing w:before="3"/>
              <w:ind w:left="92" w:right="148"/>
              <w:jc w:val="center"/>
            </w:pPr>
            <w:r>
              <w:t>20,60,000</w:t>
            </w:r>
          </w:p>
        </w:tc>
        <w:tc>
          <w:tcPr>
            <w:tcW w:w="3005" w:type="dxa"/>
            <w:tcBorders>
              <w:top w:val="single" w:sz="24" w:space="0" w:color="000000"/>
              <w:left w:val="thickThinMediumGap" w:sz="3" w:space="0" w:color="000000"/>
              <w:right w:val="single" w:sz="12" w:space="0" w:color="000000"/>
            </w:tcBorders>
          </w:tcPr>
          <w:p w14:paraId="0AB3DC66" w14:textId="77777777" w:rsidR="000127D4" w:rsidRDefault="0023135A">
            <w:pPr>
              <w:pStyle w:val="TableParagraph"/>
              <w:spacing w:before="3"/>
              <w:ind w:left="102"/>
            </w:pPr>
            <w:r>
              <w:t>TOTAL</w:t>
            </w:r>
          </w:p>
        </w:tc>
        <w:tc>
          <w:tcPr>
            <w:tcW w:w="1182" w:type="dxa"/>
            <w:tcBorders>
              <w:top w:val="single" w:sz="24" w:space="0" w:color="000000"/>
              <w:left w:val="single" w:sz="12" w:space="0" w:color="000000"/>
            </w:tcBorders>
          </w:tcPr>
          <w:p w14:paraId="311AF951" w14:textId="77777777" w:rsidR="000127D4" w:rsidRDefault="0023135A">
            <w:pPr>
              <w:pStyle w:val="TableParagraph"/>
              <w:spacing w:before="3"/>
              <w:ind w:left="99"/>
            </w:pPr>
            <w:r>
              <w:t>20,60,000</w:t>
            </w:r>
          </w:p>
        </w:tc>
      </w:tr>
    </w:tbl>
    <w:p w14:paraId="64B62F29" w14:textId="77777777" w:rsidR="000127D4" w:rsidRDefault="000127D4">
      <w:pPr>
        <w:sectPr w:rsidR="000127D4" w:rsidSect="0023135A">
          <w:pgSz w:w="12240" w:h="15840"/>
          <w:pgMar w:top="460" w:right="1680" w:bottom="280" w:left="1560" w:header="720" w:footer="720" w:gutter="0"/>
          <w:cols w:space="720"/>
        </w:sectPr>
      </w:pPr>
    </w:p>
    <w:p w14:paraId="3C3C33C0" w14:textId="77777777" w:rsidR="000127D4" w:rsidRDefault="00FD2C80">
      <w:pPr>
        <w:pStyle w:val="BodyText"/>
        <w:rPr>
          <w:sz w:val="20"/>
        </w:rPr>
      </w:pPr>
      <w:r>
        <w:lastRenderedPageBreak/>
        <w:pict w14:anchorId="258FAB56">
          <v:shape id="_x0000_s1045" style="position:absolute;margin-left:48.35pt;margin-top:22.55pt;width:514.7pt;height:746.45pt;z-index:-16518144;mso-position-horizontal-relative:page;mso-position-vertical-relative:page" coordorigin="967,451" coordsize="10294,14929" path="m11261,451r-10,l11251,461r,14909l977,15370,977,461r10274,l11251,451,967,451r,10l967,15370r,9l11251,15379r10,l11261,15370r,-14909l11261,451xe" fillcolor="black" stroked="f">
            <v:path arrowok="t"/>
            <w10:wrap anchorx="page" anchory="page"/>
          </v:shape>
        </w:pict>
      </w:r>
    </w:p>
    <w:p w14:paraId="6C9A3041" w14:textId="77777777" w:rsidR="000127D4" w:rsidRDefault="000127D4">
      <w:pPr>
        <w:pStyle w:val="BodyText"/>
        <w:rPr>
          <w:sz w:val="20"/>
        </w:rPr>
      </w:pPr>
    </w:p>
    <w:p w14:paraId="723A0FD7" w14:textId="77777777" w:rsidR="000127D4" w:rsidRDefault="000127D4">
      <w:pPr>
        <w:pStyle w:val="BodyText"/>
        <w:spacing w:before="11"/>
        <w:rPr>
          <w:sz w:val="20"/>
        </w:rPr>
      </w:pPr>
    </w:p>
    <w:p w14:paraId="387EB067" w14:textId="77777777" w:rsidR="000127D4" w:rsidRDefault="0023135A">
      <w:pPr>
        <w:pStyle w:val="BodyText"/>
        <w:spacing w:before="95"/>
        <w:ind w:left="216"/>
      </w:pPr>
      <w:r>
        <w:t>On</w:t>
      </w:r>
      <w:r>
        <w:rPr>
          <w:spacing w:val="14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above</w:t>
      </w:r>
      <w:r>
        <w:rPr>
          <w:spacing w:val="12"/>
        </w:rPr>
        <w:t xml:space="preserve"> </w:t>
      </w:r>
      <w:r>
        <w:t>date</w:t>
      </w:r>
      <w:r>
        <w:rPr>
          <w:spacing w:val="9"/>
        </w:rPr>
        <w:t xml:space="preserve"> </w:t>
      </w:r>
      <w:r>
        <w:t>9%</w:t>
      </w:r>
      <w:r>
        <w:rPr>
          <w:spacing w:val="10"/>
        </w:rPr>
        <w:t xml:space="preserve"> </w:t>
      </w:r>
      <w:r>
        <w:t>Preference</w:t>
      </w:r>
      <w:r>
        <w:rPr>
          <w:spacing w:val="11"/>
        </w:rPr>
        <w:t xml:space="preserve"> </w:t>
      </w:r>
      <w:r>
        <w:t>Shares</w:t>
      </w:r>
      <w:r>
        <w:rPr>
          <w:spacing w:val="10"/>
        </w:rPr>
        <w:t xml:space="preserve"> </w:t>
      </w:r>
      <w:r>
        <w:t>were</w:t>
      </w:r>
      <w:r>
        <w:rPr>
          <w:spacing w:val="12"/>
        </w:rPr>
        <w:t xml:space="preserve"> </w:t>
      </w:r>
      <w:r>
        <w:t>redeemable</w:t>
      </w:r>
      <w:r>
        <w:rPr>
          <w:spacing w:val="10"/>
        </w:rPr>
        <w:t xml:space="preserve"> </w:t>
      </w:r>
      <w:r>
        <w:t>at</w:t>
      </w:r>
      <w:r>
        <w:rPr>
          <w:spacing w:val="9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premium</w:t>
      </w:r>
      <w:r>
        <w:rPr>
          <w:spacing w:val="10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5%</w:t>
      </w:r>
    </w:p>
    <w:p w14:paraId="6F423EA6" w14:textId="77777777" w:rsidR="000127D4" w:rsidRDefault="000127D4">
      <w:pPr>
        <w:pStyle w:val="BodyText"/>
        <w:spacing w:before="3"/>
        <w:rPr>
          <w:sz w:val="23"/>
        </w:rPr>
      </w:pPr>
    </w:p>
    <w:p w14:paraId="5B6A6156" w14:textId="77777777" w:rsidR="000127D4" w:rsidRDefault="0023135A">
      <w:pPr>
        <w:pStyle w:val="ListParagraph"/>
        <w:numPr>
          <w:ilvl w:val="0"/>
          <w:numId w:val="8"/>
        </w:numPr>
        <w:tabs>
          <w:tab w:val="left" w:pos="442"/>
        </w:tabs>
        <w:spacing w:line="244" w:lineRule="auto"/>
        <w:ind w:right="438" w:firstLine="0"/>
      </w:pPr>
      <w:r>
        <w:t>The</w:t>
      </w:r>
      <w:r>
        <w:rPr>
          <w:spacing w:val="12"/>
        </w:rPr>
        <w:t xml:space="preserve"> </w:t>
      </w:r>
      <w:r>
        <w:t>company</w:t>
      </w:r>
      <w:r>
        <w:rPr>
          <w:spacing w:val="8"/>
        </w:rPr>
        <w:t xml:space="preserve"> </w:t>
      </w:r>
      <w:r>
        <w:t>made</w:t>
      </w:r>
      <w:r>
        <w:rPr>
          <w:spacing w:val="11"/>
        </w:rPr>
        <w:t xml:space="preserve"> </w:t>
      </w:r>
      <w:r>
        <w:t>final</w:t>
      </w:r>
      <w:r>
        <w:rPr>
          <w:spacing w:val="10"/>
        </w:rPr>
        <w:t xml:space="preserve"> </w:t>
      </w:r>
      <w:r>
        <w:t>call</w:t>
      </w:r>
      <w:r>
        <w:rPr>
          <w:spacing w:val="10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Rs</w:t>
      </w:r>
      <w:r>
        <w:rPr>
          <w:spacing w:val="10"/>
        </w:rPr>
        <w:t xml:space="preserve"> </w:t>
      </w:r>
      <w:r>
        <w:t>20</w:t>
      </w:r>
      <w:r>
        <w:rPr>
          <w:spacing w:val="8"/>
        </w:rPr>
        <w:t xml:space="preserve"> </w:t>
      </w:r>
      <w:r>
        <w:t>per</w:t>
      </w:r>
      <w:r>
        <w:rPr>
          <w:spacing w:val="11"/>
        </w:rPr>
        <w:t xml:space="preserve"> </w:t>
      </w:r>
      <w:r>
        <w:t>share</w:t>
      </w:r>
      <w:r>
        <w:rPr>
          <w:spacing w:val="11"/>
        </w:rPr>
        <w:t xml:space="preserve"> </w:t>
      </w:r>
      <w:r>
        <w:t>on</w:t>
      </w:r>
      <w:r>
        <w:rPr>
          <w:spacing w:val="11"/>
        </w:rPr>
        <w:t xml:space="preserve"> </w:t>
      </w:r>
      <w:r>
        <w:t>these</w:t>
      </w:r>
      <w:r>
        <w:rPr>
          <w:spacing w:val="9"/>
        </w:rPr>
        <w:t xml:space="preserve"> </w:t>
      </w:r>
      <w:r>
        <w:t>shares.</w:t>
      </w:r>
      <w:r>
        <w:rPr>
          <w:spacing w:val="12"/>
        </w:rPr>
        <w:t xml:space="preserve"> </w:t>
      </w:r>
      <w:r>
        <w:t>All</w:t>
      </w:r>
      <w:r>
        <w:rPr>
          <w:spacing w:val="13"/>
        </w:rPr>
        <w:t xml:space="preserve"> </w:t>
      </w:r>
      <w:r>
        <w:t>shareholders</w:t>
      </w:r>
      <w:r>
        <w:rPr>
          <w:spacing w:val="8"/>
        </w:rPr>
        <w:t xml:space="preserve"> </w:t>
      </w:r>
      <w:r>
        <w:t>paid</w:t>
      </w:r>
      <w:r>
        <w:rPr>
          <w:spacing w:val="13"/>
        </w:rPr>
        <w:t xml:space="preserve"> </w:t>
      </w:r>
      <w:r>
        <w:t>the</w:t>
      </w:r>
      <w:r>
        <w:rPr>
          <w:spacing w:val="-52"/>
        </w:rPr>
        <w:t xml:space="preserve"> </w:t>
      </w:r>
      <w:r>
        <w:t>call</w:t>
      </w:r>
      <w:r>
        <w:rPr>
          <w:spacing w:val="-1"/>
        </w:rPr>
        <w:t xml:space="preserve"> </w:t>
      </w:r>
      <w:r>
        <w:t>money.</w:t>
      </w:r>
    </w:p>
    <w:p w14:paraId="1B2503F9" w14:textId="77777777" w:rsidR="000127D4" w:rsidRDefault="000127D4">
      <w:pPr>
        <w:pStyle w:val="BodyText"/>
        <w:spacing w:before="2"/>
        <w:rPr>
          <w:sz w:val="23"/>
        </w:rPr>
      </w:pPr>
    </w:p>
    <w:p w14:paraId="7616383A" w14:textId="77777777" w:rsidR="000127D4" w:rsidRDefault="0023135A">
      <w:pPr>
        <w:pStyle w:val="ListParagraph"/>
        <w:numPr>
          <w:ilvl w:val="0"/>
          <w:numId w:val="8"/>
        </w:numPr>
        <w:tabs>
          <w:tab w:val="left" w:pos="442"/>
        </w:tabs>
        <w:spacing w:line="247" w:lineRule="auto"/>
        <w:ind w:right="347" w:firstLine="0"/>
      </w:pPr>
      <w:r>
        <w:t>The</w:t>
      </w:r>
      <w:r>
        <w:rPr>
          <w:spacing w:val="11"/>
        </w:rPr>
        <w:t xml:space="preserve"> </w:t>
      </w:r>
      <w:r>
        <w:t>company</w:t>
      </w:r>
      <w:r>
        <w:rPr>
          <w:spacing w:val="8"/>
        </w:rPr>
        <w:t xml:space="preserve"> </w:t>
      </w:r>
      <w:r>
        <w:t>issued</w:t>
      </w:r>
      <w:r>
        <w:rPr>
          <w:spacing w:val="12"/>
        </w:rPr>
        <w:t xml:space="preserve"> </w:t>
      </w:r>
      <w:r>
        <w:t>20,000</w:t>
      </w:r>
      <w:r>
        <w:rPr>
          <w:spacing w:val="9"/>
        </w:rPr>
        <w:t xml:space="preserve"> </w:t>
      </w:r>
      <w:r>
        <w:t>equity</w:t>
      </w:r>
      <w:r>
        <w:rPr>
          <w:spacing w:val="8"/>
        </w:rPr>
        <w:t xml:space="preserve"> </w:t>
      </w:r>
      <w:r>
        <w:t>shares</w:t>
      </w:r>
      <w:r>
        <w:rPr>
          <w:spacing w:val="12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Rs</w:t>
      </w:r>
      <w:r>
        <w:rPr>
          <w:spacing w:val="12"/>
        </w:rPr>
        <w:t xml:space="preserve"> </w:t>
      </w:r>
      <w:r>
        <w:t>10</w:t>
      </w:r>
      <w:r>
        <w:rPr>
          <w:spacing w:val="7"/>
        </w:rPr>
        <w:t xml:space="preserve"> </w:t>
      </w:r>
      <w:r>
        <w:t>each</w:t>
      </w:r>
      <w:r>
        <w:rPr>
          <w:spacing w:val="10"/>
        </w:rPr>
        <w:t xml:space="preserve"> </w:t>
      </w:r>
      <w:r>
        <w:t>at</w:t>
      </w:r>
      <w:r>
        <w:rPr>
          <w:spacing w:val="10"/>
        </w:rPr>
        <w:t xml:space="preserve"> </w:t>
      </w:r>
      <w:r>
        <w:t>a</w:t>
      </w:r>
      <w:r>
        <w:rPr>
          <w:spacing w:val="9"/>
        </w:rPr>
        <w:t xml:space="preserve"> </w:t>
      </w:r>
      <w:r>
        <w:t>premium</w:t>
      </w:r>
      <w:r>
        <w:rPr>
          <w:spacing w:val="12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Rs</w:t>
      </w:r>
      <w:r>
        <w:rPr>
          <w:spacing w:val="12"/>
        </w:rPr>
        <w:t xml:space="preserve"> </w:t>
      </w:r>
      <w:r>
        <w:t>2</w:t>
      </w:r>
      <w:r>
        <w:rPr>
          <w:spacing w:val="9"/>
        </w:rPr>
        <w:t xml:space="preserve"> </w:t>
      </w:r>
      <w:r>
        <w:t>per</w:t>
      </w:r>
      <w:r>
        <w:rPr>
          <w:spacing w:val="6"/>
        </w:rPr>
        <w:t xml:space="preserve"> </w:t>
      </w:r>
      <w:r>
        <w:t>share</w:t>
      </w:r>
      <w:r>
        <w:rPr>
          <w:spacing w:val="10"/>
        </w:rPr>
        <w:t xml:space="preserve"> </w:t>
      </w:r>
      <w:r>
        <w:t>for</w:t>
      </w:r>
      <w:r>
        <w:rPr>
          <w:spacing w:val="-52"/>
        </w:rPr>
        <w:t xml:space="preserve"> </w:t>
      </w:r>
      <w:r>
        <w:t>cash consideration.</w:t>
      </w:r>
      <w:r>
        <w:rPr>
          <w:spacing w:val="6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issue</w:t>
      </w:r>
      <w:r>
        <w:rPr>
          <w:spacing w:val="5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fully</w:t>
      </w:r>
      <w:r>
        <w:rPr>
          <w:spacing w:val="3"/>
        </w:rPr>
        <w:t xml:space="preserve"> </w:t>
      </w:r>
      <w:r>
        <w:t>subscribed</w:t>
      </w:r>
      <w:r>
        <w:rPr>
          <w:spacing w:val="1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t>paid</w:t>
      </w:r>
      <w:r>
        <w:rPr>
          <w:spacing w:val="3"/>
        </w:rPr>
        <w:t xml:space="preserve"> </w:t>
      </w:r>
      <w:r>
        <w:t>for.</w:t>
      </w:r>
    </w:p>
    <w:p w14:paraId="4D7801EE" w14:textId="77777777" w:rsidR="000127D4" w:rsidRDefault="000127D4">
      <w:pPr>
        <w:pStyle w:val="BodyText"/>
        <w:spacing w:before="11"/>
      </w:pPr>
    </w:p>
    <w:p w14:paraId="0FEEE0DB" w14:textId="77777777" w:rsidR="000127D4" w:rsidRDefault="0023135A">
      <w:pPr>
        <w:pStyle w:val="ListParagraph"/>
        <w:numPr>
          <w:ilvl w:val="0"/>
          <w:numId w:val="8"/>
        </w:numPr>
        <w:tabs>
          <w:tab w:val="left" w:pos="442"/>
        </w:tabs>
        <w:ind w:left="441" w:right="1698" w:hanging="442"/>
        <w:jc w:val="right"/>
      </w:pPr>
      <w:r>
        <w:t>Part</w:t>
      </w:r>
      <w:r>
        <w:rPr>
          <w:spacing w:val="8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investments</w:t>
      </w:r>
      <w:r>
        <w:rPr>
          <w:spacing w:val="9"/>
        </w:rPr>
        <w:t xml:space="preserve"> </w:t>
      </w:r>
      <w:r>
        <w:t>were</w:t>
      </w:r>
      <w:r>
        <w:rPr>
          <w:spacing w:val="10"/>
        </w:rPr>
        <w:t xml:space="preserve"> </w:t>
      </w:r>
      <w:r>
        <w:t>sold</w:t>
      </w:r>
      <w:r>
        <w:rPr>
          <w:spacing w:val="6"/>
        </w:rPr>
        <w:t xml:space="preserve"> </w:t>
      </w:r>
      <w:r>
        <w:t>for</w:t>
      </w:r>
      <w:r>
        <w:rPr>
          <w:spacing w:val="9"/>
        </w:rPr>
        <w:t xml:space="preserve"> </w:t>
      </w:r>
      <w:r>
        <w:t>Rs</w:t>
      </w:r>
      <w:r>
        <w:rPr>
          <w:spacing w:val="11"/>
        </w:rPr>
        <w:t xml:space="preserve"> </w:t>
      </w:r>
      <w:r>
        <w:t>1,32,000</w:t>
      </w:r>
      <w:r>
        <w:rPr>
          <w:spacing w:val="7"/>
        </w:rPr>
        <w:t xml:space="preserve"> </w:t>
      </w:r>
      <w:r>
        <w:t>at</w:t>
      </w:r>
      <w:r>
        <w:rPr>
          <w:spacing w:val="9"/>
        </w:rPr>
        <w:t xml:space="preserve"> </w:t>
      </w:r>
      <w:r>
        <w:t>a</w:t>
      </w:r>
      <w:r>
        <w:rPr>
          <w:spacing w:val="9"/>
        </w:rPr>
        <w:t xml:space="preserve"> </w:t>
      </w:r>
      <w:r>
        <w:t>profit</w:t>
      </w:r>
      <w:r>
        <w:rPr>
          <w:spacing w:val="9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10%</w:t>
      </w:r>
      <w:r>
        <w:rPr>
          <w:spacing w:val="10"/>
        </w:rPr>
        <w:t xml:space="preserve"> </w:t>
      </w:r>
      <w:r>
        <w:t>on</w:t>
      </w:r>
      <w:r>
        <w:rPr>
          <w:spacing w:val="9"/>
        </w:rPr>
        <w:t xml:space="preserve"> </w:t>
      </w:r>
      <w:r>
        <w:t>cost.</w:t>
      </w:r>
    </w:p>
    <w:p w14:paraId="5A34D96B" w14:textId="77777777" w:rsidR="000127D4" w:rsidRDefault="000127D4">
      <w:pPr>
        <w:pStyle w:val="BodyText"/>
        <w:spacing w:before="3"/>
        <w:rPr>
          <w:sz w:val="23"/>
        </w:rPr>
      </w:pPr>
    </w:p>
    <w:p w14:paraId="3885CFFD" w14:textId="77777777" w:rsidR="000127D4" w:rsidRDefault="0023135A">
      <w:pPr>
        <w:pStyle w:val="ListParagraph"/>
        <w:numPr>
          <w:ilvl w:val="0"/>
          <w:numId w:val="8"/>
        </w:numPr>
        <w:tabs>
          <w:tab w:val="left" w:pos="442"/>
        </w:tabs>
        <w:spacing w:line="244" w:lineRule="auto"/>
        <w:ind w:right="350" w:firstLine="0"/>
      </w:pPr>
      <w:r>
        <w:t>The</w:t>
      </w:r>
      <w:r>
        <w:rPr>
          <w:spacing w:val="15"/>
        </w:rPr>
        <w:t xml:space="preserve"> </w:t>
      </w:r>
      <w:r>
        <w:t>company</w:t>
      </w:r>
      <w:r>
        <w:rPr>
          <w:spacing w:val="11"/>
        </w:rPr>
        <w:t xml:space="preserve"> </w:t>
      </w:r>
      <w:r>
        <w:t>redeemed</w:t>
      </w:r>
      <w:r>
        <w:rPr>
          <w:spacing w:val="13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preference</w:t>
      </w:r>
      <w:r>
        <w:rPr>
          <w:spacing w:val="15"/>
        </w:rPr>
        <w:t xml:space="preserve"> </w:t>
      </w:r>
      <w:r>
        <w:t>shares</w:t>
      </w:r>
      <w:r>
        <w:rPr>
          <w:spacing w:val="10"/>
        </w:rPr>
        <w:t xml:space="preserve"> </w:t>
      </w:r>
      <w:r>
        <w:t>as</w:t>
      </w:r>
      <w:r>
        <w:rPr>
          <w:spacing w:val="16"/>
        </w:rPr>
        <w:t xml:space="preserve"> </w:t>
      </w:r>
      <w:r>
        <w:t>per</w:t>
      </w:r>
      <w:r>
        <w:rPr>
          <w:spacing w:val="13"/>
        </w:rPr>
        <w:t xml:space="preserve"> </w:t>
      </w:r>
      <w:r>
        <w:t>the</w:t>
      </w:r>
      <w:r>
        <w:rPr>
          <w:spacing w:val="16"/>
        </w:rPr>
        <w:t xml:space="preserve"> </w:t>
      </w:r>
      <w:r>
        <w:t>terms.</w:t>
      </w:r>
      <w:r>
        <w:rPr>
          <w:spacing w:val="15"/>
        </w:rPr>
        <w:t xml:space="preserve"> </w:t>
      </w:r>
      <w:r>
        <w:t>One</w:t>
      </w:r>
      <w:r>
        <w:rPr>
          <w:spacing w:val="15"/>
        </w:rPr>
        <w:t xml:space="preserve"> </w:t>
      </w:r>
      <w:r>
        <w:t>preference</w:t>
      </w:r>
      <w:r>
        <w:rPr>
          <w:spacing w:val="14"/>
        </w:rPr>
        <w:t xml:space="preserve"> </w:t>
      </w:r>
      <w:r>
        <w:t>shareholder</w:t>
      </w:r>
      <w:r>
        <w:rPr>
          <w:spacing w:val="-52"/>
        </w:rPr>
        <w:t xml:space="preserve"> </w:t>
      </w:r>
      <w:r>
        <w:t>holding</w:t>
      </w:r>
      <w:r>
        <w:rPr>
          <w:spacing w:val="4"/>
        </w:rPr>
        <w:t xml:space="preserve"> </w:t>
      </w:r>
      <w:r>
        <w:t>100</w:t>
      </w:r>
      <w:r>
        <w:rPr>
          <w:spacing w:val="5"/>
        </w:rPr>
        <w:t xml:space="preserve"> </w:t>
      </w:r>
      <w:r>
        <w:t>shares</w:t>
      </w:r>
      <w:r>
        <w:rPr>
          <w:spacing w:val="6"/>
        </w:rPr>
        <w:t xml:space="preserve"> </w:t>
      </w:r>
      <w:r>
        <w:t>was</w:t>
      </w:r>
      <w:r>
        <w:rPr>
          <w:spacing w:val="5"/>
        </w:rPr>
        <w:t xml:space="preserve"> </w:t>
      </w:r>
      <w:r>
        <w:t>untraceable,</w:t>
      </w:r>
      <w:r>
        <w:rPr>
          <w:spacing w:val="6"/>
        </w:rPr>
        <w:t xml:space="preserve"> </w:t>
      </w:r>
      <w:r>
        <w:t>hence</w:t>
      </w:r>
      <w:r>
        <w:rPr>
          <w:spacing w:val="7"/>
        </w:rPr>
        <w:t xml:space="preserve"> </w:t>
      </w:r>
      <w:r>
        <w:t>payment</w:t>
      </w:r>
      <w:r>
        <w:rPr>
          <w:spacing w:val="5"/>
        </w:rPr>
        <w:t xml:space="preserve"> </w:t>
      </w:r>
      <w:r>
        <w:t>could</w:t>
      </w:r>
      <w:r>
        <w:rPr>
          <w:spacing w:val="6"/>
        </w:rPr>
        <w:t xml:space="preserve"> </w:t>
      </w:r>
      <w:r>
        <w:t>not</w:t>
      </w:r>
      <w:r>
        <w:rPr>
          <w:spacing w:val="5"/>
        </w:rPr>
        <w:t xml:space="preserve"> </w:t>
      </w:r>
      <w:r>
        <w:t>be</w:t>
      </w:r>
      <w:r>
        <w:rPr>
          <w:spacing w:val="4"/>
        </w:rPr>
        <w:t xml:space="preserve"> </w:t>
      </w:r>
      <w:r>
        <w:t>made</w:t>
      </w:r>
      <w:r>
        <w:rPr>
          <w:spacing w:val="7"/>
        </w:rPr>
        <w:t xml:space="preserve"> </w:t>
      </w:r>
      <w:r>
        <w:t>to</w:t>
      </w:r>
      <w:r>
        <w:rPr>
          <w:spacing w:val="7"/>
        </w:rPr>
        <w:t xml:space="preserve"> </w:t>
      </w:r>
      <w:r>
        <w:t>him.</w:t>
      </w:r>
    </w:p>
    <w:p w14:paraId="0088E8E4" w14:textId="77777777" w:rsidR="000127D4" w:rsidRDefault="000127D4">
      <w:pPr>
        <w:pStyle w:val="BodyText"/>
        <w:rPr>
          <w:sz w:val="24"/>
        </w:rPr>
      </w:pPr>
    </w:p>
    <w:p w14:paraId="1F5B2D59" w14:textId="77777777" w:rsidR="000127D4" w:rsidRDefault="000127D4">
      <w:pPr>
        <w:pStyle w:val="BodyText"/>
        <w:rPr>
          <w:sz w:val="24"/>
        </w:rPr>
      </w:pPr>
    </w:p>
    <w:p w14:paraId="07E783DB" w14:textId="77777777" w:rsidR="000127D4" w:rsidRDefault="000127D4">
      <w:pPr>
        <w:pStyle w:val="BodyText"/>
        <w:spacing w:before="8"/>
        <w:rPr>
          <w:sz w:val="20"/>
        </w:rPr>
      </w:pPr>
    </w:p>
    <w:p w14:paraId="57BA2357" w14:textId="77777777" w:rsidR="000127D4" w:rsidRDefault="0023135A">
      <w:pPr>
        <w:pStyle w:val="BodyText"/>
        <w:spacing w:line="244" w:lineRule="auto"/>
        <w:ind w:left="216"/>
      </w:pPr>
      <w:r>
        <w:t>You</w:t>
      </w:r>
      <w:r>
        <w:rPr>
          <w:spacing w:val="12"/>
        </w:rPr>
        <w:t xml:space="preserve"> </w:t>
      </w:r>
      <w:r>
        <w:t>are</w:t>
      </w:r>
      <w:r>
        <w:rPr>
          <w:spacing w:val="12"/>
        </w:rPr>
        <w:t xml:space="preserve"> </w:t>
      </w:r>
      <w:r>
        <w:t>required</w:t>
      </w:r>
      <w:r>
        <w:rPr>
          <w:spacing w:val="11"/>
        </w:rPr>
        <w:t xml:space="preserve"> </w:t>
      </w:r>
      <w:r>
        <w:t>to</w:t>
      </w:r>
      <w:r>
        <w:rPr>
          <w:spacing w:val="10"/>
        </w:rPr>
        <w:t xml:space="preserve"> </w:t>
      </w:r>
      <w:r>
        <w:t>pass</w:t>
      </w:r>
      <w:r>
        <w:rPr>
          <w:spacing w:val="8"/>
        </w:rPr>
        <w:t xml:space="preserve"> </w:t>
      </w:r>
      <w:r>
        <w:t>necessary</w:t>
      </w:r>
      <w:r>
        <w:rPr>
          <w:spacing w:val="10"/>
        </w:rPr>
        <w:t xml:space="preserve"> </w:t>
      </w:r>
      <w:r>
        <w:t>Journal</w:t>
      </w:r>
      <w:r>
        <w:rPr>
          <w:spacing w:val="10"/>
        </w:rPr>
        <w:t xml:space="preserve"> </w:t>
      </w:r>
      <w:r>
        <w:t>Entries</w:t>
      </w:r>
      <w:r>
        <w:rPr>
          <w:spacing w:val="10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books</w:t>
      </w:r>
      <w:r>
        <w:rPr>
          <w:spacing w:val="10"/>
        </w:rPr>
        <w:t xml:space="preserve"> </w:t>
      </w:r>
      <w:r>
        <w:t>of</w:t>
      </w:r>
      <w:r>
        <w:rPr>
          <w:spacing w:val="12"/>
        </w:rPr>
        <w:t xml:space="preserve"> </w:t>
      </w:r>
      <w:proofErr w:type="spellStart"/>
      <w:r>
        <w:t>Zakal</w:t>
      </w:r>
      <w:proofErr w:type="spellEnd"/>
      <w:r>
        <w:rPr>
          <w:spacing w:val="8"/>
        </w:rPr>
        <w:t xml:space="preserve"> </w:t>
      </w:r>
      <w:r>
        <w:t>Auto</w:t>
      </w:r>
      <w:r>
        <w:rPr>
          <w:spacing w:val="15"/>
        </w:rPr>
        <w:t xml:space="preserve"> </w:t>
      </w:r>
      <w:r>
        <w:t>Ltd.</w:t>
      </w:r>
      <w:r>
        <w:rPr>
          <w:spacing w:val="10"/>
        </w:rPr>
        <w:t xml:space="preserve"> </w:t>
      </w:r>
      <w:r>
        <w:t>to</w:t>
      </w:r>
      <w:r>
        <w:rPr>
          <w:spacing w:val="10"/>
        </w:rPr>
        <w:t xml:space="preserve"> </w:t>
      </w:r>
      <w:r>
        <w:t>record</w:t>
      </w:r>
      <w:r>
        <w:rPr>
          <w:spacing w:val="11"/>
        </w:rPr>
        <w:t xml:space="preserve"> </w:t>
      </w:r>
      <w:r>
        <w:t>the</w:t>
      </w:r>
      <w:r>
        <w:rPr>
          <w:spacing w:val="-52"/>
        </w:rPr>
        <w:t xml:space="preserve"> </w:t>
      </w:r>
      <w:r>
        <w:t>above</w:t>
      </w:r>
      <w:r>
        <w:rPr>
          <w:spacing w:val="4"/>
        </w:rPr>
        <w:t xml:space="preserve"> </w:t>
      </w:r>
      <w:r>
        <w:t>transaction</w:t>
      </w:r>
    </w:p>
    <w:p w14:paraId="1AEA9A56" w14:textId="77777777" w:rsidR="000127D4" w:rsidRDefault="000127D4">
      <w:pPr>
        <w:pStyle w:val="BodyText"/>
        <w:rPr>
          <w:sz w:val="24"/>
        </w:rPr>
      </w:pPr>
    </w:p>
    <w:p w14:paraId="352F893E" w14:textId="77777777" w:rsidR="000127D4" w:rsidRDefault="000127D4">
      <w:pPr>
        <w:pStyle w:val="BodyText"/>
        <w:rPr>
          <w:sz w:val="24"/>
        </w:rPr>
      </w:pPr>
    </w:p>
    <w:p w14:paraId="7BB0EB9B" w14:textId="77777777" w:rsidR="000127D4" w:rsidRDefault="000127D4">
      <w:pPr>
        <w:pStyle w:val="BodyText"/>
        <w:spacing w:before="5"/>
        <w:rPr>
          <w:sz w:val="20"/>
        </w:rPr>
      </w:pPr>
    </w:p>
    <w:p w14:paraId="4D4BA294" w14:textId="77777777" w:rsidR="000127D4" w:rsidRDefault="0023135A">
      <w:pPr>
        <w:pStyle w:val="ListParagraph"/>
        <w:numPr>
          <w:ilvl w:val="1"/>
          <w:numId w:val="8"/>
        </w:numPr>
        <w:tabs>
          <w:tab w:val="left" w:pos="339"/>
        </w:tabs>
        <w:spacing w:after="13"/>
        <w:ind w:right="1630" w:hanging="893"/>
        <w:jc w:val="right"/>
      </w:pPr>
      <w:r>
        <w:t>Following</w:t>
      </w:r>
      <w:r>
        <w:rPr>
          <w:spacing w:val="11"/>
        </w:rPr>
        <w:t xml:space="preserve"> </w:t>
      </w:r>
      <w:r>
        <w:t>is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Balance</w:t>
      </w:r>
      <w:r>
        <w:rPr>
          <w:spacing w:val="9"/>
        </w:rPr>
        <w:t xml:space="preserve"> </w:t>
      </w:r>
      <w:r>
        <w:t>Sheet</w:t>
      </w:r>
      <w:r>
        <w:rPr>
          <w:spacing w:val="8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Prakash</w:t>
      </w:r>
      <w:r>
        <w:rPr>
          <w:spacing w:val="11"/>
        </w:rPr>
        <w:t xml:space="preserve"> </w:t>
      </w:r>
      <w:r>
        <w:t>Ltd.</w:t>
      </w:r>
      <w:r>
        <w:rPr>
          <w:spacing w:val="11"/>
        </w:rPr>
        <w:t xml:space="preserve"> </w:t>
      </w:r>
      <w:r>
        <w:t>as</w:t>
      </w:r>
      <w:r>
        <w:rPr>
          <w:spacing w:val="11"/>
        </w:rPr>
        <w:t xml:space="preserve"> </w:t>
      </w:r>
      <w:r>
        <w:t>on</w:t>
      </w:r>
      <w:r>
        <w:rPr>
          <w:spacing w:val="11"/>
        </w:rPr>
        <w:t xml:space="preserve"> </w:t>
      </w:r>
      <w:r>
        <w:t>31st</w:t>
      </w:r>
      <w:r>
        <w:rPr>
          <w:spacing w:val="9"/>
        </w:rPr>
        <w:t xml:space="preserve"> </w:t>
      </w:r>
      <w:r>
        <w:t>March,</w:t>
      </w:r>
      <w:r>
        <w:rPr>
          <w:spacing w:val="13"/>
        </w:rPr>
        <w:t xml:space="preserve"> </w:t>
      </w:r>
      <w:r>
        <w:t>2017:</w:t>
      </w:r>
    </w:p>
    <w:tbl>
      <w:tblPr>
        <w:tblW w:w="0" w:type="auto"/>
        <w:tblInd w:w="11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85"/>
        <w:gridCol w:w="1188"/>
        <w:gridCol w:w="3005"/>
        <w:gridCol w:w="1182"/>
      </w:tblGrid>
      <w:tr w:rsidR="000127D4" w14:paraId="4374E6F6" w14:textId="77777777">
        <w:trPr>
          <w:trHeight w:val="428"/>
        </w:trPr>
        <w:tc>
          <w:tcPr>
            <w:tcW w:w="3085" w:type="dxa"/>
            <w:tcBorders>
              <w:bottom w:val="single" w:sz="12" w:space="0" w:color="000000"/>
              <w:right w:val="thickThinMediumGap" w:sz="3" w:space="0" w:color="000000"/>
            </w:tcBorders>
          </w:tcPr>
          <w:p w14:paraId="69A8D89C" w14:textId="77777777" w:rsidR="000127D4" w:rsidRDefault="0023135A">
            <w:pPr>
              <w:pStyle w:val="TableParagraph"/>
              <w:spacing w:before="4"/>
              <w:ind w:left="1041" w:right="1043"/>
              <w:jc w:val="center"/>
              <w:rPr>
                <w:b/>
              </w:rPr>
            </w:pPr>
            <w:r>
              <w:rPr>
                <w:b/>
              </w:rPr>
              <w:t>Liabilities</w:t>
            </w:r>
          </w:p>
        </w:tc>
        <w:tc>
          <w:tcPr>
            <w:tcW w:w="1188" w:type="dxa"/>
            <w:tcBorders>
              <w:left w:val="thinThickMediumGap" w:sz="3" w:space="0" w:color="000000"/>
              <w:bottom w:val="single" w:sz="12" w:space="0" w:color="000000"/>
              <w:right w:val="thinThickMediumGap" w:sz="3" w:space="0" w:color="000000"/>
            </w:tcBorders>
          </w:tcPr>
          <w:p w14:paraId="0D8AD881" w14:textId="77777777" w:rsidR="000127D4" w:rsidRDefault="0023135A">
            <w:pPr>
              <w:pStyle w:val="TableParagraph"/>
              <w:spacing w:before="4"/>
              <w:ind w:left="186"/>
              <w:rPr>
                <w:b/>
              </w:rPr>
            </w:pPr>
            <w:r>
              <w:rPr>
                <w:b/>
              </w:rPr>
              <w:t>Amount</w:t>
            </w:r>
          </w:p>
        </w:tc>
        <w:tc>
          <w:tcPr>
            <w:tcW w:w="3005" w:type="dxa"/>
            <w:tcBorders>
              <w:left w:val="thickThinMediumGap" w:sz="3" w:space="0" w:color="000000"/>
              <w:bottom w:val="single" w:sz="12" w:space="0" w:color="000000"/>
              <w:right w:val="single" w:sz="12" w:space="0" w:color="000000"/>
            </w:tcBorders>
          </w:tcPr>
          <w:p w14:paraId="22A07BB2" w14:textId="77777777" w:rsidR="000127D4" w:rsidRDefault="0023135A">
            <w:pPr>
              <w:pStyle w:val="TableParagraph"/>
              <w:spacing w:before="4"/>
              <w:ind w:left="1177" w:right="1174"/>
              <w:jc w:val="center"/>
              <w:rPr>
                <w:b/>
              </w:rPr>
            </w:pPr>
            <w:r>
              <w:rPr>
                <w:b/>
              </w:rPr>
              <w:t>Assets</w:t>
            </w:r>
          </w:p>
        </w:tc>
        <w:tc>
          <w:tcPr>
            <w:tcW w:w="1182" w:type="dxa"/>
            <w:tcBorders>
              <w:left w:val="single" w:sz="12" w:space="0" w:color="000000"/>
              <w:bottom w:val="single" w:sz="12" w:space="0" w:color="000000"/>
            </w:tcBorders>
          </w:tcPr>
          <w:p w14:paraId="01B6234D" w14:textId="77777777" w:rsidR="000127D4" w:rsidRDefault="0023135A">
            <w:pPr>
              <w:pStyle w:val="TableParagraph"/>
              <w:spacing w:before="4"/>
              <w:ind w:left="185"/>
              <w:rPr>
                <w:b/>
              </w:rPr>
            </w:pPr>
            <w:r>
              <w:rPr>
                <w:b/>
              </w:rPr>
              <w:t>Amount</w:t>
            </w:r>
          </w:p>
        </w:tc>
      </w:tr>
      <w:tr w:rsidR="000127D4" w14:paraId="2A145DF6" w14:textId="77777777">
        <w:trPr>
          <w:trHeight w:val="1290"/>
        </w:trPr>
        <w:tc>
          <w:tcPr>
            <w:tcW w:w="3085" w:type="dxa"/>
            <w:tcBorders>
              <w:top w:val="single" w:sz="12" w:space="0" w:color="000000"/>
              <w:bottom w:val="single" w:sz="12" w:space="0" w:color="000000"/>
              <w:right w:val="thickThinMediumGap" w:sz="3" w:space="0" w:color="000000"/>
            </w:tcBorders>
          </w:tcPr>
          <w:p w14:paraId="76CD48BA" w14:textId="77777777" w:rsidR="000127D4" w:rsidRDefault="0023135A">
            <w:pPr>
              <w:pStyle w:val="TableParagraph"/>
              <w:spacing w:line="252" w:lineRule="exact"/>
              <w:ind w:left="100"/>
            </w:pPr>
            <w:r>
              <w:t>2,000-8%</w:t>
            </w:r>
            <w:r>
              <w:rPr>
                <w:spacing w:val="21"/>
              </w:rPr>
              <w:t xml:space="preserve"> </w:t>
            </w:r>
            <w:r>
              <w:t>Redeemable</w:t>
            </w:r>
          </w:p>
          <w:p w14:paraId="3C6C04DA" w14:textId="77777777" w:rsidR="000127D4" w:rsidRDefault="000127D4">
            <w:pPr>
              <w:pStyle w:val="TableParagraph"/>
              <w:spacing w:before="7"/>
              <w:rPr>
                <w:sz w:val="26"/>
              </w:rPr>
            </w:pPr>
          </w:p>
          <w:p w14:paraId="1702EDA6" w14:textId="77777777" w:rsidR="000127D4" w:rsidRDefault="0023135A">
            <w:pPr>
              <w:pStyle w:val="TableParagraph"/>
              <w:spacing w:line="285" w:lineRule="auto"/>
              <w:ind w:left="100" w:right="400"/>
            </w:pPr>
            <w:r>
              <w:t>Preference</w:t>
            </w:r>
            <w:r>
              <w:rPr>
                <w:spacing w:val="13"/>
              </w:rPr>
              <w:t xml:space="preserve"> </w:t>
            </w:r>
            <w:r>
              <w:t>Shares</w:t>
            </w:r>
            <w:r>
              <w:rPr>
                <w:spacing w:val="13"/>
              </w:rPr>
              <w:t xml:space="preserve"> </w:t>
            </w:r>
            <w:r>
              <w:t>of</w:t>
            </w:r>
            <w:r>
              <w:rPr>
                <w:spacing w:val="14"/>
              </w:rPr>
              <w:t xml:space="preserve"> </w:t>
            </w:r>
            <w:r>
              <w:t>Rs</w:t>
            </w:r>
            <w:r>
              <w:rPr>
                <w:spacing w:val="13"/>
              </w:rPr>
              <w:t xml:space="preserve"> </w:t>
            </w:r>
            <w:r>
              <w:t>100</w:t>
            </w:r>
            <w:r>
              <w:rPr>
                <w:spacing w:val="-52"/>
              </w:rPr>
              <w:t xml:space="preserve"> </w:t>
            </w:r>
            <w:r>
              <w:t>each,</w:t>
            </w:r>
            <w:r>
              <w:rPr>
                <w:spacing w:val="2"/>
              </w:rPr>
              <w:t xml:space="preserve"> </w:t>
            </w:r>
            <w:r>
              <w:t>fully</w:t>
            </w:r>
            <w:r>
              <w:rPr>
                <w:spacing w:val="4"/>
              </w:rPr>
              <w:t xml:space="preserve"> </w:t>
            </w:r>
            <w:r>
              <w:t>paid</w:t>
            </w:r>
          </w:p>
        </w:tc>
        <w:tc>
          <w:tcPr>
            <w:tcW w:w="1188" w:type="dxa"/>
            <w:tcBorders>
              <w:top w:val="single" w:sz="12" w:space="0" w:color="000000"/>
              <w:left w:val="thinThickMediumGap" w:sz="3" w:space="0" w:color="000000"/>
              <w:bottom w:val="single" w:sz="12" w:space="0" w:color="000000"/>
              <w:right w:val="thinThickMediumGap" w:sz="3" w:space="0" w:color="000000"/>
            </w:tcBorders>
          </w:tcPr>
          <w:p w14:paraId="6663B399" w14:textId="77777777" w:rsidR="000127D4" w:rsidRDefault="0023135A">
            <w:pPr>
              <w:pStyle w:val="TableParagraph"/>
              <w:spacing w:line="252" w:lineRule="exact"/>
              <w:ind w:left="102"/>
            </w:pPr>
            <w:r>
              <w:t>2,00,000</w:t>
            </w:r>
          </w:p>
        </w:tc>
        <w:tc>
          <w:tcPr>
            <w:tcW w:w="3005" w:type="dxa"/>
            <w:tcBorders>
              <w:top w:val="single" w:sz="12" w:space="0" w:color="000000"/>
              <w:left w:val="thickThinMediumGap" w:sz="3" w:space="0" w:color="000000"/>
              <w:bottom w:val="single" w:sz="12" w:space="0" w:color="000000"/>
              <w:right w:val="single" w:sz="12" w:space="0" w:color="000000"/>
            </w:tcBorders>
          </w:tcPr>
          <w:p w14:paraId="19EDDA90" w14:textId="77777777" w:rsidR="000127D4" w:rsidRDefault="0023135A">
            <w:pPr>
              <w:pStyle w:val="TableParagraph"/>
              <w:spacing w:line="252" w:lineRule="exact"/>
              <w:ind w:left="103"/>
            </w:pPr>
            <w:r>
              <w:t>Fixed</w:t>
            </w:r>
            <w:r>
              <w:rPr>
                <w:spacing w:val="13"/>
              </w:rPr>
              <w:t xml:space="preserve"> </w:t>
            </w:r>
            <w:r>
              <w:t>Assets</w:t>
            </w:r>
          </w:p>
        </w:tc>
        <w:tc>
          <w:tcPr>
            <w:tcW w:w="11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54E681F4" w14:textId="77777777" w:rsidR="000127D4" w:rsidRDefault="0023135A">
            <w:pPr>
              <w:pStyle w:val="TableParagraph"/>
              <w:spacing w:line="252" w:lineRule="exact"/>
              <w:ind w:left="99"/>
            </w:pPr>
            <w:r>
              <w:t>15,75,000</w:t>
            </w:r>
          </w:p>
        </w:tc>
      </w:tr>
      <w:tr w:rsidR="000127D4" w14:paraId="5F10DDCE" w14:textId="77777777">
        <w:trPr>
          <w:trHeight w:val="992"/>
        </w:trPr>
        <w:tc>
          <w:tcPr>
            <w:tcW w:w="3085" w:type="dxa"/>
            <w:tcBorders>
              <w:top w:val="single" w:sz="12" w:space="0" w:color="000000"/>
              <w:bottom w:val="single" w:sz="12" w:space="0" w:color="000000"/>
              <w:right w:val="thickThinMediumGap" w:sz="3" w:space="0" w:color="000000"/>
            </w:tcBorders>
          </w:tcPr>
          <w:p w14:paraId="6A65648E" w14:textId="77777777" w:rsidR="000127D4" w:rsidRDefault="0023135A">
            <w:pPr>
              <w:pStyle w:val="TableParagraph"/>
              <w:spacing w:line="283" w:lineRule="auto"/>
              <w:ind w:left="100" w:right="144"/>
            </w:pPr>
            <w:r>
              <w:t>1,00,000</w:t>
            </w:r>
            <w:r>
              <w:rPr>
                <w:spacing w:val="9"/>
              </w:rPr>
              <w:t xml:space="preserve"> </w:t>
            </w:r>
            <w:r>
              <w:t>Equity</w:t>
            </w:r>
            <w:r>
              <w:rPr>
                <w:spacing w:val="12"/>
              </w:rPr>
              <w:t xml:space="preserve"> </w:t>
            </w:r>
            <w:r>
              <w:t>Shares</w:t>
            </w:r>
            <w:r>
              <w:rPr>
                <w:spacing w:val="10"/>
              </w:rPr>
              <w:t xml:space="preserve"> </w:t>
            </w:r>
            <w:r>
              <w:t>of</w:t>
            </w:r>
            <w:r>
              <w:rPr>
                <w:spacing w:val="12"/>
              </w:rPr>
              <w:t xml:space="preserve"> </w:t>
            </w:r>
            <w:r>
              <w:t>Rs</w:t>
            </w:r>
            <w:r>
              <w:rPr>
                <w:spacing w:val="-52"/>
              </w:rPr>
              <w:t xml:space="preserve"> </w:t>
            </w:r>
            <w:r>
              <w:t>10</w:t>
            </w:r>
            <w:r>
              <w:rPr>
                <w:spacing w:val="2"/>
              </w:rPr>
              <w:t xml:space="preserve"> </w:t>
            </w:r>
            <w:r>
              <w:t>each,</w:t>
            </w:r>
            <w:r>
              <w:rPr>
                <w:spacing w:val="3"/>
              </w:rPr>
              <w:t xml:space="preserve"> </w:t>
            </w:r>
            <w:r>
              <w:t>fully</w:t>
            </w:r>
            <w:r>
              <w:rPr>
                <w:spacing w:val="2"/>
              </w:rPr>
              <w:t xml:space="preserve"> </w:t>
            </w:r>
            <w:r>
              <w:t>paid</w:t>
            </w:r>
          </w:p>
        </w:tc>
        <w:tc>
          <w:tcPr>
            <w:tcW w:w="1188" w:type="dxa"/>
            <w:tcBorders>
              <w:top w:val="single" w:sz="12" w:space="0" w:color="000000"/>
              <w:left w:val="thinThickMediumGap" w:sz="3" w:space="0" w:color="000000"/>
              <w:bottom w:val="single" w:sz="12" w:space="0" w:color="000000"/>
              <w:right w:val="thinThickMediumGap" w:sz="3" w:space="0" w:color="000000"/>
            </w:tcBorders>
          </w:tcPr>
          <w:p w14:paraId="4ECF92A5" w14:textId="77777777" w:rsidR="000127D4" w:rsidRDefault="0023135A">
            <w:pPr>
              <w:pStyle w:val="TableParagraph"/>
              <w:spacing w:line="252" w:lineRule="exact"/>
              <w:ind w:left="102"/>
            </w:pPr>
            <w:r>
              <w:t>10,00,000</w:t>
            </w:r>
          </w:p>
        </w:tc>
        <w:tc>
          <w:tcPr>
            <w:tcW w:w="3005" w:type="dxa"/>
            <w:tcBorders>
              <w:top w:val="single" w:sz="12" w:space="0" w:color="000000"/>
              <w:left w:val="thickThinMediumGap" w:sz="3" w:space="0" w:color="000000"/>
              <w:bottom w:val="single" w:sz="12" w:space="0" w:color="000000"/>
              <w:right w:val="single" w:sz="12" w:space="0" w:color="000000"/>
            </w:tcBorders>
          </w:tcPr>
          <w:p w14:paraId="0C39B5D6" w14:textId="77777777" w:rsidR="000127D4" w:rsidRDefault="0023135A">
            <w:pPr>
              <w:pStyle w:val="TableParagraph"/>
              <w:spacing w:line="252" w:lineRule="exact"/>
              <w:ind w:left="103"/>
            </w:pPr>
            <w:r>
              <w:t>Bank</w:t>
            </w:r>
          </w:p>
        </w:tc>
        <w:tc>
          <w:tcPr>
            <w:tcW w:w="11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1D0189D1" w14:textId="77777777" w:rsidR="000127D4" w:rsidRDefault="0023135A">
            <w:pPr>
              <w:pStyle w:val="TableParagraph"/>
              <w:spacing w:line="252" w:lineRule="exact"/>
              <w:ind w:left="101"/>
            </w:pPr>
            <w:r>
              <w:t>2,18,000</w:t>
            </w:r>
          </w:p>
        </w:tc>
      </w:tr>
      <w:tr w:rsidR="000127D4" w14:paraId="2D058B00" w14:textId="77777777">
        <w:trPr>
          <w:trHeight w:val="728"/>
        </w:trPr>
        <w:tc>
          <w:tcPr>
            <w:tcW w:w="3085" w:type="dxa"/>
            <w:tcBorders>
              <w:top w:val="single" w:sz="12" w:space="0" w:color="000000"/>
              <w:bottom w:val="single" w:sz="12" w:space="0" w:color="000000"/>
              <w:right w:val="thickThinMediumGap" w:sz="3" w:space="0" w:color="000000"/>
            </w:tcBorders>
          </w:tcPr>
          <w:p w14:paraId="251A2199" w14:textId="77777777" w:rsidR="000127D4" w:rsidRDefault="0023135A">
            <w:pPr>
              <w:pStyle w:val="TableParagraph"/>
              <w:spacing w:line="252" w:lineRule="exact"/>
              <w:ind w:left="100"/>
            </w:pPr>
            <w:r>
              <w:t>Securities</w:t>
            </w:r>
            <w:r>
              <w:rPr>
                <w:spacing w:val="18"/>
              </w:rPr>
              <w:t xml:space="preserve"> </w:t>
            </w:r>
            <w:r>
              <w:t>Premium</w:t>
            </w:r>
          </w:p>
        </w:tc>
        <w:tc>
          <w:tcPr>
            <w:tcW w:w="1188" w:type="dxa"/>
            <w:tcBorders>
              <w:top w:val="single" w:sz="12" w:space="0" w:color="000000"/>
              <w:left w:val="thinThickMediumGap" w:sz="3" w:space="0" w:color="000000"/>
              <w:bottom w:val="single" w:sz="12" w:space="0" w:color="000000"/>
              <w:right w:val="thinThickMediumGap" w:sz="3" w:space="0" w:color="000000"/>
            </w:tcBorders>
          </w:tcPr>
          <w:p w14:paraId="7687A46C" w14:textId="77777777" w:rsidR="000127D4" w:rsidRDefault="0023135A">
            <w:pPr>
              <w:pStyle w:val="TableParagraph"/>
              <w:spacing w:line="252" w:lineRule="exact"/>
              <w:ind w:left="101"/>
            </w:pPr>
            <w:r>
              <w:t>35,000</w:t>
            </w:r>
          </w:p>
        </w:tc>
        <w:tc>
          <w:tcPr>
            <w:tcW w:w="3005" w:type="dxa"/>
            <w:tcBorders>
              <w:top w:val="single" w:sz="12" w:space="0" w:color="000000"/>
              <w:left w:val="thickThinMediumGap" w:sz="3" w:space="0" w:color="000000"/>
              <w:bottom w:val="single" w:sz="12" w:space="0" w:color="000000"/>
              <w:right w:val="single" w:sz="12" w:space="0" w:color="000000"/>
            </w:tcBorders>
          </w:tcPr>
          <w:p w14:paraId="4CBBCC21" w14:textId="77777777" w:rsidR="000127D4" w:rsidRDefault="0023135A">
            <w:pPr>
              <w:pStyle w:val="TableParagraph"/>
              <w:spacing w:line="283" w:lineRule="auto"/>
              <w:ind w:left="105" w:hanging="4"/>
            </w:pPr>
            <w:r>
              <w:t>Investments</w:t>
            </w:r>
            <w:r>
              <w:rPr>
                <w:spacing w:val="19"/>
              </w:rPr>
              <w:t xml:space="preserve"> </w:t>
            </w:r>
            <w:r>
              <w:t>(Market</w:t>
            </w:r>
            <w:r>
              <w:rPr>
                <w:spacing w:val="17"/>
              </w:rPr>
              <w:t xml:space="preserve"> </w:t>
            </w:r>
            <w:r>
              <w:t>Value</w:t>
            </w:r>
            <w:r>
              <w:rPr>
                <w:spacing w:val="-52"/>
              </w:rPr>
              <w:t xml:space="preserve"> </w:t>
            </w:r>
            <w:r>
              <w:t>1,90,000)</w:t>
            </w:r>
          </w:p>
        </w:tc>
        <w:tc>
          <w:tcPr>
            <w:tcW w:w="11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5B92E26E" w14:textId="77777777" w:rsidR="000127D4" w:rsidRDefault="0023135A">
            <w:pPr>
              <w:pStyle w:val="TableParagraph"/>
              <w:spacing w:line="252" w:lineRule="exact"/>
              <w:ind w:left="101"/>
            </w:pPr>
            <w:r>
              <w:t>1,50,000</w:t>
            </w:r>
          </w:p>
        </w:tc>
      </w:tr>
      <w:tr w:rsidR="000127D4" w14:paraId="3CD8C0B3" w14:textId="77777777">
        <w:trPr>
          <w:trHeight w:val="429"/>
        </w:trPr>
        <w:tc>
          <w:tcPr>
            <w:tcW w:w="3085" w:type="dxa"/>
            <w:tcBorders>
              <w:top w:val="single" w:sz="12" w:space="0" w:color="000000"/>
              <w:bottom w:val="single" w:sz="12" w:space="0" w:color="000000"/>
              <w:right w:val="thickThinMediumGap" w:sz="3" w:space="0" w:color="000000"/>
            </w:tcBorders>
          </w:tcPr>
          <w:p w14:paraId="48B24E33" w14:textId="77777777" w:rsidR="000127D4" w:rsidRDefault="0023135A">
            <w:pPr>
              <w:pStyle w:val="TableParagraph"/>
              <w:spacing w:line="250" w:lineRule="exact"/>
              <w:ind w:left="100"/>
            </w:pPr>
            <w:r>
              <w:t>Profit</w:t>
            </w:r>
            <w:r>
              <w:rPr>
                <w:spacing w:val="11"/>
              </w:rPr>
              <w:t xml:space="preserve"> </w:t>
            </w:r>
            <w:r>
              <w:t>and</w:t>
            </w:r>
            <w:r>
              <w:rPr>
                <w:spacing w:val="11"/>
              </w:rPr>
              <w:t xml:space="preserve"> </w:t>
            </w:r>
            <w:r>
              <w:t>Loss</w:t>
            </w:r>
            <w:r>
              <w:rPr>
                <w:spacing w:val="14"/>
              </w:rPr>
              <w:t xml:space="preserve"> </w:t>
            </w:r>
            <w:r>
              <w:t>Account</w:t>
            </w:r>
          </w:p>
        </w:tc>
        <w:tc>
          <w:tcPr>
            <w:tcW w:w="1188" w:type="dxa"/>
            <w:tcBorders>
              <w:top w:val="single" w:sz="12" w:space="0" w:color="000000"/>
              <w:left w:val="thinThickMediumGap" w:sz="3" w:space="0" w:color="000000"/>
              <w:bottom w:val="single" w:sz="12" w:space="0" w:color="000000"/>
              <w:right w:val="thinThickMediumGap" w:sz="3" w:space="0" w:color="000000"/>
            </w:tcBorders>
          </w:tcPr>
          <w:p w14:paraId="7B6ED423" w14:textId="77777777" w:rsidR="000127D4" w:rsidRDefault="0023135A">
            <w:pPr>
              <w:pStyle w:val="TableParagraph"/>
              <w:spacing w:line="250" w:lineRule="exact"/>
              <w:ind w:left="101"/>
            </w:pPr>
            <w:r>
              <w:t>4,50,000</w:t>
            </w:r>
          </w:p>
        </w:tc>
        <w:tc>
          <w:tcPr>
            <w:tcW w:w="3005" w:type="dxa"/>
            <w:tcBorders>
              <w:top w:val="single" w:sz="12" w:space="0" w:color="000000"/>
              <w:left w:val="thickThinMediumGap" w:sz="3" w:space="0" w:color="000000"/>
              <w:bottom w:val="single" w:sz="12" w:space="0" w:color="000000"/>
              <w:right w:val="single" w:sz="12" w:space="0" w:color="000000"/>
            </w:tcBorders>
          </w:tcPr>
          <w:p w14:paraId="65CD4C35" w14:textId="77777777" w:rsidR="000127D4" w:rsidRDefault="000127D4">
            <w:pPr>
              <w:pStyle w:val="TableParagraph"/>
            </w:pPr>
          </w:p>
        </w:tc>
        <w:tc>
          <w:tcPr>
            <w:tcW w:w="11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0FF17316" w14:textId="77777777" w:rsidR="000127D4" w:rsidRDefault="000127D4">
            <w:pPr>
              <w:pStyle w:val="TableParagraph"/>
            </w:pPr>
          </w:p>
        </w:tc>
      </w:tr>
      <w:tr w:rsidR="000127D4" w14:paraId="7A99B24D" w14:textId="77777777">
        <w:trPr>
          <w:trHeight w:val="430"/>
        </w:trPr>
        <w:tc>
          <w:tcPr>
            <w:tcW w:w="3085" w:type="dxa"/>
            <w:tcBorders>
              <w:top w:val="single" w:sz="12" w:space="0" w:color="000000"/>
              <w:bottom w:val="thickThinMediumGap" w:sz="6" w:space="0" w:color="000000"/>
              <w:right w:val="thickThinMediumGap" w:sz="3" w:space="0" w:color="000000"/>
            </w:tcBorders>
          </w:tcPr>
          <w:p w14:paraId="62656539" w14:textId="77777777" w:rsidR="000127D4" w:rsidRDefault="0023135A">
            <w:pPr>
              <w:pStyle w:val="TableParagraph"/>
              <w:spacing w:line="251" w:lineRule="exact"/>
              <w:ind w:left="100"/>
            </w:pPr>
            <w:r>
              <w:t>Sundry</w:t>
            </w:r>
            <w:r>
              <w:rPr>
                <w:spacing w:val="18"/>
              </w:rPr>
              <w:t xml:space="preserve"> </w:t>
            </w:r>
            <w:r>
              <w:t>Creditors</w:t>
            </w:r>
          </w:p>
        </w:tc>
        <w:tc>
          <w:tcPr>
            <w:tcW w:w="1188" w:type="dxa"/>
            <w:tcBorders>
              <w:top w:val="single" w:sz="12" w:space="0" w:color="000000"/>
              <w:left w:val="thinThickMediumGap" w:sz="3" w:space="0" w:color="000000"/>
              <w:bottom w:val="thickThinMediumGap" w:sz="6" w:space="0" w:color="000000"/>
              <w:right w:val="thinThickMediumGap" w:sz="3" w:space="0" w:color="000000"/>
            </w:tcBorders>
          </w:tcPr>
          <w:p w14:paraId="66E91F82" w14:textId="77777777" w:rsidR="000127D4" w:rsidRDefault="0023135A">
            <w:pPr>
              <w:pStyle w:val="TableParagraph"/>
              <w:spacing w:line="251" w:lineRule="exact"/>
              <w:ind w:left="101"/>
            </w:pPr>
            <w:r>
              <w:t>2,58,000</w:t>
            </w:r>
          </w:p>
        </w:tc>
        <w:tc>
          <w:tcPr>
            <w:tcW w:w="3005" w:type="dxa"/>
            <w:tcBorders>
              <w:top w:val="single" w:sz="12" w:space="0" w:color="000000"/>
              <w:left w:val="thickThinMediumGap" w:sz="3" w:space="0" w:color="000000"/>
              <w:bottom w:val="thickThinMediumGap" w:sz="6" w:space="0" w:color="000000"/>
              <w:right w:val="single" w:sz="12" w:space="0" w:color="000000"/>
            </w:tcBorders>
          </w:tcPr>
          <w:p w14:paraId="186ABC55" w14:textId="77777777" w:rsidR="000127D4" w:rsidRDefault="000127D4">
            <w:pPr>
              <w:pStyle w:val="TableParagraph"/>
            </w:pPr>
          </w:p>
        </w:tc>
        <w:tc>
          <w:tcPr>
            <w:tcW w:w="1182" w:type="dxa"/>
            <w:tcBorders>
              <w:top w:val="single" w:sz="12" w:space="0" w:color="000000"/>
              <w:left w:val="single" w:sz="12" w:space="0" w:color="000000"/>
              <w:bottom w:val="thickThinMediumGap" w:sz="6" w:space="0" w:color="000000"/>
            </w:tcBorders>
          </w:tcPr>
          <w:p w14:paraId="51C7D741" w14:textId="77777777" w:rsidR="000127D4" w:rsidRDefault="000127D4">
            <w:pPr>
              <w:pStyle w:val="TableParagraph"/>
            </w:pPr>
          </w:p>
        </w:tc>
      </w:tr>
      <w:tr w:rsidR="000127D4" w14:paraId="59053E79" w14:textId="77777777">
        <w:trPr>
          <w:trHeight w:val="445"/>
        </w:trPr>
        <w:tc>
          <w:tcPr>
            <w:tcW w:w="3085" w:type="dxa"/>
            <w:tcBorders>
              <w:top w:val="thinThickMediumGap" w:sz="6" w:space="0" w:color="000000"/>
              <w:right w:val="thickThinMediumGap" w:sz="3" w:space="0" w:color="000000"/>
            </w:tcBorders>
          </w:tcPr>
          <w:p w14:paraId="755A1E11" w14:textId="77777777" w:rsidR="000127D4" w:rsidRDefault="0023135A">
            <w:pPr>
              <w:pStyle w:val="TableParagraph"/>
              <w:spacing w:before="9"/>
              <w:ind w:left="100"/>
            </w:pPr>
            <w:r>
              <w:t>TOTAL</w:t>
            </w:r>
          </w:p>
        </w:tc>
        <w:tc>
          <w:tcPr>
            <w:tcW w:w="1188" w:type="dxa"/>
            <w:tcBorders>
              <w:top w:val="thinThickMediumGap" w:sz="6" w:space="0" w:color="000000"/>
              <w:left w:val="thinThickMediumGap" w:sz="3" w:space="0" w:color="000000"/>
              <w:right w:val="thinThickMediumGap" w:sz="3" w:space="0" w:color="000000"/>
            </w:tcBorders>
          </w:tcPr>
          <w:p w14:paraId="1D407A2C" w14:textId="77777777" w:rsidR="000127D4" w:rsidRDefault="0023135A">
            <w:pPr>
              <w:pStyle w:val="TableParagraph"/>
              <w:spacing w:before="9"/>
              <w:ind w:left="101"/>
            </w:pPr>
            <w:r>
              <w:t>19,43,000</w:t>
            </w:r>
          </w:p>
        </w:tc>
        <w:tc>
          <w:tcPr>
            <w:tcW w:w="3005" w:type="dxa"/>
            <w:tcBorders>
              <w:top w:val="thinThickMediumGap" w:sz="6" w:space="0" w:color="000000"/>
              <w:left w:val="thickThinMediumGap" w:sz="3" w:space="0" w:color="000000"/>
              <w:right w:val="single" w:sz="12" w:space="0" w:color="000000"/>
            </w:tcBorders>
          </w:tcPr>
          <w:p w14:paraId="4D9BB789" w14:textId="77777777" w:rsidR="000127D4" w:rsidRDefault="0023135A">
            <w:pPr>
              <w:pStyle w:val="TableParagraph"/>
              <w:spacing w:before="9"/>
              <w:ind w:left="102"/>
            </w:pPr>
            <w:r>
              <w:t>TOTAL</w:t>
            </w:r>
          </w:p>
        </w:tc>
        <w:tc>
          <w:tcPr>
            <w:tcW w:w="1182" w:type="dxa"/>
            <w:tcBorders>
              <w:top w:val="thinThickMediumGap" w:sz="6" w:space="0" w:color="000000"/>
              <w:left w:val="single" w:sz="12" w:space="0" w:color="000000"/>
            </w:tcBorders>
          </w:tcPr>
          <w:p w14:paraId="69DCDC88" w14:textId="77777777" w:rsidR="000127D4" w:rsidRDefault="0023135A">
            <w:pPr>
              <w:pStyle w:val="TableParagraph"/>
              <w:spacing w:before="9"/>
              <w:ind w:left="99"/>
            </w:pPr>
            <w:r>
              <w:t>19,43,000</w:t>
            </w:r>
          </w:p>
        </w:tc>
      </w:tr>
    </w:tbl>
    <w:p w14:paraId="393A8578" w14:textId="77777777" w:rsidR="000127D4" w:rsidRDefault="000127D4">
      <w:pPr>
        <w:pStyle w:val="BodyText"/>
        <w:spacing w:before="4"/>
      </w:pPr>
    </w:p>
    <w:p w14:paraId="151F1A72" w14:textId="77777777" w:rsidR="000127D4" w:rsidRDefault="0023135A">
      <w:pPr>
        <w:pStyle w:val="BodyText"/>
        <w:spacing w:before="1" w:line="244" w:lineRule="auto"/>
        <w:ind w:left="216"/>
      </w:pPr>
      <w:r>
        <w:t>On</w:t>
      </w:r>
      <w:r>
        <w:rPr>
          <w:spacing w:val="15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above</w:t>
      </w:r>
      <w:r>
        <w:rPr>
          <w:spacing w:val="12"/>
        </w:rPr>
        <w:t xml:space="preserve"> </w:t>
      </w:r>
      <w:r>
        <w:t>date,</w:t>
      </w:r>
      <w:r>
        <w:rPr>
          <w:spacing w:val="11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directors</w:t>
      </w:r>
      <w:r>
        <w:rPr>
          <w:spacing w:val="13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company</w:t>
      </w:r>
      <w:r>
        <w:rPr>
          <w:spacing w:val="12"/>
        </w:rPr>
        <w:t xml:space="preserve"> </w:t>
      </w:r>
      <w:r>
        <w:t>took</w:t>
      </w:r>
      <w:r>
        <w:rPr>
          <w:spacing w:val="13"/>
        </w:rPr>
        <w:t xml:space="preserve"> </w:t>
      </w:r>
      <w:r>
        <w:t>following</w:t>
      </w:r>
      <w:r>
        <w:rPr>
          <w:spacing w:val="11"/>
        </w:rPr>
        <w:t xml:space="preserve"> </w:t>
      </w:r>
      <w:r>
        <w:t>steps</w:t>
      </w:r>
      <w:r>
        <w:rPr>
          <w:spacing w:val="10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redeem</w:t>
      </w:r>
      <w:r>
        <w:rPr>
          <w:spacing w:val="10"/>
        </w:rPr>
        <w:t xml:space="preserve"> </w:t>
      </w:r>
      <w:r>
        <w:t>8%</w:t>
      </w:r>
      <w:r>
        <w:rPr>
          <w:spacing w:val="12"/>
        </w:rPr>
        <w:t xml:space="preserve"> </w:t>
      </w:r>
      <w:r>
        <w:t>Preference</w:t>
      </w:r>
      <w:r>
        <w:rPr>
          <w:spacing w:val="-52"/>
        </w:rPr>
        <w:t xml:space="preserve"> </w:t>
      </w:r>
      <w:r>
        <w:t>Shares</w:t>
      </w:r>
      <w:r>
        <w:rPr>
          <w:spacing w:val="1"/>
        </w:rPr>
        <w:t xml:space="preserve"> </w:t>
      </w:r>
      <w:r>
        <w:t>at</w:t>
      </w:r>
      <w:r>
        <w:rPr>
          <w:spacing w:val="-1"/>
        </w:rPr>
        <w:t xml:space="preserve"> </w:t>
      </w:r>
      <w:r>
        <w:t>a</w:t>
      </w:r>
      <w:r>
        <w:rPr>
          <w:spacing w:val="5"/>
        </w:rPr>
        <w:t xml:space="preserve"> </w:t>
      </w:r>
      <w:r>
        <w:t>premium</w:t>
      </w:r>
      <w:r>
        <w:rPr>
          <w:spacing w:val="4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5%.</w:t>
      </w:r>
    </w:p>
    <w:p w14:paraId="654656B0" w14:textId="77777777" w:rsidR="000127D4" w:rsidRDefault="000127D4">
      <w:pPr>
        <w:pStyle w:val="BodyText"/>
        <w:spacing w:before="1"/>
        <w:rPr>
          <w:sz w:val="23"/>
        </w:rPr>
      </w:pPr>
    </w:p>
    <w:p w14:paraId="56787E85" w14:textId="77777777" w:rsidR="000127D4" w:rsidRDefault="0023135A">
      <w:pPr>
        <w:pStyle w:val="ListParagraph"/>
        <w:numPr>
          <w:ilvl w:val="0"/>
          <w:numId w:val="7"/>
        </w:numPr>
        <w:tabs>
          <w:tab w:val="left" w:pos="523"/>
        </w:tabs>
        <w:spacing w:line="244" w:lineRule="auto"/>
        <w:ind w:right="448" w:firstLine="0"/>
      </w:pPr>
      <w:r>
        <w:t>The</w:t>
      </w:r>
      <w:r>
        <w:rPr>
          <w:spacing w:val="11"/>
        </w:rPr>
        <w:t xml:space="preserve"> </w:t>
      </w:r>
      <w:r>
        <w:t>company</w:t>
      </w:r>
      <w:r>
        <w:rPr>
          <w:spacing w:val="9"/>
        </w:rPr>
        <w:t xml:space="preserve"> </w:t>
      </w:r>
      <w:r>
        <w:t>issued</w:t>
      </w:r>
      <w:r>
        <w:rPr>
          <w:spacing w:val="7"/>
        </w:rPr>
        <w:t xml:space="preserve"> </w:t>
      </w:r>
      <w:r>
        <w:t>4,000</w:t>
      </w:r>
      <w:r>
        <w:rPr>
          <w:spacing w:val="9"/>
        </w:rPr>
        <w:t xml:space="preserve"> </w:t>
      </w:r>
      <w:r>
        <w:t>Equity</w:t>
      </w:r>
      <w:r>
        <w:rPr>
          <w:spacing w:val="12"/>
        </w:rPr>
        <w:t xml:space="preserve"> </w:t>
      </w:r>
      <w:r>
        <w:t>Shares</w:t>
      </w:r>
      <w:r>
        <w:rPr>
          <w:spacing w:val="11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Rs</w:t>
      </w:r>
      <w:r>
        <w:rPr>
          <w:spacing w:val="11"/>
        </w:rPr>
        <w:t xml:space="preserve"> </w:t>
      </w:r>
      <w:r>
        <w:t>10</w:t>
      </w:r>
      <w:r>
        <w:rPr>
          <w:spacing w:val="9"/>
        </w:rPr>
        <w:t xml:space="preserve"> </w:t>
      </w:r>
      <w:r>
        <w:t>at</w:t>
      </w:r>
      <w:r>
        <w:rPr>
          <w:spacing w:val="7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premium</w:t>
      </w:r>
      <w:r>
        <w:rPr>
          <w:spacing w:val="9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Rs</w:t>
      </w:r>
      <w:r>
        <w:rPr>
          <w:spacing w:val="7"/>
        </w:rPr>
        <w:t xml:space="preserve"> </w:t>
      </w:r>
      <w:r>
        <w:t>2</w:t>
      </w:r>
      <w:r>
        <w:rPr>
          <w:spacing w:val="11"/>
        </w:rPr>
        <w:t xml:space="preserve"> </w:t>
      </w:r>
      <w:r>
        <w:t>per</w:t>
      </w:r>
      <w:r>
        <w:rPr>
          <w:spacing w:val="12"/>
        </w:rPr>
        <w:t xml:space="preserve"> </w:t>
      </w:r>
      <w:r>
        <w:t>share</w:t>
      </w:r>
      <w:r>
        <w:rPr>
          <w:spacing w:val="5"/>
        </w:rPr>
        <w:t xml:space="preserve"> </w:t>
      </w:r>
      <w:r>
        <w:t>for</w:t>
      </w:r>
      <w:r>
        <w:rPr>
          <w:spacing w:val="8"/>
        </w:rPr>
        <w:t xml:space="preserve"> </w:t>
      </w:r>
      <w:r>
        <w:t>the</w:t>
      </w:r>
      <w:r>
        <w:rPr>
          <w:spacing w:val="-52"/>
        </w:rPr>
        <w:t xml:space="preserve"> </w:t>
      </w:r>
      <w:r>
        <w:t>purpose</w:t>
      </w:r>
      <w:r>
        <w:rPr>
          <w:spacing w:val="4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redemption</w:t>
      </w:r>
      <w:r>
        <w:rPr>
          <w:spacing w:val="2"/>
        </w:rPr>
        <w:t xml:space="preserve"> </w:t>
      </w:r>
      <w:r>
        <w:t>of</w:t>
      </w:r>
      <w:r>
        <w:rPr>
          <w:spacing w:val="2"/>
        </w:rPr>
        <w:t xml:space="preserve"> </w:t>
      </w:r>
      <w:r>
        <w:t>preference</w:t>
      </w:r>
      <w:r>
        <w:rPr>
          <w:spacing w:val="2"/>
        </w:rPr>
        <w:t xml:space="preserve"> </w:t>
      </w:r>
      <w:r>
        <w:t>shares.</w:t>
      </w:r>
    </w:p>
    <w:p w14:paraId="679A9353" w14:textId="77777777" w:rsidR="000127D4" w:rsidRDefault="000127D4">
      <w:pPr>
        <w:pStyle w:val="BodyText"/>
        <w:spacing w:before="2"/>
        <w:rPr>
          <w:sz w:val="23"/>
        </w:rPr>
      </w:pPr>
    </w:p>
    <w:p w14:paraId="3012BD48" w14:textId="77777777" w:rsidR="000127D4" w:rsidRDefault="0023135A">
      <w:pPr>
        <w:pStyle w:val="ListParagraph"/>
        <w:numPr>
          <w:ilvl w:val="0"/>
          <w:numId w:val="7"/>
        </w:numPr>
        <w:tabs>
          <w:tab w:val="left" w:pos="535"/>
        </w:tabs>
        <w:ind w:left="534" w:hanging="319"/>
      </w:pPr>
      <w:r>
        <w:t>Investments</w:t>
      </w:r>
      <w:r>
        <w:rPr>
          <w:spacing w:val="12"/>
        </w:rPr>
        <w:t xml:space="preserve"> </w:t>
      </w:r>
      <w:r>
        <w:t>were</w:t>
      </w:r>
      <w:r>
        <w:rPr>
          <w:spacing w:val="11"/>
        </w:rPr>
        <w:t xml:space="preserve"> </w:t>
      </w:r>
      <w:r>
        <w:t>sold</w:t>
      </w:r>
      <w:r>
        <w:rPr>
          <w:spacing w:val="13"/>
        </w:rPr>
        <w:t xml:space="preserve"> </w:t>
      </w:r>
      <w:r>
        <w:t>at</w:t>
      </w:r>
      <w:r>
        <w:rPr>
          <w:spacing w:val="12"/>
        </w:rPr>
        <w:t xml:space="preserve"> </w:t>
      </w:r>
      <w:r>
        <w:t>market</w:t>
      </w:r>
      <w:r>
        <w:rPr>
          <w:spacing w:val="13"/>
        </w:rPr>
        <w:t xml:space="preserve"> </w:t>
      </w:r>
      <w:r>
        <w:t>price.</w:t>
      </w:r>
    </w:p>
    <w:p w14:paraId="59F43CBC" w14:textId="77777777" w:rsidR="000127D4" w:rsidRDefault="000127D4">
      <w:pPr>
        <w:pStyle w:val="BodyText"/>
        <w:spacing w:before="6"/>
        <w:rPr>
          <w:sz w:val="23"/>
        </w:rPr>
      </w:pPr>
    </w:p>
    <w:p w14:paraId="09CAE060" w14:textId="77777777" w:rsidR="000127D4" w:rsidRDefault="0023135A">
      <w:pPr>
        <w:pStyle w:val="ListParagraph"/>
        <w:numPr>
          <w:ilvl w:val="0"/>
          <w:numId w:val="7"/>
        </w:numPr>
        <w:tabs>
          <w:tab w:val="left" w:pos="523"/>
        </w:tabs>
        <w:spacing w:line="244" w:lineRule="auto"/>
        <w:ind w:right="143" w:firstLine="0"/>
      </w:pPr>
      <w:r>
        <w:t>All</w:t>
      </w:r>
      <w:r>
        <w:rPr>
          <w:spacing w:val="15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payments</w:t>
      </w:r>
      <w:r>
        <w:rPr>
          <w:spacing w:val="13"/>
        </w:rPr>
        <w:t xml:space="preserve"> </w:t>
      </w:r>
      <w:r>
        <w:t>were</w:t>
      </w:r>
      <w:r>
        <w:rPr>
          <w:spacing w:val="14"/>
        </w:rPr>
        <w:t xml:space="preserve"> </w:t>
      </w:r>
      <w:r>
        <w:t>made</w:t>
      </w:r>
      <w:r>
        <w:rPr>
          <w:spacing w:val="16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Preference</w:t>
      </w:r>
      <w:r>
        <w:rPr>
          <w:spacing w:val="11"/>
        </w:rPr>
        <w:t xml:space="preserve"> </w:t>
      </w:r>
      <w:r>
        <w:t>Shareholders</w:t>
      </w:r>
      <w:r>
        <w:rPr>
          <w:spacing w:val="11"/>
        </w:rPr>
        <w:t xml:space="preserve"> </w:t>
      </w:r>
      <w:r>
        <w:t>except</w:t>
      </w:r>
      <w:r>
        <w:rPr>
          <w:spacing w:val="13"/>
        </w:rPr>
        <w:t xml:space="preserve"> </w:t>
      </w:r>
      <w:r>
        <w:t>those</w:t>
      </w:r>
      <w:r>
        <w:rPr>
          <w:spacing w:val="17"/>
        </w:rPr>
        <w:t xml:space="preserve"> </w:t>
      </w:r>
      <w:r>
        <w:t>holding</w:t>
      </w:r>
      <w:r>
        <w:rPr>
          <w:spacing w:val="10"/>
        </w:rPr>
        <w:t xml:space="preserve"> </w:t>
      </w:r>
      <w:r>
        <w:t>100</w:t>
      </w:r>
      <w:r>
        <w:rPr>
          <w:spacing w:val="16"/>
        </w:rPr>
        <w:t xml:space="preserve"> </w:t>
      </w:r>
      <w:r>
        <w:t>shares</w:t>
      </w:r>
      <w:r>
        <w:rPr>
          <w:spacing w:val="-52"/>
        </w:rPr>
        <w:t xml:space="preserve"> </w:t>
      </w:r>
      <w:r>
        <w:t>who</w:t>
      </w:r>
      <w:r>
        <w:rPr>
          <w:spacing w:val="3"/>
        </w:rPr>
        <w:t xml:space="preserve"> </w:t>
      </w:r>
      <w:r>
        <w:t>could</w:t>
      </w:r>
      <w:r>
        <w:rPr>
          <w:spacing w:val="1"/>
        </w:rPr>
        <w:t xml:space="preserve"> </w:t>
      </w:r>
      <w:r>
        <w:t>not</w:t>
      </w:r>
      <w:r>
        <w:rPr>
          <w:spacing w:val="2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traced.</w:t>
      </w:r>
    </w:p>
    <w:p w14:paraId="470E81D1" w14:textId="77777777" w:rsidR="000127D4" w:rsidRDefault="000127D4">
      <w:pPr>
        <w:spacing w:line="244" w:lineRule="auto"/>
        <w:sectPr w:rsidR="000127D4" w:rsidSect="0023135A">
          <w:pgSz w:w="12240" w:h="15840"/>
          <w:pgMar w:top="460" w:right="1680" w:bottom="280" w:left="1560" w:header="720" w:footer="720" w:gutter="0"/>
          <w:cols w:space="720"/>
        </w:sectPr>
      </w:pPr>
    </w:p>
    <w:p w14:paraId="1296F895" w14:textId="77777777" w:rsidR="000127D4" w:rsidRDefault="00FD2C80">
      <w:pPr>
        <w:pStyle w:val="BodyText"/>
        <w:rPr>
          <w:sz w:val="20"/>
        </w:rPr>
      </w:pPr>
      <w:r>
        <w:lastRenderedPageBreak/>
        <w:pict w14:anchorId="13ACCC33">
          <v:shape id="_x0000_s1044" style="position:absolute;margin-left:48.35pt;margin-top:22.55pt;width:514.7pt;height:746.45pt;z-index:-16517632;mso-position-horizontal-relative:page;mso-position-vertical-relative:page" coordorigin="967,451" coordsize="10294,14929" path="m11261,451r-10,l11251,461r,14909l977,15370,977,461r10274,l11251,451,967,451r,10l967,15370r,9l11251,15379r10,l11261,15370r,-14909l11261,451xe" fillcolor="black" stroked="f">
            <v:path arrowok="t"/>
            <w10:wrap anchorx="page" anchory="page"/>
          </v:shape>
        </w:pict>
      </w:r>
    </w:p>
    <w:p w14:paraId="44CB34CF" w14:textId="77777777" w:rsidR="000127D4" w:rsidRDefault="000127D4">
      <w:pPr>
        <w:pStyle w:val="BodyText"/>
        <w:rPr>
          <w:sz w:val="20"/>
        </w:rPr>
      </w:pPr>
    </w:p>
    <w:p w14:paraId="42B5CA62" w14:textId="77777777" w:rsidR="000127D4" w:rsidRDefault="000127D4">
      <w:pPr>
        <w:pStyle w:val="BodyText"/>
        <w:rPr>
          <w:sz w:val="20"/>
        </w:rPr>
      </w:pPr>
    </w:p>
    <w:p w14:paraId="5321DBA1" w14:textId="77777777" w:rsidR="000127D4" w:rsidRDefault="000127D4">
      <w:pPr>
        <w:pStyle w:val="BodyText"/>
        <w:rPr>
          <w:sz w:val="20"/>
        </w:rPr>
      </w:pPr>
    </w:p>
    <w:p w14:paraId="54F39B02" w14:textId="77777777" w:rsidR="000127D4" w:rsidRDefault="000127D4">
      <w:pPr>
        <w:pStyle w:val="BodyText"/>
        <w:spacing w:before="2"/>
        <w:rPr>
          <w:sz w:val="26"/>
        </w:rPr>
      </w:pPr>
    </w:p>
    <w:p w14:paraId="208E8EAB" w14:textId="77777777" w:rsidR="000127D4" w:rsidRDefault="0023135A">
      <w:pPr>
        <w:pStyle w:val="BodyText"/>
        <w:spacing w:before="96"/>
        <w:ind w:left="216"/>
      </w:pPr>
      <w:r>
        <w:t>You</w:t>
      </w:r>
      <w:r>
        <w:rPr>
          <w:spacing w:val="11"/>
        </w:rPr>
        <w:t xml:space="preserve"> </w:t>
      </w:r>
      <w:r>
        <w:t>are</w:t>
      </w:r>
      <w:r>
        <w:rPr>
          <w:spacing w:val="11"/>
        </w:rPr>
        <w:t xml:space="preserve"> </w:t>
      </w:r>
      <w:r>
        <w:t>required</w:t>
      </w:r>
      <w:r>
        <w:rPr>
          <w:spacing w:val="10"/>
        </w:rPr>
        <w:t xml:space="preserve"> </w:t>
      </w:r>
      <w:r>
        <w:t>to:</w:t>
      </w:r>
    </w:p>
    <w:p w14:paraId="18040207" w14:textId="77777777" w:rsidR="000127D4" w:rsidRDefault="000127D4">
      <w:pPr>
        <w:pStyle w:val="BodyText"/>
        <w:spacing w:before="5"/>
        <w:rPr>
          <w:sz w:val="23"/>
        </w:rPr>
      </w:pPr>
    </w:p>
    <w:p w14:paraId="6CCE7A17" w14:textId="77777777" w:rsidR="000127D4" w:rsidRDefault="0023135A">
      <w:pPr>
        <w:pStyle w:val="ListParagraph"/>
        <w:numPr>
          <w:ilvl w:val="0"/>
          <w:numId w:val="6"/>
        </w:numPr>
        <w:tabs>
          <w:tab w:val="left" w:pos="486"/>
        </w:tabs>
        <w:spacing w:before="1" w:line="244" w:lineRule="auto"/>
        <w:ind w:right="111" w:firstLine="0"/>
      </w:pPr>
      <w:r>
        <w:t>Pass</w:t>
      </w:r>
      <w:r>
        <w:rPr>
          <w:spacing w:val="13"/>
        </w:rPr>
        <w:t xml:space="preserve"> </w:t>
      </w:r>
      <w:r>
        <w:t>necessary</w:t>
      </w:r>
      <w:r>
        <w:rPr>
          <w:spacing w:val="11"/>
        </w:rPr>
        <w:t xml:space="preserve"> </w:t>
      </w:r>
      <w:r>
        <w:t>Journal</w:t>
      </w:r>
      <w:r>
        <w:rPr>
          <w:spacing w:val="20"/>
        </w:rPr>
        <w:t xml:space="preserve"> </w:t>
      </w:r>
      <w:r>
        <w:t>Entries</w:t>
      </w:r>
      <w:r>
        <w:rPr>
          <w:spacing w:val="16"/>
        </w:rPr>
        <w:t xml:space="preserve"> </w:t>
      </w:r>
      <w:r>
        <w:t>in</w:t>
      </w:r>
      <w:r>
        <w:rPr>
          <w:spacing w:val="13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books</w:t>
      </w:r>
      <w:r>
        <w:rPr>
          <w:spacing w:val="14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Prakash</w:t>
      </w:r>
      <w:r>
        <w:rPr>
          <w:spacing w:val="18"/>
        </w:rPr>
        <w:t xml:space="preserve"> </w:t>
      </w:r>
      <w:r>
        <w:t>Limited</w:t>
      </w:r>
      <w:r>
        <w:rPr>
          <w:spacing w:val="14"/>
        </w:rPr>
        <w:t xml:space="preserve"> </w:t>
      </w:r>
      <w:r>
        <w:t>complying</w:t>
      </w:r>
      <w:r>
        <w:rPr>
          <w:spacing w:val="13"/>
        </w:rPr>
        <w:t xml:space="preserve"> </w:t>
      </w:r>
      <w:r>
        <w:t>with</w:t>
      </w:r>
      <w:r>
        <w:rPr>
          <w:spacing w:val="16"/>
        </w:rPr>
        <w:t xml:space="preserve"> </w:t>
      </w:r>
      <w:r>
        <w:t>requirements</w:t>
      </w:r>
      <w:r>
        <w:rPr>
          <w:spacing w:val="-52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Companies</w:t>
      </w:r>
      <w:r>
        <w:rPr>
          <w:spacing w:val="1"/>
        </w:rPr>
        <w:t xml:space="preserve"> </w:t>
      </w:r>
      <w:r>
        <w:t>Act,</w:t>
      </w:r>
      <w:r>
        <w:rPr>
          <w:spacing w:val="4"/>
        </w:rPr>
        <w:t xml:space="preserve"> </w:t>
      </w:r>
      <w:r>
        <w:t>2013.</w:t>
      </w:r>
    </w:p>
    <w:p w14:paraId="482EC35C" w14:textId="77777777" w:rsidR="000127D4" w:rsidRDefault="000127D4">
      <w:pPr>
        <w:pStyle w:val="BodyText"/>
        <w:spacing w:before="4"/>
        <w:rPr>
          <w:sz w:val="23"/>
        </w:rPr>
      </w:pPr>
    </w:p>
    <w:p w14:paraId="450975C4" w14:textId="77777777" w:rsidR="000127D4" w:rsidRDefault="0023135A">
      <w:pPr>
        <w:pStyle w:val="ListParagraph"/>
        <w:numPr>
          <w:ilvl w:val="0"/>
          <w:numId w:val="6"/>
        </w:numPr>
        <w:tabs>
          <w:tab w:val="left" w:pos="551"/>
        </w:tabs>
        <w:ind w:left="550" w:hanging="335"/>
      </w:pPr>
      <w:r>
        <w:t>Prepare</w:t>
      </w:r>
      <w:r>
        <w:rPr>
          <w:spacing w:val="11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Balance</w:t>
      </w:r>
      <w:r>
        <w:rPr>
          <w:spacing w:val="12"/>
        </w:rPr>
        <w:t xml:space="preserve"> </w:t>
      </w:r>
      <w:r>
        <w:t>Sheet</w:t>
      </w:r>
      <w:r>
        <w:rPr>
          <w:spacing w:val="12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company</w:t>
      </w:r>
      <w:r>
        <w:rPr>
          <w:spacing w:val="12"/>
        </w:rPr>
        <w:t xml:space="preserve"> </w:t>
      </w:r>
      <w:r>
        <w:t>after</w:t>
      </w:r>
      <w:r>
        <w:rPr>
          <w:spacing w:val="13"/>
        </w:rPr>
        <w:t xml:space="preserve"> </w:t>
      </w:r>
      <w:r>
        <w:t>redemption</w:t>
      </w:r>
      <w:r>
        <w:rPr>
          <w:spacing w:val="10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Preference</w:t>
      </w:r>
      <w:r>
        <w:rPr>
          <w:spacing w:val="13"/>
        </w:rPr>
        <w:t xml:space="preserve"> </w:t>
      </w:r>
      <w:r>
        <w:t>Shares</w:t>
      </w:r>
    </w:p>
    <w:p w14:paraId="16F7B5C6" w14:textId="77777777" w:rsidR="000127D4" w:rsidRDefault="000127D4">
      <w:pPr>
        <w:pStyle w:val="BodyText"/>
        <w:rPr>
          <w:sz w:val="24"/>
        </w:rPr>
      </w:pPr>
    </w:p>
    <w:p w14:paraId="3805310A" w14:textId="77777777" w:rsidR="000127D4" w:rsidRDefault="000127D4">
      <w:pPr>
        <w:pStyle w:val="BodyText"/>
        <w:rPr>
          <w:sz w:val="24"/>
        </w:rPr>
      </w:pPr>
    </w:p>
    <w:p w14:paraId="3A372ABE" w14:textId="77777777" w:rsidR="000127D4" w:rsidRDefault="000127D4">
      <w:pPr>
        <w:pStyle w:val="BodyText"/>
        <w:spacing w:before="9"/>
        <w:rPr>
          <w:sz w:val="20"/>
        </w:rPr>
      </w:pPr>
    </w:p>
    <w:p w14:paraId="716F9A41" w14:textId="77777777" w:rsidR="000127D4" w:rsidRDefault="0023135A">
      <w:pPr>
        <w:pStyle w:val="ListParagraph"/>
        <w:numPr>
          <w:ilvl w:val="1"/>
          <w:numId w:val="8"/>
        </w:numPr>
        <w:tabs>
          <w:tab w:val="left" w:pos="893"/>
        </w:tabs>
        <w:spacing w:after="6" w:line="244" w:lineRule="auto"/>
        <w:ind w:right="383"/>
      </w:pPr>
      <w:r>
        <w:t>The</w:t>
      </w:r>
      <w:r>
        <w:rPr>
          <w:spacing w:val="12"/>
        </w:rPr>
        <w:t xml:space="preserve"> </w:t>
      </w:r>
      <w:r>
        <w:t>following</w:t>
      </w:r>
      <w:r>
        <w:rPr>
          <w:spacing w:val="12"/>
        </w:rPr>
        <w:t xml:space="preserve"> </w:t>
      </w:r>
      <w:r>
        <w:t>is</w:t>
      </w:r>
      <w:r>
        <w:rPr>
          <w:spacing w:val="12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Summary</w:t>
      </w:r>
      <w:r>
        <w:rPr>
          <w:spacing w:val="12"/>
        </w:rPr>
        <w:t xml:space="preserve"> </w:t>
      </w:r>
      <w:r>
        <w:t>Balance</w:t>
      </w:r>
      <w:r>
        <w:rPr>
          <w:spacing w:val="14"/>
        </w:rPr>
        <w:t xml:space="preserve"> </w:t>
      </w:r>
      <w:r>
        <w:t>Sheet</w:t>
      </w:r>
      <w:r>
        <w:rPr>
          <w:spacing w:val="12"/>
        </w:rPr>
        <w:t xml:space="preserve"> </w:t>
      </w:r>
      <w:r>
        <w:t>of</w:t>
      </w:r>
      <w:r>
        <w:rPr>
          <w:spacing w:val="12"/>
        </w:rPr>
        <w:t xml:space="preserve"> </w:t>
      </w:r>
      <w:proofErr w:type="spellStart"/>
      <w:r>
        <w:t>Abhipraya</w:t>
      </w:r>
      <w:proofErr w:type="spellEnd"/>
      <w:r>
        <w:rPr>
          <w:spacing w:val="16"/>
        </w:rPr>
        <w:t xml:space="preserve"> </w:t>
      </w:r>
      <w:r>
        <w:t>Limited</w:t>
      </w:r>
      <w:r>
        <w:rPr>
          <w:spacing w:val="6"/>
        </w:rPr>
        <w:t xml:space="preserve"> </w:t>
      </w:r>
      <w:r>
        <w:t>as</w:t>
      </w:r>
      <w:r>
        <w:rPr>
          <w:spacing w:val="14"/>
        </w:rPr>
        <w:t xml:space="preserve"> </w:t>
      </w:r>
      <w:r>
        <w:t>on</w:t>
      </w:r>
      <w:r>
        <w:rPr>
          <w:spacing w:val="12"/>
        </w:rPr>
        <w:t xml:space="preserve"> </w:t>
      </w:r>
      <w:r>
        <w:t>31st</w:t>
      </w:r>
      <w:r>
        <w:rPr>
          <w:spacing w:val="16"/>
        </w:rPr>
        <w:t xml:space="preserve"> </w:t>
      </w:r>
      <w:r>
        <w:t>March</w:t>
      </w:r>
      <w:r>
        <w:rPr>
          <w:spacing w:val="-52"/>
        </w:rPr>
        <w:t xml:space="preserve"> </w:t>
      </w:r>
      <w:r>
        <w:t>2017.</w:t>
      </w:r>
    </w:p>
    <w:tbl>
      <w:tblPr>
        <w:tblW w:w="0" w:type="auto"/>
        <w:tblInd w:w="11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95"/>
        <w:gridCol w:w="1187"/>
        <w:gridCol w:w="2998"/>
        <w:gridCol w:w="1181"/>
      </w:tblGrid>
      <w:tr w:rsidR="000127D4" w14:paraId="018C8347" w14:textId="77777777">
        <w:trPr>
          <w:trHeight w:val="428"/>
        </w:trPr>
        <w:tc>
          <w:tcPr>
            <w:tcW w:w="3095" w:type="dxa"/>
            <w:tcBorders>
              <w:bottom w:val="single" w:sz="12" w:space="0" w:color="000000"/>
              <w:right w:val="single" w:sz="12" w:space="0" w:color="000000"/>
            </w:tcBorders>
          </w:tcPr>
          <w:p w14:paraId="617DAAA5" w14:textId="77777777" w:rsidR="000127D4" w:rsidRDefault="0023135A">
            <w:pPr>
              <w:pStyle w:val="TableParagraph"/>
              <w:spacing w:before="3"/>
              <w:ind w:left="1044" w:right="1046"/>
              <w:jc w:val="center"/>
              <w:rPr>
                <w:b/>
              </w:rPr>
            </w:pPr>
            <w:r>
              <w:rPr>
                <w:b/>
              </w:rPr>
              <w:t>Liabilities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085FAC" w14:textId="77777777" w:rsidR="000127D4" w:rsidRDefault="0023135A">
            <w:pPr>
              <w:pStyle w:val="TableParagraph"/>
              <w:spacing w:before="3"/>
              <w:ind w:left="182"/>
              <w:rPr>
                <w:b/>
              </w:rPr>
            </w:pPr>
            <w:r>
              <w:rPr>
                <w:b/>
              </w:rPr>
              <w:t>Amount</w:t>
            </w:r>
          </w:p>
        </w:tc>
        <w:tc>
          <w:tcPr>
            <w:tcW w:w="29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4B1A42" w14:textId="77777777" w:rsidR="000127D4" w:rsidRDefault="0023135A">
            <w:pPr>
              <w:pStyle w:val="TableParagraph"/>
              <w:spacing w:before="3"/>
              <w:ind w:left="1170" w:right="1171"/>
              <w:jc w:val="center"/>
              <w:rPr>
                <w:b/>
              </w:rPr>
            </w:pPr>
            <w:r>
              <w:rPr>
                <w:b/>
              </w:rPr>
              <w:t>Assets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</w:tcBorders>
          </w:tcPr>
          <w:p w14:paraId="1D3B287A" w14:textId="77777777" w:rsidR="000127D4" w:rsidRDefault="0023135A">
            <w:pPr>
              <w:pStyle w:val="TableParagraph"/>
              <w:spacing w:before="3"/>
              <w:ind w:left="183"/>
              <w:rPr>
                <w:b/>
              </w:rPr>
            </w:pPr>
            <w:r>
              <w:rPr>
                <w:b/>
              </w:rPr>
              <w:t>Amount</w:t>
            </w:r>
          </w:p>
        </w:tc>
      </w:tr>
      <w:tr w:rsidR="000127D4" w14:paraId="2AD444F2" w14:textId="77777777">
        <w:trPr>
          <w:trHeight w:val="1554"/>
        </w:trPr>
        <w:tc>
          <w:tcPr>
            <w:tcW w:w="309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694DBB1" w14:textId="77777777" w:rsidR="000127D4" w:rsidRDefault="0023135A">
            <w:pPr>
              <w:pStyle w:val="TableParagraph"/>
              <w:spacing w:before="5"/>
              <w:ind w:left="100"/>
              <w:rPr>
                <w:b/>
              </w:rPr>
            </w:pPr>
            <w:r>
              <w:rPr>
                <w:b/>
              </w:rPr>
              <w:t>Share</w:t>
            </w:r>
            <w:r>
              <w:rPr>
                <w:b/>
                <w:spacing w:val="15"/>
              </w:rPr>
              <w:t xml:space="preserve"> </w:t>
            </w:r>
            <w:r>
              <w:rPr>
                <w:b/>
              </w:rPr>
              <w:t>Capital:</w:t>
            </w:r>
          </w:p>
          <w:p w14:paraId="17BCBED1" w14:textId="77777777" w:rsidR="000127D4" w:rsidRDefault="000127D4">
            <w:pPr>
              <w:pStyle w:val="TableParagraph"/>
              <w:rPr>
                <w:sz w:val="26"/>
              </w:rPr>
            </w:pPr>
          </w:p>
          <w:p w14:paraId="3EF108AA" w14:textId="77777777" w:rsidR="000127D4" w:rsidRDefault="0023135A">
            <w:pPr>
              <w:pStyle w:val="TableParagraph"/>
              <w:spacing w:line="285" w:lineRule="auto"/>
              <w:ind w:left="100"/>
            </w:pPr>
            <w:r>
              <w:t>5,000,</w:t>
            </w:r>
            <w:r>
              <w:rPr>
                <w:spacing w:val="7"/>
              </w:rPr>
              <w:t xml:space="preserve"> </w:t>
            </w:r>
            <w:r>
              <w:t>12%</w:t>
            </w:r>
            <w:r>
              <w:rPr>
                <w:spacing w:val="4"/>
              </w:rPr>
              <w:t xml:space="preserve"> </w:t>
            </w:r>
            <w:r>
              <w:t>Redeemable</w:t>
            </w:r>
            <w:r>
              <w:rPr>
                <w:spacing w:val="1"/>
              </w:rPr>
              <w:t xml:space="preserve"> </w:t>
            </w:r>
            <w:r>
              <w:t>Preference</w:t>
            </w:r>
            <w:r>
              <w:rPr>
                <w:spacing w:val="12"/>
              </w:rPr>
              <w:t xml:space="preserve"> </w:t>
            </w:r>
            <w:r>
              <w:t>Shares</w:t>
            </w:r>
            <w:r>
              <w:rPr>
                <w:spacing w:val="11"/>
              </w:rPr>
              <w:t xml:space="preserve"> </w:t>
            </w:r>
            <w:r>
              <w:t>of</w:t>
            </w:r>
            <w:r>
              <w:rPr>
                <w:spacing w:val="14"/>
              </w:rPr>
              <w:t xml:space="preserve"> </w:t>
            </w:r>
            <w:r>
              <w:t>100</w:t>
            </w:r>
            <w:r>
              <w:rPr>
                <w:spacing w:val="8"/>
              </w:rPr>
              <w:t xml:space="preserve"> </w:t>
            </w:r>
            <w:r>
              <w:t>each</w:t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FE626D3" w14:textId="77777777" w:rsidR="000127D4" w:rsidRDefault="000127D4">
            <w:pPr>
              <w:pStyle w:val="TableParagraph"/>
              <w:rPr>
                <w:sz w:val="24"/>
              </w:rPr>
            </w:pPr>
          </w:p>
          <w:p w14:paraId="7B6C3A20" w14:textId="77777777" w:rsidR="000127D4" w:rsidRDefault="000127D4">
            <w:pPr>
              <w:pStyle w:val="TableParagraph"/>
              <w:rPr>
                <w:sz w:val="24"/>
              </w:rPr>
            </w:pPr>
          </w:p>
          <w:p w14:paraId="01FED6CA" w14:textId="77777777" w:rsidR="000127D4" w:rsidRDefault="000127D4">
            <w:pPr>
              <w:pStyle w:val="TableParagraph"/>
              <w:rPr>
                <w:sz w:val="24"/>
              </w:rPr>
            </w:pPr>
          </w:p>
          <w:p w14:paraId="2882ABEC" w14:textId="77777777" w:rsidR="000127D4" w:rsidRDefault="000127D4">
            <w:pPr>
              <w:pStyle w:val="TableParagraph"/>
              <w:spacing w:before="5"/>
              <w:rPr>
                <w:sz w:val="25"/>
              </w:rPr>
            </w:pPr>
          </w:p>
          <w:p w14:paraId="380A3A7A" w14:textId="77777777" w:rsidR="000127D4" w:rsidRDefault="0023135A">
            <w:pPr>
              <w:pStyle w:val="TableParagraph"/>
              <w:spacing w:before="1"/>
              <w:ind w:left="98"/>
            </w:pPr>
            <w:r>
              <w:t>5,00,000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B723E92" w14:textId="77777777" w:rsidR="000127D4" w:rsidRDefault="0023135A">
            <w:pPr>
              <w:pStyle w:val="TableParagraph"/>
              <w:spacing w:line="251" w:lineRule="exact"/>
              <w:ind w:left="102"/>
            </w:pPr>
            <w:r>
              <w:t>Fixed</w:t>
            </w:r>
            <w:r>
              <w:rPr>
                <w:spacing w:val="11"/>
              </w:rPr>
              <w:t xml:space="preserve"> </w:t>
            </w:r>
            <w:r>
              <w:t>Assets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68D76897" w14:textId="77777777" w:rsidR="000127D4" w:rsidRDefault="0023135A">
            <w:pPr>
              <w:pStyle w:val="TableParagraph"/>
              <w:spacing w:line="251" w:lineRule="exact"/>
              <w:ind w:left="98"/>
            </w:pPr>
            <w:r>
              <w:t>24,00,000</w:t>
            </w:r>
          </w:p>
        </w:tc>
      </w:tr>
      <w:tr w:rsidR="000127D4" w14:paraId="67D042FC" w14:textId="77777777">
        <w:trPr>
          <w:trHeight w:val="727"/>
        </w:trPr>
        <w:tc>
          <w:tcPr>
            <w:tcW w:w="309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65B475" w14:textId="77777777" w:rsidR="000127D4" w:rsidRDefault="0023135A">
            <w:pPr>
              <w:pStyle w:val="TableParagraph"/>
              <w:spacing w:line="285" w:lineRule="auto"/>
              <w:ind w:left="100"/>
            </w:pPr>
            <w:r>
              <w:t>10,000</w:t>
            </w:r>
            <w:r>
              <w:rPr>
                <w:spacing w:val="9"/>
              </w:rPr>
              <w:t xml:space="preserve"> </w:t>
            </w:r>
            <w:r>
              <w:t>Equity</w:t>
            </w:r>
            <w:r>
              <w:rPr>
                <w:spacing w:val="10"/>
              </w:rPr>
              <w:t xml:space="preserve"> </w:t>
            </w:r>
            <w:r>
              <w:t>Shares</w:t>
            </w:r>
            <w:r>
              <w:rPr>
                <w:spacing w:val="9"/>
              </w:rPr>
              <w:t xml:space="preserve"> </w:t>
            </w:r>
            <w:r>
              <w:t>of</w:t>
            </w:r>
            <w:r>
              <w:rPr>
                <w:spacing w:val="10"/>
              </w:rPr>
              <w:t xml:space="preserve"> </w:t>
            </w:r>
            <w:r>
              <w:t>Rs</w:t>
            </w:r>
            <w:r>
              <w:rPr>
                <w:spacing w:val="12"/>
              </w:rPr>
              <w:t xml:space="preserve"> </w:t>
            </w:r>
            <w:r>
              <w:t>100</w:t>
            </w:r>
            <w:r>
              <w:rPr>
                <w:spacing w:val="-52"/>
              </w:rPr>
              <w:t xml:space="preserve"> </w:t>
            </w:r>
            <w:r>
              <w:t>each</w:t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C8BD5A" w14:textId="77777777" w:rsidR="000127D4" w:rsidRDefault="0023135A">
            <w:pPr>
              <w:pStyle w:val="TableParagraph"/>
              <w:spacing w:line="249" w:lineRule="exact"/>
              <w:ind w:left="98"/>
            </w:pPr>
            <w:r>
              <w:t>10,00,000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14FF29" w14:textId="77777777" w:rsidR="000127D4" w:rsidRDefault="0023135A">
            <w:pPr>
              <w:pStyle w:val="TableParagraph"/>
              <w:spacing w:line="249" w:lineRule="exact"/>
              <w:ind w:left="100"/>
            </w:pPr>
            <w:r>
              <w:t>Stock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248D9D17" w14:textId="77777777" w:rsidR="000127D4" w:rsidRDefault="0023135A">
            <w:pPr>
              <w:pStyle w:val="TableParagraph"/>
              <w:spacing w:line="249" w:lineRule="exact"/>
              <w:ind w:left="97"/>
            </w:pPr>
            <w:r>
              <w:t>5,00,000</w:t>
            </w:r>
          </w:p>
        </w:tc>
      </w:tr>
      <w:tr w:rsidR="000127D4" w14:paraId="58B60A07" w14:textId="77777777">
        <w:trPr>
          <w:trHeight w:val="430"/>
        </w:trPr>
        <w:tc>
          <w:tcPr>
            <w:tcW w:w="309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A6B043" w14:textId="77777777" w:rsidR="000127D4" w:rsidRDefault="0023135A">
            <w:pPr>
              <w:pStyle w:val="TableParagraph"/>
              <w:spacing w:line="252" w:lineRule="exact"/>
              <w:ind w:left="100"/>
            </w:pPr>
            <w:r>
              <w:t>Capital</w:t>
            </w:r>
            <w:r>
              <w:rPr>
                <w:spacing w:val="12"/>
              </w:rPr>
              <w:t xml:space="preserve"> </w:t>
            </w:r>
            <w:r>
              <w:t>Reserve</w:t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4C4D7B4" w14:textId="77777777" w:rsidR="000127D4" w:rsidRDefault="0023135A">
            <w:pPr>
              <w:pStyle w:val="TableParagraph"/>
              <w:spacing w:line="252" w:lineRule="exact"/>
              <w:ind w:left="97"/>
            </w:pPr>
            <w:r>
              <w:t>1,00,000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E93D44F" w14:textId="77777777" w:rsidR="000127D4" w:rsidRDefault="0023135A">
            <w:pPr>
              <w:pStyle w:val="TableParagraph"/>
              <w:spacing w:line="252" w:lineRule="exact"/>
              <w:ind w:left="99"/>
            </w:pPr>
            <w:r>
              <w:t>Debtors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58448BDA" w14:textId="77777777" w:rsidR="000127D4" w:rsidRDefault="0023135A">
            <w:pPr>
              <w:pStyle w:val="TableParagraph"/>
              <w:spacing w:line="252" w:lineRule="exact"/>
              <w:ind w:left="96"/>
            </w:pPr>
            <w:r>
              <w:t>50,000</w:t>
            </w:r>
          </w:p>
        </w:tc>
      </w:tr>
      <w:tr w:rsidR="000127D4" w14:paraId="4FE735DA" w14:textId="77777777">
        <w:trPr>
          <w:trHeight w:val="430"/>
        </w:trPr>
        <w:tc>
          <w:tcPr>
            <w:tcW w:w="309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AAB9498" w14:textId="77777777" w:rsidR="000127D4" w:rsidRDefault="0023135A">
            <w:pPr>
              <w:pStyle w:val="TableParagraph"/>
              <w:spacing w:line="252" w:lineRule="exact"/>
              <w:ind w:left="100"/>
            </w:pPr>
            <w:r>
              <w:t>General</w:t>
            </w:r>
            <w:r>
              <w:rPr>
                <w:spacing w:val="14"/>
              </w:rPr>
              <w:t xml:space="preserve"> </w:t>
            </w:r>
            <w:r>
              <w:t>Reserve</w:t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3707433" w14:textId="77777777" w:rsidR="000127D4" w:rsidRDefault="0023135A">
            <w:pPr>
              <w:pStyle w:val="TableParagraph"/>
              <w:spacing w:line="252" w:lineRule="exact"/>
              <w:ind w:left="98"/>
            </w:pPr>
            <w:r>
              <w:t>2,00,000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266800" w14:textId="77777777" w:rsidR="000127D4" w:rsidRDefault="0023135A">
            <w:pPr>
              <w:pStyle w:val="TableParagraph"/>
              <w:spacing w:line="252" w:lineRule="exact"/>
              <w:ind w:left="100"/>
            </w:pPr>
            <w:r>
              <w:t>Cash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38708691" w14:textId="77777777" w:rsidR="000127D4" w:rsidRDefault="0023135A">
            <w:pPr>
              <w:pStyle w:val="TableParagraph"/>
              <w:spacing w:line="252" w:lineRule="exact"/>
              <w:ind w:left="98"/>
            </w:pPr>
            <w:r>
              <w:t>50,000</w:t>
            </w:r>
          </w:p>
        </w:tc>
      </w:tr>
      <w:tr w:rsidR="000127D4" w14:paraId="19834E06" w14:textId="77777777">
        <w:trPr>
          <w:trHeight w:val="429"/>
        </w:trPr>
        <w:tc>
          <w:tcPr>
            <w:tcW w:w="309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09C97A" w14:textId="77777777" w:rsidR="000127D4" w:rsidRDefault="0023135A">
            <w:pPr>
              <w:pStyle w:val="TableParagraph"/>
              <w:spacing w:line="250" w:lineRule="exact"/>
              <w:ind w:left="100"/>
            </w:pPr>
            <w:r>
              <w:t>Profit</w:t>
            </w:r>
            <w:r>
              <w:rPr>
                <w:spacing w:val="11"/>
              </w:rPr>
              <w:t xml:space="preserve"> </w:t>
            </w:r>
            <w:r>
              <w:t>and</w:t>
            </w:r>
            <w:r>
              <w:rPr>
                <w:spacing w:val="11"/>
              </w:rPr>
              <w:t xml:space="preserve"> </w:t>
            </w:r>
            <w:r>
              <w:t>Loss</w:t>
            </w:r>
            <w:r>
              <w:rPr>
                <w:spacing w:val="14"/>
              </w:rPr>
              <w:t xml:space="preserve"> </w:t>
            </w:r>
            <w:r>
              <w:t>Account</w:t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68352FE" w14:textId="77777777" w:rsidR="000127D4" w:rsidRDefault="0023135A">
            <w:pPr>
              <w:pStyle w:val="TableParagraph"/>
              <w:spacing w:line="250" w:lineRule="exact"/>
              <w:ind w:left="96"/>
            </w:pPr>
            <w:r>
              <w:t>1,50,000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713B5E9" w14:textId="77777777" w:rsidR="000127D4" w:rsidRDefault="000127D4">
            <w:pPr>
              <w:pStyle w:val="TableParagraph"/>
            </w:pP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7A368B1A" w14:textId="77777777" w:rsidR="000127D4" w:rsidRDefault="000127D4">
            <w:pPr>
              <w:pStyle w:val="TableParagraph"/>
            </w:pPr>
          </w:p>
        </w:tc>
      </w:tr>
      <w:tr w:rsidR="000127D4" w14:paraId="26BBF44F" w14:textId="77777777">
        <w:trPr>
          <w:trHeight w:val="430"/>
        </w:trPr>
        <w:tc>
          <w:tcPr>
            <w:tcW w:w="309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54ED1B" w14:textId="77777777" w:rsidR="000127D4" w:rsidRDefault="0023135A">
            <w:pPr>
              <w:pStyle w:val="TableParagraph"/>
              <w:spacing w:line="249" w:lineRule="exact"/>
              <w:ind w:left="100"/>
            </w:pPr>
            <w:r>
              <w:t>Current</w:t>
            </w:r>
            <w:r>
              <w:rPr>
                <w:spacing w:val="16"/>
              </w:rPr>
              <w:t xml:space="preserve"> </w:t>
            </w:r>
            <w:r>
              <w:t>Liabilities</w:t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E19161A" w14:textId="77777777" w:rsidR="000127D4" w:rsidRDefault="0023135A">
            <w:pPr>
              <w:pStyle w:val="TableParagraph"/>
              <w:spacing w:line="249" w:lineRule="exact"/>
              <w:ind w:left="97"/>
            </w:pPr>
            <w:r>
              <w:t>10,50,000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371AF7F" w14:textId="77777777" w:rsidR="000127D4" w:rsidRDefault="000127D4">
            <w:pPr>
              <w:pStyle w:val="TableParagraph"/>
            </w:pP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7B6682FC" w14:textId="77777777" w:rsidR="000127D4" w:rsidRDefault="000127D4">
            <w:pPr>
              <w:pStyle w:val="TableParagraph"/>
            </w:pPr>
          </w:p>
        </w:tc>
      </w:tr>
      <w:tr w:rsidR="000127D4" w14:paraId="648AC8E9" w14:textId="77777777">
        <w:trPr>
          <w:trHeight w:val="431"/>
        </w:trPr>
        <w:tc>
          <w:tcPr>
            <w:tcW w:w="3095" w:type="dxa"/>
            <w:tcBorders>
              <w:top w:val="single" w:sz="12" w:space="0" w:color="000000"/>
              <w:right w:val="single" w:sz="12" w:space="0" w:color="000000"/>
            </w:tcBorders>
          </w:tcPr>
          <w:p w14:paraId="139850CB" w14:textId="77777777" w:rsidR="000127D4" w:rsidRDefault="0023135A">
            <w:pPr>
              <w:pStyle w:val="TableParagraph"/>
              <w:spacing w:line="249" w:lineRule="exact"/>
              <w:ind w:left="100"/>
            </w:pPr>
            <w:r>
              <w:t>TOTAL</w:t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55604A45" w14:textId="77777777" w:rsidR="000127D4" w:rsidRDefault="0023135A">
            <w:pPr>
              <w:pStyle w:val="TableParagraph"/>
              <w:spacing w:line="249" w:lineRule="exact"/>
              <w:ind w:left="97"/>
            </w:pPr>
            <w:r>
              <w:t>30,00,000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6A0E20B1" w14:textId="77777777" w:rsidR="000127D4" w:rsidRDefault="0023135A">
            <w:pPr>
              <w:pStyle w:val="TableParagraph"/>
              <w:spacing w:line="249" w:lineRule="exact"/>
              <w:ind w:left="101"/>
            </w:pPr>
            <w:r>
              <w:t>TOTAL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</w:tcBorders>
          </w:tcPr>
          <w:p w14:paraId="3B090828" w14:textId="77777777" w:rsidR="000127D4" w:rsidRDefault="0023135A">
            <w:pPr>
              <w:pStyle w:val="TableParagraph"/>
              <w:spacing w:line="249" w:lineRule="exact"/>
              <w:ind w:left="96"/>
            </w:pPr>
            <w:r>
              <w:t>30,00,000</w:t>
            </w:r>
          </w:p>
        </w:tc>
      </w:tr>
    </w:tbl>
    <w:p w14:paraId="3B4A7F71" w14:textId="77777777" w:rsidR="000127D4" w:rsidRDefault="000127D4">
      <w:pPr>
        <w:pStyle w:val="BodyText"/>
      </w:pPr>
    </w:p>
    <w:p w14:paraId="3407E200" w14:textId="77777777" w:rsidR="000127D4" w:rsidRDefault="0023135A">
      <w:pPr>
        <w:pStyle w:val="BodyText"/>
        <w:ind w:left="216"/>
      </w:pPr>
      <w:r>
        <w:t>The</w:t>
      </w:r>
      <w:r>
        <w:rPr>
          <w:spacing w:val="11"/>
        </w:rPr>
        <w:t xml:space="preserve"> </w:t>
      </w:r>
      <w:r>
        <w:t>Preference</w:t>
      </w:r>
      <w:r>
        <w:rPr>
          <w:spacing w:val="10"/>
        </w:rPr>
        <w:t xml:space="preserve"> </w:t>
      </w:r>
      <w:r>
        <w:t>Shares</w:t>
      </w:r>
      <w:r>
        <w:rPr>
          <w:spacing w:val="8"/>
        </w:rPr>
        <w:t xml:space="preserve"> </w:t>
      </w:r>
      <w:r>
        <w:t>are</w:t>
      </w:r>
      <w:r>
        <w:rPr>
          <w:spacing w:val="12"/>
        </w:rPr>
        <w:t xml:space="preserve"> </w:t>
      </w:r>
      <w:r>
        <w:t>to</w:t>
      </w:r>
      <w:r>
        <w:rPr>
          <w:spacing w:val="10"/>
        </w:rPr>
        <w:t xml:space="preserve"> </w:t>
      </w:r>
      <w:r>
        <w:t>be</w:t>
      </w:r>
      <w:r>
        <w:rPr>
          <w:spacing w:val="11"/>
        </w:rPr>
        <w:t xml:space="preserve"> </w:t>
      </w:r>
      <w:r>
        <w:t>redeemed</w:t>
      </w:r>
      <w:r>
        <w:rPr>
          <w:spacing w:val="11"/>
        </w:rPr>
        <w:t xml:space="preserve"> </w:t>
      </w:r>
      <w:r>
        <w:t>on</w:t>
      </w:r>
      <w:r>
        <w:rPr>
          <w:spacing w:val="12"/>
        </w:rPr>
        <w:t xml:space="preserve"> </w:t>
      </w:r>
      <w:r>
        <w:t>1</w:t>
      </w:r>
      <w:proofErr w:type="spellStart"/>
      <w:r>
        <w:rPr>
          <w:position w:val="7"/>
          <w:sz w:val="15"/>
        </w:rPr>
        <w:t>st</w:t>
      </w:r>
      <w:proofErr w:type="spellEnd"/>
      <w:r>
        <w:rPr>
          <w:spacing w:val="29"/>
          <w:position w:val="7"/>
          <w:sz w:val="15"/>
        </w:rPr>
        <w:t xml:space="preserve"> </w:t>
      </w:r>
      <w:r>
        <w:t>April,</w:t>
      </w:r>
      <w:r>
        <w:rPr>
          <w:spacing w:val="13"/>
        </w:rPr>
        <w:t xml:space="preserve"> </w:t>
      </w:r>
      <w:r>
        <w:t>2017</w:t>
      </w:r>
      <w:r>
        <w:rPr>
          <w:spacing w:val="8"/>
        </w:rPr>
        <w:t xml:space="preserve"> </w:t>
      </w:r>
      <w:r>
        <w:t>at</w:t>
      </w:r>
      <w:r>
        <w:rPr>
          <w:spacing w:val="8"/>
        </w:rPr>
        <w:t xml:space="preserve"> </w:t>
      </w:r>
      <w:r>
        <w:t>10</w:t>
      </w:r>
      <w:r>
        <w:rPr>
          <w:spacing w:val="12"/>
        </w:rPr>
        <w:t xml:space="preserve"> </w:t>
      </w:r>
      <w:r>
        <w:t>%</w:t>
      </w:r>
      <w:r>
        <w:rPr>
          <w:spacing w:val="7"/>
        </w:rPr>
        <w:t xml:space="preserve"> </w:t>
      </w:r>
      <w:r>
        <w:t>premium.</w:t>
      </w:r>
    </w:p>
    <w:p w14:paraId="2D75EC93" w14:textId="77777777" w:rsidR="000127D4" w:rsidRDefault="000127D4">
      <w:pPr>
        <w:pStyle w:val="BodyText"/>
        <w:spacing w:before="1"/>
        <w:rPr>
          <w:sz w:val="23"/>
        </w:rPr>
      </w:pPr>
    </w:p>
    <w:p w14:paraId="20017D53" w14:textId="77777777" w:rsidR="000127D4" w:rsidRDefault="0023135A">
      <w:pPr>
        <w:pStyle w:val="BodyText"/>
        <w:spacing w:line="244" w:lineRule="auto"/>
        <w:ind w:left="216"/>
      </w:pPr>
      <w:r>
        <w:t>On</w:t>
      </w:r>
      <w:r>
        <w:rPr>
          <w:spacing w:val="13"/>
        </w:rPr>
        <w:t xml:space="preserve"> </w:t>
      </w:r>
      <w:r>
        <w:t>1</w:t>
      </w:r>
      <w:proofErr w:type="spellStart"/>
      <w:r>
        <w:rPr>
          <w:position w:val="7"/>
          <w:sz w:val="15"/>
        </w:rPr>
        <w:t>st</w:t>
      </w:r>
      <w:proofErr w:type="spellEnd"/>
      <w:r>
        <w:rPr>
          <w:spacing w:val="28"/>
          <w:position w:val="7"/>
          <w:sz w:val="15"/>
        </w:rPr>
        <w:t xml:space="preserve"> </w:t>
      </w:r>
      <w:r>
        <w:t>April,</w:t>
      </w:r>
      <w:r>
        <w:rPr>
          <w:spacing w:val="11"/>
        </w:rPr>
        <w:t xml:space="preserve"> </w:t>
      </w:r>
      <w:r>
        <w:t>2017</w:t>
      </w:r>
      <w:r>
        <w:rPr>
          <w:spacing w:val="7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fresh</w:t>
      </w:r>
      <w:r>
        <w:rPr>
          <w:spacing w:val="9"/>
        </w:rPr>
        <w:t xml:space="preserve"> </w:t>
      </w:r>
      <w:r>
        <w:t>issue</w:t>
      </w:r>
      <w:r>
        <w:rPr>
          <w:spacing w:val="12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Equity</w:t>
      </w:r>
      <w:r>
        <w:rPr>
          <w:spacing w:val="9"/>
        </w:rPr>
        <w:t xml:space="preserve"> </w:t>
      </w:r>
      <w:r>
        <w:t>Shares</w:t>
      </w:r>
      <w:r>
        <w:rPr>
          <w:spacing w:val="11"/>
        </w:rPr>
        <w:t xml:space="preserve"> </w:t>
      </w:r>
      <w:r>
        <w:t>was</w:t>
      </w:r>
      <w:r>
        <w:rPr>
          <w:spacing w:val="9"/>
        </w:rPr>
        <w:t xml:space="preserve"> </w:t>
      </w:r>
      <w:r>
        <w:t>made</w:t>
      </w:r>
      <w:r>
        <w:rPr>
          <w:spacing w:val="8"/>
        </w:rPr>
        <w:t xml:space="preserve"> </w:t>
      </w:r>
      <w:r>
        <w:t>to</w:t>
      </w:r>
      <w:r>
        <w:rPr>
          <w:spacing w:val="4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extent</w:t>
      </w:r>
      <w:r>
        <w:rPr>
          <w:spacing w:val="9"/>
        </w:rPr>
        <w:t xml:space="preserve"> </w:t>
      </w:r>
      <w:r>
        <w:t>it</w:t>
      </w:r>
      <w:r>
        <w:rPr>
          <w:spacing w:val="7"/>
        </w:rPr>
        <w:t xml:space="preserve"> </w:t>
      </w:r>
      <w:r>
        <w:t>is</w:t>
      </w:r>
      <w:r>
        <w:rPr>
          <w:spacing w:val="9"/>
        </w:rPr>
        <w:t xml:space="preserve"> </w:t>
      </w:r>
      <w:r>
        <w:t>required</w:t>
      </w:r>
      <w:r>
        <w:rPr>
          <w:spacing w:val="9"/>
        </w:rPr>
        <w:t xml:space="preserve"> </w:t>
      </w:r>
      <w:r>
        <w:t>under</w:t>
      </w:r>
      <w:r>
        <w:rPr>
          <w:spacing w:val="8"/>
        </w:rPr>
        <w:t xml:space="preserve"> </w:t>
      </w:r>
      <w:r>
        <w:t>the</w:t>
      </w:r>
      <w:r>
        <w:rPr>
          <w:spacing w:val="-52"/>
        </w:rPr>
        <w:t xml:space="preserve"> </w:t>
      </w:r>
      <w:r>
        <w:t>Companies</w:t>
      </w:r>
      <w:r>
        <w:rPr>
          <w:spacing w:val="3"/>
        </w:rPr>
        <w:t xml:space="preserve"> </w:t>
      </w:r>
      <w:r>
        <w:t>Act</w:t>
      </w:r>
      <w:r>
        <w:rPr>
          <w:spacing w:val="6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purpose</w:t>
      </w:r>
      <w:r>
        <w:rPr>
          <w:spacing w:val="6"/>
        </w:rPr>
        <w:t xml:space="preserve"> </w:t>
      </w:r>
      <w:r>
        <w:t>of</w:t>
      </w:r>
      <w:r>
        <w:rPr>
          <w:spacing w:val="6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redemption</w:t>
      </w:r>
      <w:r>
        <w:rPr>
          <w:spacing w:val="6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preference</w:t>
      </w:r>
      <w:r>
        <w:rPr>
          <w:spacing w:val="5"/>
        </w:rPr>
        <w:t xml:space="preserve"> </w:t>
      </w:r>
      <w:r>
        <w:t>shares.</w:t>
      </w:r>
    </w:p>
    <w:p w14:paraId="74319C49" w14:textId="77777777" w:rsidR="000127D4" w:rsidRDefault="000127D4">
      <w:pPr>
        <w:pStyle w:val="BodyText"/>
        <w:spacing w:before="2"/>
        <w:rPr>
          <w:sz w:val="23"/>
        </w:rPr>
      </w:pPr>
    </w:p>
    <w:p w14:paraId="2E459322" w14:textId="77777777" w:rsidR="000127D4" w:rsidRDefault="0023135A">
      <w:pPr>
        <w:pStyle w:val="BodyText"/>
        <w:spacing w:line="244" w:lineRule="auto"/>
        <w:ind w:left="216" w:right="254"/>
      </w:pPr>
      <w:r>
        <w:t>The</w:t>
      </w:r>
      <w:r>
        <w:rPr>
          <w:spacing w:val="10"/>
        </w:rPr>
        <w:t xml:space="preserve"> </w:t>
      </w:r>
      <w:r>
        <w:t>shortfall</w:t>
      </w:r>
      <w:r>
        <w:rPr>
          <w:spacing w:val="12"/>
        </w:rPr>
        <w:t xml:space="preserve"> </w:t>
      </w:r>
      <w:r>
        <w:t>in</w:t>
      </w:r>
      <w:r>
        <w:rPr>
          <w:spacing w:val="7"/>
        </w:rPr>
        <w:t xml:space="preserve"> </w:t>
      </w:r>
      <w:r>
        <w:t>cash</w:t>
      </w:r>
      <w:r>
        <w:rPr>
          <w:spacing w:val="10"/>
        </w:rPr>
        <w:t xml:space="preserve"> </w:t>
      </w:r>
      <w:r>
        <w:t>resources</w:t>
      </w:r>
      <w:r>
        <w:rPr>
          <w:spacing w:val="7"/>
        </w:rPr>
        <w:t xml:space="preserve"> </w:t>
      </w:r>
      <w:r>
        <w:t>for</w:t>
      </w:r>
      <w:r>
        <w:rPr>
          <w:spacing w:val="7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purpose</w:t>
      </w:r>
      <w:r>
        <w:rPr>
          <w:spacing w:val="12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redemption</w:t>
      </w:r>
      <w:r>
        <w:rPr>
          <w:spacing w:val="10"/>
        </w:rPr>
        <w:t xml:space="preserve"> </w:t>
      </w:r>
      <w:r>
        <w:t>after</w:t>
      </w:r>
      <w:r>
        <w:rPr>
          <w:spacing w:val="8"/>
        </w:rPr>
        <w:t xml:space="preserve"> </w:t>
      </w:r>
      <w:r>
        <w:t>utilizing</w:t>
      </w:r>
      <w:r>
        <w:rPr>
          <w:spacing w:val="12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proceeds</w:t>
      </w:r>
      <w:r>
        <w:rPr>
          <w:spacing w:val="9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fresh</w:t>
      </w:r>
      <w:r>
        <w:rPr>
          <w:spacing w:val="11"/>
        </w:rPr>
        <w:t xml:space="preserve"> </w:t>
      </w:r>
      <w:r>
        <w:t>issue</w:t>
      </w:r>
      <w:r>
        <w:rPr>
          <w:spacing w:val="10"/>
        </w:rPr>
        <w:t xml:space="preserve"> </w:t>
      </w:r>
      <w:r>
        <w:t>was</w:t>
      </w:r>
      <w:r>
        <w:rPr>
          <w:spacing w:val="9"/>
        </w:rPr>
        <w:t xml:space="preserve"> </w:t>
      </w:r>
      <w:r>
        <w:t>met</w:t>
      </w:r>
      <w:r>
        <w:rPr>
          <w:spacing w:val="12"/>
        </w:rPr>
        <w:t xml:space="preserve"> </w:t>
      </w:r>
      <w:r>
        <w:t>by</w:t>
      </w:r>
      <w:r>
        <w:rPr>
          <w:spacing w:val="10"/>
        </w:rPr>
        <w:t xml:space="preserve"> </w:t>
      </w:r>
      <w:r>
        <w:t>raising</w:t>
      </w:r>
      <w:r>
        <w:rPr>
          <w:spacing w:val="12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bank</w:t>
      </w:r>
      <w:r>
        <w:rPr>
          <w:spacing w:val="9"/>
        </w:rPr>
        <w:t xml:space="preserve"> </w:t>
      </w:r>
      <w:r>
        <w:t>loan,</w:t>
      </w:r>
      <w:r>
        <w:rPr>
          <w:spacing w:val="12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cash</w:t>
      </w:r>
      <w:r>
        <w:rPr>
          <w:spacing w:val="12"/>
        </w:rPr>
        <w:t xml:space="preserve"> </w:t>
      </w:r>
      <w:r>
        <w:t>balance</w:t>
      </w:r>
      <w:r>
        <w:rPr>
          <w:spacing w:val="10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Rs</w:t>
      </w:r>
      <w:r>
        <w:rPr>
          <w:spacing w:val="10"/>
        </w:rPr>
        <w:t xml:space="preserve"> </w:t>
      </w:r>
      <w:r>
        <w:t>50,000</w:t>
      </w:r>
      <w:r>
        <w:rPr>
          <w:spacing w:val="7"/>
        </w:rPr>
        <w:t xml:space="preserve"> </w:t>
      </w:r>
      <w:r>
        <w:t>being</w:t>
      </w:r>
      <w:r>
        <w:rPr>
          <w:spacing w:val="9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minimum,</w:t>
      </w:r>
      <w:r>
        <w:rPr>
          <w:spacing w:val="-52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company</w:t>
      </w:r>
      <w:r>
        <w:rPr>
          <w:spacing w:val="2"/>
        </w:rPr>
        <w:t xml:space="preserve"> </w:t>
      </w:r>
      <w:r>
        <w:t>requires for</w:t>
      </w:r>
      <w:r>
        <w:rPr>
          <w:spacing w:val="1"/>
        </w:rPr>
        <w:t xml:space="preserve"> </w:t>
      </w:r>
      <w:r>
        <w:t>its</w:t>
      </w:r>
      <w:r>
        <w:rPr>
          <w:spacing w:val="2"/>
        </w:rPr>
        <w:t xml:space="preserve"> </w:t>
      </w:r>
      <w:r>
        <w:t>trading operation.</w:t>
      </w:r>
    </w:p>
    <w:p w14:paraId="3E2A4782" w14:textId="77777777" w:rsidR="000127D4" w:rsidRDefault="000127D4">
      <w:pPr>
        <w:pStyle w:val="BodyText"/>
        <w:spacing w:before="3"/>
        <w:rPr>
          <w:sz w:val="23"/>
        </w:rPr>
      </w:pPr>
    </w:p>
    <w:p w14:paraId="77061CFE" w14:textId="77777777" w:rsidR="000127D4" w:rsidRDefault="0023135A">
      <w:pPr>
        <w:pStyle w:val="BodyText"/>
        <w:spacing w:line="244" w:lineRule="auto"/>
        <w:ind w:left="216" w:right="194"/>
      </w:pPr>
      <w:r>
        <w:t>Draft</w:t>
      </w:r>
      <w:r>
        <w:rPr>
          <w:spacing w:val="9"/>
        </w:rPr>
        <w:t xml:space="preserve"> </w:t>
      </w:r>
      <w:r>
        <w:t>journal</w:t>
      </w:r>
      <w:r>
        <w:rPr>
          <w:spacing w:val="12"/>
        </w:rPr>
        <w:t xml:space="preserve"> </w:t>
      </w:r>
      <w:r>
        <w:t>entries</w:t>
      </w:r>
      <w:r>
        <w:rPr>
          <w:spacing w:val="12"/>
        </w:rPr>
        <w:t xml:space="preserve"> </w:t>
      </w:r>
      <w:r>
        <w:t>in</w:t>
      </w:r>
      <w:r>
        <w:rPr>
          <w:spacing w:val="5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books</w:t>
      </w:r>
      <w:r>
        <w:rPr>
          <w:spacing w:val="14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company</w:t>
      </w:r>
      <w:r>
        <w:rPr>
          <w:spacing w:val="12"/>
        </w:rPr>
        <w:t xml:space="preserve"> </w:t>
      </w:r>
      <w:r>
        <w:t>to</w:t>
      </w:r>
      <w:r>
        <w:rPr>
          <w:spacing w:val="17"/>
        </w:rPr>
        <w:t xml:space="preserve"> </w:t>
      </w:r>
      <w:r>
        <w:t>record</w:t>
      </w:r>
      <w:r>
        <w:rPr>
          <w:spacing w:val="12"/>
        </w:rPr>
        <w:t xml:space="preserve"> </w:t>
      </w:r>
      <w:r>
        <w:t>these</w:t>
      </w:r>
      <w:r>
        <w:rPr>
          <w:spacing w:val="14"/>
        </w:rPr>
        <w:t xml:space="preserve"> </w:t>
      </w:r>
      <w:r>
        <w:t>share</w:t>
      </w:r>
      <w:r>
        <w:rPr>
          <w:spacing w:val="10"/>
        </w:rPr>
        <w:t xml:space="preserve"> </w:t>
      </w:r>
      <w:r>
        <w:t>capital</w:t>
      </w:r>
      <w:r>
        <w:rPr>
          <w:spacing w:val="15"/>
        </w:rPr>
        <w:t xml:space="preserve"> </w:t>
      </w:r>
      <w:r>
        <w:t>transactions</w:t>
      </w:r>
      <w:r>
        <w:rPr>
          <w:spacing w:val="9"/>
        </w:rPr>
        <w:t xml:space="preserve"> </w:t>
      </w:r>
      <w:r>
        <w:t>and</w:t>
      </w:r>
      <w:r>
        <w:rPr>
          <w:spacing w:val="-52"/>
        </w:rPr>
        <w:t xml:space="preserve"> </w:t>
      </w:r>
      <w:r>
        <w:t>prepare</w:t>
      </w:r>
      <w:r>
        <w:rPr>
          <w:spacing w:val="9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Balance</w:t>
      </w:r>
      <w:r>
        <w:rPr>
          <w:spacing w:val="10"/>
        </w:rPr>
        <w:t xml:space="preserve"> </w:t>
      </w:r>
      <w:r>
        <w:t>Sheet,</w:t>
      </w:r>
      <w:r>
        <w:rPr>
          <w:spacing w:val="14"/>
        </w:rPr>
        <w:t xml:space="preserve"> </w:t>
      </w:r>
      <w:r>
        <w:t>in</w:t>
      </w:r>
      <w:r>
        <w:rPr>
          <w:spacing w:val="9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form</w:t>
      </w:r>
      <w:r>
        <w:rPr>
          <w:spacing w:val="10"/>
        </w:rPr>
        <w:t xml:space="preserve"> </w:t>
      </w:r>
      <w:r>
        <w:t>prescribed</w:t>
      </w:r>
      <w:r>
        <w:rPr>
          <w:spacing w:val="7"/>
        </w:rPr>
        <w:t xml:space="preserve"> </w:t>
      </w:r>
      <w:r>
        <w:t>by</w:t>
      </w:r>
      <w:r>
        <w:rPr>
          <w:spacing w:val="10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Companies</w:t>
      </w:r>
      <w:r>
        <w:rPr>
          <w:spacing w:val="12"/>
        </w:rPr>
        <w:t xml:space="preserve"> </w:t>
      </w:r>
      <w:r>
        <w:t>Act</w:t>
      </w:r>
      <w:r>
        <w:rPr>
          <w:spacing w:val="9"/>
        </w:rPr>
        <w:t xml:space="preserve"> </w:t>
      </w:r>
      <w:r>
        <w:t>2013,</w:t>
      </w:r>
      <w:r>
        <w:rPr>
          <w:spacing w:val="12"/>
        </w:rPr>
        <w:t xml:space="preserve"> </w:t>
      </w:r>
      <w:r>
        <w:t>immediately</w:t>
      </w:r>
      <w:r>
        <w:rPr>
          <w:spacing w:val="1"/>
        </w:rPr>
        <w:t xml:space="preserve"> </w:t>
      </w:r>
      <w:r>
        <w:t>after</w:t>
      </w:r>
      <w:r>
        <w:rPr>
          <w:spacing w:val="1"/>
        </w:rPr>
        <w:t xml:space="preserve"> </w:t>
      </w:r>
      <w:r>
        <w:t>redemption.</w:t>
      </w:r>
    </w:p>
    <w:p w14:paraId="40932326" w14:textId="77777777" w:rsidR="000127D4" w:rsidRDefault="000127D4">
      <w:pPr>
        <w:pStyle w:val="BodyText"/>
        <w:rPr>
          <w:sz w:val="24"/>
        </w:rPr>
      </w:pPr>
    </w:p>
    <w:p w14:paraId="67B851C7" w14:textId="77777777" w:rsidR="000127D4" w:rsidRDefault="000127D4">
      <w:pPr>
        <w:pStyle w:val="BodyText"/>
        <w:rPr>
          <w:sz w:val="24"/>
        </w:rPr>
      </w:pPr>
    </w:p>
    <w:p w14:paraId="25262B7E" w14:textId="77777777" w:rsidR="000127D4" w:rsidRDefault="000127D4">
      <w:pPr>
        <w:pStyle w:val="BodyText"/>
        <w:spacing w:before="6"/>
        <w:rPr>
          <w:sz w:val="20"/>
        </w:rPr>
      </w:pPr>
    </w:p>
    <w:p w14:paraId="445F3F57" w14:textId="77777777" w:rsidR="000127D4" w:rsidRDefault="0023135A">
      <w:pPr>
        <w:pStyle w:val="ListParagraph"/>
        <w:numPr>
          <w:ilvl w:val="1"/>
          <w:numId w:val="8"/>
        </w:numPr>
        <w:tabs>
          <w:tab w:val="left" w:pos="893"/>
        </w:tabs>
        <w:spacing w:after="13"/>
      </w:pPr>
      <w:r>
        <w:t>The</w:t>
      </w:r>
      <w:r>
        <w:rPr>
          <w:spacing w:val="10"/>
        </w:rPr>
        <w:t xml:space="preserve"> </w:t>
      </w:r>
      <w:r>
        <w:t>Summary</w:t>
      </w:r>
      <w:r>
        <w:rPr>
          <w:spacing w:val="10"/>
        </w:rPr>
        <w:t xml:space="preserve"> </w:t>
      </w:r>
      <w:r>
        <w:t>Balance</w:t>
      </w:r>
      <w:r>
        <w:rPr>
          <w:spacing w:val="13"/>
        </w:rPr>
        <w:t xml:space="preserve"> </w:t>
      </w:r>
      <w:r>
        <w:t>sheet</w:t>
      </w:r>
      <w:r>
        <w:rPr>
          <w:spacing w:val="9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AMC</w:t>
      </w:r>
      <w:r>
        <w:rPr>
          <w:spacing w:val="7"/>
        </w:rPr>
        <w:t xml:space="preserve"> </w:t>
      </w:r>
      <w:r>
        <w:t>Ltd.</w:t>
      </w:r>
      <w:r>
        <w:rPr>
          <w:spacing w:val="10"/>
        </w:rPr>
        <w:t xml:space="preserve"> </w:t>
      </w:r>
      <w:r>
        <w:t>as</w:t>
      </w:r>
      <w:r>
        <w:rPr>
          <w:spacing w:val="10"/>
        </w:rPr>
        <w:t xml:space="preserve"> </w:t>
      </w:r>
      <w:r>
        <w:t>on</w:t>
      </w:r>
      <w:r>
        <w:rPr>
          <w:spacing w:val="3"/>
        </w:rPr>
        <w:t xml:space="preserve"> </w:t>
      </w:r>
      <w:r>
        <w:t>31st</w:t>
      </w:r>
      <w:r>
        <w:rPr>
          <w:spacing w:val="13"/>
        </w:rPr>
        <w:t xml:space="preserve"> </w:t>
      </w:r>
      <w:r>
        <w:t>March,</w:t>
      </w:r>
      <w:r>
        <w:rPr>
          <w:spacing w:val="12"/>
        </w:rPr>
        <w:t xml:space="preserve"> </w:t>
      </w:r>
      <w:r>
        <w:t>2017</w:t>
      </w:r>
      <w:r>
        <w:rPr>
          <w:spacing w:val="8"/>
        </w:rPr>
        <w:t xml:space="preserve"> </w:t>
      </w:r>
      <w:r>
        <w:t>is</w:t>
      </w:r>
      <w:r>
        <w:rPr>
          <w:spacing w:val="9"/>
        </w:rPr>
        <w:t xml:space="preserve"> </w:t>
      </w:r>
      <w:r>
        <w:t>given</w:t>
      </w:r>
      <w:r>
        <w:rPr>
          <w:spacing w:val="12"/>
        </w:rPr>
        <w:t xml:space="preserve"> </w:t>
      </w:r>
      <w:r>
        <w:t>below</w:t>
      </w:r>
      <w:r>
        <w:rPr>
          <w:spacing w:val="10"/>
        </w:rPr>
        <w:t xml:space="preserve"> </w:t>
      </w:r>
      <w:r>
        <w:t>:</w:t>
      </w:r>
    </w:p>
    <w:tbl>
      <w:tblPr>
        <w:tblW w:w="0" w:type="auto"/>
        <w:tblInd w:w="11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38"/>
        <w:gridCol w:w="1204"/>
        <w:gridCol w:w="3040"/>
        <w:gridCol w:w="1079"/>
      </w:tblGrid>
      <w:tr w:rsidR="000127D4" w14:paraId="327D0269" w14:textId="77777777">
        <w:trPr>
          <w:trHeight w:val="432"/>
        </w:trPr>
        <w:tc>
          <w:tcPr>
            <w:tcW w:w="3138" w:type="dxa"/>
            <w:tcBorders>
              <w:right w:val="single" w:sz="12" w:space="0" w:color="000000"/>
            </w:tcBorders>
          </w:tcPr>
          <w:p w14:paraId="150DB9C9" w14:textId="77777777" w:rsidR="000127D4" w:rsidRDefault="0023135A">
            <w:pPr>
              <w:pStyle w:val="TableParagraph"/>
              <w:spacing w:before="4"/>
              <w:ind w:left="1067" w:right="1067"/>
              <w:jc w:val="center"/>
              <w:rPr>
                <w:b/>
              </w:rPr>
            </w:pPr>
            <w:r>
              <w:rPr>
                <w:b/>
              </w:rPr>
              <w:t>Liabilities</w:t>
            </w:r>
          </w:p>
        </w:tc>
        <w:tc>
          <w:tcPr>
            <w:tcW w:w="1204" w:type="dxa"/>
            <w:tcBorders>
              <w:left w:val="single" w:sz="12" w:space="0" w:color="000000"/>
              <w:right w:val="double" w:sz="2" w:space="0" w:color="000000"/>
            </w:tcBorders>
          </w:tcPr>
          <w:p w14:paraId="4A9D0AF1" w14:textId="77777777" w:rsidR="000127D4" w:rsidRDefault="0023135A">
            <w:pPr>
              <w:pStyle w:val="TableParagraph"/>
              <w:spacing w:before="4"/>
              <w:ind w:left="192"/>
              <w:rPr>
                <w:b/>
              </w:rPr>
            </w:pPr>
            <w:r>
              <w:rPr>
                <w:b/>
              </w:rPr>
              <w:t>Amount</w:t>
            </w:r>
          </w:p>
        </w:tc>
        <w:tc>
          <w:tcPr>
            <w:tcW w:w="3040" w:type="dxa"/>
            <w:tcBorders>
              <w:left w:val="double" w:sz="2" w:space="0" w:color="000000"/>
              <w:right w:val="single" w:sz="12" w:space="0" w:color="000000"/>
            </w:tcBorders>
          </w:tcPr>
          <w:p w14:paraId="05B99EDD" w14:textId="77777777" w:rsidR="000127D4" w:rsidRDefault="0023135A">
            <w:pPr>
              <w:pStyle w:val="TableParagraph"/>
              <w:spacing w:before="4"/>
              <w:ind w:left="1184" w:right="1190"/>
              <w:jc w:val="center"/>
              <w:rPr>
                <w:b/>
              </w:rPr>
            </w:pPr>
            <w:r>
              <w:rPr>
                <w:b/>
              </w:rPr>
              <w:t>Assets</w:t>
            </w:r>
          </w:p>
        </w:tc>
        <w:tc>
          <w:tcPr>
            <w:tcW w:w="1079" w:type="dxa"/>
            <w:tcBorders>
              <w:left w:val="single" w:sz="12" w:space="0" w:color="000000"/>
            </w:tcBorders>
          </w:tcPr>
          <w:p w14:paraId="3D10398F" w14:textId="77777777" w:rsidR="000127D4" w:rsidRDefault="0023135A">
            <w:pPr>
              <w:pStyle w:val="TableParagraph"/>
              <w:spacing w:before="4"/>
              <w:ind w:left="131"/>
              <w:rPr>
                <w:b/>
              </w:rPr>
            </w:pPr>
            <w:r>
              <w:rPr>
                <w:b/>
              </w:rPr>
              <w:t>Amount</w:t>
            </w:r>
          </w:p>
        </w:tc>
      </w:tr>
    </w:tbl>
    <w:p w14:paraId="00D2395C" w14:textId="77777777" w:rsidR="000127D4" w:rsidRDefault="000127D4">
      <w:pPr>
        <w:sectPr w:rsidR="000127D4" w:rsidSect="0023135A">
          <w:pgSz w:w="12240" w:h="15840"/>
          <w:pgMar w:top="460" w:right="1680" w:bottom="280" w:left="1560" w:header="720" w:footer="720" w:gutter="0"/>
          <w:cols w:space="720"/>
        </w:sectPr>
      </w:pPr>
    </w:p>
    <w:p w14:paraId="1BEF2F47" w14:textId="77777777" w:rsidR="000127D4" w:rsidRDefault="00FD2C80">
      <w:pPr>
        <w:pStyle w:val="BodyText"/>
        <w:rPr>
          <w:sz w:val="20"/>
        </w:rPr>
      </w:pPr>
      <w:r>
        <w:lastRenderedPageBreak/>
        <w:pict w14:anchorId="67227EB7">
          <v:shape id="_x0000_s1043" style="position:absolute;margin-left:48.35pt;margin-top:22.55pt;width:514.7pt;height:746.45pt;z-index:-16517120;mso-position-horizontal-relative:page;mso-position-vertical-relative:page" coordorigin="967,451" coordsize="10294,14929" path="m11261,451r-10,l11251,461r,14909l977,15370,977,461r10274,l11251,451,967,451r,10l967,15370r,9l11251,15379r10,l11261,15370r,-14909l11261,451xe" fillcolor="black" stroked="f">
            <v:path arrowok="t"/>
            <w10:wrap anchorx="page" anchory="page"/>
          </v:shape>
        </w:pict>
      </w:r>
    </w:p>
    <w:p w14:paraId="41F57AC1" w14:textId="77777777" w:rsidR="000127D4" w:rsidRDefault="000127D4">
      <w:pPr>
        <w:pStyle w:val="BodyText"/>
        <w:rPr>
          <w:sz w:val="20"/>
        </w:rPr>
      </w:pPr>
    </w:p>
    <w:p w14:paraId="017319CB" w14:textId="77777777" w:rsidR="000127D4" w:rsidRDefault="000127D4">
      <w:pPr>
        <w:pStyle w:val="BodyText"/>
        <w:spacing w:before="6"/>
        <w:rPr>
          <w:sz w:val="29"/>
        </w:rPr>
      </w:pPr>
    </w:p>
    <w:tbl>
      <w:tblPr>
        <w:tblW w:w="0" w:type="auto"/>
        <w:tblInd w:w="11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38"/>
        <w:gridCol w:w="1204"/>
        <w:gridCol w:w="3040"/>
        <w:gridCol w:w="1079"/>
      </w:tblGrid>
      <w:tr w:rsidR="000127D4" w14:paraId="46D00141" w14:textId="77777777">
        <w:trPr>
          <w:trHeight w:val="2151"/>
        </w:trPr>
        <w:tc>
          <w:tcPr>
            <w:tcW w:w="3138" w:type="dxa"/>
            <w:tcBorders>
              <w:bottom w:val="single" w:sz="12" w:space="0" w:color="000000"/>
              <w:right w:val="single" w:sz="12" w:space="0" w:color="000000"/>
            </w:tcBorders>
          </w:tcPr>
          <w:p w14:paraId="37B12A1B" w14:textId="77777777" w:rsidR="000127D4" w:rsidRDefault="0023135A">
            <w:pPr>
              <w:pStyle w:val="TableParagraph"/>
              <w:spacing w:before="6"/>
              <w:ind w:left="100"/>
              <w:rPr>
                <w:b/>
              </w:rPr>
            </w:pPr>
            <w:proofErr w:type="spellStart"/>
            <w:r>
              <w:rPr>
                <w:b/>
              </w:rPr>
              <w:t>Authorised</w:t>
            </w:r>
            <w:proofErr w:type="spellEnd"/>
            <w:r>
              <w:rPr>
                <w:b/>
                <w:spacing w:val="14"/>
              </w:rPr>
              <w:t xml:space="preserve"> </w:t>
            </w:r>
            <w:r>
              <w:rPr>
                <w:b/>
              </w:rPr>
              <w:t>Share</w:t>
            </w:r>
            <w:r>
              <w:rPr>
                <w:b/>
                <w:spacing w:val="14"/>
              </w:rPr>
              <w:t xml:space="preserve"> </w:t>
            </w:r>
            <w:r>
              <w:rPr>
                <w:b/>
              </w:rPr>
              <w:t>Capital</w:t>
            </w:r>
            <w:r>
              <w:rPr>
                <w:b/>
                <w:spacing w:val="13"/>
              </w:rPr>
              <w:t xml:space="preserve"> </w:t>
            </w:r>
            <w:r>
              <w:rPr>
                <w:b/>
              </w:rPr>
              <w:t>:</w:t>
            </w:r>
          </w:p>
          <w:p w14:paraId="22A931D7" w14:textId="77777777" w:rsidR="000127D4" w:rsidRDefault="000127D4">
            <w:pPr>
              <w:pStyle w:val="TableParagraph"/>
              <w:rPr>
                <w:sz w:val="26"/>
              </w:rPr>
            </w:pPr>
          </w:p>
          <w:p w14:paraId="4FE9D6DA" w14:textId="77777777" w:rsidR="000127D4" w:rsidRDefault="0023135A">
            <w:pPr>
              <w:pStyle w:val="TableParagraph"/>
              <w:spacing w:line="285" w:lineRule="auto"/>
              <w:ind w:left="100" w:right="93"/>
            </w:pPr>
            <w:r>
              <w:t>10,000</w:t>
            </w:r>
            <w:r>
              <w:rPr>
                <w:spacing w:val="10"/>
              </w:rPr>
              <w:t xml:space="preserve"> </w:t>
            </w:r>
            <w:r>
              <w:t>Equity</w:t>
            </w:r>
            <w:r>
              <w:rPr>
                <w:spacing w:val="10"/>
              </w:rPr>
              <w:t xml:space="preserve"> </w:t>
            </w:r>
            <w:r>
              <w:t>Shares</w:t>
            </w:r>
            <w:r>
              <w:rPr>
                <w:spacing w:val="10"/>
              </w:rPr>
              <w:t xml:space="preserve"> </w:t>
            </w:r>
            <w:r>
              <w:t>of</w:t>
            </w:r>
            <w:r>
              <w:rPr>
                <w:spacing w:val="10"/>
              </w:rPr>
              <w:t xml:space="preserve"> </w:t>
            </w:r>
            <w:r>
              <w:t>100</w:t>
            </w:r>
            <w:r>
              <w:rPr>
                <w:spacing w:val="-52"/>
              </w:rPr>
              <w:t xml:space="preserve"> </w:t>
            </w:r>
            <w:r>
              <w:t>each</w:t>
            </w:r>
          </w:p>
          <w:p w14:paraId="58E4498D" w14:textId="77777777" w:rsidR="000127D4" w:rsidRDefault="000127D4">
            <w:pPr>
              <w:pStyle w:val="TableParagraph"/>
              <w:spacing w:before="4"/>
            </w:pPr>
          </w:p>
          <w:p w14:paraId="48E696B1" w14:textId="77777777" w:rsidR="000127D4" w:rsidRDefault="0023135A">
            <w:pPr>
              <w:pStyle w:val="TableParagraph"/>
              <w:spacing w:before="1" w:line="285" w:lineRule="auto"/>
              <w:ind w:left="100" w:right="93"/>
            </w:pPr>
            <w:r>
              <w:t>20,000</w:t>
            </w:r>
            <w:r>
              <w:rPr>
                <w:spacing w:val="4"/>
              </w:rPr>
              <w:t xml:space="preserve"> </w:t>
            </w:r>
            <w:r>
              <w:t>9%</w:t>
            </w:r>
            <w:r>
              <w:rPr>
                <w:spacing w:val="3"/>
              </w:rPr>
              <w:t xml:space="preserve"> </w:t>
            </w:r>
            <w:r>
              <w:t>Redeemable</w:t>
            </w:r>
            <w:r>
              <w:rPr>
                <w:spacing w:val="1"/>
              </w:rPr>
              <w:t xml:space="preserve"> </w:t>
            </w:r>
            <w:r>
              <w:t>Preference</w:t>
            </w:r>
            <w:r>
              <w:rPr>
                <w:spacing w:val="13"/>
              </w:rPr>
              <w:t xml:space="preserve"> </w:t>
            </w:r>
            <w:r>
              <w:t>Shares</w:t>
            </w:r>
            <w:r>
              <w:rPr>
                <w:spacing w:val="12"/>
              </w:rPr>
              <w:t xml:space="preserve"> </w:t>
            </w:r>
            <w:r>
              <w:t>of</w:t>
            </w:r>
            <w:r>
              <w:rPr>
                <w:spacing w:val="15"/>
              </w:rPr>
              <w:t xml:space="preserve"> </w:t>
            </w:r>
            <w:r>
              <w:t>Rs</w:t>
            </w:r>
            <w:r>
              <w:rPr>
                <w:spacing w:val="12"/>
              </w:rPr>
              <w:t xml:space="preserve"> </w:t>
            </w:r>
            <w:r>
              <w:t>10</w:t>
            </w:r>
            <w:r>
              <w:rPr>
                <w:spacing w:val="10"/>
              </w:rPr>
              <w:t xml:space="preserve"> </w:t>
            </w:r>
            <w:r>
              <w:t>each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double" w:sz="2" w:space="0" w:color="000000"/>
            </w:tcBorders>
          </w:tcPr>
          <w:p w14:paraId="512FD06D" w14:textId="77777777" w:rsidR="000127D4" w:rsidRDefault="000127D4">
            <w:pPr>
              <w:pStyle w:val="TableParagraph"/>
              <w:rPr>
                <w:sz w:val="24"/>
              </w:rPr>
            </w:pPr>
          </w:p>
          <w:p w14:paraId="325BD46B" w14:textId="77777777" w:rsidR="000127D4" w:rsidRDefault="000127D4">
            <w:pPr>
              <w:pStyle w:val="TableParagraph"/>
              <w:spacing w:before="6"/>
              <w:rPr>
                <w:sz w:val="24"/>
              </w:rPr>
            </w:pPr>
          </w:p>
          <w:p w14:paraId="07F0D927" w14:textId="77777777" w:rsidR="000127D4" w:rsidRDefault="0023135A">
            <w:pPr>
              <w:pStyle w:val="TableParagraph"/>
              <w:ind w:left="101"/>
            </w:pPr>
            <w:r>
              <w:t>10,00,000</w:t>
            </w:r>
          </w:p>
          <w:p w14:paraId="3DC75D33" w14:textId="77777777" w:rsidR="000127D4" w:rsidRDefault="000127D4">
            <w:pPr>
              <w:pStyle w:val="TableParagraph"/>
              <w:rPr>
                <w:sz w:val="24"/>
              </w:rPr>
            </w:pPr>
          </w:p>
          <w:p w14:paraId="244F3190" w14:textId="77777777" w:rsidR="000127D4" w:rsidRDefault="000127D4">
            <w:pPr>
              <w:pStyle w:val="TableParagraph"/>
              <w:rPr>
                <w:sz w:val="24"/>
              </w:rPr>
            </w:pPr>
          </w:p>
          <w:p w14:paraId="0D2D3875" w14:textId="77777777" w:rsidR="000127D4" w:rsidRDefault="000127D4">
            <w:pPr>
              <w:pStyle w:val="TableParagraph"/>
              <w:spacing w:before="10"/>
              <w:rPr>
                <w:sz w:val="27"/>
              </w:rPr>
            </w:pPr>
          </w:p>
          <w:p w14:paraId="1ADB9D80" w14:textId="77777777" w:rsidR="000127D4" w:rsidRDefault="0023135A">
            <w:pPr>
              <w:pStyle w:val="TableParagraph"/>
              <w:spacing w:before="1"/>
              <w:ind w:left="101"/>
            </w:pPr>
            <w:r>
              <w:rPr>
                <w:u w:val="single"/>
              </w:rPr>
              <w:t>2,00,000</w:t>
            </w:r>
            <w:r>
              <w:rPr>
                <w:spacing w:val="1"/>
                <w:u w:val="single"/>
              </w:rPr>
              <w:t xml:space="preserve"> </w:t>
            </w:r>
          </w:p>
        </w:tc>
        <w:tc>
          <w:tcPr>
            <w:tcW w:w="3040" w:type="dxa"/>
            <w:tcBorders>
              <w:left w:val="double" w:sz="2" w:space="0" w:color="000000"/>
              <w:bottom w:val="single" w:sz="12" w:space="0" w:color="000000"/>
              <w:right w:val="single" w:sz="12" w:space="0" w:color="000000"/>
            </w:tcBorders>
          </w:tcPr>
          <w:p w14:paraId="7635E56E" w14:textId="77777777" w:rsidR="000127D4" w:rsidRDefault="0023135A">
            <w:pPr>
              <w:pStyle w:val="TableParagraph"/>
              <w:spacing w:line="252" w:lineRule="exact"/>
              <w:ind w:left="92"/>
            </w:pPr>
            <w:r>
              <w:t>Fixed</w:t>
            </w:r>
            <w:r>
              <w:rPr>
                <w:spacing w:val="13"/>
              </w:rPr>
              <w:t xml:space="preserve"> </w:t>
            </w:r>
            <w:r>
              <w:t>Assets</w:t>
            </w:r>
          </w:p>
        </w:tc>
        <w:tc>
          <w:tcPr>
            <w:tcW w:w="1079" w:type="dxa"/>
            <w:tcBorders>
              <w:left w:val="single" w:sz="12" w:space="0" w:color="000000"/>
              <w:bottom w:val="single" w:sz="12" w:space="0" w:color="000000"/>
            </w:tcBorders>
          </w:tcPr>
          <w:p w14:paraId="0CAF9411" w14:textId="77777777" w:rsidR="000127D4" w:rsidRDefault="0023135A">
            <w:pPr>
              <w:pStyle w:val="TableParagraph"/>
              <w:spacing w:line="252" w:lineRule="exact"/>
              <w:ind w:left="98"/>
            </w:pPr>
            <w:r>
              <w:t>3,00,000</w:t>
            </w:r>
          </w:p>
        </w:tc>
      </w:tr>
      <w:tr w:rsidR="000127D4" w14:paraId="2407E514" w14:textId="77777777">
        <w:trPr>
          <w:trHeight w:val="1551"/>
        </w:trPr>
        <w:tc>
          <w:tcPr>
            <w:tcW w:w="313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CCF37B" w14:textId="77777777" w:rsidR="000127D4" w:rsidRDefault="0023135A">
            <w:pPr>
              <w:pStyle w:val="TableParagraph"/>
              <w:spacing w:before="4"/>
              <w:ind w:left="100"/>
              <w:rPr>
                <w:b/>
              </w:rPr>
            </w:pPr>
            <w:r>
              <w:rPr>
                <w:b/>
              </w:rPr>
              <w:t>Issued</w:t>
            </w:r>
            <w:r>
              <w:rPr>
                <w:b/>
                <w:spacing w:val="12"/>
              </w:rPr>
              <w:t xml:space="preserve"> </w:t>
            </w:r>
            <w:r>
              <w:rPr>
                <w:b/>
              </w:rPr>
              <w:t>and</w:t>
            </w:r>
            <w:r>
              <w:rPr>
                <w:b/>
                <w:spacing w:val="12"/>
              </w:rPr>
              <w:t xml:space="preserve"> </w:t>
            </w:r>
            <w:r>
              <w:rPr>
                <w:b/>
              </w:rPr>
              <w:t>Paid-up</w:t>
            </w:r>
            <w:r>
              <w:rPr>
                <w:b/>
                <w:spacing w:val="12"/>
              </w:rPr>
              <w:t xml:space="preserve"> </w:t>
            </w:r>
            <w:r>
              <w:rPr>
                <w:b/>
              </w:rPr>
              <w:t>Capital</w:t>
            </w:r>
            <w:r>
              <w:rPr>
                <w:b/>
                <w:spacing w:val="11"/>
              </w:rPr>
              <w:t xml:space="preserve"> </w:t>
            </w:r>
            <w:r>
              <w:rPr>
                <w:b/>
              </w:rPr>
              <w:t>:</w:t>
            </w:r>
          </w:p>
          <w:p w14:paraId="35A5797F" w14:textId="77777777" w:rsidR="000127D4" w:rsidRDefault="000127D4">
            <w:pPr>
              <w:pStyle w:val="TableParagraph"/>
              <w:rPr>
                <w:sz w:val="26"/>
              </w:rPr>
            </w:pPr>
          </w:p>
          <w:p w14:paraId="2832BF60" w14:textId="77777777" w:rsidR="000127D4" w:rsidRDefault="0023135A">
            <w:pPr>
              <w:pStyle w:val="TableParagraph"/>
              <w:spacing w:line="285" w:lineRule="auto"/>
              <w:ind w:left="100"/>
            </w:pPr>
            <w:r>
              <w:t>5,000</w:t>
            </w:r>
            <w:r>
              <w:rPr>
                <w:spacing w:val="8"/>
              </w:rPr>
              <w:t xml:space="preserve"> </w:t>
            </w:r>
            <w:r>
              <w:t>Equity</w:t>
            </w:r>
            <w:r>
              <w:rPr>
                <w:spacing w:val="9"/>
              </w:rPr>
              <w:t xml:space="preserve"> </w:t>
            </w:r>
            <w:r>
              <w:t>Shares</w:t>
            </w:r>
            <w:r>
              <w:rPr>
                <w:spacing w:val="9"/>
              </w:rPr>
              <w:t xml:space="preserve"> </w:t>
            </w:r>
            <w:r>
              <w:t>of</w:t>
            </w:r>
            <w:r>
              <w:rPr>
                <w:spacing w:val="8"/>
              </w:rPr>
              <w:t xml:space="preserve"> </w:t>
            </w:r>
            <w:r>
              <w:t>Rs</w:t>
            </w:r>
            <w:r>
              <w:rPr>
                <w:spacing w:val="11"/>
              </w:rPr>
              <w:t xml:space="preserve"> </w:t>
            </w:r>
            <w:r>
              <w:t>100</w:t>
            </w:r>
            <w:r>
              <w:rPr>
                <w:spacing w:val="-52"/>
              </w:rPr>
              <w:t xml:space="preserve"> </w:t>
            </w:r>
            <w:r>
              <w:t>each fully</w:t>
            </w:r>
            <w:r>
              <w:rPr>
                <w:spacing w:val="3"/>
              </w:rPr>
              <w:t xml:space="preserve"> </w:t>
            </w:r>
            <w:r>
              <w:t>paid</w:t>
            </w:r>
            <w:r>
              <w:rPr>
                <w:spacing w:val="2"/>
              </w:rPr>
              <w:t xml:space="preserve"> </w:t>
            </w:r>
            <w:r>
              <w:t>up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double" w:sz="2" w:space="0" w:color="000000"/>
            </w:tcBorders>
          </w:tcPr>
          <w:p w14:paraId="3DE48F3B" w14:textId="77777777" w:rsidR="000127D4" w:rsidRDefault="000127D4">
            <w:pPr>
              <w:pStyle w:val="TableParagraph"/>
              <w:rPr>
                <w:sz w:val="24"/>
              </w:rPr>
            </w:pPr>
          </w:p>
          <w:p w14:paraId="04579D9C" w14:textId="77777777" w:rsidR="000127D4" w:rsidRDefault="000127D4">
            <w:pPr>
              <w:pStyle w:val="TableParagraph"/>
              <w:rPr>
                <w:sz w:val="24"/>
              </w:rPr>
            </w:pPr>
          </w:p>
          <w:p w14:paraId="30460E9D" w14:textId="77777777" w:rsidR="000127D4" w:rsidRDefault="000127D4">
            <w:pPr>
              <w:pStyle w:val="TableParagraph"/>
              <w:rPr>
                <w:sz w:val="24"/>
              </w:rPr>
            </w:pPr>
          </w:p>
          <w:p w14:paraId="0AAB6592" w14:textId="77777777" w:rsidR="000127D4" w:rsidRDefault="000127D4">
            <w:pPr>
              <w:pStyle w:val="TableParagraph"/>
              <w:spacing w:before="4"/>
              <w:rPr>
                <w:sz w:val="25"/>
              </w:rPr>
            </w:pPr>
          </w:p>
          <w:p w14:paraId="6C643EEB" w14:textId="77777777" w:rsidR="000127D4" w:rsidRDefault="0023135A">
            <w:pPr>
              <w:pStyle w:val="TableParagraph"/>
              <w:ind w:left="101"/>
            </w:pPr>
            <w:r>
              <w:t>5,00,000</w:t>
            </w:r>
          </w:p>
        </w:tc>
        <w:tc>
          <w:tcPr>
            <w:tcW w:w="3040" w:type="dxa"/>
            <w:tcBorders>
              <w:top w:val="single" w:sz="12" w:space="0" w:color="000000"/>
              <w:left w:val="double" w:sz="2" w:space="0" w:color="000000"/>
              <w:bottom w:val="single" w:sz="12" w:space="0" w:color="000000"/>
              <w:right w:val="single" w:sz="12" w:space="0" w:color="000000"/>
            </w:tcBorders>
          </w:tcPr>
          <w:p w14:paraId="5CCEB601" w14:textId="77777777" w:rsidR="000127D4" w:rsidRDefault="0023135A">
            <w:pPr>
              <w:pStyle w:val="TableParagraph"/>
              <w:spacing w:line="250" w:lineRule="exact"/>
              <w:ind w:left="92"/>
            </w:pPr>
            <w:r>
              <w:t>Investments</w:t>
            </w:r>
          </w:p>
        </w:tc>
        <w:tc>
          <w:tcPr>
            <w:tcW w:w="10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01292F4A" w14:textId="77777777" w:rsidR="000127D4" w:rsidRDefault="0023135A">
            <w:pPr>
              <w:pStyle w:val="TableParagraph"/>
              <w:spacing w:line="250" w:lineRule="exact"/>
              <w:ind w:left="100"/>
            </w:pPr>
            <w:r>
              <w:t>2,00,000</w:t>
            </w:r>
          </w:p>
        </w:tc>
      </w:tr>
      <w:tr w:rsidR="000127D4" w14:paraId="3F33FF90" w14:textId="77777777">
        <w:trPr>
          <w:trHeight w:val="1028"/>
        </w:trPr>
        <w:tc>
          <w:tcPr>
            <w:tcW w:w="313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EBF6C6" w14:textId="77777777" w:rsidR="000127D4" w:rsidRDefault="0023135A">
            <w:pPr>
              <w:pStyle w:val="TableParagraph"/>
              <w:spacing w:line="283" w:lineRule="auto"/>
              <w:ind w:left="100" w:right="93"/>
            </w:pPr>
            <w:r>
              <w:t>9%</w:t>
            </w:r>
            <w:r>
              <w:rPr>
                <w:spacing w:val="7"/>
              </w:rPr>
              <w:t xml:space="preserve"> </w:t>
            </w:r>
            <w:r>
              <w:t>Redeemable</w:t>
            </w:r>
            <w:r>
              <w:rPr>
                <w:spacing w:val="8"/>
              </w:rPr>
              <w:t xml:space="preserve"> </w:t>
            </w:r>
            <w:r>
              <w:t>Preference</w:t>
            </w:r>
            <w:r>
              <w:rPr>
                <w:spacing w:val="1"/>
              </w:rPr>
              <w:t xml:space="preserve"> </w:t>
            </w:r>
            <w:r>
              <w:t>Shares</w:t>
            </w:r>
            <w:r>
              <w:rPr>
                <w:spacing w:val="10"/>
              </w:rPr>
              <w:t xml:space="preserve"> </w:t>
            </w:r>
            <w:r>
              <w:t>of</w:t>
            </w:r>
            <w:r>
              <w:rPr>
                <w:spacing w:val="11"/>
              </w:rPr>
              <w:t xml:space="preserve"> </w:t>
            </w:r>
            <w:r>
              <w:t>Rs</w:t>
            </w:r>
            <w:r>
              <w:rPr>
                <w:spacing w:val="9"/>
              </w:rPr>
              <w:t xml:space="preserve"> </w:t>
            </w:r>
            <w:r>
              <w:t>10</w:t>
            </w:r>
            <w:r>
              <w:rPr>
                <w:spacing w:val="6"/>
              </w:rPr>
              <w:t xml:space="preserve"> </w:t>
            </w:r>
            <w:r>
              <w:t>each</w:t>
            </w:r>
            <w:r>
              <w:rPr>
                <w:spacing w:val="6"/>
              </w:rPr>
              <w:t xml:space="preserve"> </w:t>
            </w:r>
            <w:r>
              <w:t>fully</w:t>
            </w:r>
            <w:r>
              <w:rPr>
                <w:spacing w:val="9"/>
              </w:rPr>
              <w:t xml:space="preserve"> </w:t>
            </w:r>
            <w:r>
              <w:t>paid</w:t>
            </w:r>
            <w:r>
              <w:rPr>
                <w:spacing w:val="-52"/>
              </w:rPr>
              <w:t xml:space="preserve"> </w:t>
            </w:r>
            <w:r>
              <w:t>up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double" w:sz="2" w:space="0" w:color="000000"/>
            </w:tcBorders>
          </w:tcPr>
          <w:p w14:paraId="4066EC59" w14:textId="77777777" w:rsidR="000127D4" w:rsidRDefault="000127D4">
            <w:pPr>
              <w:pStyle w:val="TableParagraph"/>
              <w:rPr>
                <w:sz w:val="24"/>
              </w:rPr>
            </w:pPr>
          </w:p>
          <w:p w14:paraId="4785EF65" w14:textId="77777777" w:rsidR="000127D4" w:rsidRDefault="000127D4">
            <w:pPr>
              <w:pStyle w:val="TableParagraph"/>
              <w:spacing w:before="8"/>
              <w:rPr>
                <w:sz w:val="24"/>
              </w:rPr>
            </w:pPr>
          </w:p>
          <w:p w14:paraId="783DC018" w14:textId="77777777" w:rsidR="000127D4" w:rsidRDefault="0023135A">
            <w:pPr>
              <w:pStyle w:val="TableParagraph"/>
              <w:spacing w:before="1"/>
              <w:ind w:left="101"/>
            </w:pPr>
            <w:r>
              <w:t>2,00,000</w:t>
            </w:r>
          </w:p>
        </w:tc>
        <w:tc>
          <w:tcPr>
            <w:tcW w:w="3040" w:type="dxa"/>
            <w:tcBorders>
              <w:top w:val="single" w:sz="12" w:space="0" w:color="000000"/>
              <w:left w:val="double" w:sz="2" w:space="0" w:color="000000"/>
              <w:bottom w:val="single" w:sz="12" w:space="0" w:color="000000"/>
              <w:right w:val="single" w:sz="12" w:space="0" w:color="000000"/>
            </w:tcBorders>
          </w:tcPr>
          <w:p w14:paraId="73FF40B7" w14:textId="77777777" w:rsidR="000127D4" w:rsidRDefault="0023135A">
            <w:pPr>
              <w:pStyle w:val="TableParagraph"/>
              <w:spacing w:line="250" w:lineRule="exact"/>
              <w:ind w:left="92"/>
            </w:pPr>
            <w:r>
              <w:t>Cash</w:t>
            </w:r>
            <w:r>
              <w:rPr>
                <w:spacing w:val="7"/>
              </w:rPr>
              <w:t xml:space="preserve"> </w:t>
            </w:r>
            <w:r>
              <w:t>at</w:t>
            </w:r>
            <w:r>
              <w:rPr>
                <w:spacing w:val="9"/>
              </w:rPr>
              <w:t xml:space="preserve"> </w:t>
            </w:r>
            <w:r>
              <w:t>Bank</w:t>
            </w:r>
          </w:p>
        </w:tc>
        <w:tc>
          <w:tcPr>
            <w:tcW w:w="10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2262B12E" w14:textId="77777777" w:rsidR="000127D4" w:rsidRDefault="0023135A">
            <w:pPr>
              <w:pStyle w:val="TableParagraph"/>
              <w:spacing w:line="250" w:lineRule="exact"/>
              <w:ind w:left="98"/>
            </w:pPr>
            <w:r>
              <w:t>10,000</w:t>
            </w:r>
          </w:p>
        </w:tc>
      </w:tr>
      <w:tr w:rsidR="000127D4" w14:paraId="7FF26181" w14:textId="77777777">
        <w:trPr>
          <w:trHeight w:val="429"/>
        </w:trPr>
        <w:tc>
          <w:tcPr>
            <w:tcW w:w="313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8E00696" w14:textId="77777777" w:rsidR="000127D4" w:rsidRDefault="0023135A">
            <w:pPr>
              <w:pStyle w:val="TableParagraph"/>
              <w:spacing w:line="250" w:lineRule="exact"/>
              <w:ind w:left="100"/>
            </w:pPr>
            <w:r>
              <w:t>Profit</w:t>
            </w:r>
            <w:r>
              <w:rPr>
                <w:spacing w:val="8"/>
              </w:rPr>
              <w:t xml:space="preserve"> </w:t>
            </w:r>
            <w:r>
              <w:t>and</w:t>
            </w:r>
            <w:r>
              <w:rPr>
                <w:spacing w:val="8"/>
              </w:rPr>
              <w:t xml:space="preserve"> </w:t>
            </w:r>
            <w:r>
              <w:t>Loss</w:t>
            </w:r>
            <w:r>
              <w:rPr>
                <w:spacing w:val="11"/>
              </w:rPr>
              <w:t xml:space="preserve"> </w:t>
            </w:r>
            <w:r>
              <w:t>A/c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double" w:sz="2" w:space="0" w:color="000000"/>
            </w:tcBorders>
          </w:tcPr>
          <w:p w14:paraId="55698913" w14:textId="77777777" w:rsidR="000127D4" w:rsidRDefault="0023135A">
            <w:pPr>
              <w:pStyle w:val="TableParagraph"/>
              <w:spacing w:line="250" w:lineRule="exact"/>
              <w:ind w:left="100"/>
            </w:pPr>
            <w:r>
              <w:t>2,00,000</w:t>
            </w:r>
          </w:p>
        </w:tc>
        <w:tc>
          <w:tcPr>
            <w:tcW w:w="3040" w:type="dxa"/>
            <w:tcBorders>
              <w:top w:val="single" w:sz="12" w:space="0" w:color="000000"/>
              <w:left w:val="double" w:sz="2" w:space="0" w:color="000000"/>
              <w:bottom w:val="single" w:sz="12" w:space="0" w:color="000000"/>
              <w:right w:val="single" w:sz="12" w:space="0" w:color="000000"/>
            </w:tcBorders>
          </w:tcPr>
          <w:p w14:paraId="4CBC7CE9" w14:textId="77777777" w:rsidR="000127D4" w:rsidRDefault="0023135A">
            <w:pPr>
              <w:pStyle w:val="TableParagraph"/>
              <w:spacing w:line="250" w:lineRule="exact"/>
              <w:ind w:left="89"/>
            </w:pPr>
            <w:r>
              <w:t>Other</w:t>
            </w:r>
            <w:r>
              <w:rPr>
                <w:spacing w:val="12"/>
              </w:rPr>
              <w:t xml:space="preserve"> </w:t>
            </w:r>
            <w:r>
              <w:t>Current</w:t>
            </w:r>
            <w:r>
              <w:rPr>
                <w:spacing w:val="15"/>
              </w:rPr>
              <w:t xml:space="preserve"> </w:t>
            </w:r>
            <w:r>
              <w:t>Assets</w:t>
            </w:r>
          </w:p>
        </w:tc>
        <w:tc>
          <w:tcPr>
            <w:tcW w:w="10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7610DCC5" w14:textId="77777777" w:rsidR="000127D4" w:rsidRDefault="0023135A">
            <w:pPr>
              <w:pStyle w:val="TableParagraph"/>
              <w:spacing w:line="250" w:lineRule="exact"/>
              <w:ind w:left="97"/>
            </w:pPr>
            <w:r>
              <w:t>4,00,000</w:t>
            </w:r>
          </w:p>
        </w:tc>
      </w:tr>
      <w:tr w:rsidR="000127D4" w14:paraId="67213CA0" w14:textId="77777777">
        <w:trPr>
          <w:trHeight w:val="420"/>
        </w:trPr>
        <w:tc>
          <w:tcPr>
            <w:tcW w:w="3138" w:type="dxa"/>
            <w:tcBorders>
              <w:top w:val="single" w:sz="12" w:space="0" w:color="000000"/>
              <w:bottom w:val="single" w:sz="24" w:space="0" w:color="000000"/>
              <w:right w:val="single" w:sz="12" w:space="0" w:color="000000"/>
            </w:tcBorders>
          </w:tcPr>
          <w:p w14:paraId="1093A074" w14:textId="77777777" w:rsidR="000127D4" w:rsidRDefault="0023135A">
            <w:pPr>
              <w:pStyle w:val="TableParagraph"/>
              <w:spacing w:line="249" w:lineRule="exact"/>
              <w:ind w:left="100"/>
            </w:pPr>
            <w:r>
              <w:t>Current</w:t>
            </w:r>
            <w:r>
              <w:rPr>
                <w:spacing w:val="16"/>
              </w:rPr>
              <w:t xml:space="preserve"> </w:t>
            </w:r>
            <w:r>
              <w:t>Liabilities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bottom w:val="single" w:sz="24" w:space="0" w:color="000000"/>
              <w:right w:val="double" w:sz="2" w:space="0" w:color="000000"/>
            </w:tcBorders>
          </w:tcPr>
          <w:p w14:paraId="0A7F4F18" w14:textId="77777777" w:rsidR="000127D4" w:rsidRDefault="0023135A">
            <w:pPr>
              <w:pStyle w:val="TableParagraph"/>
              <w:spacing w:line="249" w:lineRule="exact"/>
              <w:ind w:left="99"/>
            </w:pPr>
            <w:r>
              <w:t>10,000</w:t>
            </w:r>
          </w:p>
        </w:tc>
        <w:tc>
          <w:tcPr>
            <w:tcW w:w="3040" w:type="dxa"/>
            <w:tcBorders>
              <w:top w:val="single" w:sz="12" w:space="0" w:color="000000"/>
              <w:left w:val="double" w:sz="2" w:space="0" w:color="000000"/>
              <w:bottom w:val="single" w:sz="24" w:space="0" w:color="000000"/>
              <w:right w:val="single" w:sz="12" w:space="0" w:color="000000"/>
            </w:tcBorders>
          </w:tcPr>
          <w:p w14:paraId="510A1419" w14:textId="77777777" w:rsidR="000127D4" w:rsidRDefault="000127D4">
            <w:pPr>
              <w:pStyle w:val="TableParagraph"/>
            </w:pPr>
          </w:p>
        </w:tc>
        <w:tc>
          <w:tcPr>
            <w:tcW w:w="1079" w:type="dxa"/>
            <w:tcBorders>
              <w:top w:val="single" w:sz="12" w:space="0" w:color="000000"/>
              <w:left w:val="single" w:sz="12" w:space="0" w:color="000000"/>
              <w:bottom w:val="single" w:sz="24" w:space="0" w:color="000000"/>
            </w:tcBorders>
          </w:tcPr>
          <w:p w14:paraId="0AB1EEC2" w14:textId="77777777" w:rsidR="000127D4" w:rsidRDefault="000127D4">
            <w:pPr>
              <w:pStyle w:val="TableParagraph"/>
            </w:pPr>
          </w:p>
        </w:tc>
      </w:tr>
      <w:tr w:rsidR="000127D4" w14:paraId="004FCC45" w14:textId="77777777">
        <w:trPr>
          <w:trHeight w:val="437"/>
        </w:trPr>
        <w:tc>
          <w:tcPr>
            <w:tcW w:w="3138" w:type="dxa"/>
            <w:tcBorders>
              <w:top w:val="single" w:sz="24" w:space="0" w:color="000000"/>
              <w:right w:val="single" w:sz="12" w:space="0" w:color="000000"/>
            </w:tcBorders>
          </w:tcPr>
          <w:p w14:paraId="011FB027" w14:textId="77777777" w:rsidR="000127D4" w:rsidRDefault="0023135A">
            <w:pPr>
              <w:pStyle w:val="TableParagraph"/>
              <w:spacing w:before="2"/>
              <w:ind w:left="100"/>
            </w:pPr>
            <w:r>
              <w:t>TOTAL</w:t>
            </w:r>
          </w:p>
        </w:tc>
        <w:tc>
          <w:tcPr>
            <w:tcW w:w="1204" w:type="dxa"/>
            <w:tcBorders>
              <w:top w:val="single" w:sz="24" w:space="0" w:color="000000"/>
              <w:left w:val="single" w:sz="12" w:space="0" w:color="000000"/>
              <w:right w:val="double" w:sz="2" w:space="0" w:color="000000"/>
            </w:tcBorders>
          </w:tcPr>
          <w:p w14:paraId="37B57C78" w14:textId="77777777" w:rsidR="000127D4" w:rsidRDefault="0023135A">
            <w:pPr>
              <w:pStyle w:val="TableParagraph"/>
              <w:spacing w:before="2"/>
              <w:ind w:left="101"/>
            </w:pPr>
            <w:r>
              <w:t>9,10,000</w:t>
            </w:r>
          </w:p>
        </w:tc>
        <w:tc>
          <w:tcPr>
            <w:tcW w:w="3040" w:type="dxa"/>
            <w:tcBorders>
              <w:top w:val="single" w:sz="24" w:space="0" w:color="000000"/>
              <w:left w:val="double" w:sz="2" w:space="0" w:color="000000"/>
              <w:right w:val="single" w:sz="12" w:space="0" w:color="000000"/>
            </w:tcBorders>
          </w:tcPr>
          <w:p w14:paraId="4874D931" w14:textId="77777777" w:rsidR="000127D4" w:rsidRDefault="0023135A">
            <w:pPr>
              <w:pStyle w:val="TableParagraph"/>
              <w:spacing w:before="2"/>
              <w:ind w:left="90"/>
            </w:pPr>
            <w:r>
              <w:t>TOTAL</w:t>
            </w:r>
          </w:p>
        </w:tc>
        <w:tc>
          <w:tcPr>
            <w:tcW w:w="1079" w:type="dxa"/>
            <w:tcBorders>
              <w:top w:val="single" w:sz="24" w:space="0" w:color="000000"/>
              <w:left w:val="single" w:sz="12" w:space="0" w:color="000000"/>
            </w:tcBorders>
          </w:tcPr>
          <w:p w14:paraId="45BD0AB0" w14:textId="77777777" w:rsidR="000127D4" w:rsidRDefault="0023135A">
            <w:pPr>
              <w:pStyle w:val="TableParagraph"/>
              <w:spacing w:before="2"/>
              <w:ind w:left="98"/>
            </w:pPr>
            <w:r>
              <w:t>9,10,000</w:t>
            </w:r>
          </w:p>
        </w:tc>
      </w:tr>
    </w:tbl>
    <w:p w14:paraId="105C2DBD" w14:textId="77777777" w:rsidR="000127D4" w:rsidRDefault="000127D4">
      <w:pPr>
        <w:pStyle w:val="BodyText"/>
        <w:spacing w:before="3"/>
        <w:rPr>
          <w:sz w:val="14"/>
        </w:rPr>
      </w:pPr>
    </w:p>
    <w:p w14:paraId="3B5367C1" w14:textId="77777777" w:rsidR="000127D4" w:rsidRDefault="0023135A">
      <w:pPr>
        <w:pStyle w:val="BodyText"/>
        <w:spacing w:before="96"/>
        <w:ind w:left="216"/>
      </w:pPr>
      <w:r>
        <w:t>On</w:t>
      </w:r>
      <w:r>
        <w:rPr>
          <w:spacing w:val="13"/>
        </w:rPr>
        <w:t xml:space="preserve"> </w:t>
      </w:r>
      <w:r>
        <w:t>1st</w:t>
      </w:r>
      <w:r>
        <w:rPr>
          <w:spacing w:val="8"/>
        </w:rPr>
        <w:t xml:space="preserve"> </w:t>
      </w:r>
      <w:r>
        <w:t>April</w:t>
      </w:r>
      <w:r>
        <w:rPr>
          <w:spacing w:val="11"/>
        </w:rPr>
        <w:t xml:space="preserve"> </w:t>
      </w:r>
      <w:r>
        <w:t>2017</w:t>
      </w:r>
      <w:r>
        <w:rPr>
          <w:spacing w:val="6"/>
        </w:rPr>
        <w:t xml:space="preserve"> </w:t>
      </w:r>
      <w:r>
        <w:t>the</w:t>
      </w:r>
      <w:r>
        <w:rPr>
          <w:spacing w:val="11"/>
        </w:rPr>
        <w:t xml:space="preserve"> </w:t>
      </w:r>
      <w:proofErr w:type="gramStart"/>
      <w:r>
        <w:t>company</w:t>
      </w:r>
      <w:r>
        <w:rPr>
          <w:spacing w:val="6"/>
        </w:rPr>
        <w:t xml:space="preserve"> </w:t>
      </w:r>
      <w:r>
        <w:t>:</w:t>
      </w:r>
      <w:proofErr w:type="gramEnd"/>
    </w:p>
    <w:p w14:paraId="09C032E3" w14:textId="77777777" w:rsidR="000127D4" w:rsidRDefault="000127D4">
      <w:pPr>
        <w:pStyle w:val="BodyText"/>
        <w:spacing w:before="5"/>
        <w:rPr>
          <w:sz w:val="23"/>
        </w:rPr>
      </w:pPr>
    </w:p>
    <w:p w14:paraId="2D6CD701" w14:textId="77777777" w:rsidR="000127D4" w:rsidRDefault="0023135A">
      <w:pPr>
        <w:pStyle w:val="BodyText"/>
        <w:spacing w:before="1" w:line="494" w:lineRule="auto"/>
        <w:ind w:left="216" w:right="2008"/>
      </w:pPr>
      <w:r>
        <w:t>(i)</w:t>
      </w:r>
      <w:r>
        <w:rPr>
          <w:spacing w:val="11"/>
        </w:rPr>
        <w:t xml:space="preserve"> </w:t>
      </w:r>
      <w:r>
        <w:t>Redeemed</w:t>
      </w:r>
      <w:r>
        <w:rPr>
          <w:spacing w:val="10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Preference</w:t>
      </w:r>
      <w:r>
        <w:rPr>
          <w:spacing w:val="12"/>
        </w:rPr>
        <w:t xml:space="preserve"> </w:t>
      </w:r>
      <w:r>
        <w:t>shares</w:t>
      </w:r>
      <w:r>
        <w:rPr>
          <w:spacing w:val="7"/>
        </w:rPr>
        <w:t xml:space="preserve"> </w:t>
      </w:r>
      <w:r>
        <w:t>at</w:t>
      </w:r>
      <w:r>
        <w:rPr>
          <w:spacing w:val="8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premium</w:t>
      </w:r>
      <w:r>
        <w:rPr>
          <w:spacing w:val="9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Rs</w:t>
      </w:r>
      <w:r>
        <w:rPr>
          <w:spacing w:val="12"/>
        </w:rPr>
        <w:t xml:space="preserve"> </w:t>
      </w:r>
      <w:r>
        <w:t>2</w:t>
      </w:r>
      <w:r>
        <w:rPr>
          <w:spacing w:val="9"/>
        </w:rPr>
        <w:t xml:space="preserve"> </w:t>
      </w:r>
      <w:r>
        <w:t>per</w:t>
      </w:r>
      <w:r>
        <w:rPr>
          <w:spacing w:val="12"/>
        </w:rPr>
        <w:t xml:space="preserve"> </w:t>
      </w:r>
      <w:r>
        <w:t>share.</w:t>
      </w:r>
      <w:r>
        <w:rPr>
          <w:spacing w:val="-52"/>
        </w:rPr>
        <w:t xml:space="preserve"> </w:t>
      </w:r>
      <w:r>
        <w:t>(ii)</w:t>
      </w:r>
      <w:proofErr w:type="spellStart"/>
      <w:r>
        <w:t>Realised</w:t>
      </w:r>
      <w:proofErr w:type="spellEnd"/>
      <w:r>
        <w:rPr>
          <w:spacing w:val="2"/>
        </w:rPr>
        <w:t xml:space="preserve"> </w:t>
      </w:r>
      <w:r>
        <w:t>Investments</w:t>
      </w:r>
      <w:r>
        <w:rPr>
          <w:spacing w:val="3"/>
        </w:rPr>
        <w:t xml:space="preserve"> </w:t>
      </w:r>
      <w:r>
        <w:t>at</w:t>
      </w:r>
      <w:r>
        <w:rPr>
          <w:spacing w:val="3"/>
        </w:rPr>
        <w:t xml:space="preserve"> </w:t>
      </w:r>
      <w:r>
        <w:t>80%</w:t>
      </w:r>
      <w:r>
        <w:rPr>
          <w:spacing w:val="1"/>
        </w:rPr>
        <w:t xml:space="preserve"> </w:t>
      </w:r>
      <w:r>
        <w:t>of</w:t>
      </w:r>
      <w:r>
        <w:rPr>
          <w:spacing w:val="5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cost.</w:t>
      </w:r>
    </w:p>
    <w:p w14:paraId="4380FF1B" w14:textId="77777777" w:rsidR="000127D4" w:rsidRDefault="0023135A">
      <w:pPr>
        <w:pStyle w:val="ListParagraph"/>
        <w:numPr>
          <w:ilvl w:val="0"/>
          <w:numId w:val="5"/>
        </w:numPr>
        <w:tabs>
          <w:tab w:val="left" w:pos="611"/>
        </w:tabs>
        <w:spacing w:before="1" w:line="244" w:lineRule="auto"/>
        <w:ind w:right="413" w:firstLine="0"/>
      </w:pPr>
      <w:r>
        <w:t>Issued</w:t>
      </w:r>
      <w:r>
        <w:rPr>
          <w:spacing w:val="7"/>
        </w:rPr>
        <w:t xml:space="preserve"> </w:t>
      </w:r>
      <w:r>
        <w:t>at</w:t>
      </w:r>
      <w:r>
        <w:rPr>
          <w:spacing w:val="7"/>
        </w:rPr>
        <w:t xml:space="preserve"> </w:t>
      </w:r>
      <w:r>
        <w:t>a</w:t>
      </w:r>
      <w:r>
        <w:rPr>
          <w:spacing w:val="13"/>
        </w:rPr>
        <w:t xml:space="preserve"> </w:t>
      </w:r>
      <w:r>
        <w:t>premium</w:t>
      </w:r>
      <w:r>
        <w:rPr>
          <w:spacing w:val="9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Rs</w:t>
      </w:r>
      <w:r>
        <w:rPr>
          <w:spacing w:val="12"/>
        </w:rPr>
        <w:t xml:space="preserve"> </w:t>
      </w:r>
      <w:r>
        <w:t>40</w:t>
      </w:r>
      <w:r>
        <w:rPr>
          <w:spacing w:val="10"/>
        </w:rPr>
        <w:t xml:space="preserve"> </w:t>
      </w:r>
      <w:r>
        <w:t>per</w:t>
      </w:r>
      <w:r>
        <w:rPr>
          <w:spacing w:val="9"/>
        </w:rPr>
        <w:t xml:space="preserve"> </w:t>
      </w:r>
      <w:r>
        <w:t>share,</w:t>
      </w:r>
      <w:r>
        <w:rPr>
          <w:spacing w:val="14"/>
        </w:rPr>
        <w:t xml:space="preserve"> </w:t>
      </w:r>
      <w:r>
        <w:t>such</w:t>
      </w:r>
      <w:r>
        <w:rPr>
          <w:spacing w:val="7"/>
        </w:rPr>
        <w:t xml:space="preserve"> </w:t>
      </w:r>
      <w:r>
        <w:t>number</w:t>
      </w:r>
      <w:r>
        <w:rPr>
          <w:spacing w:val="9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Equity</w:t>
      </w:r>
      <w:r>
        <w:rPr>
          <w:spacing w:val="10"/>
        </w:rPr>
        <w:t xml:space="preserve"> </w:t>
      </w:r>
      <w:r>
        <w:t>shares</w:t>
      </w:r>
      <w:r>
        <w:rPr>
          <w:spacing w:val="9"/>
        </w:rPr>
        <w:t xml:space="preserve"> </w:t>
      </w:r>
      <w:r>
        <w:t>for</w:t>
      </w:r>
      <w:r>
        <w:rPr>
          <w:spacing w:val="8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purpose</w:t>
      </w:r>
      <w:r>
        <w:rPr>
          <w:spacing w:val="11"/>
        </w:rPr>
        <w:t xml:space="preserve"> </w:t>
      </w:r>
      <w:r>
        <w:t>of</w:t>
      </w:r>
      <w:r>
        <w:rPr>
          <w:spacing w:val="-52"/>
        </w:rPr>
        <w:t xml:space="preserve"> </w:t>
      </w:r>
      <w:r>
        <w:t>aforesaid</w:t>
      </w:r>
      <w:r>
        <w:rPr>
          <w:spacing w:val="8"/>
        </w:rPr>
        <w:t xml:space="preserve"> </w:t>
      </w:r>
      <w:r>
        <w:t>redemption</w:t>
      </w:r>
      <w:r>
        <w:rPr>
          <w:spacing w:val="6"/>
        </w:rPr>
        <w:t xml:space="preserve"> </w:t>
      </w:r>
      <w:r>
        <w:t>as</w:t>
      </w:r>
      <w:r>
        <w:rPr>
          <w:spacing w:val="8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ensure</w:t>
      </w:r>
      <w:r>
        <w:rPr>
          <w:spacing w:val="8"/>
        </w:rPr>
        <w:t xml:space="preserve"> </w:t>
      </w:r>
      <w:r>
        <w:t>that</w:t>
      </w:r>
      <w:r>
        <w:rPr>
          <w:spacing w:val="6"/>
        </w:rPr>
        <w:t xml:space="preserve"> </w:t>
      </w:r>
      <w:r>
        <w:t>after</w:t>
      </w:r>
      <w:r>
        <w:rPr>
          <w:spacing w:val="7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compliance</w:t>
      </w:r>
      <w:r>
        <w:rPr>
          <w:spacing w:val="8"/>
        </w:rPr>
        <w:t xml:space="preserve"> </w:t>
      </w:r>
      <w:r>
        <w:t>with</w:t>
      </w:r>
      <w:r>
        <w:rPr>
          <w:spacing w:val="8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requirements</w:t>
      </w:r>
      <w:r>
        <w:rPr>
          <w:spacing w:val="10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Companies</w:t>
      </w:r>
      <w:r>
        <w:rPr>
          <w:spacing w:val="9"/>
        </w:rPr>
        <w:t xml:space="preserve"> </w:t>
      </w:r>
      <w:r>
        <w:t>Act,</w:t>
      </w:r>
      <w:r>
        <w:rPr>
          <w:spacing w:val="13"/>
        </w:rPr>
        <w:t xml:space="preserve"> </w:t>
      </w:r>
      <w:r>
        <w:t>2013</w:t>
      </w:r>
      <w:r>
        <w:rPr>
          <w:spacing w:val="12"/>
        </w:rPr>
        <w:t xml:space="preserve"> </w:t>
      </w:r>
      <w:r>
        <w:t>with</w:t>
      </w:r>
      <w:r>
        <w:rPr>
          <w:spacing w:val="14"/>
        </w:rPr>
        <w:t xml:space="preserve"> </w:t>
      </w:r>
      <w:r>
        <w:t>regard</w:t>
      </w:r>
      <w:r>
        <w:rPr>
          <w:spacing w:val="10"/>
        </w:rPr>
        <w:t xml:space="preserve"> </w:t>
      </w:r>
      <w:r>
        <w:t>to</w:t>
      </w:r>
      <w:r>
        <w:rPr>
          <w:spacing w:val="12"/>
        </w:rPr>
        <w:t xml:space="preserve"> </w:t>
      </w:r>
      <w:r>
        <w:t>redemption</w:t>
      </w:r>
      <w:r>
        <w:rPr>
          <w:spacing w:val="13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Preference</w:t>
      </w:r>
      <w:r>
        <w:rPr>
          <w:spacing w:val="10"/>
        </w:rPr>
        <w:t xml:space="preserve"> </w:t>
      </w:r>
      <w:r>
        <w:t>Shares,</w:t>
      </w:r>
      <w:r>
        <w:rPr>
          <w:spacing w:val="13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credit</w:t>
      </w:r>
      <w:r>
        <w:rPr>
          <w:spacing w:val="13"/>
        </w:rPr>
        <w:t xml:space="preserve"> </w:t>
      </w:r>
      <w:r>
        <w:t>balance</w:t>
      </w:r>
      <w:r>
        <w:rPr>
          <w:spacing w:val="9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Profit</w:t>
      </w:r>
      <w:r>
        <w:rPr>
          <w:spacing w:val="-1"/>
        </w:rPr>
        <w:t xml:space="preserve"> </w:t>
      </w:r>
      <w:r>
        <w:t>and</w:t>
      </w:r>
      <w:r>
        <w:rPr>
          <w:spacing w:val="2"/>
        </w:rPr>
        <w:t xml:space="preserve"> </w:t>
      </w:r>
      <w:r>
        <w:t>Loss</w:t>
      </w:r>
      <w:r>
        <w:rPr>
          <w:spacing w:val="4"/>
        </w:rPr>
        <w:t xml:space="preserve"> </w:t>
      </w:r>
      <w:proofErr w:type="spellStart"/>
      <w:r>
        <w:t>Alc</w:t>
      </w:r>
      <w:proofErr w:type="spellEnd"/>
      <w:r>
        <w:rPr>
          <w:spacing w:val="2"/>
        </w:rPr>
        <w:t xml:space="preserve"> </w:t>
      </w:r>
      <w:r>
        <w:t>would</w:t>
      </w:r>
      <w:r>
        <w:rPr>
          <w:spacing w:val="6"/>
        </w:rPr>
        <w:t xml:space="preserve"> </w:t>
      </w:r>
      <w:r>
        <w:t>be</w:t>
      </w:r>
      <w:r>
        <w:rPr>
          <w:spacing w:val="2"/>
        </w:rPr>
        <w:t xml:space="preserve"> </w:t>
      </w:r>
      <w:proofErr w:type="spellStart"/>
      <w:r>
        <w:t>Rs</w:t>
      </w:r>
      <w:proofErr w:type="spellEnd"/>
      <w:r>
        <w:rPr>
          <w:spacing w:val="3"/>
        </w:rPr>
        <w:t xml:space="preserve"> </w:t>
      </w:r>
      <w:r>
        <w:t>25,000.</w:t>
      </w:r>
    </w:p>
    <w:p w14:paraId="46C77C0F" w14:textId="77777777" w:rsidR="000127D4" w:rsidRDefault="000127D4">
      <w:pPr>
        <w:pStyle w:val="BodyText"/>
        <w:spacing w:before="2"/>
        <w:rPr>
          <w:sz w:val="23"/>
        </w:rPr>
      </w:pPr>
    </w:p>
    <w:p w14:paraId="6DEF2FB3" w14:textId="77777777" w:rsidR="000127D4" w:rsidRDefault="0023135A">
      <w:pPr>
        <w:pStyle w:val="ListParagraph"/>
        <w:numPr>
          <w:ilvl w:val="0"/>
          <w:numId w:val="5"/>
        </w:numPr>
        <w:tabs>
          <w:tab w:val="left" w:pos="596"/>
        </w:tabs>
        <w:spacing w:line="244" w:lineRule="auto"/>
        <w:ind w:right="143" w:firstLine="0"/>
      </w:pPr>
      <w:r>
        <w:t>Issued</w:t>
      </w:r>
      <w:r>
        <w:rPr>
          <w:spacing w:val="11"/>
        </w:rPr>
        <w:t xml:space="preserve"> </w:t>
      </w:r>
      <w:r>
        <w:t>as</w:t>
      </w:r>
      <w:r>
        <w:rPr>
          <w:spacing w:val="10"/>
        </w:rPr>
        <w:t xml:space="preserve"> </w:t>
      </w:r>
      <w:r>
        <w:t>Bonus,</w:t>
      </w:r>
      <w:r>
        <w:rPr>
          <w:spacing w:val="11"/>
        </w:rPr>
        <w:t xml:space="preserve"> </w:t>
      </w:r>
      <w:r>
        <w:t>Equity</w:t>
      </w:r>
      <w:r>
        <w:rPr>
          <w:spacing w:val="10"/>
        </w:rPr>
        <w:t xml:space="preserve"> </w:t>
      </w:r>
      <w:r>
        <w:t>share</w:t>
      </w:r>
      <w:r>
        <w:rPr>
          <w:spacing w:val="7"/>
        </w:rPr>
        <w:t xml:space="preserve"> </w:t>
      </w:r>
      <w:r>
        <w:t>at</w:t>
      </w:r>
      <w:r>
        <w:rPr>
          <w:spacing w:val="12"/>
        </w:rPr>
        <w:t xml:space="preserve"> </w:t>
      </w:r>
      <w:r>
        <w:t>par</w:t>
      </w:r>
      <w:r>
        <w:rPr>
          <w:spacing w:val="9"/>
        </w:rPr>
        <w:t xml:space="preserve"> </w:t>
      </w:r>
      <w:r>
        <w:t>at</w:t>
      </w:r>
      <w:r>
        <w:rPr>
          <w:spacing w:val="7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rate</w:t>
      </w:r>
      <w:r>
        <w:rPr>
          <w:spacing w:val="11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one</w:t>
      </w:r>
      <w:r>
        <w:rPr>
          <w:spacing w:val="10"/>
        </w:rPr>
        <w:t xml:space="preserve"> </w:t>
      </w:r>
      <w:r>
        <w:t>share</w:t>
      </w:r>
      <w:r>
        <w:rPr>
          <w:spacing w:val="7"/>
        </w:rPr>
        <w:t xml:space="preserve"> </w:t>
      </w:r>
      <w:r>
        <w:t>for</w:t>
      </w:r>
      <w:r>
        <w:rPr>
          <w:spacing w:val="11"/>
        </w:rPr>
        <w:t xml:space="preserve"> </w:t>
      </w:r>
      <w:r>
        <w:t>every</w:t>
      </w:r>
      <w:r>
        <w:rPr>
          <w:spacing w:val="10"/>
        </w:rPr>
        <w:t xml:space="preserve"> </w:t>
      </w:r>
      <w:r>
        <w:t>twenty</w:t>
      </w:r>
      <w:r>
        <w:rPr>
          <w:spacing w:val="12"/>
        </w:rPr>
        <w:t xml:space="preserve"> </w:t>
      </w:r>
      <w:r>
        <w:t>shares</w:t>
      </w:r>
      <w:r>
        <w:rPr>
          <w:spacing w:val="9"/>
        </w:rPr>
        <w:t xml:space="preserve"> </w:t>
      </w:r>
      <w:r>
        <w:t>held</w:t>
      </w:r>
      <w:r>
        <w:rPr>
          <w:spacing w:val="9"/>
        </w:rPr>
        <w:t xml:space="preserve"> </w:t>
      </w:r>
      <w:r>
        <w:t>on</w:t>
      </w:r>
      <w:r>
        <w:rPr>
          <w:spacing w:val="-52"/>
        </w:rPr>
        <w:t xml:space="preserve"> </w:t>
      </w:r>
      <w:r>
        <w:t>31st</w:t>
      </w:r>
      <w:r>
        <w:rPr>
          <w:spacing w:val="9"/>
        </w:rPr>
        <w:t xml:space="preserve"> </w:t>
      </w:r>
      <w:r>
        <w:t>March,</w:t>
      </w:r>
      <w:r>
        <w:rPr>
          <w:spacing w:val="6"/>
        </w:rPr>
        <w:t xml:space="preserve"> </w:t>
      </w:r>
      <w:r>
        <w:t>2017</w:t>
      </w:r>
      <w:r>
        <w:rPr>
          <w:spacing w:val="6"/>
        </w:rPr>
        <w:t xml:space="preserve"> </w:t>
      </w:r>
      <w:r>
        <w:t>out</w:t>
      </w:r>
      <w:r>
        <w:rPr>
          <w:spacing w:val="5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said</w:t>
      </w:r>
      <w:r>
        <w:rPr>
          <w:spacing w:val="4"/>
        </w:rPr>
        <w:t xml:space="preserve"> </w:t>
      </w:r>
      <w:r>
        <w:t>balance</w:t>
      </w:r>
      <w:r>
        <w:rPr>
          <w:spacing w:val="5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Capital</w:t>
      </w:r>
      <w:r>
        <w:rPr>
          <w:spacing w:val="2"/>
        </w:rPr>
        <w:t xml:space="preserve"> </w:t>
      </w:r>
      <w:r>
        <w:t>Redemption</w:t>
      </w:r>
      <w:r>
        <w:rPr>
          <w:spacing w:val="-1"/>
        </w:rPr>
        <w:t xml:space="preserve"> </w:t>
      </w:r>
      <w:r>
        <w:t>Reserve</w:t>
      </w:r>
      <w:r>
        <w:rPr>
          <w:spacing w:val="11"/>
        </w:rPr>
        <w:t xml:space="preserve"> </w:t>
      </w:r>
      <w:r>
        <w:t>Alc.</w:t>
      </w:r>
    </w:p>
    <w:p w14:paraId="0C05E795" w14:textId="77777777" w:rsidR="000127D4" w:rsidRDefault="000127D4">
      <w:pPr>
        <w:pStyle w:val="BodyText"/>
        <w:rPr>
          <w:sz w:val="24"/>
        </w:rPr>
      </w:pPr>
    </w:p>
    <w:p w14:paraId="5991F4DA" w14:textId="77777777" w:rsidR="000127D4" w:rsidRDefault="000127D4">
      <w:pPr>
        <w:pStyle w:val="BodyText"/>
        <w:rPr>
          <w:sz w:val="24"/>
        </w:rPr>
      </w:pPr>
    </w:p>
    <w:p w14:paraId="4F6B321A" w14:textId="77777777" w:rsidR="000127D4" w:rsidRDefault="000127D4">
      <w:pPr>
        <w:pStyle w:val="BodyText"/>
        <w:spacing w:before="10"/>
        <w:rPr>
          <w:sz w:val="20"/>
        </w:rPr>
      </w:pPr>
    </w:p>
    <w:p w14:paraId="5E6DE04B" w14:textId="77777777" w:rsidR="000127D4" w:rsidRDefault="0023135A">
      <w:pPr>
        <w:pStyle w:val="BodyText"/>
        <w:ind w:left="216"/>
      </w:pPr>
      <w:r>
        <w:t>You</w:t>
      </w:r>
      <w:r>
        <w:rPr>
          <w:spacing w:val="10"/>
        </w:rPr>
        <w:t xml:space="preserve"> </w:t>
      </w:r>
      <w:r>
        <w:t>are</w:t>
      </w:r>
      <w:r>
        <w:rPr>
          <w:spacing w:val="11"/>
        </w:rPr>
        <w:t xml:space="preserve"> </w:t>
      </w:r>
      <w:r>
        <w:t>required</w:t>
      </w:r>
      <w:r>
        <w:rPr>
          <w:spacing w:val="8"/>
        </w:rPr>
        <w:t xml:space="preserve"> </w:t>
      </w:r>
      <w:r>
        <w:t>to</w:t>
      </w:r>
    </w:p>
    <w:p w14:paraId="384276B6" w14:textId="77777777" w:rsidR="000127D4" w:rsidRDefault="000127D4">
      <w:pPr>
        <w:pStyle w:val="BodyText"/>
        <w:spacing w:before="3"/>
        <w:rPr>
          <w:sz w:val="23"/>
        </w:rPr>
      </w:pPr>
    </w:p>
    <w:p w14:paraId="68D0F94F" w14:textId="77777777" w:rsidR="000127D4" w:rsidRDefault="0023135A">
      <w:pPr>
        <w:pStyle w:val="ListParagraph"/>
        <w:numPr>
          <w:ilvl w:val="0"/>
          <w:numId w:val="4"/>
        </w:numPr>
        <w:tabs>
          <w:tab w:val="left" w:pos="523"/>
        </w:tabs>
      </w:pPr>
      <w:r>
        <w:t>Show</w:t>
      </w:r>
      <w:r>
        <w:rPr>
          <w:spacing w:val="15"/>
        </w:rPr>
        <w:t xml:space="preserve"> </w:t>
      </w:r>
      <w:r>
        <w:t>necessary</w:t>
      </w:r>
      <w:r>
        <w:rPr>
          <w:spacing w:val="11"/>
        </w:rPr>
        <w:t xml:space="preserve"> </w:t>
      </w:r>
      <w:r>
        <w:t>Journal</w:t>
      </w:r>
      <w:r>
        <w:rPr>
          <w:spacing w:val="13"/>
        </w:rPr>
        <w:t xml:space="preserve"> </w:t>
      </w:r>
      <w:r>
        <w:t>entries</w:t>
      </w:r>
      <w:r>
        <w:rPr>
          <w:spacing w:val="15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record</w:t>
      </w:r>
      <w:r>
        <w:rPr>
          <w:spacing w:val="13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above</w:t>
      </w:r>
      <w:r>
        <w:rPr>
          <w:spacing w:val="16"/>
        </w:rPr>
        <w:t xml:space="preserve"> </w:t>
      </w:r>
      <w:r>
        <w:t>transactions.</w:t>
      </w:r>
    </w:p>
    <w:p w14:paraId="33F939B2" w14:textId="77777777" w:rsidR="000127D4" w:rsidRDefault="000127D4">
      <w:pPr>
        <w:pStyle w:val="BodyText"/>
        <w:spacing w:before="6"/>
        <w:rPr>
          <w:sz w:val="23"/>
        </w:rPr>
      </w:pPr>
    </w:p>
    <w:p w14:paraId="7B272E03" w14:textId="77777777" w:rsidR="000127D4" w:rsidRDefault="0023135A">
      <w:pPr>
        <w:pStyle w:val="ListParagraph"/>
        <w:numPr>
          <w:ilvl w:val="0"/>
          <w:numId w:val="4"/>
        </w:numPr>
        <w:tabs>
          <w:tab w:val="left" w:pos="535"/>
        </w:tabs>
        <w:ind w:left="534" w:hanging="319"/>
      </w:pPr>
      <w:r>
        <w:t>Prepare</w:t>
      </w:r>
      <w:r>
        <w:rPr>
          <w:spacing w:val="15"/>
        </w:rPr>
        <w:t xml:space="preserve"> </w:t>
      </w:r>
      <w:r>
        <w:t>Balance</w:t>
      </w:r>
      <w:r>
        <w:rPr>
          <w:spacing w:val="16"/>
        </w:rPr>
        <w:t xml:space="preserve"> </w:t>
      </w:r>
      <w:r>
        <w:t>sheet</w:t>
      </w:r>
      <w:r>
        <w:rPr>
          <w:spacing w:val="15"/>
        </w:rPr>
        <w:t xml:space="preserve"> </w:t>
      </w:r>
      <w:r>
        <w:t>thereafter.</w:t>
      </w:r>
    </w:p>
    <w:p w14:paraId="291D2CD1" w14:textId="77777777" w:rsidR="000127D4" w:rsidRDefault="000127D4">
      <w:pPr>
        <w:pStyle w:val="BodyText"/>
        <w:rPr>
          <w:sz w:val="24"/>
        </w:rPr>
      </w:pPr>
    </w:p>
    <w:p w14:paraId="5F4D0DFD" w14:textId="77777777" w:rsidR="000127D4" w:rsidRDefault="000127D4">
      <w:pPr>
        <w:pStyle w:val="BodyText"/>
        <w:rPr>
          <w:sz w:val="24"/>
        </w:rPr>
      </w:pPr>
    </w:p>
    <w:p w14:paraId="2A1E885D" w14:textId="77777777" w:rsidR="000127D4" w:rsidRDefault="000127D4">
      <w:pPr>
        <w:pStyle w:val="BodyText"/>
        <w:spacing w:before="9"/>
        <w:rPr>
          <w:sz w:val="20"/>
        </w:rPr>
      </w:pPr>
    </w:p>
    <w:p w14:paraId="70622F60" w14:textId="77777777" w:rsidR="000127D4" w:rsidRDefault="0023135A">
      <w:pPr>
        <w:pStyle w:val="ListParagraph"/>
        <w:numPr>
          <w:ilvl w:val="1"/>
          <w:numId w:val="8"/>
        </w:numPr>
        <w:tabs>
          <w:tab w:val="left" w:pos="893"/>
        </w:tabs>
      </w:pPr>
      <w:r>
        <w:t>Following</w:t>
      </w:r>
      <w:r>
        <w:rPr>
          <w:spacing w:val="11"/>
        </w:rPr>
        <w:t xml:space="preserve"> </w:t>
      </w:r>
      <w:r>
        <w:t>is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Summary</w:t>
      </w:r>
      <w:r>
        <w:rPr>
          <w:spacing w:val="9"/>
        </w:rPr>
        <w:t xml:space="preserve"> </w:t>
      </w:r>
      <w:r>
        <w:t>Balance</w:t>
      </w:r>
      <w:r>
        <w:rPr>
          <w:spacing w:val="10"/>
        </w:rPr>
        <w:t xml:space="preserve"> </w:t>
      </w:r>
      <w:r>
        <w:t>Sheet</w:t>
      </w:r>
      <w:r>
        <w:rPr>
          <w:spacing w:val="9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Prabhakar</w:t>
      </w:r>
      <w:r>
        <w:rPr>
          <w:spacing w:val="10"/>
        </w:rPr>
        <w:t xml:space="preserve"> </w:t>
      </w:r>
      <w:r>
        <w:t>Rao</w:t>
      </w:r>
      <w:r>
        <w:rPr>
          <w:spacing w:val="11"/>
        </w:rPr>
        <w:t xml:space="preserve"> </w:t>
      </w:r>
      <w:r>
        <w:t>Ltd.</w:t>
      </w:r>
      <w:r>
        <w:rPr>
          <w:spacing w:val="12"/>
        </w:rPr>
        <w:t xml:space="preserve"> </w:t>
      </w:r>
      <w:r>
        <w:t>as</w:t>
      </w:r>
      <w:r>
        <w:rPr>
          <w:spacing w:val="11"/>
        </w:rPr>
        <w:t xml:space="preserve"> </w:t>
      </w:r>
      <w:r>
        <w:t>on</w:t>
      </w:r>
      <w:r>
        <w:rPr>
          <w:spacing w:val="11"/>
        </w:rPr>
        <w:t xml:space="preserve"> </w:t>
      </w:r>
      <w:r>
        <w:t>31st</w:t>
      </w:r>
      <w:r>
        <w:rPr>
          <w:spacing w:val="8"/>
        </w:rPr>
        <w:t xml:space="preserve"> </w:t>
      </w:r>
      <w:r>
        <w:t>March</w:t>
      </w:r>
      <w:r>
        <w:rPr>
          <w:spacing w:val="12"/>
        </w:rPr>
        <w:t xml:space="preserve"> </w:t>
      </w:r>
      <w:r>
        <w:t>2017</w:t>
      </w:r>
    </w:p>
    <w:p w14:paraId="01C05CAE" w14:textId="77777777" w:rsidR="000127D4" w:rsidRDefault="000127D4">
      <w:pPr>
        <w:sectPr w:rsidR="000127D4" w:rsidSect="0023135A">
          <w:pgSz w:w="12240" w:h="15840"/>
          <w:pgMar w:top="460" w:right="1680" w:bottom="280" w:left="1560" w:header="720" w:footer="720" w:gutter="0"/>
          <w:cols w:space="720"/>
        </w:sectPr>
      </w:pPr>
    </w:p>
    <w:p w14:paraId="4BB03AC7" w14:textId="77777777" w:rsidR="000127D4" w:rsidRDefault="00FD2C80">
      <w:pPr>
        <w:pStyle w:val="BodyText"/>
        <w:rPr>
          <w:sz w:val="20"/>
        </w:rPr>
      </w:pPr>
      <w:r>
        <w:lastRenderedPageBreak/>
        <w:pict w14:anchorId="3164298B">
          <v:shape id="_x0000_s1042" style="position:absolute;margin-left:48.35pt;margin-top:22.55pt;width:514.7pt;height:746.45pt;z-index:-16516608;mso-position-horizontal-relative:page;mso-position-vertical-relative:page" coordorigin="967,451" coordsize="10294,14929" path="m11261,451r-10,l11251,461r,14909l977,15370,977,461r10274,l11251,451,967,451r,10l967,15370r,9l11251,15379r10,l11261,15370r,-14909l11261,451xe" fillcolor="black" stroked="f">
            <v:path arrowok="t"/>
            <w10:wrap anchorx="page" anchory="page"/>
          </v:shape>
        </w:pict>
      </w:r>
    </w:p>
    <w:p w14:paraId="42CBCDA5" w14:textId="77777777" w:rsidR="000127D4" w:rsidRDefault="000127D4">
      <w:pPr>
        <w:pStyle w:val="BodyText"/>
        <w:rPr>
          <w:sz w:val="20"/>
        </w:rPr>
      </w:pPr>
    </w:p>
    <w:p w14:paraId="1F9D0C42" w14:textId="77777777" w:rsidR="000127D4" w:rsidRDefault="000127D4">
      <w:pPr>
        <w:pStyle w:val="BodyText"/>
        <w:spacing w:before="6"/>
        <w:rPr>
          <w:sz w:val="29"/>
        </w:rPr>
      </w:pPr>
    </w:p>
    <w:tbl>
      <w:tblPr>
        <w:tblW w:w="0" w:type="auto"/>
        <w:tblInd w:w="11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85"/>
        <w:gridCol w:w="1188"/>
        <w:gridCol w:w="3005"/>
        <w:gridCol w:w="1182"/>
      </w:tblGrid>
      <w:tr w:rsidR="000127D4" w14:paraId="7447D5D0" w14:textId="77777777">
        <w:trPr>
          <w:trHeight w:val="431"/>
        </w:trPr>
        <w:tc>
          <w:tcPr>
            <w:tcW w:w="3085" w:type="dxa"/>
            <w:tcBorders>
              <w:bottom w:val="single" w:sz="12" w:space="0" w:color="000000"/>
              <w:right w:val="thickThinMediumGap" w:sz="3" w:space="0" w:color="000000"/>
            </w:tcBorders>
          </w:tcPr>
          <w:p w14:paraId="66EC073B" w14:textId="77777777" w:rsidR="000127D4" w:rsidRDefault="0023135A">
            <w:pPr>
              <w:pStyle w:val="TableParagraph"/>
              <w:spacing w:before="6"/>
              <w:ind w:left="1041" w:right="1043"/>
              <w:jc w:val="center"/>
              <w:rPr>
                <w:b/>
              </w:rPr>
            </w:pPr>
            <w:r>
              <w:rPr>
                <w:b/>
              </w:rPr>
              <w:t>Liabilities</w:t>
            </w:r>
          </w:p>
        </w:tc>
        <w:tc>
          <w:tcPr>
            <w:tcW w:w="1188" w:type="dxa"/>
            <w:tcBorders>
              <w:left w:val="thinThickMediumGap" w:sz="3" w:space="0" w:color="000000"/>
              <w:bottom w:val="single" w:sz="12" w:space="0" w:color="000000"/>
              <w:right w:val="thinThickMediumGap" w:sz="3" w:space="0" w:color="000000"/>
            </w:tcBorders>
          </w:tcPr>
          <w:p w14:paraId="07DE58AD" w14:textId="77777777" w:rsidR="000127D4" w:rsidRDefault="0023135A">
            <w:pPr>
              <w:pStyle w:val="TableParagraph"/>
              <w:spacing w:before="6"/>
              <w:ind w:left="186"/>
              <w:rPr>
                <w:b/>
              </w:rPr>
            </w:pPr>
            <w:r>
              <w:rPr>
                <w:b/>
              </w:rPr>
              <w:t>Amount</w:t>
            </w:r>
          </w:p>
        </w:tc>
        <w:tc>
          <w:tcPr>
            <w:tcW w:w="3005" w:type="dxa"/>
            <w:tcBorders>
              <w:left w:val="thickThinMediumGap" w:sz="3" w:space="0" w:color="000000"/>
              <w:bottom w:val="single" w:sz="12" w:space="0" w:color="000000"/>
              <w:right w:val="single" w:sz="12" w:space="0" w:color="000000"/>
            </w:tcBorders>
          </w:tcPr>
          <w:p w14:paraId="77FC8A15" w14:textId="77777777" w:rsidR="000127D4" w:rsidRDefault="0023135A">
            <w:pPr>
              <w:pStyle w:val="TableParagraph"/>
              <w:spacing w:before="6"/>
              <w:ind w:left="1177" w:right="1174"/>
              <w:jc w:val="center"/>
              <w:rPr>
                <w:b/>
              </w:rPr>
            </w:pPr>
            <w:r>
              <w:rPr>
                <w:b/>
              </w:rPr>
              <w:t>Assets</w:t>
            </w:r>
          </w:p>
        </w:tc>
        <w:tc>
          <w:tcPr>
            <w:tcW w:w="1182" w:type="dxa"/>
            <w:tcBorders>
              <w:left w:val="single" w:sz="12" w:space="0" w:color="000000"/>
              <w:bottom w:val="single" w:sz="12" w:space="0" w:color="000000"/>
            </w:tcBorders>
          </w:tcPr>
          <w:p w14:paraId="2E4A5266" w14:textId="77777777" w:rsidR="000127D4" w:rsidRDefault="0023135A">
            <w:pPr>
              <w:pStyle w:val="TableParagraph"/>
              <w:spacing w:before="6"/>
              <w:ind w:left="185"/>
              <w:rPr>
                <w:b/>
              </w:rPr>
            </w:pPr>
            <w:r>
              <w:rPr>
                <w:b/>
              </w:rPr>
              <w:t>Amount</w:t>
            </w:r>
          </w:p>
        </w:tc>
      </w:tr>
      <w:tr w:rsidR="000127D4" w14:paraId="6D930A86" w14:textId="77777777">
        <w:trPr>
          <w:trHeight w:val="1028"/>
        </w:trPr>
        <w:tc>
          <w:tcPr>
            <w:tcW w:w="3085" w:type="dxa"/>
            <w:tcBorders>
              <w:top w:val="single" w:sz="12" w:space="0" w:color="000000"/>
              <w:bottom w:val="single" w:sz="12" w:space="0" w:color="000000"/>
              <w:right w:val="thickThinMediumGap" w:sz="3" w:space="0" w:color="000000"/>
            </w:tcBorders>
          </w:tcPr>
          <w:p w14:paraId="02E286B3" w14:textId="77777777" w:rsidR="000127D4" w:rsidRDefault="0023135A">
            <w:pPr>
              <w:pStyle w:val="TableParagraph"/>
              <w:spacing w:line="283" w:lineRule="auto"/>
              <w:ind w:left="100" w:right="144"/>
            </w:pPr>
            <w:r>
              <w:t>8%</w:t>
            </w:r>
            <w:r>
              <w:rPr>
                <w:spacing w:val="7"/>
              </w:rPr>
              <w:t xml:space="preserve"> </w:t>
            </w:r>
            <w:r>
              <w:t>Redeemable</w:t>
            </w:r>
            <w:r>
              <w:rPr>
                <w:spacing w:val="9"/>
              </w:rPr>
              <w:t xml:space="preserve"> </w:t>
            </w:r>
            <w:r>
              <w:t>Preference</w:t>
            </w:r>
            <w:r>
              <w:rPr>
                <w:spacing w:val="1"/>
              </w:rPr>
              <w:t xml:space="preserve"> </w:t>
            </w:r>
            <w:r>
              <w:t>Share</w:t>
            </w:r>
            <w:r>
              <w:rPr>
                <w:spacing w:val="10"/>
              </w:rPr>
              <w:t xml:space="preserve"> </w:t>
            </w:r>
            <w:r>
              <w:t>Capital</w:t>
            </w:r>
            <w:r>
              <w:rPr>
                <w:spacing w:val="9"/>
              </w:rPr>
              <w:t xml:space="preserve"> </w:t>
            </w:r>
            <w:r>
              <w:t>(Shares</w:t>
            </w:r>
            <w:r>
              <w:rPr>
                <w:spacing w:val="8"/>
              </w:rPr>
              <w:t xml:space="preserve"> </w:t>
            </w:r>
            <w:r>
              <w:t>of</w:t>
            </w:r>
            <w:r>
              <w:rPr>
                <w:spacing w:val="9"/>
              </w:rPr>
              <w:t xml:space="preserve"> </w:t>
            </w:r>
            <w:r>
              <w:t>Rs</w:t>
            </w:r>
            <w:r>
              <w:rPr>
                <w:spacing w:val="14"/>
              </w:rPr>
              <w:t xml:space="preserve"> </w:t>
            </w:r>
            <w:r>
              <w:t>10</w:t>
            </w:r>
            <w:r>
              <w:rPr>
                <w:spacing w:val="-52"/>
              </w:rPr>
              <w:t xml:space="preserve"> </w:t>
            </w:r>
            <w:r>
              <w:t>each fully</w:t>
            </w:r>
            <w:r>
              <w:rPr>
                <w:spacing w:val="3"/>
              </w:rPr>
              <w:t xml:space="preserve"> </w:t>
            </w:r>
            <w:r>
              <w:t>paid</w:t>
            </w:r>
            <w:r>
              <w:rPr>
                <w:spacing w:val="3"/>
              </w:rPr>
              <w:t xml:space="preserve"> </w:t>
            </w:r>
            <w:r>
              <w:t>up)</w:t>
            </w:r>
          </w:p>
        </w:tc>
        <w:tc>
          <w:tcPr>
            <w:tcW w:w="1188" w:type="dxa"/>
            <w:tcBorders>
              <w:top w:val="single" w:sz="12" w:space="0" w:color="000000"/>
              <w:left w:val="thinThickMediumGap" w:sz="3" w:space="0" w:color="000000"/>
              <w:bottom w:val="single" w:sz="12" w:space="0" w:color="000000"/>
              <w:right w:val="thinThickMediumGap" w:sz="3" w:space="0" w:color="000000"/>
            </w:tcBorders>
          </w:tcPr>
          <w:p w14:paraId="47563780" w14:textId="77777777" w:rsidR="000127D4" w:rsidRDefault="0023135A">
            <w:pPr>
              <w:pStyle w:val="TableParagraph"/>
              <w:spacing w:line="250" w:lineRule="exact"/>
              <w:ind w:left="102"/>
            </w:pPr>
            <w:r>
              <w:t>13,50,000</w:t>
            </w:r>
          </w:p>
        </w:tc>
        <w:tc>
          <w:tcPr>
            <w:tcW w:w="3005" w:type="dxa"/>
            <w:tcBorders>
              <w:top w:val="single" w:sz="12" w:space="0" w:color="000000"/>
              <w:left w:val="thickThinMediumGap" w:sz="3" w:space="0" w:color="000000"/>
              <w:bottom w:val="single" w:sz="12" w:space="0" w:color="000000"/>
              <w:right w:val="single" w:sz="12" w:space="0" w:color="000000"/>
            </w:tcBorders>
          </w:tcPr>
          <w:p w14:paraId="519C055D" w14:textId="77777777" w:rsidR="000127D4" w:rsidRDefault="0023135A">
            <w:pPr>
              <w:pStyle w:val="TableParagraph"/>
              <w:spacing w:line="250" w:lineRule="exact"/>
              <w:ind w:left="103"/>
            </w:pPr>
            <w:r>
              <w:t>Fixed</w:t>
            </w:r>
            <w:r>
              <w:rPr>
                <w:spacing w:val="14"/>
              </w:rPr>
              <w:t xml:space="preserve"> </w:t>
            </w:r>
            <w:r>
              <w:t>Assets</w:t>
            </w:r>
            <w:r>
              <w:rPr>
                <w:spacing w:val="9"/>
              </w:rPr>
              <w:t xml:space="preserve"> </w:t>
            </w:r>
            <w:r>
              <w:t>(net)</w:t>
            </w:r>
          </w:p>
        </w:tc>
        <w:tc>
          <w:tcPr>
            <w:tcW w:w="11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6986A5C9" w14:textId="77777777" w:rsidR="000127D4" w:rsidRDefault="0023135A">
            <w:pPr>
              <w:pStyle w:val="TableParagraph"/>
              <w:spacing w:line="250" w:lineRule="exact"/>
              <w:ind w:left="99"/>
            </w:pPr>
            <w:r>
              <w:t>25,00,000</w:t>
            </w:r>
          </w:p>
        </w:tc>
      </w:tr>
      <w:tr w:rsidR="000127D4" w14:paraId="15A34477" w14:textId="77777777">
        <w:trPr>
          <w:trHeight w:val="727"/>
        </w:trPr>
        <w:tc>
          <w:tcPr>
            <w:tcW w:w="3085" w:type="dxa"/>
            <w:tcBorders>
              <w:top w:val="single" w:sz="12" w:space="0" w:color="000000"/>
              <w:bottom w:val="single" w:sz="12" w:space="0" w:color="000000"/>
              <w:right w:val="thickThinMediumGap" w:sz="3" w:space="0" w:color="000000"/>
            </w:tcBorders>
          </w:tcPr>
          <w:p w14:paraId="3D07B635" w14:textId="77777777" w:rsidR="000127D4" w:rsidRDefault="0023135A">
            <w:pPr>
              <w:pStyle w:val="TableParagraph"/>
              <w:spacing w:line="247" w:lineRule="exact"/>
              <w:ind w:left="100"/>
            </w:pPr>
            <w:r>
              <w:t>Equity</w:t>
            </w:r>
            <w:r>
              <w:rPr>
                <w:spacing w:val="11"/>
              </w:rPr>
              <w:t xml:space="preserve"> </w:t>
            </w:r>
            <w:r>
              <w:t>Share</w:t>
            </w:r>
            <w:r>
              <w:rPr>
                <w:spacing w:val="12"/>
              </w:rPr>
              <w:t xml:space="preserve"> </w:t>
            </w:r>
            <w:r>
              <w:t>Capital</w:t>
            </w:r>
            <w:r>
              <w:rPr>
                <w:spacing w:val="11"/>
              </w:rPr>
              <w:t xml:space="preserve"> </w:t>
            </w:r>
            <w:r>
              <w:t>(Shares</w:t>
            </w:r>
            <w:r>
              <w:rPr>
                <w:spacing w:val="12"/>
              </w:rPr>
              <w:t xml:space="preserve"> </w:t>
            </w:r>
            <w:r>
              <w:t>of</w:t>
            </w:r>
          </w:p>
          <w:p w14:paraId="6BE5EF16" w14:textId="77777777" w:rsidR="000127D4" w:rsidRDefault="0023135A">
            <w:pPr>
              <w:pStyle w:val="TableParagraph"/>
              <w:spacing w:before="44"/>
              <w:ind w:left="100"/>
            </w:pPr>
            <w:r>
              <w:t>₹10</w:t>
            </w:r>
            <w:r>
              <w:rPr>
                <w:spacing w:val="9"/>
              </w:rPr>
              <w:t xml:space="preserve"> </w:t>
            </w:r>
            <w:r>
              <w:t>each</w:t>
            </w:r>
            <w:r>
              <w:rPr>
                <w:spacing w:val="6"/>
              </w:rPr>
              <w:t xml:space="preserve"> </w:t>
            </w:r>
            <w:r>
              <w:t>fully</w:t>
            </w:r>
            <w:r>
              <w:rPr>
                <w:spacing w:val="12"/>
              </w:rPr>
              <w:t xml:space="preserve"> </w:t>
            </w:r>
            <w:r>
              <w:t>paid</w:t>
            </w:r>
            <w:r>
              <w:rPr>
                <w:spacing w:val="9"/>
              </w:rPr>
              <w:t xml:space="preserve"> </w:t>
            </w:r>
            <w:r>
              <w:t>up)</w:t>
            </w:r>
          </w:p>
        </w:tc>
        <w:tc>
          <w:tcPr>
            <w:tcW w:w="1188" w:type="dxa"/>
            <w:tcBorders>
              <w:top w:val="single" w:sz="12" w:space="0" w:color="000000"/>
              <w:left w:val="thinThickMediumGap" w:sz="3" w:space="0" w:color="000000"/>
              <w:bottom w:val="single" w:sz="12" w:space="0" w:color="000000"/>
              <w:right w:val="thinThickMediumGap" w:sz="3" w:space="0" w:color="000000"/>
            </w:tcBorders>
          </w:tcPr>
          <w:p w14:paraId="6F12050B" w14:textId="77777777" w:rsidR="000127D4" w:rsidRDefault="0023135A">
            <w:pPr>
              <w:pStyle w:val="TableParagraph"/>
              <w:spacing w:line="247" w:lineRule="exact"/>
              <w:ind w:left="102"/>
            </w:pPr>
            <w:r>
              <w:t>13,50,000</w:t>
            </w:r>
          </w:p>
        </w:tc>
        <w:tc>
          <w:tcPr>
            <w:tcW w:w="3005" w:type="dxa"/>
            <w:tcBorders>
              <w:top w:val="single" w:sz="12" w:space="0" w:color="000000"/>
              <w:left w:val="thickThinMediumGap" w:sz="3" w:space="0" w:color="000000"/>
              <w:bottom w:val="single" w:sz="12" w:space="0" w:color="000000"/>
              <w:right w:val="single" w:sz="12" w:space="0" w:color="000000"/>
            </w:tcBorders>
          </w:tcPr>
          <w:p w14:paraId="2158601F" w14:textId="77777777" w:rsidR="000127D4" w:rsidRDefault="0023135A">
            <w:pPr>
              <w:pStyle w:val="TableParagraph"/>
              <w:spacing w:line="247" w:lineRule="exact"/>
              <w:ind w:left="103"/>
            </w:pPr>
            <w:r>
              <w:t>Investments</w:t>
            </w:r>
            <w:r>
              <w:rPr>
                <w:spacing w:val="16"/>
              </w:rPr>
              <w:t xml:space="preserve"> </w:t>
            </w:r>
            <w:r>
              <w:t>(Long</w:t>
            </w:r>
            <w:r>
              <w:rPr>
                <w:spacing w:val="13"/>
              </w:rPr>
              <w:t xml:space="preserve"> </w:t>
            </w:r>
            <w:r>
              <w:t>Term)</w:t>
            </w:r>
          </w:p>
        </w:tc>
        <w:tc>
          <w:tcPr>
            <w:tcW w:w="11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566C591B" w14:textId="77777777" w:rsidR="000127D4" w:rsidRDefault="0023135A">
            <w:pPr>
              <w:pStyle w:val="TableParagraph"/>
              <w:spacing w:line="247" w:lineRule="exact"/>
              <w:ind w:left="98"/>
            </w:pPr>
            <w:r>
              <w:t>4,05,000</w:t>
            </w:r>
          </w:p>
        </w:tc>
      </w:tr>
      <w:tr w:rsidR="000127D4" w14:paraId="53B3656D" w14:textId="77777777">
        <w:trPr>
          <w:trHeight w:val="429"/>
        </w:trPr>
        <w:tc>
          <w:tcPr>
            <w:tcW w:w="3085" w:type="dxa"/>
            <w:tcBorders>
              <w:top w:val="single" w:sz="12" w:space="0" w:color="000000"/>
              <w:bottom w:val="single" w:sz="12" w:space="0" w:color="000000"/>
              <w:right w:val="thickThinMediumGap" w:sz="3" w:space="0" w:color="000000"/>
            </w:tcBorders>
          </w:tcPr>
          <w:p w14:paraId="33865309" w14:textId="77777777" w:rsidR="000127D4" w:rsidRDefault="0023135A">
            <w:pPr>
              <w:pStyle w:val="TableParagraph"/>
              <w:spacing w:line="249" w:lineRule="exact"/>
              <w:ind w:left="100"/>
            </w:pPr>
            <w:r>
              <w:t>Securities</w:t>
            </w:r>
            <w:r>
              <w:rPr>
                <w:spacing w:val="18"/>
              </w:rPr>
              <w:t xml:space="preserve"> </w:t>
            </w:r>
            <w:r>
              <w:t>Premium</w:t>
            </w:r>
          </w:p>
        </w:tc>
        <w:tc>
          <w:tcPr>
            <w:tcW w:w="1188" w:type="dxa"/>
            <w:tcBorders>
              <w:top w:val="single" w:sz="12" w:space="0" w:color="000000"/>
              <w:left w:val="thinThickMediumGap" w:sz="3" w:space="0" w:color="000000"/>
              <w:bottom w:val="single" w:sz="12" w:space="0" w:color="000000"/>
              <w:right w:val="thinThickMediumGap" w:sz="3" w:space="0" w:color="000000"/>
            </w:tcBorders>
          </w:tcPr>
          <w:p w14:paraId="432C56E3" w14:textId="77777777" w:rsidR="000127D4" w:rsidRDefault="0023135A">
            <w:pPr>
              <w:pStyle w:val="TableParagraph"/>
              <w:spacing w:line="249" w:lineRule="exact"/>
              <w:ind w:left="101"/>
            </w:pPr>
            <w:r>
              <w:t>40,500</w:t>
            </w:r>
          </w:p>
        </w:tc>
        <w:tc>
          <w:tcPr>
            <w:tcW w:w="3005" w:type="dxa"/>
            <w:tcBorders>
              <w:top w:val="single" w:sz="12" w:space="0" w:color="000000"/>
              <w:left w:val="thickThinMediumGap" w:sz="3" w:space="0" w:color="000000"/>
              <w:bottom w:val="single" w:sz="12" w:space="0" w:color="000000"/>
              <w:right w:val="single" w:sz="12" w:space="0" w:color="000000"/>
            </w:tcBorders>
          </w:tcPr>
          <w:p w14:paraId="170E1B68" w14:textId="77777777" w:rsidR="000127D4" w:rsidRDefault="0023135A">
            <w:pPr>
              <w:pStyle w:val="TableParagraph"/>
              <w:spacing w:line="249" w:lineRule="exact"/>
              <w:ind w:left="101"/>
            </w:pPr>
            <w:r>
              <w:t>Bank</w:t>
            </w:r>
            <w:r>
              <w:rPr>
                <w:spacing w:val="13"/>
              </w:rPr>
              <w:t xml:space="preserve"> </w:t>
            </w:r>
            <w:r>
              <w:t>Balance</w:t>
            </w:r>
          </w:p>
        </w:tc>
        <w:tc>
          <w:tcPr>
            <w:tcW w:w="11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133E2F90" w14:textId="77777777" w:rsidR="000127D4" w:rsidRDefault="0023135A">
            <w:pPr>
              <w:pStyle w:val="TableParagraph"/>
              <w:spacing w:line="249" w:lineRule="exact"/>
              <w:ind w:left="97"/>
            </w:pPr>
            <w:r>
              <w:t>3,00,000</w:t>
            </w:r>
          </w:p>
        </w:tc>
      </w:tr>
      <w:tr w:rsidR="000127D4" w14:paraId="391876BA" w14:textId="77777777">
        <w:trPr>
          <w:trHeight w:val="430"/>
        </w:trPr>
        <w:tc>
          <w:tcPr>
            <w:tcW w:w="3085" w:type="dxa"/>
            <w:tcBorders>
              <w:top w:val="single" w:sz="12" w:space="0" w:color="000000"/>
              <w:bottom w:val="single" w:sz="12" w:space="0" w:color="000000"/>
              <w:right w:val="thickThinMediumGap" w:sz="3" w:space="0" w:color="000000"/>
            </w:tcBorders>
          </w:tcPr>
          <w:p w14:paraId="2446F6B1" w14:textId="77777777" w:rsidR="000127D4" w:rsidRDefault="0023135A">
            <w:pPr>
              <w:pStyle w:val="TableParagraph"/>
              <w:spacing w:line="250" w:lineRule="exact"/>
              <w:ind w:left="100"/>
            </w:pPr>
            <w:r>
              <w:t>Profit</w:t>
            </w:r>
            <w:r>
              <w:rPr>
                <w:spacing w:val="11"/>
              </w:rPr>
              <w:t xml:space="preserve"> </w:t>
            </w:r>
            <w:r>
              <w:t>and</w:t>
            </w:r>
            <w:r>
              <w:rPr>
                <w:spacing w:val="11"/>
              </w:rPr>
              <w:t xml:space="preserve"> </w:t>
            </w:r>
            <w:r>
              <w:t>Loss</w:t>
            </w:r>
            <w:r>
              <w:rPr>
                <w:spacing w:val="14"/>
              </w:rPr>
              <w:t xml:space="preserve"> </w:t>
            </w:r>
            <w:r>
              <w:t>Account</w:t>
            </w:r>
          </w:p>
        </w:tc>
        <w:tc>
          <w:tcPr>
            <w:tcW w:w="1188" w:type="dxa"/>
            <w:tcBorders>
              <w:top w:val="single" w:sz="12" w:space="0" w:color="000000"/>
              <w:left w:val="thinThickMediumGap" w:sz="3" w:space="0" w:color="000000"/>
              <w:bottom w:val="single" w:sz="12" w:space="0" w:color="000000"/>
              <w:right w:val="thinThickMediumGap" w:sz="3" w:space="0" w:color="000000"/>
            </w:tcBorders>
          </w:tcPr>
          <w:p w14:paraId="5172B3F3" w14:textId="77777777" w:rsidR="000127D4" w:rsidRDefault="0023135A">
            <w:pPr>
              <w:pStyle w:val="TableParagraph"/>
              <w:spacing w:line="250" w:lineRule="exact"/>
              <w:ind w:left="101"/>
            </w:pPr>
            <w:r>
              <w:t>13,50,000</w:t>
            </w:r>
          </w:p>
        </w:tc>
        <w:tc>
          <w:tcPr>
            <w:tcW w:w="3005" w:type="dxa"/>
            <w:tcBorders>
              <w:top w:val="single" w:sz="12" w:space="0" w:color="000000"/>
              <w:left w:val="thickThinMediumGap" w:sz="3" w:space="0" w:color="000000"/>
              <w:bottom w:val="single" w:sz="12" w:space="0" w:color="000000"/>
              <w:right w:val="single" w:sz="12" w:space="0" w:color="000000"/>
            </w:tcBorders>
          </w:tcPr>
          <w:p w14:paraId="386E4E57" w14:textId="77777777" w:rsidR="000127D4" w:rsidRDefault="0023135A">
            <w:pPr>
              <w:pStyle w:val="TableParagraph"/>
              <w:spacing w:line="250" w:lineRule="exact"/>
              <w:ind w:left="102"/>
            </w:pPr>
            <w:r>
              <w:t>Other</w:t>
            </w:r>
            <w:r>
              <w:rPr>
                <w:spacing w:val="13"/>
              </w:rPr>
              <w:t xml:space="preserve"> </w:t>
            </w:r>
            <w:r>
              <w:t>Current</w:t>
            </w:r>
            <w:r>
              <w:rPr>
                <w:spacing w:val="13"/>
              </w:rPr>
              <w:t xml:space="preserve"> </w:t>
            </w:r>
            <w:r>
              <w:t>Assets</w:t>
            </w:r>
          </w:p>
        </w:tc>
        <w:tc>
          <w:tcPr>
            <w:tcW w:w="11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7AC02A02" w14:textId="77777777" w:rsidR="000127D4" w:rsidRDefault="0023135A">
            <w:pPr>
              <w:pStyle w:val="TableParagraph"/>
              <w:spacing w:line="250" w:lineRule="exact"/>
              <w:ind w:left="96"/>
            </w:pPr>
            <w:r>
              <w:t>10,50,000</w:t>
            </w:r>
          </w:p>
        </w:tc>
      </w:tr>
      <w:tr w:rsidR="000127D4" w14:paraId="595C5849" w14:textId="77777777">
        <w:trPr>
          <w:trHeight w:val="428"/>
        </w:trPr>
        <w:tc>
          <w:tcPr>
            <w:tcW w:w="3085" w:type="dxa"/>
            <w:tcBorders>
              <w:top w:val="single" w:sz="12" w:space="0" w:color="000000"/>
              <w:bottom w:val="single" w:sz="12" w:space="0" w:color="000000"/>
              <w:right w:val="thickThinMediumGap" w:sz="3" w:space="0" w:color="000000"/>
            </w:tcBorders>
          </w:tcPr>
          <w:p w14:paraId="7A8F9BE7" w14:textId="77777777" w:rsidR="000127D4" w:rsidRDefault="0023135A">
            <w:pPr>
              <w:pStyle w:val="TableParagraph"/>
              <w:spacing w:line="250" w:lineRule="exact"/>
              <w:ind w:left="100"/>
            </w:pPr>
            <w:r>
              <w:t>Directors</w:t>
            </w:r>
            <w:r>
              <w:rPr>
                <w:spacing w:val="11"/>
              </w:rPr>
              <w:t xml:space="preserve"> </w:t>
            </w:r>
            <w:r>
              <w:t>Loan</w:t>
            </w:r>
            <w:r>
              <w:rPr>
                <w:spacing w:val="13"/>
              </w:rPr>
              <w:t xml:space="preserve"> </w:t>
            </w:r>
            <w:r>
              <w:t>(Long</w:t>
            </w:r>
            <w:r>
              <w:rPr>
                <w:spacing w:val="14"/>
              </w:rPr>
              <w:t xml:space="preserve"> </w:t>
            </w:r>
            <w:r>
              <w:t>Term)</w:t>
            </w:r>
          </w:p>
        </w:tc>
        <w:tc>
          <w:tcPr>
            <w:tcW w:w="1188" w:type="dxa"/>
            <w:tcBorders>
              <w:top w:val="single" w:sz="12" w:space="0" w:color="000000"/>
              <w:left w:val="thinThickMediumGap" w:sz="3" w:space="0" w:color="000000"/>
              <w:bottom w:val="single" w:sz="12" w:space="0" w:color="000000"/>
              <w:right w:val="thinThickMediumGap" w:sz="3" w:space="0" w:color="000000"/>
            </w:tcBorders>
          </w:tcPr>
          <w:p w14:paraId="725CE10E" w14:textId="77777777" w:rsidR="000127D4" w:rsidRDefault="0023135A">
            <w:pPr>
              <w:pStyle w:val="TableParagraph"/>
              <w:spacing w:line="250" w:lineRule="exact"/>
              <w:ind w:left="101"/>
            </w:pPr>
            <w:r>
              <w:t>50,000</w:t>
            </w:r>
          </w:p>
        </w:tc>
        <w:tc>
          <w:tcPr>
            <w:tcW w:w="3005" w:type="dxa"/>
            <w:tcBorders>
              <w:top w:val="single" w:sz="12" w:space="0" w:color="000000"/>
              <w:left w:val="thickThinMediumGap" w:sz="3" w:space="0" w:color="000000"/>
              <w:bottom w:val="single" w:sz="12" w:space="0" w:color="000000"/>
              <w:right w:val="single" w:sz="12" w:space="0" w:color="000000"/>
            </w:tcBorders>
          </w:tcPr>
          <w:p w14:paraId="7032C4E7" w14:textId="77777777" w:rsidR="000127D4" w:rsidRDefault="0023135A">
            <w:pPr>
              <w:pStyle w:val="TableParagraph"/>
              <w:spacing w:line="250" w:lineRule="exact"/>
              <w:ind w:left="101"/>
            </w:pPr>
            <w:r>
              <w:t>Long-Term</w:t>
            </w:r>
            <w:r>
              <w:rPr>
                <w:spacing w:val="23"/>
              </w:rPr>
              <w:t xml:space="preserve"> </w:t>
            </w:r>
            <w:r>
              <w:t>Trade</w:t>
            </w:r>
            <w:r>
              <w:rPr>
                <w:spacing w:val="19"/>
              </w:rPr>
              <w:t xml:space="preserve"> </w:t>
            </w:r>
            <w:r>
              <w:t>Receivables</w:t>
            </w:r>
          </w:p>
        </w:tc>
        <w:tc>
          <w:tcPr>
            <w:tcW w:w="11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66B8C4A2" w14:textId="77777777" w:rsidR="000127D4" w:rsidRDefault="0023135A">
            <w:pPr>
              <w:pStyle w:val="TableParagraph"/>
              <w:spacing w:line="250" w:lineRule="exact"/>
              <w:ind w:left="101"/>
            </w:pPr>
            <w:r>
              <w:t>20,000</w:t>
            </w:r>
          </w:p>
        </w:tc>
      </w:tr>
      <w:tr w:rsidR="000127D4" w14:paraId="7A82E473" w14:textId="77777777">
        <w:trPr>
          <w:trHeight w:val="429"/>
        </w:trPr>
        <w:tc>
          <w:tcPr>
            <w:tcW w:w="3085" w:type="dxa"/>
            <w:tcBorders>
              <w:top w:val="single" w:sz="12" w:space="0" w:color="000000"/>
              <w:bottom w:val="single" w:sz="12" w:space="0" w:color="000000"/>
              <w:right w:val="thickThinMediumGap" w:sz="3" w:space="0" w:color="000000"/>
            </w:tcBorders>
          </w:tcPr>
          <w:p w14:paraId="46B3D5C4" w14:textId="77777777" w:rsidR="000127D4" w:rsidRDefault="0023135A">
            <w:pPr>
              <w:pStyle w:val="TableParagraph"/>
              <w:spacing w:line="252" w:lineRule="exact"/>
              <w:ind w:left="100"/>
            </w:pPr>
            <w:r>
              <w:t>Sundry</w:t>
            </w:r>
            <w:r>
              <w:rPr>
                <w:spacing w:val="18"/>
              </w:rPr>
              <w:t xml:space="preserve"> </w:t>
            </w:r>
            <w:r>
              <w:t>Creditors</w:t>
            </w:r>
          </w:p>
        </w:tc>
        <w:tc>
          <w:tcPr>
            <w:tcW w:w="1188" w:type="dxa"/>
            <w:tcBorders>
              <w:top w:val="single" w:sz="12" w:space="0" w:color="000000"/>
              <w:left w:val="thinThickMediumGap" w:sz="3" w:space="0" w:color="000000"/>
              <w:bottom w:val="single" w:sz="12" w:space="0" w:color="000000"/>
              <w:right w:val="thinThickMediumGap" w:sz="3" w:space="0" w:color="000000"/>
            </w:tcBorders>
          </w:tcPr>
          <w:p w14:paraId="7C1C9398" w14:textId="77777777" w:rsidR="000127D4" w:rsidRDefault="0023135A">
            <w:pPr>
              <w:pStyle w:val="TableParagraph"/>
              <w:spacing w:line="252" w:lineRule="exact"/>
              <w:ind w:left="101"/>
            </w:pPr>
            <w:r>
              <w:t>1,34,500</w:t>
            </w:r>
          </w:p>
        </w:tc>
        <w:tc>
          <w:tcPr>
            <w:tcW w:w="3005" w:type="dxa"/>
            <w:tcBorders>
              <w:top w:val="single" w:sz="12" w:space="0" w:color="000000"/>
              <w:left w:val="thickThinMediumGap" w:sz="3" w:space="0" w:color="000000"/>
              <w:bottom w:val="single" w:sz="12" w:space="0" w:color="000000"/>
              <w:right w:val="single" w:sz="12" w:space="0" w:color="000000"/>
            </w:tcBorders>
          </w:tcPr>
          <w:p w14:paraId="6F5734CA" w14:textId="77777777" w:rsidR="000127D4" w:rsidRDefault="000127D4">
            <w:pPr>
              <w:pStyle w:val="TableParagraph"/>
            </w:pPr>
          </w:p>
        </w:tc>
        <w:tc>
          <w:tcPr>
            <w:tcW w:w="11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7F910BE9" w14:textId="77777777" w:rsidR="000127D4" w:rsidRDefault="000127D4">
            <w:pPr>
              <w:pStyle w:val="TableParagraph"/>
            </w:pPr>
          </w:p>
        </w:tc>
      </w:tr>
      <w:tr w:rsidR="000127D4" w14:paraId="23F22549" w14:textId="77777777">
        <w:trPr>
          <w:trHeight w:val="431"/>
        </w:trPr>
        <w:tc>
          <w:tcPr>
            <w:tcW w:w="3085" w:type="dxa"/>
            <w:tcBorders>
              <w:top w:val="single" w:sz="12" w:space="0" w:color="000000"/>
              <w:right w:val="thickThinMediumGap" w:sz="3" w:space="0" w:color="000000"/>
            </w:tcBorders>
          </w:tcPr>
          <w:p w14:paraId="0A8304E5" w14:textId="77777777" w:rsidR="000127D4" w:rsidRDefault="0023135A">
            <w:pPr>
              <w:pStyle w:val="TableParagraph"/>
              <w:spacing w:line="251" w:lineRule="exact"/>
              <w:ind w:left="100"/>
            </w:pPr>
            <w:r>
              <w:t>TOTAL</w:t>
            </w:r>
          </w:p>
        </w:tc>
        <w:tc>
          <w:tcPr>
            <w:tcW w:w="1188" w:type="dxa"/>
            <w:tcBorders>
              <w:top w:val="single" w:sz="12" w:space="0" w:color="000000"/>
              <w:left w:val="thinThickMediumGap" w:sz="3" w:space="0" w:color="000000"/>
              <w:right w:val="thinThickMediumGap" w:sz="3" w:space="0" w:color="000000"/>
            </w:tcBorders>
          </w:tcPr>
          <w:p w14:paraId="5F5F7512" w14:textId="77777777" w:rsidR="000127D4" w:rsidRDefault="0023135A">
            <w:pPr>
              <w:pStyle w:val="TableParagraph"/>
              <w:spacing w:line="251" w:lineRule="exact"/>
              <w:ind w:left="101"/>
            </w:pPr>
            <w:r>
              <w:t>42,75,000</w:t>
            </w:r>
          </w:p>
        </w:tc>
        <w:tc>
          <w:tcPr>
            <w:tcW w:w="3005" w:type="dxa"/>
            <w:tcBorders>
              <w:top w:val="single" w:sz="12" w:space="0" w:color="000000"/>
              <w:left w:val="thickThinMediumGap" w:sz="3" w:space="0" w:color="000000"/>
              <w:right w:val="single" w:sz="12" w:space="0" w:color="000000"/>
            </w:tcBorders>
          </w:tcPr>
          <w:p w14:paraId="6C1B1000" w14:textId="77777777" w:rsidR="000127D4" w:rsidRDefault="0023135A">
            <w:pPr>
              <w:pStyle w:val="TableParagraph"/>
              <w:spacing w:line="251" w:lineRule="exact"/>
              <w:ind w:left="102"/>
            </w:pPr>
            <w:r>
              <w:t>TOTAL</w:t>
            </w:r>
          </w:p>
        </w:tc>
        <w:tc>
          <w:tcPr>
            <w:tcW w:w="1182" w:type="dxa"/>
            <w:tcBorders>
              <w:top w:val="single" w:sz="12" w:space="0" w:color="000000"/>
              <w:left w:val="single" w:sz="12" w:space="0" w:color="000000"/>
            </w:tcBorders>
          </w:tcPr>
          <w:p w14:paraId="6541AF62" w14:textId="77777777" w:rsidR="000127D4" w:rsidRDefault="0023135A">
            <w:pPr>
              <w:pStyle w:val="TableParagraph"/>
              <w:spacing w:line="251" w:lineRule="exact"/>
              <w:ind w:left="99"/>
            </w:pPr>
            <w:r>
              <w:t>42,75,000</w:t>
            </w:r>
          </w:p>
        </w:tc>
      </w:tr>
    </w:tbl>
    <w:p w14:paraId="1B8D1D77" w14:textId="77777777" w:rsidR="000127D4" w:rsidRDefault="000127D4">
      <w:pPr>
        <w:pStyle w:val="BodyText"/>
        <w:spacing w:before="3"/>
        <w:rPr>
          <w:sz w:val="14"/>
        </w:rPr>
      </w:pPr>
    </w:p>
    <w:p w14:paraId="0FB01DB3" w14:textId="77777777" w:rsidR="000127D4" w:rsidRDefault="0023135A">
      <w:pPr>
        <w:pStyle w:val="BodyText"/>
        <w:spacing w:before="96" w:line="244" w:lineRule="auto"/>
        <w:ind w:left="216" w:right="166"/>
      </w:pPr>
      <w:r>
        <w:t>The</w:t>
      </w:r>
      <w:r>
        <w:rPr>
          <w:spacing w:val="12"/>
        </w:rPr>
        <w:t xml:space="preserve"> </w:t>
      </w:r>
      <w:r>
        <w:t>Company</w:t>
      </w:r>
      <w:r>
        <w:rPr>
          <w:spacing w:val="13"/>
        </w:rPr>
        <w:t xml:space="preserve"> </w:t>
      </w:r>
      <w:r>
        <w:t>exercised</w:t>
      </w:r>
      <w:r>
        <w:rPr>
          <w:spacing w:val="9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option</w:t>
      </w:r>
      <w:r>
        <w:rPr>
          <w:spacing w:val="9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redeem</w:t>
      </w:r>
      <w:r>
        <w:rPr>
          <w:spacing w:val="11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Preference</w:t>
      </w:r>
      <w:r>
        <w:rPr>
          <w:spacing w:val="12"/>
        </w:rPr>
        <w:t xml:space="preserve"> </w:t>
      </w:r>
      <w:r>
        <w:t>Shares</w:t>
      </w:r>
      <w:r>
        <w:rPr>
          <w:spacing w:val="6"/>
        </w:rPr>
        <w:t xml:space="preserve"> </w:t>
      </w:r>
      <w:r>
        <w:t>at</w:t>
      </w:r>
      <w:r>
        <w:rPr>
          <w:spacing w:val="8"/>
        </w:rPr>
        <w:t xml:space="preserve"> </w:t>
      </w:r>
      <w:r>
        <w:t>10%</w:t>
      </w:r>
      <w:r>
        <w:rPr>
          <w:spacing w:val="14"/>
        </w:rPr>
        <w:t xml:space="preserve"> </w:t>
      </w:r>
      <w:r>
        <w:t>premium.</w:t>
      </w:r>
      <w:r>
        <w:rPr>
          <w:spacing w:val="13"/>
        </w:rPr>
        <w:t xml:space="preserve"> </w:t>
      </w:r>
      <w:r>
        <w:t>For</w:t>
      </w:r>
      <w:r>
        <w:rPr>
          <w:spacing w:val="1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purpose,</w:t>
      </w:r>
      <w:r>
        <w:rPr>
          <w:spacing w:val="8"/>
        </w:rPr>
        <w:t xml:space="preserve"> </w:t>
      </w:r>
      <w:r>
        <w:t>it</w:t>
      </w:r>
      <w:r>
        <w:rPr>
          <w:spacing w:val="9"/>
        </w:rPr>
        <w:t xml:space="preserve"> </w:t>
      </w:r>
      <w:r>
        <w:t>issued</w:t>
      </w:r>
      <w:r>
        <w:rPr>
          <w:spacing w:val="6"/>
        </w:rPr>
        <w:t xml:space="preserve"> </w:t>
      </w:r>
      <w:r>
        <w:t>67,500</w:t>
      </w:r>
      <w:r>
        <w:rPr>
          <w:spacing w:val="3"/>
        </w:rPr>
        <w:t xml:space="preserve"> </w:t>
      </w:r>
      <w:r>
        <w:t>right</w:t>
      </w:r>
      <w:r>
        <w:rPr>
          <w:spacing w:val="9"/>
        </w:rPr>
        <w:t xml:space="preserve"> </w:t>
      </w:r>
      <w:r>
        <w:t>shares</w:t>
      </w:r>
      <w:r>
        <w:rPr>
          <w:spacing w:val="8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Rs</w:t>
      </w:r>
      <w:r>
        <w:rPr>
          <w:spacing w:val="9"/>
        </w:rPr>
        <w:t xml:space="preserve"> </w:t>
      </w:r>
      <w:r>
        <w:t>10</w:t>
      </w:r>
      <w:r>
        <w:rPr>
          <w:spacing w:val="8"/>
        </w:rPr>
        <w:t xml:space="preserve"> </w:t>
      </w:r>
      <w:r>
        <w:t>each</w:t>
      </w:r>
      <w:r>
        <w:rPr>
          <w:spacing w:val="11"/>
        </w:rPr>
        <w:t xml:space="preserve"> </w:t>
      </w:r>
      <w:r>
        <w:t>at</w:t>
      </w:r>
      <w:r>
        <w:rPr>
          <w:spacing w:val="9"/>
        </w:rPr>
        <w:t xml:space="preserve"> </w:t>
      </w:r>
      <w:r>
        <w:t>a</w:t>
      </w:r>
      <w:r>
        <w:rPr>
          <w:spacing w:val="9"/>
        </w:rPr>
        <w:t xml:space="preserve"> </w:t>
      </w:r>
      <w:r>
        <w:t>premium</w:t>
      </w:r>
      <w:r>
        <w:rPr>
          <w:spacing w:val="10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Rs</w:t>
      </w:r>
      <w:r>
        <w:rPr>
          <w:spacing w:val="9"/>
        </w:rPr>
        <w:t xml:space="preserve"> </w:t>
      </w:r>
      <w:r>
        <w:t>10</w:t>
      </w:r>
      <w:r>
        <w:rPr>
          <w:spacing w:val="6"/>
        </w:rPr>
        <w:t xml:space="preserve"> </w:t>
      </w:r>
      <w:r>
        <w:t>per</w:t>
      </w:r>
      <w:r>
        <w:rPr>
          <w:spacing w:val="9"/>
        </w:rPr>
        <w:t xml:space="preserve"> </w:t>
      </w:r>
      <w:r>
        <w:t>share.</w:t>
      </w:r>
      <w:r>
        <w:rPr>
          <w:spacing w:val="11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right</w:t>
      </w:r>
      <w:r>
        <w:rPr>
          <w:spacing w:val="1"/>
        </w:rPr>
        <w:t xml:space="preserve"> </w:t>
      </w:r>
      <w:r>
        <w:t>shares</w:t>
      </w:r>
      <w:r>
        <w:rPr>
          <w:spacing w:val="11"/>
        </w:rPr>
        <w:t xml:space="preserve"> </w:t>
      </w:r>
      <w:r>
        <w:t>were</w:t>
      </w:r>
      <w:r>
        <w:rPr>
          <w:spacing w:val="14"/>
        </w:rPr>
        <w:t xml:space="preserve"> </w:t>
      </w:r>
      <w:r>
        <w:t>fully</w:t>
      </w:r>
      <w:r>
        <w:rPr>
          <w:spacing w:val="14"/>
        </w:rPr>
        <w:t xml:space="preserve"> </w:t>
      </w:r>
      <w:r>
        <w:t>subscribed</w:t>
      </w:r>
      <w:r>
        <w:rPr>
          <w:spacing w:val="12"/>
        </w:rPr>
        <w:t xml:space="preserve"> </w:t>
      </w:r>
      <w:r>
        <w:t>and</w:t>
      </w:r>
      <w:r>
        <w:rPr>
          <w:spacing w:val="11"/>
        </w:rPr>
        <w:t xml:space="preserve"> </w:t>
      </w:r>
      <w:r>
        <w:t>cash</w:t>
      </w:r>
      <w:r>
        <w:rPr>
          <w:spacing w:val="12"/>
        </w:rPr>
        <w:t xml:space="preserve"> </w:t>
      </w:r>
      <w:r>
        <w:t>was</w:t>
      </w:r>
      <w:r>
        <w:rPr>
          <w:spacing w:val="12"/>
        </w:rPr>
        <w:t xml:space="preserve"> </w:t>
      </w:r>
      <w:r>
        <w:t>received.</w:t>
      </w:r>
      <w:r>
        <w:rPr>
          <w:spacing w:val="14"/>
        </w:rPr>
        <w:t xml:space="preserve"> </w:t>
      </w:r>
      <w:r>
        <w:t>Investments</w:t>
      </w:r>
      <w:r>
        <w:rPr>
          <w:spacing w:val="14"/>
        </w:rPr>
        <w:t xml:space="preserve"> </w:t>
      </w:r>
      <w:r>
        <w:t>were</w:t>
      </w:r>
      <w:r>
        <w:rPr>
          <w:spacing w:val="12"/>
        </w:rPr>
        <w:t xml:space="preserve"> </w:t>
      </w:r>
      <w:r>
        <w:t>sold</w:t>
      </w:r>
      <w:r>
        <w:rPr>
          <w:spacing w:val="10"/>
        </w:rPr>
        <w:t xml:space="preserve"> </w:t>
      </w:r>
      <w:r>
        <w:t>for</w:t>
      </w:r>
      <w:r>
        <w:rPr>
          <w:spacing w:val="11"/>
        </w:rPr>
        <w:t xml:space="preserve"> </w:t>
      </w:r>
      <w:r>
        <w:t>Rs</w:t>
      </w:r>
      <w:r>
        <w:rPr>
          <w:spacing w:val="12"/>
        </w:rPr>
        <w:t xml:space="preserve"> </w:t>
      </w:r>
      <w:r>
        <w:t>5,13,000.</w:t>
      </w:r>
      <w:r>
        <w:rPr>
          <w:spacing w:val="14"/>
        </w:rPr>
        <w:t xml:space="preserve"> </w:t>
      </w:r>
      <w:r>
        <w:t>All</w:t>
      </w:r>
      <w:r>
        <w:rPr>
          <w:spacing w:val="-52"/>
        </w:rPr>
        <w:t xml:space="preserve"> </w:t>
      </w:r>
      <w:r>
        <w:t>payments</w:t>
      </w:r>
      <w:r>
        <w:rPr>
          <w:spacing w:val="10"/>
        </w:rPr>
        <w:t xml:space="preserve"> </w:t>
      </w:r>
      <w:r>
        <w:t>were</w:t>
      </w:r>
      <w:r>
        <w:rPr>
          <w:spacing w:val="9"/>
        </w:rPr>
        <w:t xml:space="preserve"> </w:t>
      </w:r>
      <w:r>
        <w:t>made</w:t>
      </w:r>
      <w:r>
        <w:rPr>
          <w:spacing w:val="9"/>
        </w:rPr>
        <w:t xml:space="preserve"> </w:t>
      </w:r>
      <w:r>
        <w:t>to</w:t>
      </w:r>
      <w:r>
        <w:rPr>
          <w:spacing w:val="8"/>
        </w:rPr>
        <w:t xml:space="preserve"> </w:t>
      </w:r>
      <w:r>
        <w:t>preference</w:t>
      </w:r>
      <w:r>
        <w:rPr>
          <w:spacing w:val="10"/>
        </w:rPr>
        <w:t xml:space="preserve"> </w:t>
      </w:r>
      <w:r>
        <w:t>shareholders,</w:t>
      </w:r>
      <w:r>
        <w:rPr>
          <w:spacing w:val="12"/>
        </w:rPr>
        <w:t xml:space="preserve"> </w:t>
      </w:r>
      <w:r>
        <w:t>except</w:t>
      </w:r>
      <w:r>
        <w:rPr>
          <w:spacing w:val="8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person</w:t>
      </w:r>
      <w:r>
        <w:rPr>
          <w:spacing w:val="10"/>
        </w:rPr>
        <w:t xml:space="preserve"> </w:t>
      </w:r>
      <w:r>
        <w:t>holding</w:t>
      </w:r>
      <w:r>
        <w:rPr>
          <w:spacing w:val="10"/>
        </w:rPr>
        <w:t xml:space="preserve"> </w:t>
      </w:r>
      <w:r>
        <w:t>675</w:t>
      </w:r>
      <w:r>
        <w:rPr>
          <w:spacing w:val="11"/>
        </w:rPr>
        <w:t xml:space="preserve"> </w:t>
      </w:r>
      <w:r>
        <w:t>shares,</w:t>
      </w:r>
      <w:r>
        <w:rPr>
          <w:spacing w:val="12"/>
        </w:rPr>
        <w:t xml:space="preserve"> </w:t>
      </w:r>
      <w:r>
        <w:t>who</w:t>
      </w:r>
      <w:r>
        <w:rPr>
          <w:spacing w:val="1"/>
        </w:rPr>
        <w:t xml:space="preserve"> </w:t>
      </w:r>
      <w:r>
        <w:t>was</w:t>
      </w:r>
      <w:r>
        <w:rPr>
          <w:spacing w:val="3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traceable.</w:t>
      </w:r>
    </w:p>
    <w:p w14:paraId="727009BB" w14:textId="77777777" w:rsidR="000127D4" w:rsidRDefault="000127D4">
      <w:pPr>
        <w:pStyle w:val="BodyText"/>
        <w:spacing w:before="5"/>
        <w:rPr>
          <w:sz w:val="23"/>
        </w:rPr>
      </w:pPr>
    </w:p>
    <w:p w14:paraId="4F32437E" w14:textId="77777777" w:rsidR="000127D4" w:rsidRDefault="0023135A">
      <w:pPr>
        <w:pStyle w:val="BodyText"/>
        <w:spacing w:line="244" w:lineRule="auto"/>
        <w:ind w:left="216"/>
      </w:pPr>
      <w:r>
        <w:t>Pass</w:t>
      </w:r>
      <w:r>
        <w:rPr>
          <w:spacing w:val="15"/>
        </w:rPr>
        <w:t xml:space="preserve"> </w:t>
      </w:r>
      <w:r>
        <w:t>necessary</w:t>
      </w:r>
      <w:r>
        <w:rPr>
          <w:spacing w:val="10"/>
        </w:rPr>
        <w:t xml:space="preserve"> </w:t>
      </w:r>
      <w:r>
        <w:t>journal</w:t>
      </w:r>
      <w:r>
        <w:rPr>
          <w:spacing w:val="13"/>
        </w:rPr>
        <w:t xml:space="preserve"> </w:t>
      </w:r>
      <w:r>
        <w:t>entries</w:t>
      </w:r>
      <w:r>
        <w:rPr>
          <w:spacing w:val="15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books</w:t>
      </w:r>
      <w:r>
        <w:rPr>
          <w:spacing w:val="13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Company</w:t>
      </w:r>
      <w:r>
        <w:rPr>
          <w:spacing w:val="10"/>
        </w:rPr>
        <w:t xml:space="preserve"> </w:t>
      </w:r>
      <w:r>
        <w:t>and</w:t>
      </w:r>
      <w:r>
        <w:rPr>
          <w:spacing w:val="13"/>
        </w:rPr>
        <w:t xml:space="preserve"> </w:t>
      </w:r>
      <w:r>
        <w:t>prepare</w:t>
      </w:r>
      <w:r>
        <w:rPr>
          <w:spacing w:val="14"/>
        </w:rPr>
        <w:t xml:space="preserve"> </w:t>
      </w:r>
      <w:r>
        <w:t>Balance</w:t>
      </w:r>
      <w:r>
        <w:rPr>
          <w:spacing w:val="13"/>
        </w:rPr>
        <w:t xml:space="preserve"> </w:t>
      </w:r>
      <w:r>
        <w:t>Sheet</w:t>
      </w:r>
      <w:r>
        <w:rPr>
          <w:spacing w:val="-52"/>
        </w:rPr>
        <w:t xml:space="preserve"> </w:t>
      </w:r>
      <w:r>
        <w:t>immediately</w:t>
      </w:r>
      <w:r>
        <w:rPr>
          <w:spacing w:val="2"/>
        </w:rPr>
        <w:t xml:space="preserve"> </w:t>
      </w:r>
      <w:r>
        <w:t>after</w:t>
      </w:r>
      <w:r>
        <w:rPr>
          <w:spacing w:val="-1"/>
        </w:rPr>
        <w:t xml:space="preserve"> </w:t>
      </w:r>
      <w:r>
        <w:t>the</w:t>
      </w:r>
      <w:r>
        <w:rPr>
          <w:spacing w:val="4"/>
        </w:rPr>
        <w:t xml:space="preserve"> </w:t>
      </w:r>
      <w:r>
        <w:t>redemption</w:t>
      </w:r>
      <w:r>
        <w:rPr>
          <w:spacing w:val="4"/>
        </w:rPr>
        <w:t xml:space="preserve"> </w:t>
      </w:r>
      <w:r>
        <w:t>is</w:t>
      </w:r>
      <w:r>
        <w:rPr>
          <w:spacing w:val="3"/>
        </w:rPr>
        <w:t xml:space="preserve"> </w:t>
      </w:r>
      <w:r>
        <w:t>carried</w:t>
      </w:r>
      <w:r>
        <w:rPr>
          <w:spacing w:val="2"/>
        </w:rPr>
        <w:t xml:space="preserve"> </w:t>
      </w:r>
      <w:r>
        <w:t>out.</w:t>
      </w:r>
    </w:p>
    <w:p w14:paraId="5B271D4B" w14:textId="069BB4B2" w:rsidR="003C1038" w:rsidRDefault="003C1038" w:rsidP="003C1038">
      <w:pPr>
        <w:pStyle w:val="BodyText"/>
        <w:spacing w:before="5"/>
        <w:ind w:left="720"/>
        <w:rPr>
          <w:sz w:val="20"/>
        </w:rPr>
      </w:pPr>
    </w:p>
    <w:p w14:paraId="1DF1DB11" w14:textId="77777777" w:rsidR="003C1038" w:rsidRPr="003C1038" w:rsidRDefault="003C1038" w:rsidP="003C1038">
      <w:pPr>
        <w:pStyle w:val="BodyText"/>
        <w:spacing w:before="5"/>
        <w:rPr>
          <w:sz w:val="20"/>
        </w:rPr>
      </w:pPr>
    </w:p>
    <w:p w14:paraId="21B53BEA" w14:textId="5D92964D" w:rsidR="000127D4" w:rsidRDefault="0023135A">
      <w:pPr>
        <w:pStyle w:val="ListParagraph"/>
        <w:numPr>
          <w:ilvl w:val="1"/>
          <w:numId w:val="8"/>
        </w:numPr>
        <w:tabs>
          <w:tab w:val="left" w:pos="893"/>
        </w:tabs>
        <w:spacing w:after="13"/>
      </w:pPr>
      <w:r w:rsidRPr="00F542D9">
        <w:rPr>
          <w:b/>
          <w:bCs/>
        </w:rPr>
        <w:t>Th</w:t>
      </w:r>
      <w:r>
        <w:t>e</w:t>
      </w:r>
      <w:r>
        <w:rPr>
          <w:spacing w:val="10"/>
        </w:rPr>
        <w:t xml:space="preserve"> </w:t>
      </w:r>
      <w:r>
        <w:t>Balance</w:t>
      </w:r>
      <w:r>
        <w:rPr>
          <w:spacing w:val="11"/>
        </w:rPr>
        <w:t xml:space="preserve"> </w:t>
      </w:r>
      <w:r>
        <w:t>Sheet</w:t>
      </w:r>
      <w:r>
        <w:rPr>
          <w:spacing w:val="9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Straight</w:t>
      </w:r>
      <w:r>
        <w:rPr>
          <w:spacing w:val="15"/>
        </w:rPr>
        <w:t xml:space="preserve"> </w:t>
      </w:r>
      <w:r>
        <w:t>Ltd.</w:t>
      </w:r>
      <w:r>
        <w:rPr>
          <w:spacing w:val="9"/>
        </w:rPr>
        <w:t xml:space="preserve"> </w:t>
      </w:r>
      <w:r>
        <w:t>as</w:t>
      </w:r>
      <w:r>
        <w:rPr>
          <w:spacing w:val="10"/>
        </w:rPr>
        <w:t xml:space="preserve"> </w:t>
      </w:r>
      <w:r>
        <w:t>on</w:t>
      </w:r>
      <w:r>
        <w:rPr>
          <w:spacing w:val="12"/>
        </w:rPr>
        <w:t xml:space="preserve"> </w:t>
      </w:r>
      <w:r>
        <w:t>31st</w:t>
      </w:r>
      <w:r>
        <w:rPr>
          <w:spacing w:val="9"/>
        </w:rPr>
        <w:t xml:space="preserve"> </w:t>
      </w:r>
      <w:r>
        <w:t>March,</w:t>
      </w:r>
      <w:r>
        <w:rPr>
          <w:spacing w:val="12"/>
        </w:rPr>
        <w:t xml:space="preserve"> </w:t>
      </w:r>
      <w:r>
        <w:t>2017</w:t>
      </w:r>
      <w:r>
        <w:rPr>
          <w:spacing w:val="7"/>
        </w:rPr>
        <w:t xml:space="preserve"> </w:t>
      </w:r>
      <w:r>
        <w:t>was</w:t>
      </w:r>
      <w:r>
        <w:rPr>
          <w:spacing w:val="7"/>
        </w:rPr>
        <w:t xml:space="preserve"> </w:t>
      </w:r>
      <w:r>
        <w:t>as</w:t>
      </w:r>
      <w:r>
        <w:rPr>
          <w:spacing w:val="10"/>
        </w:rPr>
        <w:t xml:space="preserve"> </w:t>
      </w:r>
      <w:r>
        <w:t>under:</w:t>
      </w:r>
    </w:p>
    <w:tbl>
      <w:tblPr>
        <w:tblW w:w="0" w:type="auto"/>
        <w:tblInd w:w="11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85"/>
        <w:gridCol w:w="1188"/>
        <w:gridCol w:w="3005"/>
        <w:gridCol w:w="1182"/>
      </w:tblGrid>
      <w:tr w:rsidR="000127D4" w14:paraId="2D3A7CFB" w14:textId="77777777">
        <w:trPr>
          <w:trHeight w:val="431"/>
        </w:trPr>
        <w:tc>
          <w:tcPr>
            <w:tcW w:w="3085" w:type="dxa"/>
            <w:tcBorders>
              <w:bottom w:val="single" w:sz="12" w:space="0" w:color="000000"/>
              <w:right w:val="thickThinMediumGap" w:sz="3" w:space="0" w:color="000000"/>
            </w:tcBorders>
          </w:tcPr>
          <w:p w14:paraId="40C84731" w14:textId="77777777" w:rsidR="000127D4" w:rsidRDefault="0023135A">
            <w:pPr>
              <w:pStyle w:val="TableParagraph"/>
              <w:spacing w:before="4"/>
              <w:ind w:left="1041" w:right="1043"/>
              <w:jc w:val="center"/>
              <w:rPr>
                <w:b/>
              </w:rPr>
            </w:pPr>
            <w:r>
              <w:rPr>
                <w:b/>
              </w:rPr>
              <w:t>Liabilities</w:t>
            </w:r>
          </w:p>
        </w:tc>
        <w:tc>
          <w:tcPr>
            <w:tcW w:w="1188" w:type="dxa"/>
            <w:tcBorders>
              <w:left w:val="thinThickMediumGap" w:sz="3" w:space="0" w:color="000000"/>
              <w:bottom w:val="single" w:sz="12" w:space="0" w:color="000000"/>
              <w:right w:val="thinThickMediumGap" w:sz="3" w:space="0" w:color="000000"/>
            </w:tcBorders>
          </w:tcPr>
          <w:p w14:paraId="5E5FEBB4" w14:textId="77777777" w:rsidR="000127D4" w:rsidRDefault="0023135A">
            <w:pPr>
              <w:pStyle w:val="TableParagraph"/>
              <w:spacing w:before="4"/>
              <w:ind w:left="92" w:right="93"/>
              <w:jc w:val="center"/>
              <w:rPr>
                <w:b/>
              </w:rPr>
            </w:pPr>
            <w:r>
              <w:rPr>
                <w:b/>
              </w:rPr>
              <w:t>Amount</w:t>
            </w:r>
          </w:p>
        </w:tc>
        <w:tc>
          <w:tcPr>
            <w:tcW w:w="3005" w:type="dxa"/>
            <w:tcBorders>
              <w:left w:val="thickThinMediumGap" w:sz="3" w:space="0" w:color="000000"/>
              <w:bottom w:val="single" w:sz="12" w:space="0" w:color="000000"/>
              <w:right w:val="single" w:sz="12" w:space="0" w:color="000000"/>
            </w:tcBorders>
          </w:tcPr>
          <w:p w14:paraId="20E24E7B" w14:textId="77777777" w:rsidR="000127D4" w:rsidRDefault="0023135A">
            <w:pPr>
              <w:pStyle w:val="TableParagraph"/>
              <w:spacing w:before="4"/>
              <w:ind w:left="1177" w:right="1174"/>
              <w:jc w:val="center"/>
              <w:rPr>
                <w:b/>
              </w:rPr>
            </w:pPr>
            <w:r>
              <w:rPr>
                <w:b/>
              </w:rPr>
              <w:t>Assets</w:t>
            </w:r>
          </w:p>
        </w:tc>
        <w:tc>
          <w:tcPr>
            <w:tcW w:w="1182" w:type="dxa"/>
            <w:tcBorders>
              <w:left w:val="single" w:sz="12" w:space="0" w:color="000000"/>
              <w:bottom w:val="single" w:sz="12" w:space="0" w:color="000000"/>
            </w:tcBorders>
          </w:tcPr>
          <w:p w14:paraId="24E9825A" w14:textId="77777777" w:rsidR="000127D4" w:rsidRDefault="0023135A">
            <w:pPr>
              <w:pStyle w:val="TableParagraph"/>
              <w:spacing w:before="4"/>
              <w:ind w:left="185"/>
              <w:rPr>
                <w:b/>
              </w:rPr>
            </w:pPr>
            <w:r>
              <w:rPr>
                <w:b/>
              </w:rPr>
              <w:t>Amount</w:t>
            </w:r>
          </w:p>
        </w:tc>
      </w:tr>
      <w:tr w:rsidR="000127D4" w14:paraId="50DD02B7" w14:textId="77777777">
        <w:trPr>
          <w:trHeight w:val="1290"/>
        </w:trPr>
        <w:tc>
          <w:tcPr>
            <w:tcW w:w="3085" w:type="dxa"/>
            <w:tcBorders>
              <w:top w:val="single" w:sz="12" w:space="0" w:color="000000"/>
              <w:bottom w:val="single" w:sz="12" w:space="0" w:color="000000"/>
              <w:right w:val="thickThinMediumGap" w:sz="3" w:space="0" w:color="000000"/>
            </w:tcBorders>
          </w:tcPr>
          <w:p w14:paraId="37D96B32" w14:textId="77777777" w:rsidR="000127D4" w:rsidRDefault="0023135A">
            <w:pPr>
              <w:pStyle w:val="TableParagraph"/>
              <w:spacing w:before="4"/>
              <w:ind w:left="100"/>
              <w:rPr>
                <w:b/>
              </w:rPr>
            </w:pPr>
            <w:r>
              <w:rPr>
                <w:b/>
              </w:rPr>
              <w:t>Share</w:t>
            </w:r>
            <w:r>
              <w:rPr>
                <w:b/>
                <w:spacing w:val="12"/>
              </w:rPr>
              <w:t xml:space="preserve"> </w:t>
            </w:r>
            <w:r>
              <w:rPr>
                <w:b/>
              </w:rPr>
              <w:t>Capital</w:t>
            </w:r>
            <w:r>
              <w:rPr>
                <w:b/>
                <w:spacing w:val="12"/>
              </w:rPr>
              <w:t xml:space="preserve"> </w:t>
            </w:r>
            <w:r>
              <w:rPr>
                <w:b/>
              </w:rPr>
              <w:t>:</w:t>
            </w:r>
          </w:p>
          <w:p w14:paraId="2AF237FB" w14:textId="77777777" w:rsidR="000127D4" w:rsidRDefault="000127D4">
            <w:pPr>
              <w:pStyle w:val="TableParagraph"/>
              <w:rPr>
                <w:sz w:val="26"/>
              </w:rPr>
            </w:pPr>
          </w:p>
          <w:p w14:paraId="295A515B" w14:textId="77777777" w:rsidR="000127D4" w:rsidRDefault="0023135A">
            <w:pPr>
              <w:pStyle w:val="TableParagraph"/>
              <w:spacing w:line="285" w:lineRule="auto"/>
              <w:ind w:left="100" w:right="400"/>
            </w:pPr>
            <w:r>
              <w:t>25,000</w:t>
            </w:r>
            <w:r>
              <w:rPr>
                <w:spacing w:val="9"/>
              </w:rPr>
              <w:t xml:space="preserve"> </w:t>
            </w:r>
            <w:r>
              <w:t>Equity</w:t>
            </w:r>
            <w:r>
              <w:rPr>
                <w:spacing w:val="10"/>
              </w:rPr>
              <w:t xml:space="preserve"> </w:t>
            </w:r>
            <w:r>
              <w:t>Shares</w:t>
            </w:r>
            <w:r>
              <w:rPr>
                <w:spacing w:val="10"/>
              </w:rPr>
              <w:t xml:space="preserve"> </w:t>
            </w:r>
            <w:r>
              <w:t>of</w:t>
            </w:r>
            <w:r>
              <w:rPr>
                <w:spacing w:val="10"/>
              </w:rPr>
              <w:t xml:space="preserve"> </w:t>
            </w:r>
            <w:r>
              <w:t>Rs</w:t>
            </w:r>
            <w:r>
              <w:rPr>
                <w:spacing w:val="-52"/>
              </w:rPr>
              <w:t xml:space="preserve"> </w:t>
            </w:r>
            <w:r>
              <w:t>100</w:t>
            </w:r>
            <w:r>
              <w:rPr>
                <w:spacing w:val="3"/>
              </w:rPr>
              <w:t xml:space="preserve"> </w:t>
            </w:r>
            <w:r>
              <w:t>each</w:t>
            </w:r>
            <w:r>
              <w:rPr>
                <w:spacing w:val="1"/>
              </w:rPr>
              <w:t xml:space="preserve"> </w:t>
            </w:r>
            <w:r>
              <w:t>fully</w:t>
            </w:r>
            <w:r>
              <w:rPr>
                <w:spacing w:val="5"/>
              </w:rPr>
              <w:t xml:space="preserve"> </w:t>
            </w:r>
            <w:r>
              <w:t>paid</w:t>
            </w:r>
          </w:p>
        </w:tc>
        <w:tc>
          <w:tcPr>
            <w:tcW w:w="1188" w:type="dxa"/>
            <w:tcBorders>
              <w:top w:val="single" w:sz="12" w:space="0" w:color="000000"/>
              <w:left w:val="thinThickMediumGap" w:sz="3" w:space="0" w:color="000000"/>
              <w:bottom w:val="single" w:sz="12" w:space="0" w:color="000000"/>
              <w:right w:val="thinThickMediumGap" w:sz="3" w:space="0" w:color="000000"/>
            </w:tcBorders>
          </w:tcPr>
          <w:p w14:paraId="08EFDA3E" w14:textId="77777777" w:rsidR="000127D4" w:rsidRDefault="0023135A">
            <w:pPr>
              <w:pStyle w:val="TableParagraph"/>
              <w:spacing w:line="250" w:lineRule="exact"/>
              <w:ind w:left="92" w:right="146"/>
              <w:jc w:val="center"/>
            </w:pPr>
            <w:r>
              <w:t>25,00,000</w:t>
            </w:r>
          </w:p>
        </w:tc>
        <w:tc>
          <w:tcPr>
            <w:tcW w:w="3005" w:type="dxa"/>
            <w:tcBorders>
              <w:top w:val="single" w:sz="12" w:space="0" w:color="000000"/>
              <w:left w:val="thickThinMediumGap" w:sz="3" w:space="0" w:color="000000"/>
              <w:bottom w:val="single" w:sz="12" w:space="0" w:color="000000"/>
              <w:right w:val="single" w:sz="12" w:space="0" w:color="000000"/>
            </w:tcBorders>
          </w:tcPr>
          <w:p w14:paraId="74942941" w14:textId="77777777" w:rsidR="000127D4" w:rsidRDefault="0023135A">
            <w:pPr>
              <w:pStyle w:val="TableParagraph"/>
              <w:spacing w:line="250" w:lineRule="exact"/>
              <w:ind w:left="103"/>
            </w:pPr>
            <w:r>
              <w:t>Fixed</w:t>
            </w:r>
            <w:r>
              <w:rPr>
                <w:spacing w:val="14"/>
              </w:rPr>
              <w:t xml:space="preserve"> </w:t>
            </w:r>
            <w:r>
              <w:t>Assets</w:t>
            </w:r>
          </w:p>
        </w:tc>
        <w:tc>
          <w:tcPr>
            <w:tcW w:w="11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72FF8D4F" w14:textId="77777777" w:rsidR="000127D4" w:rsidRDefault="0023135A">
            <w:pPr>
              <w:pStyle w:val="TableParagraph"/>
              <w:spacing w:line="250" w:lineRule="exact"/>
              <w:ind w:left="98"/>
            </w:pPr>
            <w:r>
              <w:t>15,00,000</w:t>
            </w:r>
          </w:p>
        </w:tc>
      </w:tr>
      <w:tr w:rsidR="000127D4" w14:paraId="480629B2" w14:textId="77777777">
        <w:trPr>
          <w:trHeight w:val="1025"/>
        </w:trPr>
        <w:tc>
          <w:tcPr>
            <w:tcW w:w="3085" w:type="dxa"/>
            <w:tcBorders>
              <w:top w:val="single" w:sz="12" w:space="0" w:color="000000"/>
              <w:bottom w:val="single" w:sz="12" w:space="0" w:color="000000"/>
              <w:right w:val="thickThinMediumGap" w:sz="3" w:space="0" w:color="000000"/>
            </w:tcBorders>
          </w:tcPr>
          <w:p w14:paraId="49BDF96D" w14:textId="77777777" w:rsidR="000127D4" w:rsidRDefault="0023135A">
            <w:pPr>
              <w:pStyle w:val="TableParagraph"/>
              <w:spacing w:line="283" w:lineRule="auto"/>
              <w:ind w:left="100" w:right="362"/>
            </w:pPr>
            <w:r>
              <w:t>10,000</w:t>
            </w:r>
            <w:r>
              <w:rPr>
                <w:spacing w:val="5"/>
              </w:rPr>
              <w:t xml:space="preserve"> </w:t>
            </w:r>
            <w:r>
              <w:t>9%</w:t>
            </w:r>
            <w:r>
              <w:rPr>
                <w:spacing w:val="5"/>
              </w:rPr>
              <w:t xml:space="preserve"> </w:t>
            </w:r>
            <w:r>
              <w:t>Redeemable</w:t>
            </w:r>
            <w:r>
              <w:rPr>
                <w:spacing w:val="1"/>
              </w:rPr>
              <w:t xml:space="preserve"> </w:t>
            </w:r>
            <w:r>
              <w:t>Preference</w:t>
            </w:r>
            <w:r>
              <w:rPr>
                <w:spacing w:val="11"/>
              </w:rPr>
              <w:t xml:space="preserve"> </w:t>
            </w:r>
            <w:r>
              <w:t>Shares</w:t>
            </w:r>
            <w:r>
              <w:rPr>
                <w:spacing w:val="11"/>
              </w:rPr>
              <w:t xml:space="preserve"> </w:t>
            </w:r>
            <w:r>
              <w:t>of</w:t>
            </w:r>
            <w:r>
              <w:rPr>
                <w:spacing w:val="13"/>
              </w:rPr>
              <w:t xml:space="preserve"> </w:t>
            </w:r>
            <w:r>
              <w:t>Rs</w:t>
            </w:r>
            <w:r>
              <w:rPr>
                <w:spacing w:val="11"/>
              </w:rPr>
              <w:t xml:space="preserve"> </w:t>
            </w:r>
            <w:r>
              <w:t>100</w:t>
            </w:r>
            <w:r>
              <w:rPr>
                <w:spacing w:val="1"/>
              </w:rPr>
              <w:t xml:space="preserve"> </w:t>
            </w:r>
            <w:r>
              <w:t>each</w:t>
            </w:r>
            <w:r>
              <w:rPr>
                <w:spacing w:val="8"/>
              </w:rPr>
              <w:t xml:space="preserve"> </w:t>
            </w:r>
            <w:r>
              <w:t>Rs</w:t>
            </w:r>
            <w:r>
              <w:rPr>
                <w:spacing w:val="8"/>
              </w:rPr>
              <w:t xml:space="preserve"> </w:t>
            </w:r>
            <w:r>
              <w:t>90</w:t>
            </w:r>
            <w:r>
              <w:rPr>
                <w:spacing w:val="11"/>
              </w:rPr>
              <w:t xml:space="preserve"> </w:t>
            </w:r>
            <w:r>
              <w:t>per</w:t>
            </w:r>
            <w:r>
              <w:rPr>
                <w:spacing w:val="8"/>
              </w:rPr>
              <w:t xml:space="preserve"> </w:t>
            </w:r>
            <w:r>
              <w:t>share</w:t>
            </w:r>
            <w:r>
              <w:rPr>
                <w:spacing w:val="7"/>
              </w:rPr>
              <w:t xml:space="preserve"> </w:t>
            </w:r>
            <w:r>
              <w:t>paid</w:t>
            </w:r>
            <w:r>
              <w:rPr>
                <w:spacing w:val="13"/>
              </w:rPr>
              <w:t xml:space="preserve"> </w:t>
            </w:r>
            <w:r>
              <w:t>up</w:t>
            </w:r>
          </w:p>
        </w:tc>
        <w:tc>
          <w:tcPr>
            <w:tcW w:w="1188" w:type="dxa"/>
            <w:tcBorders>
              <w:top w:val="single" w:sz="12" w:space="0" w:color="000000"/>
              <w:left w:val="thinThickMediumGap" w:sz="3" w:space="0" w:color="000000"/>
              <w:bottom w:val="single" w:sz="12" w:space="0" w:color="000000"/>
              <w:right w:val="thinThickMediumGap" w:sz="3" w:space="0" w:color="000000"/>
            </w:tcBorders>
          </w:tcPr>
          <w:p w14:paraId="1816A75D" w14:textId="77777777" w:rsidR="000127D4" w:rsidRDefault="0023135A">
            <w:pPr>
              <w:pStyle w:val="TableParagraph"/>
              <w:spacing w:line="250" w:lineRule="exact"/>
              <w:ind w:left="11" w:right="178"/>
              <w:jc w:val="center"/>
            </w:pPr>
            <w:r>
              <w:t>9,00,000</w:t>
            </w:r>
          </w:p>
        </w:tc>
        <w:tc>
          <w:tcPr>
            <w:tcW w:w="3005" w:type="dxa"/>
            <w:tcBorders>
              <w:top w:val="single" w:sz="12" w:space="0" w:color="000000"/>
              <w:left w:val="thickThinMediumGap" w:sz="3" w:space="0" w:color="000000"/>
              <w:bottom w:val="single" w:sz="12" w:space="0" w:color="000000"/>
              <w:right w:val="single" w:sz="12" w:space="0" w:color="000000"/>
            </w:tcBorders>
          </w:tcPr>
          <w:p w14:paraId="381F4951" w14:textId="77777777" w:rsidR="000127D4" w:rsidRDefault="0023135A">
            <w:pPr>
              <w:pStyle w:val="TableParagraph"/>
              <w:spacing w:line="250" w:lineRule="exact"/>
              <w:ind w:left="103"/>
            </w:pPr>
            <w:r>
              <w:t>Investment</w:t>
            </w:r>
            <w:r>
              <w:rPr>
                <w:spacing w:val="17"/>
              </w:rPr>
              <w:t xml:space="preserve"> </w:t>
            </w:r>
            <w:r>
              <w:t>(M.V.</w:t>
            </w:r>
            <w:r>
              <w:rPr>
                <w:spacing w:val="18"/>
              </w:rPr>
              <w:t xml:space="preserve"> </w:t>
            </w:r>
            <w:r>
              <w:t>10,10,000)</w:t>
            </w:r>
          </w:p>
        </w:tc>
        <w:tc>
          <w:tcPr>
            <w:tcW w:w="11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234C7A8D" w14:textId="77777777" w:rsidR="000127D4" w:rsidRDefault="0023135A">
            <w:pPr>
              <w:pStyle w:val="TableParagraph"/>
              <w:spacing w:line="250" w:lineRule="exact"/>
              <w:ind w:left="98"/>
            </w:pPr>
            <w:r>
              <w:t>10,00,000</w:t>
            </w:r>
          </w:p>
        </w:tc>
      </w:tr>
      <w:tr w:rsidR="000127D4" w14:paraId="201DB0FB" w14:textId="77777777">
        <w:trPr>
          <w:trHeight w:val="429"/>
        </w:trPr>
        <w:tc>
          <w:tcPr>
            <w:tcW w:w="3085" w:type="dxa"/>
            <w:tcBorders>
              <w:top w:val="single" w:sz="12" w:space="0" w:color="000000"/>
              <w:bottom w:val="single" w:sz="12" w:space="0" w:color="000000"/>
              <w:right w:val="thickThinMediumGap" w:sz="3" w:space="0" w:color="000000"/>
            </w:tcBorders>
          </w:tcPr>
          <w:p w14:paraId="2F7A6D87" w14:textId="77777777" w:rsidR="000127D4" w:rsidRDefault="0023135A">
            <w:pPr>
              <w:pStyle w:val="TableParagraph"/>
              <w:spacing w:line="250" w:lineRule="exact"/>
              <w:ind w:left="100"/>
            </w:pPr>
            <w:r>
              <w:t>General</w:t>
            </w:r>
            <w:r>
              <w:rPr>
                <w:spacing w:val="14"/>
              </w:rPr>
              <w:t xml:space="preserve"> </w:t>
            </w:r>
            <w:r>
              <w:t>Reserve</w:t>
            </w:r>
          </w:p>
        </w:tc>
        <w:tc>
          <w:tcPr>
            <w:tcW w:w="1188" w:type="dxa"/>
            <w:tcBorders>
              <w:top w:val="single" w:sz="12" w:space="0" w:color="000000"/>
              <w:left w:val="thinThickMediumGap" w:sz="3" w:space="0" w:color="000000"/>
              <w:bottom w:val="single" w:sz="12" w:space="0" w:color="000000"/>
              <w:right w:val="thinThickMediumGap" w:sz="3" w:space="0" w:color="000000"/>
            </w:tcBorders>
          </w:tcPr>
          <w:p w14:paraId="06C8A20C" w14:textId="77777777" w:rsidR="000127D4" w:rsidRDefault="0023135A">
            <w:pPr>
              <w:pStyle w:val="TableParagraph"/>
              <w:spacing w:line="250" w:lineRule="exact"/>
              <w:ind w:left="11" w:right="178"/>
              <w:jc w:val="center"/>
            </w:pPr>
            <w:r>
              <w:t>3,00,000</w:t>
            </w:r>
          </w:p>
        </w:tc>
        <w:tc>
          <w:tcPr>
            <w:tcW w:w="3005" w:type="dxa"/>
            <w:tcBorders>
              <w:top w:val="single" w:sz="12" w:space="0" w:color="000000"/>
              <w:left w:val="thickThinMediumGap" w:sz="3" w:space="0" w:color="000000"/>
              <w:bottom w:val="single" w:sz="12" w:space="0" w:color="000000"/>
              <w:right w:val="single" w:sz="12" w:space="0" w:color="000000"/>
            </w:tcBorders>
          </w:tcPr>
          <w:p w14:paraId="59FD5D35" w14:textId="77777777" w:rsidR="000127D4" w:rsidRDefault="0023135A">
            <w:pPr>
              <w:pStyle w:val="TableParagraph"/>
              <w:spacing w:line="250" w:lineRule="exact"/>
              <w:ind w:left="103"/>
            </w:pPr>
            <w:r>
              <w:t>Bank</w:t>
            </w:r>
            <w:r>
              <w:rPr>
                <w:spacing w:val="14"/>
              </w:rPr>
              <w:t xml:space="preserve"> </w:t>
            </w:r>
            <w:r>
              <w:t>Balance</w:t>
            </w:r>
          </w:p>
        </w:tc>
        <w:tc>
          <w:tcPr>
            <w:tcW w:w="11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67ED9298" w14:textId="77777777" w:rsidR="000127D4" w:rsidRDefault="0023135A">
            <w:pPr>
              <w:pStyle w:val="TableParagraph"/>
              <w:spacing w:line="250" w:lineRule="exact"/>
              <w:ind w:left="99"/>
            </w:pPr>
            <w:r>
              <w:t>50,000</w:t>
            </w:r>
          </w:p>
        </w:tc>
      </w:tr>
      <w:tr w:rsidR="000127D4" w14:paraId="4D32FB80" w14:textId="77777777">
        <w:trPr>
          <w:trHeight w:val="429"/>
        </w:trPr>
        <w:tc>
          <w:tcPr>
            <w:tcW w:w="3085" w:type="dxa"/>
            <w:tcBorders>
              <w:top w:val="single" w:sz="12" w:space="0" w:color="000000"/>
              <w:bottom w:val="single" w:sz="12" w:space="0" w:color="000000"/>
              <w:right w:val="thickThinMediumGap" w:sz="3" w:space="0" w:color="000000"/>
            </w:tcBorders>
          </w:tcPr>
          <w:p w14:paraId="2E1B45E8" w14:textId="77777777" w:rsidR="000127D4" w:rsidRDefault="0023135A">
            <w:pPr>
              <w:pStyle w:val="TableParagraph"/>
              <w:spacing w:line="249" w:lineRule="exact"/>
              <w:ind w:left="100"/>
            </w:pPr>
            <w:r>
              <w:t>Profit</w:t>
            </w:r>
            <w:r>
              <w:rPr>
                <w:spacing w:val="7"/>
              </w:rPr>
              <w:t xml:space="preserve"> </w:t>
            </w:r>
            <w:r>
              <w:t>&amp;</w:t>
            </w:r>
            <w:r>
              <w:rPr>
                <w:spacing w:val="10"/>
              </w:rPr>
              <w:t xml:space="preserve"> </w:t>
            </w:r>
            <w:r>
              <w:t>Loss</w:t>
            </w:r>
            <w:r>
              <w:rPr>
                <w:spacing w:val="10"/>
              </w:rPr>
              <w:t xml:space="preserve"> </w:t>
            </w:r>
            <w:r>
              <w:t>A/c</w:t>
            </w:r>
          </w:p>
        </w:tc>
        <w:tc>
          <w:tcPr>
            <w:tcW w:w="1188" w:type="dxa"/>
            <w:tcBorders>
              <w:top w:val="single" w:sz="12" w:space="0" w:color="000000"/>
              <w:left w:val="thinThickMediumGap" w:sz="3" w:space="0" w:color="000000"/>
              <w:bottom w:val="single" w:sz="12" w:space="0" w:color="000000"/>
              <w:right w:val="thinThickMediumGap" w:sz="3" w:space="0" w:color="000000"/>
            </w:tcBorders>
          </w:tcPr>
          <w:p w14:paraId="67559C03" w14:textId="77777777" w:rsidR="000127D4" w:rsidRDefault="0023135A">
            <w:pPr>
              <w:pStyle w:val="TableParagraph"/>
              <w:spacing w:line="249" w:lineRule="exact"/>
              <w:ind w:left="8" w:right="178"/>
              <w:jc w:val="center"/>
            </w:pPr>
            <w:r>
              <w:t>3,19,000</w:t>
            </w:r>
          </w:p>
        </w:tc>
        <w:tc>
          <w:tcPr>
            <w:tcW w:w="3005" w:type="dxa"/>
            <w:tcBorders>
              <w:top w:val="single" w:sz="12" w:space="0" w:color="000000"/>
              <w:left w:val="thickThinMediumGap" w:sz="3" w:space="0" w:color="000000"/>
              <w:bottom w:val="single" w:sz="12" w:space="0" w:color="000000"/>
              <w:right w:val="single" w:sz="12" w:space="0" w:color="000000"/>
            </w:tcBorders>
          </w:tcPr>
          <w:p w14:paraId="5A4F0AE9" w14:textId="77777777" w:rsidR="000127D4" w:rsidRDefault="0023135A">
            <w:pPr>
              <w:pStyle w:val="TableParagraph"/>
              <w:spacing w:line="249" w:lineRule="exact"/>
              <w:ind w:left="102"/>
            </w:pPr>
            <w:r>
              <w:t>Other</w:t>
            </w:r>
            <w:r>
              <w:rPr>
                <w:spacing w:val="13"/>
              </w:rPr>
              <w:t xml:space="preserve"> </w:t>
            </w:r>
            <w:r>
              <w:t>Current</w:t>
            </w:r>
            <w:r>
              <w:rPr>
                <w:spacing w:val="13"/>
              </w:rPr>
              <w:t xml:space="preserve"> </w:t>
            </w:r>
            <w:r>
              <w:t>Assets</w:t>
            </w:r>
          </w:p>
        </w:tc>
        <w:tc>
          <w:tcPr>
            <w:tcW w:w="11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25627519" w14:textId="77777777" w:rsidR="000127D4" w:rsidRDefault="0023135A">
            <w:pPr>
              <w:pStyle w:val="TableParagraph"/>
              <w:spacing w:line="249" w:lineRule="exact"/>
              <w:ind w:left="96"/>
            </w:pPr>
            <w:r>
              <w:t>20,20,000</w:t>
            </w:r>
          </w:p>
        </w:tc>
      </w:tr>
      <w:tr w:rsidR="000127D4" w14:paraId="14EE288D" w14:textId="77777777">
        <w:trPr>
          <w:trHeight w:val="430"/>
        </w:trPr>
        <w:tc>
          <w:tcPr>
            <w:tcW w:w="3085" w:type="dxa"/>
            <w:tcBorders>
              <w:top w:val="single" w:sz="12" w:space="0" w:color="000000"/>
              <w:bottom w:val="single" w:sz="12" w:space="0" w:color="000000"/>
              <w:right w:val="thickThinMediumGap" w:sz="3" w:space="0" w:color="000000"/>
            </w:tcBorders>
          </w:tcPr>
          <w:p w14:paraId="37E738EA" w14:textId="77777777" w:rsidR="000127D4" w:rsidRDefault="0023135A">
            <w:pPr>
              <w:pStyle w:val="TableParagraph"/>
              <w:spacing w:line="250" w:lineRule="exact"/>
              <w:ind w:left="100"/>
            </w:pPr>
            <w:r>
              <w:t>Dividend</w:t>
            </w:r>
            <w:r>
              <w:rPr>
                <w:spacing w:val="22"/>
              </w:rPr>
              <w:t xml:space="preserve"> </w:t>
            </w:r>
            <w:proofErr w:type="spellStart"/>
            <w:r>
              <w:t>Equalisation</w:t>
            </w:r>
            <w:proofErr w:type="spellEnd"/>
            <w:r>
              <w:rPr>
                <w:spacing w:val="17"/>
              </w:rPr>
              <w:t xml:space="preserve"> </w:t>
            </w:r>
            <w:r>
              <w:t>Reserve</w:t>
            </w:r>
          </w:p>
        </w:tc>
        <w:tc>
          <w:tcPr>
            <w:tcW w:w="1188" w:type="dxa"/>
            <w:tcBorders>
              <w:top w:val="single" w:sz="12" w:space="0" w:color="000000"/>
              <w:left w:val="thinThickMediumGap" w:sz="3" w:space="0" w:color="000000"/>
              <w:bottom w:val="single" w:sz="12" w:space="0" w:color="000000"/>
              <w:right w:val="thinThickMediumGap" w:sz="3" w:space="0" w:color="000000"/>
            </w:tcBorders>
          </w:tcPr>
          <w:p w14:paraId="3C7F3390" w14:textId="77777777" w:rsidR="000127D4" w:rsidRDefault="0023135A">
            <w:pPr>
              <w:pStyle w:val="TableParagraph"/>
              <w:spacing w:line="250" w:lineRule="exact"/>
              <w:ind w:left="11" w:right="178"/>
              <w:jc w:val="center"/>
            </w:pPr>
            <w:r>
              <w:t>2,00,000</w:t>
            </w:r>
          </w:p>
        </w:tc>
        <w:tc>
          <w:tcPr>
            <w:tcW w:w="3005" w:type="dxa"/>
            <w:tcBorders>
              <w:top w:val="single" w:sz="12" w:space="0" w:color="000000"/>
              <w:left w:val="thickThinMediumGap" w:sz="3" w:space="0" w:color="000000"/>
              <w:bottom w:val="single" w:sz="12" w:space="0" w:color="000000"/>
              <w:right w:val="single" w:sz="12" w:space="0" w:color="000000"/>
            </w:tcBorders>
          </w:tcPr>
          <w:p w14:paraId="76E9EAE2" w14:textId="77777777" w:rsidR="000127D4" w:rsidRDefault="000127D4">
            <w:pPr>
              <w:pStyle w:val="TableParagraph"/>
            </w:pPr>
          </w:p>
        </w:tc>
        <w:tc>
          <w:tcPr>
            <w:tcW w:w="11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06E4DC90" w14:textId="77777777" w:rsidR="000127D4" w:rsidRDefault="000127D4">
            <w:pPr>
              <w:pStyle w:val="TableParagraph"/>
            </w:pPr>
          </w:p>
        </w:tc>
      </w:tr>
      <w:tr w:rsidR="000127D4" w14:paraId="3D4B0B0C" w14:textId="77777777">
        <w:trPr>
          <w:trHeight w:val="430"/>
        </w:trPr>
        <w:tc>
          <w:tcPr>
            <w:tcW w:w="3085" w:type="dxa"/>
            <w:tcBorders>
              <w:top w:val="single" w:sz="12" w:space="0" w:color="000000"/>
              <w:bottom w:val="single" w:sz="12" w:space="0" w:color="000000"/>
              <w:right w:val="thickThinMediumGap" w:sz="3" w:space="0" w:color="000000"/>
            </w:tcBorders>
          </w:tcPr>
          <w:p w14:paraId="0F967175" w14:textId="77777777" w:rsidR="000127D4" w:rsidRDefault="0023135A">
            <w:pPr>
              <w:pStyle w:val="TableParagraph"/>
              <w:spacing w:line="250" w:lineRule="exact"/>
              <w:ind w:left="100"/>
            </w:pPr>
            <w:r>
              <w:t>Sundry</w:t>
            </w:r>
            <w:r>
              <w:rPr>
                <w:spacing w:val="18"/>
              </w:rPr>
              <w:t xml:space="preserve"> </w:t>
            </w:r>
            <w:r>
              <w:t>Creditors</w:t>
            </w:r>
          </w:p>
        </w:tc>
        <w:tc>
          <w:tcPr>
            <w:tcW w:w="1188" w:type="dxa"/>
            <w:tcBorders>
              <w:top w:val="single" w:sz="12" w:space="0" w:color="000000"/>
              <w:left w:val="thinThickMediumGap" w:sz="3" w:space="0" w:color="000000"/>
              <w:bottom w:val="single" w:sz="12" w:space="0" w:color="000000"/>
              <w:right w:val="thinThickMediumGap" w:sz="3" w:space="0" w:color="000000"/>
            </w:tcBorders>
          </w:tcPr>
          <w:p w14:paraId="198B4CE1" w14:textId="77777777" w:rsidR="000127D4" w:rsidRDefault="0023135A">
            <w:pPr>
              <w:pStyle w:val="TableParagraph"/>
              <w:spacing w:line="250" w:lineRule="exact"/>
              <w:ind w:left="92" w:right="263"/>
              <w:jc w:val="center"/>
            </w:pPr>
            <w:r>
              <w:t>3,15,000</w:t>
            </w:r>
          </w:p>
        </w:tc>
        <w:tc>
          <w:tcPr>
            <w:tcW w:w="3005" w:type="dxa"/>
            <w:tcBorders>
              <w:top w:val="single" w:sz="12" w:space="0" w:color="000000"/>
              <w:left w:val="thickThinMediumGap" w:sz="3" w:space="0" w:color="000000"/>
              <w:bottom w:val="single" w:sz="12" w:space="0" w:color="000000"/>
              <w:right w:val="single" w:sz="12" w:space="0" w:color="000000"/>
            </w:tcBorders>
          </w:tcPr>
          <w:p w14:paraId="10111022" w14:textId="77777777" w:rsidR="000127D4" w:rsidRDefault="000127D4">
            <w:pPr>
              <w:pStyle w:val="TableParagraph"/>
            </w:pPr>
          </w:p>
        </w:tc>
        <w:tc>
          <w:tcPr>
            <w:tcW w:w="11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79A4AB42" w14:textId="77777777" w:rsidR="000127D4" w:rsidRDefault="000127D4">
            <w:pPr>
              <w:pStyle w:val="TableParagraph"/>
            </w:pPr>
          </w:p>
        </w:tc>
      </w:tr>
      <w:tr w:rsidR="000127D4" w14:paraId="3ECB9810" w14:textId="77777777">
        <w:trPr>
          <w:trHeight w:val="429"/>
        </w:trPr>
        <w:tc>
          <w:tcPr>
            <w:tcW w:w="3085" w:type="dxa"/>
            <w:tcBorders>
              <w:top w:val="single" w:sz="12" w:space="0" w:color="000000"/>
              <w:right w:val="thickThinMediumGap" w:sz="3" w:space="0" w:color="000000"/>
            </w:tcBorders>
          </w:tcPr>
          <w:p w14:paraId="02F39FCF" w14:textId="77777777" w:rsidR="000127D4" w:rsidRDefault="0023135A">
            <w:pPr>
              <w:pStyle w:val="TableParagraph"/>
              <w:spacing w:line="250" w:lineRule="exact"/>
              <w:ind w:left="100"/>
            </w:pPr>
            <w:r>
              <w:t>TOTAL</w:t>
            </w:r>
          </w:p>
        </w:tc>
        <w:tc>
          <w:tcPr>
            <w:tcW w:w="1188" w:type="dxa"/>
            <w:tcBorders>
              <w:top w:val="single" w:sz="12" w:space="0" w:color="000000"/>
              <w:left w:val="thinThickMediumGap" w:sz="3" w:space="0" w:color="000000"/>
              <w:right w:val="thinThickMediumGap" w:sz="3" w:space="0" w:color="000000"/>
            </w:tcBorders>
          </w:tcPr>
          <w:p w14:paraId="57467082" w14:textId="77777777" w:rsidR="000127D4" w:rsidRDefault="0023135A">
            <w:pPr>
              <w:pStyle w:val="TableParagraph"/>
              <w:spacing w:line="250" w:lineRule="exact"/>
              <w:ind w:left="92" w:right="148"/>
              <w:jc w:val="center"/>
            </w:pPr>
            <w:r>
              <w:t>45,70,000</w:t>
            </w:r>
          </w:p>
        </w:tc>
        <w:tc>
          <w:tcPr>
            <w:tcW w:w="3005" w:type="dxa"/>
            <w:tcBorders>
              <w:top w:val="single" w:sz="12" w:space="0" w:color="000000"/>
              <w:left w:val="thickThinMediumGap" w:sz="3" w:space="0" w:color="000000"/>
              <w:right w:val="single" w:sz="12" w:space="0" w:color="000000"/>
            </w:tcBorders>
          </w:tcPr>
          <w:p w14:paraId="445720CB" w14:textId="77777777" w:rsidR="000127D4" w:rsidRDefault="0023135A">
            <w:pPr>
              <w:pStyle w:val="TableParagraph"/>
              <w:spacing w:line="250" w:lineRule="exact"/>
              <w:ind w:left="102"/>
            </w:pPr>
            <w:r>
              <w:t>TOTAL</w:t>
            </w:r>
          </w:p>
        </w:tc>
        <w:tc>
          <w:tcPr>
            <w:tcW w:w="1182" w:type="dxa"/>
            <w:tcBorders>
              <w:top w:val="single" w:sz="12" w:space="0" w:color="000000"/>
              <w:left w:val="single" w:sz="12" w:space="0" w:color="000000"/>
            </w:tcBorders>
          </w:tcPr>
          <w:p w14:paraId="5D91D600" w14:textId="77777777" w:rsidR="000127D4" w:rsidRDefault="0023135A">
            <w:pPr>
              <w:pStyle w:val="TableParagraph"/>
              <w:spacing w:line="250" w:lineRule="exact"/>
              <w:ind w:left="99"/>
            </w:pPr>
            <w:r>
              <w:t>45,70,000</w:t>
            </w:r>
          </w:p>
        </w:tc>
      </w:tr>
    </w:tbl>
    <w:p w14:paraId="23958464" w14:textId="77777777" w:rsidR="000127D4" w:rsidRDefault="000127D4">
      <w:pPr>
        <w:spacing w:line="250" w:lineRule="exact"/>
        <w:sectPr w:rsidR="000127D4" w:rsidSect="0023135A">
          <w:pgSz w:w="12240" w:h="15840"/>
          <w:pgMar w:top="460" w:right="1680" w:bottom="280" w:left="1560" w:header="720" w:footer="720" w:gutter="0"/>
          <w:cols w:space="720"/>
        </w:sectPr>
      </w:pPr>
    </w:p>
    <w:p w14:paraId="3A04BD5B" w14:textId="77777777" w:rsidR="000127D4" w:rsidRDefault="00FD2C80">
      <w:pPr>
        <w:pStyle w:val="BodyText"/>
        <w:rPr>
          <w:sz w:val="20"/>
        </w:rPr>
      </w:pPr>
      <w:r>
        <w:lastRenderedPageBreak/>
        <w:pict w14:anchorId="6A9A8506">
          <v:shape id="_x0000_s1041" style="position:absolute;margin-left:48.35pt;margin-top:22.55pt;width:514.7pt;height:746.45pt;z-index:-16516096;mso-position-horizontal-relative:page;mso-position-vertical-relative:page" coordorigin="967,451" coordsize="10294,14929" path="m11261,451r-10,l11251,461r,14909l977,15370,977,461r10274,l11251,451,967,451r,10l967,15370r,9l11251,15379r10,l11261,15370r,-14909l11261,451xe" fillcolor="black" stroked="f">
            <v:path arrowok="t"/>
            <w10:wrap anchorx="page" anchory="page"/>
          </v:shape>
        </w:pict>
      </w:r>
    </w:p>
    <w:p w14:paraId="62E11B68" w14:textId="77777777" w:rsidR="000127D4" w:rsidRDefault="000127D4">
      <w:pPr>
        <w:pStyle w:val="BodyText"/>
        <w:rPr>
          <w:sz w:val="20"/>
        </w:rPr>
      </w:pPr>
    </w:p>
    <w:p w14:paraId="70E54C54" w14:textId="77777777" w:rsidR="000127D4" w:rsidRDefault="000127D4">
      <w:pPr>
        <w:pStyle w:val="BodyText"/>
        <w:spacing w:before="2"/>
        <w:rPr>
          <w:sz w:val="20"/>
        </w:rPr>
      </w:pPr>
    </w:p>
    <w:p w14:paraId="27AE33C5" w14:textId="77777777" w:rsidR="000127D4" w:rsidRDefault="0023135A">
      <w:pPr>
        <w:pStyle w:val="BodyText"/>
        <w:spacing w:before="99" w:line="244" w:lineRule="auto"/>
        <w:ind w:left="216" w:right="254"/>
      </w:pPr>
      <w:r>
        <w:t>On</w:t>
      </w:r>
      <w:r>
        <w:rPr>
          <w:spacing w:val="11"/>
        </w:rPr>
        <w:t xml:space="preserve"> </w:t>
      </w:r>
      <w:r>
        <w:t>1</w:t>
      </w:r>
      <w:proofErr w:type="spellStart"/>
      <w:r>
        <w:rPr>
          <w:position w:val="7"/>
          <w:sz w:val="15"/>
        </w:rPr>
        <w:t>st</w:t>
      </w:r>
      <w:proofErr w:type="spellEnd"/>
      <w:r>
        <w:rPr>
          <w:spacing w:val="26"/>
          <w:position w:val="7"/>
          <w:sz w:val="15"/>
        </w:rPr>
        <w:t xml:space="preserve"> </w:t>
      </w:r>
      <w:r>
        <w:t>April,</w:t>
      </w:r>
      <w:r>
        <w:rPr>
          <w:spacing w:val="9"/>
        </w:rPr>
        <w:t xml:space="preserve"> </w:t>
      </w:r>
      <w:r>
        <w:t>2017,</w:t>
      </w:r>
      <w:r>
        <w:rPr>
          <w:spacing w:val="9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company</w:t>
      </w:r>
      <w:r>
        <w:rPr>
          <w:spacing w:val="10"/>
        </w:rPr>
        <w:t xml:space="preserve"> </w:t>
      </w:r>
      <w:r>
        <w:t>made</w:t>
      </w:r>
      <w:r>
        <w:rPr>
          <w:spacing w:val="6"/>
        </w:rPr>
        <w:t xml:space="preserve"> </w:t>
      </w:r>
      <w:r>
        <w:t>a</w:t>
      </w:r>
      <w:r>
        <w:rPr>
          <w:spacing w:val="9"/>
        </w:rPr>
        <w:t xml:space="preserve"> </w:t>
      </w:r>
      <w:r>
        <w:t>call</w:t>
      </w:r>
      <w:r>
        <w:rPr>
          <w:spacing w:val="7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Rs</w:t>
      </w:r>
      <w:r>
        <w:rPr>
          <w:spacing w:val="5"/>
        </w:rPr>
        <w:t xml:space="preserve"> </w:t>
      </w:r>
      <w:r>
        <w:t>10</w:t>
      </w:r>
      <w:r>
        <w:rPr>
          <w:spacing w:val="10"/>
        </w:rPr>
        <w:t xml:space="preserve"> </w:t>
      </w:r>
      <w:r>
        <w:t>each</w:t>
      </w:r>
      <w:r>
        <w:rPr>
          <w:spacing w:val="7"/>
        </w:rPr>
        <w:t xml:space="preserve"> </w:t>
      </w:r>
      <w:r>
        <w:t>on</w:t>
      </w:r>
      <w:r>
        <w:rPr>
          <w:spacing w:val="7"/>
        </w:rPr>
        <w:t xml:space="preserve"> </w:t>
      </w:r>
      <w:r>
        <w:t>its</w:t>
      </w:r>
      <w:r>
        <w:rPr>
          <w:spacing w:val="7"/>
        </w:rPr>
        <w:t xml:space="preserve"> </w:t>
      </w:r>
      <w:r>
        <w:t>preference</w:t>
      </w:r>
      <w:r>
        <w:rPr>
          <w:spacing w:val="9"/>
        </w:rPr>
        <w:t xml:space="preserve"> </w:t>
      </w:r>
      <w:r>
        <w:t>shares</w:t>
      </w:r>
      <w:r>
        <w:rPr>
          <w:spacing w:val="5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t>call</w:t>
      </w:r>
      <w:r>
        <w:rPr>
          <w:spacing w:val="1"/>
        </w:rPr>
        <w:t xml:space="preserve"> </w:t>
      </w:r>
      <w:r>
        <w:t>money</w:t>
      </w:r>
      <w:r>
        <w:rPr>
          <w:spacing w:val="7"/>
        </w:rPr>
        <w:t xml:space="preserve"> </w:t>
      </w:r>
      <w:r>
        <w:t>was</w:t>
      </w:r>
      <w:r>
        <w:rPr>
          <w:spacing w:val="8"/>
        </w:rPr>
        <w:t xml:space="preserve"> </w:t>
      </w:r>
      <w:r>
        <w:t>duly</w:t>
      </w:r>
      <w:r>
        <w:rPr>
          <w:spacing w:val="10"/>
        </w:rPr>
        <w:t xml:space="preserve"> </w:t>
      </w:r>
      <w:r>
        <w:t>received.</w:t>
      </w:r>
      <w:r>
        <w:rPr>
          <w:spacing w:val="10"/>
        </w:rPr>
        <w:t xml:space="preserve"> </w:t>
      </w:r>
      <w:r>
        <w:t>All</w:t>
      </w:r>
      <w:r>
        <w:rPr>
          <w:spacing w:val="8"/>
        </w:rPr>
        <w:t xml:space="preserve"> </w:t>
      </w:r>
      <w:r>
        <w:t>preference</w:t>
      </w:r>
      <w:r>
        <w:rPr>
          <w:spacing w:val="7"/>
        </w:rPr>
        <w:t xml:space="preserve"> </w:t>
      </w:r>
      <w:r>
        <w:t>shares</w:t>
      </w:r>
      <w:r>
        <w:rPr>
          <w:spacing w:val="8"/>
        </w:rPr>
        <w:t xml:space="preserve"> </w:t>
      </w:r>
      <w:r>
        <w:t>were</w:t>
      </w:r>
      <w:r>
        <w:rPr>
          <w:spacing w:val="9"/>
        </w:rPr>
        <w:t xml:space="preserve"> </w:t>
      </w:r>
      <w:r>
        <w:t>redeemed</w:t>
      </w:r>
      <w:r>
        <w:rPr>
          <w:spacing w:val="8"/>
        </w:rPr>
        <w:t xml:space="preserve"> </w:t>
      </w:r>
      <w:r>
        <w:t>at</w:t>
      </w:r>
      <w:r>
        <w:rPr>
          <w:spacing w:val="5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premium</w:t>
      </w:r>
      <w:r>
        <w:rPr>
          <w:spacing w:val="12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2%.</w:t>
      </w:r>
      <w:r>
        <w:rPr>
          <w:spacing w:val="1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company</w:t>
      </w:r>
      <w:r>
        <w:rPr>
          <w:spacing w:val="13"/>
        </w:rPr>
        <w:t xml:space="preserve"> </w:t>
      </w:r>
      <w:r>
        <w:t>sold</w:t>
      </w:r>
      <w:r>
        <w:rPr>
          <w:spacing w:val="9"/>
        </w:rPr>
        <w:t xml:space="preserve"> </w:t>
      </w:r>
      <w:r>
        <w:t>all</w:t>
      </w:r>
      <w:r>
        <w:rPr>
          <w:spacing w:val="13"/>
        </w:rPr>
        <w:t xml:space="preserve"> </w:t>
      </w:r>
      <w:r>
        <w:t>its</w:t>
      </w:r>
      <w:r>
        <w:rPr>
          <w:spacing w:val="11"/>
        </w:rPr>
        <w:t xml:space="preserve"> </w:t>
      </w:r>
      <w:r>
        <w:t>investment</w:t>
      </w:r>
      <w:r>
        <w:rPr>
          <w:spacing w:val="9"/>
        </w:rPr>
        <w:t xml:space="preserve"> </w:t>
      </w:r>
      <w:r>
        <w:t>at</w:t>
      </w:r>
      <w:r>
        <w:rPr>
          <w:spacing w:val="13"/>
        </w:rPr>
        <w:t xml:space="preserve"> </w:t>
      </w:r>
      <w:r>
        <w:t>market</w:t>
      </w:r>
      <w:r>
        <w:rPr>
          <w:spacing w:val="11"/>
        </w:rPr>
        <w:t xml:space="preserve"> </w:t>
      </w:r>
      <w:r>
        <w:t>value.</w:t>
      </w:r>
      <w:r>
        <w:rPr>
          <w:spacing w:val="13"/>
        </w:rPr>
        <w:t xml:space="preserve"> </w:t>
      </w:r>
      <w:r>
        <w:t>For</w:t>
      </w:r>
      <w:r>
        <w:rPr>
          <w:spacing w:val="11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purpose</w:t>
      </w:r>
      <w:r>
        <w:rPr>
          <w:spacing w:val="14"/>
        </w:rPr>
        <w:t xml:space="preserve"> </w:t>
      </w:r>
      <w:r>
        <w:t>of</w:t>
      </w:r>
      <w:r>
        <w:rPr>
          <w:spacing w:val="11"/>
        </w:rPr>
        <w:t xml:space="preserve"> </w:t>
      </w:r>
      <w:r>
        <w:t>redemption,</w:t>
      </w:r>
      <w:r>
        <w:rPr>
          <w:spacing w:val="11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company</w:t>
      </w:r>
      <w:r>
        <w:rPr>
          <w:spacing w:val="1"/>
        </w:rPr>
        <w:t xml:space="preserve"> </w:t>
      </w:r>
      <w:r>
        <w:t>issued</w:t>
      </w:r>
      <w:r>
        <w:rPr>
          <w:spacing w:val="9"/>
        </w:rPr>
        <w:t xml:space="preserve"> </w:t>
      </w:r>
      <w:r>
        <w:t>minimum</w:t>
      </w:r>
      <w:r>
        <w:rPr>
          <w:spacing w:val="7"/>
        </w:rPr>
        <w:t xml:space="preserve"> </w:t>
      </w:r>
      <w:r>
        <w:t>number</w:t>
      </w:r>
      <w:r>
        <w:rPr>
          <w:spacing w:val="2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equity</w:t>
      </w:r>
      <w:r>
        <w:rPr>
          <w:spacing w:val="7"/>
        </w:rPr>
        <w:t xml:space="preserve"> </w:t>
      </w:r>
      <w:r>
        <w:t>shares</w:t>
      </w:r>
      <w:r>
        <w:rPr>
          <w:spacing w:val="7"/>
        </w:rPr>
        <w:t xml:space="preserve"> </w:t>
      </w:r>
      <w:r>
        <w:t>at</w:t>
      </w:r>
      <w:r>
        <w:rPr>
          <w:spacing w:val="10"/>
        </w:rPr>
        <w:t xml:space="preserve"> </w:t>
      </w:r>
      <w:r>
        <w:t>a</w:t>
      </w:r>
      <w:r>
        <w:rPr>
          <w:spacing w:val="8"/>
        </w:rPr>
        <w:t xml:space="preserve"> </w:t>
      </w:r>
      <w:r>
        <w:t>premium</w:t>
      </w:r>
      <w:r>
        <w:rPr>
          <w:spacing w:val="7"/>
        </w:rPr>
        <w:t xml:space="preserve"> </w:t>
      </w:r>
      <w:r>
        <w:t>of</w:t>
      </w:r>
      <w:r>
        <w:rPr>
          <w:spacing w:val="7"/>
        </w:rPr>
        <w:t xml:space="preserve"> </w:t>
      </w:r>
      <w:r>
        <w:t>10%</w:t>
      </w:r>
      <w:r>
        <w:rPr>
          <w:spacing w:val="4"/>
        </w:rPr>
        <w:t xml:space="preserve"> </w:t>
      </w:r>
      <w:r>
        <w:t>after</w:t>
      </w:r>
      <w:r>
        <w:rPr>
          <w:spacing w:val="4"/>
        </w:rPr>
        <w:t xml:space="preserve"> </w:t>
      </w:r>
      <w:proofErr w:type="spellStart"/>
      <w:r>
        <w:t>utilising</w:t>
      </w:r>
      <w:proofErr w:type="spellEnd"/>
      <w:r>
        <w:rPr>
          <w:spacing w:val="7"/>
        </w:rPr>
        <w:t xml:space="preserve"> </w:t>
      </w:r>
      <w:r>
        <w:t>available</w:t>
      </w:r>
      <w:r>
        <w:rPr>
          <w:spacing w:val="1"/>
        </w:rPr>
        <w:t xml:space="preserve"> </w:t>
      </w:r>
      <w:r>
        <w:t>resources</w:t>
      </w:r>
      <w:r>
        <w:rPr>
          <w:spacing w:val="9"/>
        </w:rPr>
        <w:t xml:space="preserve"> </w:t>
      </w:r>
      <w:r>
        <w:t>to</w:t>
      </w:r>
      <w:r>
        <w:rPr>
          <w:spacing w:val="11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maximum</w:t>
      </w:r>
      <w:r>
        <w:rPr>
          <w:spacing w:val="14"/>
        </w:rPr>
        <w:t xml:space="preserve"> </w:t>
      </w:r>
      <w:r>
        <w:t>extent,</w:t>
      </w:r>
      <w:r>
        <w:rPr>
          <w:spacing w:val="14"/>
        </w:rPr>
        <w:t xml:space="preserve"> </w:t>
      </w:r>
      <w:r>
        <w:t>keeping</w:t>
      </w:r>
      <w:r>
        <w:rPr>
          <w:spacing w:val="9"/>
        </w:rPr>
        <w:t xml:space="preserve"> </w:t>
      </w:r>
      <w:r>
        <w:t>in</w:t>
      </w:r>
      <w:r>
        <w:rPr>
          <w:spacing w:val="12"/>
        </w:rPr>
        <w:t xml:space="preserve"> </w:t>
      </w:r>
      <w:r>
        <w:t>view</w:t>
      </w:r>
      <w:r>
        <w:rPr>
          <w:spacing w:val="14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provisions</w:t>
      </w:r>
      <w:r>
        <w:rPr>
          <w:spacing w:val="14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the</w:t>
      </w:r>
      <w:r>
        <w:rPr>
          <w:spacing w:val="8"/>
        </w:rPr>
        <w:t xml:space="preserve"> </w:t>
      </w:r>
      <w:r>
        <w:t>Companies</w:t>
      </w:r>
      <w:r>
        <w:rPr>
          <w:spacing w:val="11"/>
        </w:rPr>
        <w:t xml:space="preserve"> </w:t>
      </w:r>
      <w:r>
        <w:t>Act,</w:t>
      </w:r>
      <w:r>
        <w:rPr>
          <w:spacing w:val="16"/>
        </w:rPr>
        <w:t xml:space="preserve"> </w:t>
      </w:r>
      <w:r>
        <w:t>2013.</w:t>
      </w:r>
      <w:r>
        <w:rPr>
          <w:spacing w:val="-52"/>
        </w:rPr>
        <w:t xml:space="preserve"> </w:t>
      </w:r>
      <w:r>
        <w:t>All</w:t>
      </w:r>
      <w:r>
        <w:rPr>
          <w:spacing w:val="11"/>
        </w:rPr>
        <w:t xml:space="preserve"> </w:t>
      </w:r>
      <w:r>
        <w:t>preference</w:t>
      </w:r>
      <w:r>
        <w:rPr>
          <w:spacing w:val="8"/>
        </w:rPr>
        <w:t xml:space="preserve"> </w:t>
      </w:r>
      <w:r>
        <w:t>shareholders</w:t>
      </w:r>
      <w:r>
        <w:rPr>
          <w:spacing w:val="11"/>
        </w:rPr>
        <w:t xml:space="preserve"> </w:t>
      </w:r>
      <w:r>
        <w:t>were</w:t>
      </w:r>
      <w:r>
        <w:rPr>
          <w:spacing w:val="11"/>
        </w:rPr>
        <w:t xml:space="preserve"> </w:t>
      </w:r>
      <w:r>
        <w:t>paid</w:t>
      </w:r>
      <w:r>
        <w:rPr>
          <w:spacing w:val="11"/>
        </w:rPr>
        <w:t xml:space="preserve"> </w:t>
      </w:r>
      <w:r>
        <w:t>off,</w:t>
      </w:r>
      <w:r>
        <w:rPr>
          <w:spacing w:val="9"/>
        </w:rPr>
        <w:t xml:space="preserve"> </w:t>
      </w:r>
      <w:r>
        <w:t>except</w:t>
      </w:r>
      <w:r>
        <w:rPr>
          <w:spacing w:val="7"/>
        </w:rPr>
        <w:t xml:space="preserve"> </w:t>
      </w:r>
      <w:r>
        <w:t>one</w:t>
      </w:r>
      <w:r>
        <w:rPr>
          <w:spacing w:val="9"/>
        </w:rPr>
        <w:t xml:space="preserve"> </w:t>
      </w:r>
      <w:r>
        <w:t>shareholder</w:t>
      </w:r>
      <w:r>
        <w:rPr>
          <w:spacing w:val="10"/>
        </w:rPr>
        <w:t xml:space="preserve"> </w:t>
      </w:r>
      <w:r>
        <w:t>holding</w:t>
      </w:r>
      <w:r>
        <w:rPr>
          <w:spacing w:val="7"/>
        </w:rPr>
        <w:t xml:space="preserve"> </w:t>
      </w:r>
      <w:r>
        <w:t>150</w:t>
      </w:r>
      <w:r>
        <w:rPr>
          <w:spacing w:val="11"/>
        </w:rPr>
        <w:t xml:space="preserve"> </w:t>
      </w:r>
      <w:r>
        <w:t>preference</w:t>
      </w:r>
      <w:r>
        <w:rPr>
          <w:spacing w:val="1"/>
        </w:rPr>
        <w:t xml:space="preserve"> </w:t>
      </w:r>
      <w:r>
        <w:t>shares.</w:t>
      </w:r>
    </w:p>
    <w:p w14:paraId="6104CCC7" w14:textId="77777777" w:rsidR="000127D4" w:rsidRDefault="000127D4">
      <w:pPr>
        <w:pStyle w:val="BodyText"/>
        <w:spacing w:before="8"/>
        <w:rPr>
          <w:sz w:val="23"/>
        </w:rPr>
      </w:pPr>
    </w:p>
    <w:p w14:paraId="1030E1B0" w14:textId="77777777" w:rsidR="000127D4" w:rsidRDefault="0023135A">
      <w:pPr>
        <w:pStyle w:val="BodyText"/>
        <w:ind w:left="216"/>
      </w:pPr>
      <w:r>
        <w:t>Pass</w:t>
      </w:r>
      <w:r>
        <w:rPr>
          <w:spacing w:val="13"/>
        </w:rPr>
        <w:t xml:space="preserve"> </w:t>
      </w:r>
      <w:r>
        <w:t>Journal</w:t>
      </w:r>
      <w:r>
        <w:rPr>
          <w:spacing w:val="11"/>
        </w:rPr>
        <w:t xml:space="preserve"> </w:t>
      </w:r>
      <w:r>
        <w:t>Entries</w:t>
      </w:r>
      <w:r>
        <w:rPr>
          <w:spacing w:val="11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books</w:t>
      </w:r>
      <w:r>
        <w:rPr>
          <w:spacing w:val="11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company</w:t>
      </w:r>
      <w:r>
        <w:rPr>
          <w:spacing w:val="5"/>
        </w:rPr>
        <w:t xml:space="preserve"> </w:t>
      </w:r>
      <w:r>
        <w:t>assuming</w:t>
      </w:r>
      <w:r>
        <w:rPr>
          <w:spacing w:val="11"/>
        </w:rPr>
        <w:t xml:space="preserve"> </w:t>
      </w:r>
      <w:r>
        <w:t>that</w:t>
      </w:r>
      <w:r>
        <w:rPr>
          <w:spacing w:val="9"/>
        </w:rPr>
        <w:t xml:space="preserve"> </w:t>
      </w:r>
      <w:r>
        <w:t>redemption</w:t>
      </w:r>
      <w:r>
        <w:rPr>
          <w:spacing w:val="16"/>
        </w:rPr>
        <w:t xml:space="preserve"> </w:t>
      </w:r>
      <w:r>
        <w:t>is</w:t>
      </w:r>
      <w:r>
        <w:rPr>
          <w:spacing w:val="11"/>
        </w:rPr>
        <w:t xml:space="preserve"> </w:t>
      </w:r>
      <w:r>
        <w:t>duly</w:t>
      </w:r>
      <w:r>
        <w:rPr>
          <w:spacing w:val="11"/>
        </w:rPr>
        <w:t xml:space="preserve"> </w:t>
      </w:r>
      <w:r>
        <w:t>carried</w:t>
      </w:r>
      <w:r>
        <w:rPr>
          <w:spacing w:val="13"/>
        </w:rPr>
        <w:t xml:space="preserve"> </w:t>
      </w:r>
      <w:r>
        <w:t>out.</w:t>
      </w:r>
    </w:p>
    <w:p w14:paraId="3E4EC5EC" w14:textId="77777777" w:rsidR="000127D4" w:rsidRDefault="000127D4">
      <w:pPr>
        <w:pStyle w:val="BodyText"/>
        <w:rPr>
          <w:sz w:val="24"/>
        </w:rPr>
      </w:pPr>
    </w:p>
    <w:p w14:paraId="6F0BD648" w14:textId="77777777" w:rsidR="000127D4" w:rsidRDefault="000127D4">
      <w:pPr>
        <w:pStyle w:val="BodyText"/>
        <w:rPr>
          <w:sz w:val="24"/>
        </w:rPr>
      </w:pPr>
    </w:p>
    <w:p w14:paraId="34288969" w14:textId="77777777" w:rsidR="000127D4" w:rsidRDefault="000127D4">
      <w:pPr>
        <w:pStyle w:val="BodyText"/>
        <w:rPr>
          <w:sz w:val="21"/>
        </w:rPr>
      </w:pPr>
    </w:p>
    <w:p w14:paraId="122C415C" w14:textId="77777777" w:rsidR="000127D4" w:rsidRDefault="0023135A">
      <w:pPr>
        <w:pStyle w:val="ListParagraph"/>
        <w:numPr>
          <w:ilvl w:val="1"/>
          <w:numId w:val="8"/>
        </w:numPr>
        <w:tabs>
          <w:tab w:val="left" w:pos="893"/>
        </w:tabs>
        <w:spacing w:after="10"/>
      </w:pPr>
      <w:r>
        <w:t>The</w:t>
      </w:r>
      <w:r>
        <w:rPr>
          <w:spacing w:val="12"/>
        </w:rPr>
        <w:t xml:space="preserve"> </w:t>
      </w:r>
      <w:proofErr w:type="spellStart"/>
      <w:r>
        <w:t>summarised</w:t>
      </w:r>
      <w:proofErr w:type="spellEnd"/>
      <w:r>
        <w:rPr>
          <w:spacing w:val="9"/>
        </w:rPr>
        <w:t xml:space="preserve"> </w:t>
      </w:r>
      <w:r>
        <w:t>Balance</w:t>
      </w:r>
      <w:r>
        <w:rPr>
          <w:spacing w:val="12"/>
        </w:rPr>
        <w:t xml:space="preserve"> </w:t>
      </w:r>
      <w:r>
        <w:t>Sheet</w:t>
      </w:r>
      <w:r>
        <w:rPr>
          <w:spacing w:val="11"/>
        </w:rPr>
        <w:t xml:space="preserve"> </w:t>
      </w:r>
      <w:r>
        <w:t>of</w:t>
      </w:r>
      <w:r>
        <w:rPr>
          <w:spacing w:val="13"/>
        </w:rPr>
        <w:t xml:space="preserve"> </w:t>
      </w:r>
      <w:r>
        <w:t>Sterling</w:t>
      </w:r>
      <w:r>
        <w:rPr>
          <w:spacing w:val="13"/>
        </w:rPr>
        <w:t xml:space="preserve"> </w:t>
      </w:r>
      <w:r>
        <w:t>Ltd.</w:t>
      </w:r>
      <w:r>
        <w:rPr>
          <w:spacing w:val="12"/>
        </w:rPr>
        <w:t xml:space="preserve"> </w:t>
      </w:r>
      <w:r>
        <w:t>as</w:t>
      </w:r>
      <w:r>
        <w:rPr>
          <w:spacing w:val="9"/>
        </w:rPr>
        <w:t xml:space="preserve"> </w:t>
      </w:r>
      <w:r>
        <w:t>on</w:t>
      </w:r>
      <w:r>
        <w:rPr>
          <w:spacing w:val="14"/>
        </w:rPr>
        <w:t xml:space="preserve"> </w:t>
      </w:r>
      <w:r>
        <w:t>31-12-2016</w:t>
      </w:r>
      <w:r>
        <w:rPr>
          <w:spacing w:val="16"/>
        </w:rPr>
        <w:t xml:space="preserve"> </w:t>
      </w:r>
      <w:r>
        <w:t>was</w:t>
      </w:r>
      <w:r>
        <w:rPr>
          <w:spacing w:val="11"/>
        </w:rPr>
        <w:t xml:space="preserve"> </w:t>
      </w:r>
      <w:r>
        <w:t>as</w:t>
      </w:r>
      <w:r>
        <w:rPr>
          <w:spacing w:val="9"/>
        </w:rPr>
        <w:t xml:space="preserve"> </w:t>
      </w:r>
      <w:r>
        <w:t>follows:</w:t>
      </w:r>
    </w:p>
    <w:tbl>
      <w:tblPr>
        <w:tblW w:w="0" w:type="auto"/>
        <w:tblInd w:w="11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95"/>
        <w:gridCol w:w="1187"/>
        <w:gridCol w:w="2998"/>
        <w:gridCol w:w="1181"/>
      </w:tblGrid>
      <w:tr w:rsidR="000127D4" w14:paraId="5DE7DE4C" w14:textId="77777777">
        <w:trPr>
          <w:trHeight w:val="431"/>
        </w:trPr>
        <w:tc>
          <w:tcPr>
            <w:tcW w:w="3095" w:type="dxa"/>
            <w:tcBorders>
              <w:bottom w:val="single" w:sz="12" w:space="0" w:color="000000"/>
              <w:right w:val="single" w:sz="12" w:space="0" w:color="000000"/>
            </w:tcBorders>
          </w:tcPr>
          <w:p w14:paraId="46D43373" w14:textId="77777777" w:rsidR="000127D4" w:rsidRDefault="0023135A">
            <w:pPr>
              <w:pStyle w:val="TableParagraph"/>
              <w:spacing w:before="4"/>
              <w:ind w:left="1044" w:right="1046"/>
              <w:jc w:val="center"/>
              <w:rPr>
                <w:b/>
              </w:rPr>
            </w:pPr>
            <w:r>
              <w:rPr>
                <w:b/>
              </w:rPr>
              <w:t>Liabilities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C69220" w14:textId="77777777" w:rsidR="000127D4" w:rsidRDefault="0023135A">
            <w:pPr>
              <w:pStyle w:val="TableParagraph"/>
              <w:spacing w:before="4"/>
              <w:ind w:left="182"/>
              <w:rPr>
                <w:b/>
              </w:rPr>
            </w:pPr>
            <w:r>
              <w:rPr>
                <w:b/>
              </w:rPr>
              <w:t>Amount</w:t>
            </w:r>
          </w:p>
        </w:tc>
        <w:tc>
          <w:tcPr>
            <w:tcW w:w="29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DE0BD2D" w14:textId="77777777" w:rsidR="000127D4" w:rsidRDefault="0023135A">
            <w:pPr>
              <w:pStyle w:val="TableParagraph"/>
              <w:spacing w:before="4"/>
              <w:ind w:left="1170" w:right="1171"/>
              <w:jc w:val="center"/>
              <w:rPr>
                <w:b/>
              </w:rPr>
            </w:pPr>
            <w:r>
              <w:rPr>
                <w:b/>
              </w:rPr>
              <w:t>Assets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</w:tcBorders>
          </w:tcPr>
          <w:p w14:paraId="71C6423C" w14:textId="77777777" w:rsidR="000127D4" w:rsidRDefault="0023135A">
            <w:pPr>
              <w:pStyle w:val="TableParagraph"/>
              <w:spacing w:before="4"/>
              <w:ind w:left="183"/>
              <w:rPr>
                <w:b/>
              </w:rPr>
            </w:pPr>
            <w:r>
              <w:rPr>
                <w:b/>
              </w:rPr>
              <w:t>Amount</w:t>
            </w:r>
          </w:p>
        </w:tc>
      </w:tr>
      <w:tr w:rsidR="000127D4" w14:paraId="117ED4C9" w14:textId="77777777">
        <w:trPr>
          <w:trHeight w:val="1587"/>
        </w:trPr>
        <w:tc>
          <w:tcPr>
            <w:tcW w:w="309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347F608" w14:textId="77777777" w:rsidR="000127D4" w:rsidRDefault="0023135A">
            <w:pPr>
              <w:pStyle w:val="TableParagraph"/>
              <w:spacing w:before="1"/>
              <w:ind w:left="100"/>
              <w:rPr>
                <w:b/>
              </w:rPr>
            </w:pPr>
            <w:r>
              <w:rPr>
                <w:b/>
              </w:rPr>
              <w:t>Share</w:t>
            </w:r>
            <w:r>
              <w:rPr>
                <w:b/>
                <w:spacing w:val="15"/>
              </w:rPr>
              <w:t xml:space="preserve"> </w:t>
            </w:r>
            <w:r>
              <w:rPr>
                <w:b/>
              </w:rPr>
              <w:t>Capital:</w:t>
            </w:r>
          </w:p>
          <w:p w14:paraId="1AB66461" w14:textId="77777777" w:rsidR="000127D4" w:rsidRDefault="000127D4">
            <w:pPr>
              <w:pStyle w:val="TableParagraph"/>
              <w:spacing w:before="5"/>
              <w:rPr>
                <w:sz w:val="26"/>
              </w:rPr>
            </w:pPr>
          </w:p>
          <w:p w14:paraId="62359E0D" w14:textId="77777777" w:rsidR="000127D4" w:rsidRDefault="0023135A">
            <w:pPr>
              <w:pStyle w:val="TableParagraph"/>
              <w:spacing w:line="283" w:lineRule="auto"/>
              <w:ind w:left="100" w:right="196"/>
            </w:pPr>
            <w:r>
              <w:t>Issued</w:t>
            </w:r>
            <w:r>
              <w:rPr>
                <w:spacing w:val="8"/>
              </w:rPr>
              <w:t xml:space="preserve"> </w:t>
            </w:r>
            <w:r>
              <w:t>and</w:t>
            </w:r>
            <w:r>
              <w:rPr>
                <w:spacing w:val="11"/>
              </w:rPr>
              <w:t xml:space="preserve"> </w:t>
            </w:r>
            <w:r>
              <w:t>Paid</w:t>
            </w:r>
            <w:r>
              <w:rPr>
                <w:spacing w:val="9"/>
              </w:rPr>
              <w:t xml:space="preserve"> </w:t>
            </w:r>
            <w:r>
              <w:t>up</w:t>
            </w:r>
            <w:r>
              <w:rPr>
                <w:spacing w:val="9"/>
              </w:rPr>
              <w:t xml:space="preserve"> </w:t>
            </w:r>
            <w:r>
              <w:t>10,000</w:t>
            </w:r>
            <w:r>
              <w:rPr>
                <w:spacing w:val="9"/>
              </w:rPr>
              <w:t xml:space="preserve"> </w:t>
            </w:r>
            <w:r>
              <w:t>8%</w:t>
            </w:r>
            <w:r>
              <w:rPr>
                <w:spacing w:val="-52"/>
              </w:rPr>
              <w:t xml:space="preserve"> </w:t>
            </w:r>
            <w:r>
              <w:t>Redeemable</w:t>
            </w:r>
            <w:r>
              <w:rPr>
                <w:spacing w:val="9"/>
              </w:rPr>
              <w:t xml:space="preserve"> </w:t>
            </w:r>
            <w:r>
              <w:t>Pref.</w:t>
            </w:r>
            <w:r>
              <w:rPr>
                <w:spacing w:val="8"/>
              </w:rPr>
              <w:t xml:space="preserve"> </w:t>
            </w:r>
            <w:r>
              <w:t>Shares</w:t>
            </w:r>
            <w:r>
              <w:rPr>
                <w:spacing w:val="5"/>
              </w:rPr>
              <w:t xml:space="preserve"> </w:t>
            </w:r>
            <w:r>
              <w:t>of</w:t>
            </w:r>
            <w:r>
              <w:rPr>
                <w:spacing w:val="1"/>
              </w:rPr>
              <w:t xml:space="preserve"> </w:t>
            </w:r>
            <w:r>
              <w:t>100</w:t>
            </w:r>
            <w:r>
              <w:rPr>
                <w:spacing w:val="1"/>
              </w:rPr>
              <w:t xml:space="preserve"> </w:t>
            </w:r>
            <w:r>
              <w:t>each</w:t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DFD3722" w14:textId="77777777" w:rsidR="000127D4" w:rsidRDefault="0023135A">
            <w:pPr>
              <w:pStyle w:val="TableParagraph"/>
              <w:spacing w:line="250" w:lineRule="exact"/>
              <w:ind w:left="98"/>
            </w:pPr>
            <w:r>
              <w:t>10,00,000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638E819" w14:textId="77777777" w:rsidR="000127D4" w:rsidRDefault="0023135A">
            <w:pPr>
              <w:pStyle w:val="TableParagraph"/>
              <w:spacing w:line="250" w:lineRule="exact"/>
              <w:ind w:left="100"/>
            </w:pPr>
            <w:r>
              <w:t>Sundry</w:t>
            </w:r>
            <w:r>
              <w:rPr>
                <w:spacing w:val="13"/>
              </w:rPr>
              <w:t xml:space="preserve"> </w:t>
            </w:r>
            <w:r>
              <w:t>Assets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402CCB44" w14:textId="77777777" w:rsidR="000127D4" w:rsidRDefault="0023135A">
            <w:pPr>
              <w:pStyle w:val="TableParagraph"/>
              <w:spacing w:line="250" w:lineRule="exact"/>
              <w:ind w:left="97"/>
            </w:pPr>
            <w:r>
              <w:t>34,00,000</w:t>
            </w:r>
          </w:p>
        </w:tc>
      </w:tr>
      <w:tr w:rsidR="000127D4" w14:paraId="5F23D2A7" w14:textId="77777777">
        <w:trPr>
          <w:trHeight w:val="729"/>
        </w:trPr>
        <w:tc>
          <w:tcPr>
            <w:tcW w:w="309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9B5D7C5" w14:textId="77777777" w:rsidR="000127D4" w:rsidRDefault="0023135A">
            <w:pPr>
              <w:pStyle w:val="TableParagraph"/>
              <w:spacing w:line="285" w:lineRule="auto"/>
              <w:ind w:left="100" w:right="196"/>
            </w:pPr>
            <w:r>
              <w:t>1,00,000</w:t>
            </w:r>
            <w:r>
              <w:rPr>
                <w:spacing w:val="9"/>
              </w:rPr>
              <w:t xml:space="preserve"> </w:t>
            </w:r>
            <w:r>
              <w:t>Equity</w:t>
            </w:r>
            <w:r>
              <w:rPr>
                <w:spacing w:val="12"/>
              </w:rPr>
              <w:t xml:space="preserve"> </w:t>
            </w:r>
            <w:r>
              <w:t>Shares</w:t>
            </w:r>
            <w:r>
              <w:rPr>
                <w:spacing w:val="10"/>
              </w:rPr>
              <w:t xml:space="preserve"> </w:t>
            </w:r>
            <w:r>
              <w:t>of</w:t>
            </w:r>
            <w:r>
              <w:rPr>
                <w:spacing w:val="12"/>
              </w:rPr>
              <w:t xml:space="preserve"> </w:t>
            </w:r>
            <w:r>
              <w:t>Rs</w:t>
            </w:r>
            <w:r>
              <w:rPr>
                <w:spacing w:val="-52"/>
              </w:rPr>
              <w:t xml:space="preserve"> </w:t>
            </w:r>
            <w:r>
              <w:t>10</w:t>
            </w:r>
            <w:r>
              <w:rPr>
                <w:spacing w:val="1"/>
              </w:rPr>
              <w:t xml:space="preserve"> </w:t>
            </w:r>
            <w:r>
              <w:t>each.</w:t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23759C" w14:textId="77777777" w:rsidR="000127D4" w:rsidRDefault="0023135A">
            <w:pPr>
              <w:pStyle w:val="TableParagraph"/>
              <w:spacing w:line="250" w:lineRule="exact"/>
              <w:ind w:left="98"/>
            </w:pPr>
            <w:r>
              <w:t>10,00,000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63C1BB" w14:textId="77777777" w:rsidR="000127D4" w:rsidRDefault="0023135A">
            <w:pPr>
              <w:pStyle w:val="TableParagraph"/>
              <w:spacing w:line="250" w:lineRule="exact"/>
              <w:ind w:left="100"/>
            </w:pPr>
            <w:r>
              <w:t>Cash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4D0BF787" w14:textId="77777777" w:rsidR="000127D4" w:rsidRDefault="0023135A">
            <w:pPr>
              <w:pStyle w:val="TableParagraph"/>
              <w:spacing w:line="250" w:lineRule="exact"/>
              <w:ind w:left="96"/>
            </w:pPr>
            <w:r>
              <w:t>6,00,000</w:t>
            </w:r>
          </w:p>
        </w:tc>
      </w:tr>
      <w:tr w:rsidR="000127D4" w14:paraId="3F20C06C" w14:textId="77777777">
        <w:trPr>
          <w:trHeight w:val="428"/>
        </w:trPr>
        <w:tc>
          <w:tcPr>
            <w:tcW w:w="309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553DFC" w14:textId="77777777" w:rsidR="000127D4" w:rsidRDefault="0023135A">
            <w:pPr>
              <w:pStyle w:val="TableParagraph"/>
              <w:spacing w:line="249" w:lineRule="exact"/>
              <w:ind w:left="100"/>
            </w:pPr>
            <w:r>
              <w:t>Capital</w:t>
            </w:r>
            <w:r>
              <w:rPr>
                <w:spacing w:val="12"/>
              </w:rPr>
              <w:t xml:space="preserve"> </w:t>
            </w:r>
            <w:r>
              <w:t>Reserve</w:t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D37ED45" w14:textId="77777777" w:rsidR="000127D4" w:rsidRDefault="0023135A">
            <w:pPr>
              <w:pStyle w:val="TableParagraph"/>
              <w:spacing w:line="249" w:lineRule="exact"/>
              <w:ind w:left="97"/>
            </w:pPr>
            <w:r>
              <w:t>5,00,000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59672AB" w14:textId="77777777" w:rsidR="000127D4" w:rsidRDefault="000127D4">
            <w:pPr>
              <w:pStyle w:val="TableParagraph"/>
            </w:pP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47B9D4AD" w14:textId="77777777" w:rsidR="000127D4" w:rsidRDefault="000127D4">
            <w:pPr>
              <w:pStyle w:val="TableParagraph"/>
            </w:pPr>
          </w:p>
        </w:tc>
      </w:tr>
      <w:tr w:rsidR="000127D4" w14:paraId="18770BC3" w14:textId="77777777">
        <w:trPr>
          <w:trHeight w:val="429"/>
        </w:trPr>
        <w:tc>
          <w:tcPr>
            <w:tcW w:w="309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82C553" w14:textId="77777777" w:rsidR="000127D4" w:rsidRDefault="0023135A">
            <w:pPr>
              <w:pStyle w:val="TableParagraph"/>
              <w:spacing w:line="251" w:lineRule="exact"/>
              <w:ind w:left="100"/>
            </w:pPr>
            <w:r>
              <w:t>General</w:t>
            </w:r>
            <w:r>
              <w:rPr>
                <w:spacing w:val="14"/>
              </w:rPr>
              <w:t xml:space="preserve"> </w:t>
            </w:r>
            <w:r>
              <w:t>Reserve</w:t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1D8F60A" w14:textId="77777777" w:rsidR="000127D4" w:rsidRDefault="0023135A">
            <w:pPr>
              <w:pStyle w:val="TableParagraph"/>
              <w:spacing w:line="251" w:lineRule="exact"/>
              <w:ind w:left="98"/>
            </w:pPr>
            <w:r>
              <w:t>2,00,000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63C542" w14:textId="77777777" w:rsidR="000127D4" w:rsidRDefault="000127D4">
            <w:pPr>
              <w:pStyle w:val="TableParagraph"/>
            </w:pP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7D9356D4" w14:textId="77777777" w:rsidR="000127D4" w:rsidRDefault="000127D4">
            <w:pPr>
              <w:pStyle w:val="TableParagraph"/>
            </w:pPr>
          </w:p>
        </w:tc>
      </w:tr>
      <w:tr w:rsidR="000127D4" w14:paraId="1621C9A2" w14:textId="77777777">
        <w:trPr>
          <w:trHeight w:val="430"/>
        </w:trPr>
        <w:tc>
          <w:tcPr>
            <w:tcW w:w="309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A0AFE59" w14:textId="77777777" w:rsidR="000127D4" w:rsidRDefault="0023135A">
            <w:pPr>
              <w:pStyle w:val="TableParagraph"/>
              <w:spacing w:line="252" w:lineRule="exact"/>
              <w:ind w:left="100"/>
            </w:pPr>
            <w:r>
              <w:t>P&amp;L</w:t>
            </w:r>
            <w:r>
              <w:rPr>
                <w:spacing w:val="14"/>
              </w:rPr>
              <w:t xml:space="preserve"> </w:t>
            </w:r>
            <w:r>
              <w:t>Account</w:t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2CC7341" w14:textId="77777777" w:rsidR="000127D4" w:rsidRDefault="0023135A">
            <w:pPr>
              <w:pStyle w:val="TableParagraph"/>
              <w:spacing w:line="252" w:lineRule="exact"/>
              <w:ind w:left="98"/>
            </w:pPr>
            <w:r>
              <w:t>9,50,000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86E2CB2" w14:textId="77777777" w:rsidR="000127D4" w:rsidRDefault="000127D4">
            <w:pPr>
              <w:pStyle w:val="TableParagraph"/>
            </w:pP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35B5AFB0" w14:textId="77777777" w:rsidR="000127D4" w:rsidRDefault="000127D4">
            <w:pPr>
              <w:pStyle w:val="TableParagraph"/>
            </w:pPr>
          </w:p>
        </w:tc>
      </w:tr>
      <w:tr w:rsidR="000127D4" w14:paraId="0283B32B" w14:textId="77777777">
        <w:trPr>
          <w:trHeight w:val="430"/>
        </w:trPr>
        <w:tc>
          <w:tcPr>
            <w:tcW w:w="309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9410566" w14:textId="77777777" w:rsidR="000127D4" w:rsidRDefault="0023135A">
            <w:pPr>
              <w:pStyle w:val="TableParagraph"/>
              <w:spacing w:line="252" w:lineRule="exact"/>
              <w:ind w:left="100"/>
            </w:pPr>
            <w:r>
              <w:t>Creditors</w:t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E78E0B6" w14:textId="77777777" w:rsidR="000127D4" w:rsidRDefault="0023135A">
            <w:pPr>
              <w:pStyle w:val="TableParagraph"/>
              <w:spacing w:line="252" w:lineRule="exact"/>
              <w:ind w:left="97"/>
            </w:pPr>
            <w:r>
              <w:t>3,50,000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E518AF9" w14:textId="77777777" w:rsidR="000127D4" w:rsidRDefault="000127D4">
            <w:pPr>
              <w:pStyle w:val="TableParagraph"/>
            </w:pP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594D38AA" w14:textId="77777777" w:rsidR="000127D4" w:rsidRDefault="000127D4">
            <w:pPr>
              <w:pStyle w:val="TableParagraph"/>
            </w:pPr>
          </w:p>
        </w:tc>
      </w:tr>
      <w:tr w:rsidR="000127D4" w14:paraId="2D0D8FA2" w14:textId="77777777">
        <w:trPr>
          <w:trHeight w:val="429"/>
        </w:trPr>
        <w:tc>
          <w:tcPr>
            <w:tcW w:w="3095" w:type="dxa"/>
            <w:tcBorders>
              <w:top w:val="single" w:sz="12" w:space="0" w:color="000000"/>
              <w:right w:val="single" w:sz="12" w:space="0" w:color="000000"/>
            </w:tcBorders>
          </w:tcPr>
          <w:p w14:paraId="117D3132" w14:textId="77777777" w:rsidR="000127D4" w:rsidRDefault="0023135A">
            <w:pPr>
              <w:pStyle w:val="TableParagraph"/>
              <w:spacing w:line="247" w:lineRule="exact"/>
              <w:ind w:left="100"/>
            </w:pPr>
            <w:r>
              <w:t>TOTAL</w:t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0AD503F7" w14:textId="77777777" w:rsidR="000127D4" w:rsidRDefault="0023135A">
            <w:pPr>
              <w:pStyle w:val="TableParagraph"/>
              <w:spacing w:line="247" w:lineRule="exact"/>
              <w:ind w:left="97"/>
            </w:pPr>
            <w:r>
              <w:t>40,00,000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2905D913" w14:textId="77777777" w:rsidR="000127D4" w:rsidRDefault="0023135A">
            <w:pPr>
              <w:pStyle w:val="TableParagraph"/>
              <w:spacing w:line="247" w:lineRule="exact"/>
              <w:ind w:left="101"/>
            </w:pPr>
            <w:r>
              <w:t>TOTAL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</w:tcBorders>
          </w:tcPr>
          <w:p w14:paraId="6065662C" w14:textId="77777777" w:rsidR="000127D4" w:rsidRDefault="0023135A">
            <w:pPr>
              <w:pStyle w:val="TableParagraph"/>
              <w:spacing w:line="247" w:lineRule="exact"/>
              <w:ind w:left="96"/>
            </w:pPr>
            <w:r>
              <w:t>40,00,000</w:t>
            </w:r>
          </w:p>
        </w:tc>
      </w:tr>
    </w:tbl>
    <w:p w14:paraId="7C4C1808" w14:textId="77777777" w:rsidR="000127D4" w:rsidRDefault="000127D4">
      <w:pPr>
        <w:pStyle w:val="BodyText"/>
        <w:spacing w:before="7"/>
      </w:pPr>
    </w:p>
    <w:p w14:paraId="0E42F77A" w14:textId="77777777" w:rsidR="000127D4" w:rsidRDefault="0023135A">
      <w:pPr>
        <w:pStyle w:val="BodyText"/>
        <w:spacing w:line="244" w:lineRule="auto"/>
        <w:ind w:left="216" w:right="254"/>
      </w:pPr>
      <w:r>
        <w:t>The</w:t>
      </w:r>
      <w:r>
        <w:rPr>
          <w:spacing w:val="13"/>
        </w:rPr>
        <w:t xml:space="preserve"> </w:t>
      </w:r>
      <w:r>
        <w:t>Preference</w:t>
      </w:r>
      <w:r>
        <w:rPr>
          <w:spacing w:val="12"/>
        </w:rPr>
        <w:t xml:space="preserve"> </w:t>
      </w:r>
      <w:r>
        <w:t>Shares</w:t>
      </w:r>
      <w:r>
        <w:rPr>
          <w:spacing w:val="13"/>
        </w:rPr>
        <w:t xml:space="preserve"> </w:t>
      </w:r>
      <w:r>
        <w:t>were</w:t>
      </w:r>
      <w:r>
        <w:rPr>
          <w:spacing w:val="13"/>
        </w:rPr>
        <w:t xml:space="preserve"> </w:t>
      </w:r>
      <w:r>
        <w:t>redeemable</w:t>
      </w:r>
      <w:r>
        <w:rPr>
          <w:spacing w:val="15"/>
        </w:rPr>
        <w:t xml:space="preserve"> </w:t>
      </w:r>
      <w:r>
        <w:t>on</w:t>
      </w:r>
      <w:r>
        <w:rPr>
          <w:spacing w:val="12"/>
        </w:rPr>
        <w:t xml:space="preserve"> </w:t>
      </w:r>
      <w:r>
        <w:t>31-3-2017</w:t>
      </w:r>
      <w:r>
        <w:rPr>
          <w:spacing w:val="15"/>
        </w:rPr>
        <w:t xml:space="preserve"> </w:t>
      </w:r>
      <w:r>
        <w:t>at</w:t>
      </w:r>
      <w:r>
        <w:rPr>
          <w:spacing w:val="12"/>
        </w:rPr>
        <w:t xml:space="preserve"> </w:t>
      </w:r>
      <w:r>
        <w:t>a</w:t>
      </w:r>
      <w:r>
        <w:rPr>
          <w:spacing w:val="15"/>
        </w:rPr>
        <w:t xml:space="preserve"> </w:t>
      </w:r>
      <w:r>
        <w:t>premium</w:t>
      </w:r>
      <w:r>
        <w:rPr>
          <w:spacing w:val="9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25%;</w:t>
      </w:r>
      <w:r>
        <w:rPr>
          <w:spacing w:val="12"/>
        </w:rPr>
        <w:t xml:space="preserve"> </w:t>
      </w:r>
      <w:r>
        <w:t>for</w:t>
      </w:r>
      <w:r>
        <w:rPr>
          <w:spacing w:val="10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purpose,</w:t>
      </w:r>
      <w:r>
        <w:rPr>
          <w:spacing w:val="-52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company</w:t>
      </w:r>
      <w:r>
        <w:rPr>
          <w:spacing w:val="8"/>
        </w:rPr>
        <w:t xml:space="preserve"> </w:t>
      </w:r>
      <w:r>
        <w:t>decided</w:t>
      </w:r>
      <w:r>
        <w:rPr>
          <w:spacing w:val="8"/>
        </w:rPr>
        <w:t xml:space="preserve"> </w:t>
      </w:r>
      <w:r>
        <w:t>to</w:t>
      </w:r>
      <w:r>
        <w:rPr>
          <w:spacing w:val="8"/>
        </w:rPr>
        <w:t xml:space="preserve"> </w:t>
      </w:r>
      <w:r>
        <w:t>issue</w:t>
      </w:r>
      <w:r>
        <w:rPr>
          <w:spacing w:val="7"/>
        </w:rPr>
        <w:t xml:space="preserve"> </w:t>
      </w:r>
      <w:r>
        <w:t>50,000</w:t>
      </w:r>
      <w:r>
        <w:rPr>
          <w:spacing w:val="6"/>
        </w:rPr>
        <w:t xml:space="preserve"> </w:t>
      </w:r>
      <w:r>
        <w:t>Equity</w:t>
      </w:r>
      <w:r>
        <w:rPr>
          <w:spacing w:val="10"/>
        </w:rPr>
        <w:t xml:space="preserve"> </w:t>
      </w:r>
      <w:r>
        <w:t>Shares</w:t>
      </w:r>
      <w:r>
        <w:rPr>
          <w:spacing w:val="10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10</w:t>
      </w:r>
      <w:r>
        <w:rPr>
          <w:spacing w:val="6"/>
        </w:rPr>
        <w:t xml:space="preserve"> </w:t>
      </w:r>
      <w:r>
        <w:t>each</w:t>
      </w:r>
      <w:r>
        <w:rPr>
          <w:spacing w:val="7"/>
        </w:rPr>
        <w:t xml:space="preserve"> </w:t>
      </w:r>
      <w:r>
        <w:t>at</w:t>
      </w:r>
      <w:r>
        <w:rPr>
          <w:spacing w:val="6"/>
        </w:rPr>
        <w:t xml:space="preserve"> </w:t>
      </w:r>
      <w:r>
        <w:t>a</w:t>
      </w:r>
      <w:r>
        <w:rPr>
          <w:spacing w:val="10"/>
        </w:rPr>
        <w:t xml:space="preserve"> </w:t>
      </w:r>
      <w:r>
        <w:t>premium</w:t>
      </w:r>
      <w:r>
        <w:rPr>
          <w:spacing w:val="10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4</w:t>
      </w:r>
      <w:r>
        <w:rPr>
          <w:spacing w:val="8"/>
        </w:rPr>
        <w:t xml:space="preserve"> </w:t>
      </w:r>
      <w:r>
        <w:t>per</w:t>
      </w:r>
      <w:r>
        <w:rPr>
          <w:spacing w:val="12"/>
        </w:rPr>
        <w:t xml:space="preserve"> </w:t>
      </w:r>
      <w:r>
        <w:t>share</w:t>
      </w:r>
      <w:r>
        <w:rPr>
          <w:spacing w:val="1"/>
        </w:rPr>
        <w:t xml:space="preserve"> </w:t>
      </w:r>
      <w:r>
        <w:t>payable.</w:t>
      </w:r>
      <w:r>
        <w:rPr>
          <w:spacing w:val="4"/>
        </w:rPr>
        <w:t xml:space="preserve"> </w:t>
      </w:r>
      <w:r>
        <w:t>in full</w:t>
      </w:r>
      <w:r>
        <w:rPr>
          <w:spacing w:val="5"/>
        </w:rPr>
        <w:t xml:space="preserve"> </w:t>
      </w:r>
      <w:r>
        <w:t>on 15-3-2017.</w:t>
      </w:r>
      <w:r>
        <w:rPr>
          <w:spacing w:val="4"/>
        </w:rPr>
        <w:t xml:space="preserve"> </w:t>
      </w:r>
      <w:r>
        <w:t>Ignore</w:t>
      </w:r>
      <w:r>
        <w:rPr>
          <w:spacing w:val="5"/>
        </w:rPr>
        <w:t xml:space="preserve"> </w:t>
      </w:r>
      <w:r>
        <w:t>dividend</w:t>
      </w:r>
      <w:r>
        <w:rPr>
          <w:spacing w:val="4"/>
        </w:rPr>
        <w:t xml:space="preserve"> </w:t>
      </w:r>
      <w:r>
        <w:t>due.</w:t>
      </w:r>
    </w:p>
    <w:p w14:paraId="3A1CAD81" w14:textId="77777777" w:rsidR="000127D4" w:rsidRDefault="000127D4">
      <w:pPr>
        <w:pStyle w:val="BodyText"/>
        <w:spacing w:before="3"/>
        <w:rPr>
          <w:sz w:val="23"/>
        </w:rPr>
      </w:pPr>
    </w:p>
    <w:p w14:paraId="793911D1" w14:textId="77777777" w:rsidR="000127D4" w:rsidRDefault="0023135A">
      <w:pPr>
        <w:pStyle w:val="BodyText"/>
        <w:ind w:left="216"/>
      </w:pPr>
      <w:r>
        <w:t>Show</w:t>
      </w:r>
      <w:r>
        <w:rPr>
          <w:spacing w:val="16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necessary</w:t>
      </w:r>
      <w:r>
        <w:rPr>
          <w:spacing w:val="14"/>
        </w:rPr>
        <w:t xml:space="preserve"> </w:t>
      </w:r>
      <w:r>
        <w:t>ledger</w:t>
      </w:r>
      <w:r>
        <w:rPr>
          <w:spacing w:val="11"/>
        </w:rPr>
        <w:t xml:space="preserve"> </w:t>
      </w:r>
      <w:r>
        <w:t>accounts.</w:t>
      </w:r>
    </w:p>
    <w:p w14:paraId="1D6D649B" w14:textId="77777777" w:rsidR="000127D4" w:rsidRDefault="000127D4">
      <w:pPr>
        <w:pStyle w:val="BodyText"/>
        <w:rPr>
          <w:sz w:val="24"/>
        </w:rPr>
      </w:pPr>
    </w:p>
    <w:p w14:paraId="08B95485" w14:textId="77777777" w:rsidR="000127D4" w:rsidRDefault="000127D4">
      <w:pPr>
        <w:pStyle w:val="BodyText"/>
        <w:rPr>
          <w:sz w:val="24"/>
        </w:rPr>
      </w:pPr>
    </w:p>
    <w:p w14:paraId="48EC2D5C" w14:textId="77777777" w:rsidR="000127D4" w:rsidRDefault="000127D4">
      <w:pPr>
        <w:pStyle w:val="BodyText"/>
        <w:spacing w:before="9"/>
        <w:rPr>
          <w:sz w:val="20"/>
        </w:rPr>
      </w:pPr>
    </w:p>
    <w:p w14:paraId="2795015C" w14:textId="77777777" w:rsidR="000127D4" w:rsidRDefault="0023135A">
      <w:pPr>
        <w:pStyle w:val="ListParagraph"/>
        <w:numPr>
          <w:ilvl w:val="1"/>
          <w:numId w:val="8"/>
        </w:numPr>
        <w:tabs>
          <w:tab w:val="left" w:pos="893"/>
        </w:tabs>
        <w:spacing w:after="13"/>
      </w:pPr>
      <w:r>
        <w:t>The</w:t>
      </w:r>
      <w:r>
        <w:rPr>
          <w:spacing w:val="10"/>
        </w:rPr>
        <w:t xml:space="preserve"> </w:t>
      </w:r>
      <w:r>
        <w:t>Balance</w:t>
      </w:r>
      <w:r>
        <w:rPr>
          <w:spacing w:val="10"/>
        </w:rPr>
        <w:t xml:space="preserve"> </w:t>
      </w:r>
      <w:r>
        <w:t>Sheet</w:t>
      </w:r>
      <w:r>
        <w:rPr>
          <w:spacing w:val="10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Bharat</w:t>
      </w:r>
      <w:r>
        <w:rPr>
          <w:spacing w:val="9"/>
        </w:rPr>
        <w:t xml:space="preserve"> </w:t>
      </w:r>
      <w:r>
        <w:t>Co.</w:t>
      </w:r>
      <w:r>
        <w:rPr>
          <w:spacing w:val="12"/>
        </w:rPr>
        <w:t xml:space="preserve"> </w:t>
      </w:r>
      <w:r>
        <w:t>Ltd.</w:t>
      </w:r>
      <w:r>
        <w:rPr>
          <w:spacing w:val="11"/>
        </w:rPr>
        <w:t xml:space="preserve"> </w:t>
      </w:r>
      <w:r>
        <w:t>as</w:t>
      </w:r>
      <w:r>
        <w:rPr>
          <w:spacing w:val="9"/>
        </w:rPr>
        <w:t xml:space="preserve"> </w:t>
      </w:r>
      <w:r>
        <w:t>on</w:t>
      </w:r>
      <w:r>
        <w:rPr>
          <w:spacing w:val="12"/>
        </w:rPr>
        <w:t xml:space="preserve"> </w:t>
      </w:r>
      <w:r>
        <w:t>31st</w:t>
      </w:r>
      <w:r>
        <w:rPr>
          <w:spacing w:val="7"/>
        </w:rPr>
        <w:t xml:space="preserve"> </w:t>
      </w:r>
      <w:r>
        <w:t>March,</w:t>
      </w:r>
      <w:r>
        <w:rPr>
          <w:spacing w:val="11"/>
        </w:rPr>
        <w:t xml:space="preserve"> </w:t>
      </w:r>
      <w:r>
        <w:t>2017:</w:t>
      </w:r>
    </w:p>
    <w:tbl>
      <w:tblPr>
        <w:tblW w:w="0" w:type="auto"/>
        <w:tblInd w:w="11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95"/>
        <w:gridCol w:w="1187"/>
        <w:gridCol w:w="2998"/>
        <w:gridCol w:w="1181"/>
      </w:tblGrid>
      <w:tr w:rsidR="000127D4" w14:paraId="1F3E78BF" w14:textId="77777777">
        <w:trPr>
          <w:trHeight w:val="431"/>
        </w:trPr>
        <w:tc>
          <w:tcPr>
            <w:tcW w:w="3095" w:type="dxa"/>
            <w:tcBorders>
              <w:bottom w:val="single" w:sz="12" w:space="0" w:color="000000"/>
              <w:right w:val="single" w:sz="12" w:space="0" w:color="000000"/>
            </w:tcBorders>
          </w:tcPr>
          <w:p w14:paraId="1A61DF38" w14:textId="77777777" w:rsidR="000127D4" w:rsidRDefault="0023135A">
            <w:pPr>
              <w:pStyle w:val="TableParagraph"/>
              <w:spacing w:before="4"/>
              <w:ind w:left="1044" w:right="1046"/>
              <w:jc w:val="center"/>
              <w:rPr>
                <w:b/>
              </w:rPr>
            </w:pPr>
            <w:r>
              <w:rPr>
                <w:b/>
              </w:rPr>
              <w:t>Liabilities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7BD350C" w14:textId="77777777" w:rsidR="000127D4" w:rsidRDefault="0023135A">
            <w:pPr>
              <w:pStyle w:val="TableParagraph"/>
              <w:spacing w:before="4"/>
              <w:ind w:right="185"/>
              <w:jc w:val="right"/>
              <w:rPr>
                <w:b/>
              </w:rPr>
            </w:pPr>
            <w:r>
              <w:rPr>
                <w:b/>
              </w:rPr>
              <w:t>Amount</w:t>
            </w:r>
          </w:p>
        </w:tc>
        <w:tc>
          <w:tcPr>
            <w:tcW w:w="29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A8CEB2" w14:textId="77777777" w:rsidR="000127D4" w:rsidRDefault="0023135A">
            <w:pPr>
              <w:pStyle w:val="TableParagraph"/>
              <w:spacing w:before="4"/>
              <w:ind w:left="1170" w:right="1171"/>
              <w:jc w:val="center"/>
              <w:rPr>
                <w:b/>
              </w:rPr>
            </w:pPr>
            <w:r>
              <w:rPr>
                <w:b/>
              </w:rPr>
              <w:t>Assets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</w:tcBorders>
          </w:tcPr>
          <w:p w14:paraId="170E6B7E" w14:textId="77777777" w:rsidR="000127D4" w:rsidRDefault="0023135A">
            <w:pPr>
              <w:pStyle w:val="TableParagraph"/>
              <w:spacing w:before="4"/>
              <w:ind w:right="186"/>
              <w:jc w:val="right"/>
              <w:rPr>
                <w:b/>
              </w:rPr>
            </w:pPr>
            <w:r>
              <w:rPr>
                <w:b/>
              </w:rPr>
              <w:t>Amount</w:t>
            </w:r>
          </w:p>
        </w:tc>
      </w:tr>
      <w:tr w:rsidR="000127D4" w14:paraId="68190C73" w14:textId="77777777">
        <w:trPr>
          <w:trHeight w:val="1716"/>
        </w:trPr>
        <w:tc>
          <w:tcPr>
            <w:tcW w:w="3095" w:type="dxa"/>
            <w:tcBorders>
              <w:top w:val="single" w:sz="12" w:space="0" w:color="000000"/>
              <w:right w:val="single" w:sz="12" w:space="0" w:color="000000"/>
            </w:tcBorders>
          </w:tcPr>
          <w:p w14:paraId="3AAB052A" w14:textId="77777777" w:rsidR="000127D4" w:rsidRDefault="0023135A">
            <w:pPr>
              <w:pStyle w:val="TableParagraph"/>
              <w:spacing w:before="1" w:line="530" w:lineRule="auto"/>
              <w:ind w:left="100" w:right="627"/>
              <w:rPr>
                <w:b/>
              </w:rPr>
            </w:pPr>
            <w:r>
              <w:rPr>
                <w:b/>
              </w:rPr>
              <w:t>Share</w:t>
            </w:r>
            <w:r>
              <w:rPr>
                <w:b/>
                <w:spacing w:val="12"/>
              </w:rPr>
              <w:t xml:space="preserve"> </w:t>
            </w:r>
            <w:r>
              <w:rPr>
                <w:b/>
              </w:rPr>
              <w:t>Capital</w:t>
            </w:r>
            <w:r>
              <w:rPr>
                <w:b/>
                <w:spacing w:val="-52"/>
              </w:rPr>
              <w:t xml:space="preserve"> </w:t>
            </w:r>
            <w:proofErr w:type="spellStart"/>
            <w:r>
              <w:rPr>
                <w:b/>
              </w:rPr>
              <w:t>Authorised</w:t>
            </w:r>
            <w:proofErr w:type="spellEnd"/>
            <w:r>
              <w:rPr>
                <w:b/>
                <w:spacing w:val="10"/>
              </w:rPr>
              <w:t xml:space="preserve"> </w:t>
            </w:r>
            <w:r>
              <w:rPr>
                <w:b/>
              </w:rPr>
              <w:t>:</w:t>
            </w:r>
          </w:p>
          <w:p w14:paraId="4DF1E490" w14:textId="77777777" w:rsidR="000127D4" w:rsidRDefault="0023135A">
            <w:pPr>
              <w:pStyle w:val="TableParagraph"/>
              <w:spacing w:line="251" w:lineRule="exact"/>
              <w:ind w:left="100"/>
            </w:pPr>
            <w:r>
              <w:t>1,00,000,</w:t>
            </w:r>
            <w:r>
              <w:rPr>
                <w:spacing w:val="15"/>
              </w:rPr>
              <w:t xml:space="preserve"> </w:t>
            </w:r>
            <w:r>
              <w:t>9%</w:t>
            </w:r>
            <w:r>
              <w:rPr>
                <w:spacing w:val="13"/>
              </w:rPr>
              <w:t xml:space="preserve"> </w:t>
            </w:r>
            <w:r>
              <w:t>Redeemable</w:t>
            </w:r>
            <w:r>
              <w:rPr>
                <w:spacing w:val="16"/>
              </w:rPr>
              <w:t xml:space="preserve"> </w:t>
            </w:r>
            <w:r>
              <w:t>Prf.</w:t>
            </w:r>
          </w:p>
          <w:p w14:paraId="53DA4D04" w14:textId="77777777" w:rsidR="000127D4" w:rsidRDefault="0023135A">
            <w:pPr>
              <w:pStyle w:val="TableParagraph"/>
              <w:spacing w:before="47"/>
              <w:ind w:left="100"/>
            </w:pPr>
            <w:r>
              <w:t>Sh.</w:t>
            </w:r>
            <w:r>
              <w:rPr>
                <w:spacing w:val="12"/>
              </w:rPr>
              <w:t xml:space="preserve"> </w:t>
            </w:r>
            <w:r>
              <w:t>of</w:t>
            </w:r>
            <w:r>
              <w:rPr>
                <w:spacing w:val="7"/>
              </w:rPr>
              <w:t xml:space="preserve"> </w:t>
            </w:r>
            <w:r>
              <w:t>Rs</w:t>
            </w:r>
            <w:r>
              <w:rPr>
                <w:spacing w:val="5"/>
              </w:rPr>
              <w:t xml:space="preserve"> </w:t>
            </w:r>
            <w:r>
              <w:t>10</w:t>
            </w:r>
            <w:r>
              <w:rPr>
                <w:spacing w:val="5"/>
              </w:rPr>
              <w:t xml:space="preserve"> </w:t>
            </w:r>
            <w:r>
              <w:t>each</w:t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78C97116" w14:textId="77777777" w:rsidR="000127D4" w:rsidRDefault="000127D4">
            <w:pPr>
              <w:pStyle w:val="TableParagraph"/>
              <w:rPr>
                <w:sz w:val="24"/>
              </w:rPr>
            </w:pPr>
          </w:p>
          <w:p w14:paraId="630442A4" w14:textId="77777777" w:rsidR="000127D4" w:rsidRDefault="000127D4">
            <w:pPr>
              <w:pStyle w:val="TableParagraph"/>
              <w:rPr>
                <w:sz w:val="24"/>
              </w:rPr>
            </w:pPr>
          </w:p>
          <w:p w14:paraId="357D6BEA" w14:textId="77777777" w:rsidR="000127D4" w:rsidRDefault="000127D4">
            <w:pPr>
              <w:pStyle w:val="TableParagraph"/>
              <w:rPr>
                <w:sz w:val="24"/>
              </w:rPr>
            </w:pPr>
          </w:p>
          <w:p w14:paraId="27A1BDC9" w14:textId="77777777" w:rsidR="000127D4" w:rsidRDefault="000127D4">
            <w:pPr>
              <w:pStyle w:val="TableParagraph"/>
              <w:spacing w:before="2"/>
              <w:rPr>
                <w:sz w:val="25"/>
              </w:rPr>
            </w:pPr>
          </w:p>
          <w:p w14:paraId="02FA9054" w14:textId="77777777" w:rsidR="000127D4" w:rsidRDefault="0023135A">
            <w:pPr>
              <w:pStyle w:val="TableParagraph"/>
              <w:ind w:right="153"/>
              <w:jc w:val="right"/>
            </w:pPr>
            <w:r>
              <w:t>10,00,000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617FA4DB" w14:textId="77777777" w:rsidR="000127D4" w:rsidRDefault="0023135A">
            <w:pPr>
              <w:pStyle w:val="TableParagraph"/>
              <w:spacing w:line="250" w:lineRule="exact"/>
              <w:ind w:left="102"/>
            </w:pPr>
            <w:r>
              <w:t>Fixed</w:t>
            </w:r>
            <w:r>
              <w:rPr>
                <w:spacing w:val="11"/>
              </w:rPr>
              <w:t xml:space="preserve"> </w:t>
            </w:r>
            <w:r>
              <w:t>Assets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</w:tcBorders>
          </w:tcPr>
          <w:p w14:paraId="78E44431" w14:textId="77777777" w:rsidR="000127D4" w:rsidRDefault="0023135A">
            <w:pPr>
              <w:pStyle w:val="TableParagraph"/>
              <w:spacing w:line="250" w:lineRule="exact"/>
              <w:ind w:right="155"/>
              <w:jc w:val="right"/>
            </w:pPr>
            <w:r>
              <w:t>23,00,000</w:t>
            </w:r>
          </w:p>
        </w:tc>
      </w:tr>
    </w:tbl>
    <w:p w14:paraId="23FF9356" w14:textId="77777777" w:rsidR="000127D4" w:rsidRDefault="000127D4">
      <w:pPr>
        <w:spacing w:line="250" w:lineRule="exact"/>
        <w:jc w:val="right"/>
        <w:sectPr w:rsidR="000127D4" w:rsidSect="0023135A">
          <w:pgSz w:w="12240" w:h="15840"/>
          <w:pgMar w:top="460" w:right="1680" w:bottom="280" w:left="1560" w:header="720" w:footer="720" w:gutter="0"/>
          <w:cols w:space="720"/>
        </w:sectPr>
      </w:pPr>
    </w:p>
    <w:p w14:paraId="1EC411E0" w14:textId="77777777" w:rsidR="000127D4" w:rsidRDefault="00FD2C80">
      <w:pPr>
        <w:pStyle w:val="BodyText"/>
        <w:rPr>
          <w:sz w:val="20"/>
        </w:rPr>
      </w:pPr>
      <w:r>
        <w:lastRenderedPageBreak/>
        <w:pict w14:anchorId="44EE149E">
          <v:shape id="_x0000_s1040" style="position:absolute;margin-left:48.35pt;margin-top:22.55pt;width:514.7pt;height:746.45pt;z-index:-16515584;mso-position-horizontal-relative:page;mso-position-vertical-relative:page" coordorigin="967,451" coordsize="10294,14929" path="m11261,451r-10,l11251,461r,14909l977,15370,977,461r10274,l11251,451,967,451r,10l967,15370r,9l11251,15379r10,l11261,15370r,-14909l11261,451xe" fillcolor="black" stroked="f">
            <v:path arrowok="t"/>
            <w10:wrap anchorx="page" anchory="page"/>
          </v:shape>
        </w:pict>
      </w:r>
    </w:p>
    <w:p w14:paraId="62EE8ABA" w14:textId="77777777" w:rsidR="000127D4" w:rsidRDefault="000127D4">
      <w:pPr>
        <w:pStyle w:val="BodyText"/>
        <w:rPr>
          <w:sz w:val="20"/>
        </w:rPr>
      </w:pPr>
    </w:p>
    <w:p w14:paraId="744CDEEE" w14:textId="77777777" w:rsidR="000127D4" w:rsidRDefault="000127D4">
      <w:pPr>
        <w:pStyle w:val="BodyText"/>
        <w:spacing w:before="6"/>
        <w:rPr>
          <w:sz w:val="29"/>
        </w:rPr>
      </w:pPr>
    </w:p>
    <w:tbl>
      <w:tblPr>
        <w:tblW w:w="0" w:type="auto"/>
        <w:tblInd w:w="11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095"/>
        <w:gridCol w:w="1187"/>
        <w:gridCol w:w="2998"/>
        <w:gridCol w:w="1181"/>
      </w:tblGrid>
      <w:tr w:rsidR="000127D4" w14:paraId="57990636" w14:textId="77777777">
        <w:trPr>
          <w:trHeight w:val="1256"/>
        </w:trPr>
        <w:tc>
          <w:tcPr>
            <w:tcW w:w="3095" w:type="dxa"/>
            <w:tcBorders>
              <w:bottom w:val="single" w:sz="12" w:space="0" w:color="000000"/>
              <w:right w:val="single" w:sz="12" w:space="0" w:color="000000"/>
            </w:tcBorders>
          </w:tcPr>
          <w:p w14:paraId="441136BD" w14:textId="77777777" w:rsidR="000127D4" w:rsidRDefault="000127D4">
            <w:pPr>
              <w:pStyle w:val="TableParagraph"/>
              <w:spacing w:before="8"/>
            </w:pPr>
          </w:p>
          <w:p w14:paraId="636DC840" w14:textId="77777777" w:rsidR="000127D4" w:rsidRDefault="0023135A">
            <w:pPr>
              <w:pStyle w:val="TableParagraph"/>
              <w:spacing w:line="283" w:lineRule="auto"/>
              <w:ind w:left="100"/>
            </w:pPr>
            <w:r>
              <w:t>2,50,000</w:t>
            </w:r>
            <w:r>
              <w:rPr>
                <w:spacing w:val="9"/>
              </w:rPr>
              <w:t xml:space="preserve"> </w:t>
            </w:r>
            <w:r>
              <w:t>Equity</w:t>
            </w:r>
            <w:r>
              <w:rPr>
                <w:spacing w:val="12"/>
              </w:rPr>
              <w:t xml:space="preserve"> </w:t>
            </w:r>
            <w:r>
              <w:t>Shares</w:t>
            </w:r>
            <w:r>
              <w:rPr>
                <w:spacing w:val="10"/>
              </w:rPr>
              <w:t xml:space="preserve"> </w:t>
            </w:r>
            <w:r>
              <w:t>of</w:t>
            </w:r>
            <w:r>
              <w:rPr>
                <w:spacing w:val="12"/>
              </w:rPr>
              <w:t xml:space="preserve"> </w:t>
            </w:r>
            <w:r>
              <w:t>10</w:t>
            </w:r>
            <w:r>
              <w:rPr>
                <w:spacing w:val="-52"/>
              </w:rPr>
              <w:t xml:space="preserve"> </w:t>
            </w:r>
            <w:r>
              <w:t>each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5A8260E" w14:textId="77777777" w:rsidR="000127D4" w:rsidRDefault="000127D4">
            <w:pPr>
              <w:pStyle w:val="TableParagraph"/>
              <w:rPr>
                <w:sz w:val="24"/>
              </w:rPr>
            </w:pPr>
          </w:p>
          <w:p w14:paraId="1EC8A2A8" w14:textId="77777777" w:rsidR="000127D4" w:rsidRDefault="000127D4">
            <w:pPr>
              <w:pStyle w:val="TableParagraph"/>
              <w:rPr>
                <w:sz w:val="24"/>
              </w:rPr>
            </w:pPr>
          </w:p>
          <w:p w14:paraId="1214CA05" w14:textId="77777777" w:rsidR="000127D4" w:rsidRDefault="000127D4">
            <w:pPr>
              <w:pStyle w:val="TableParagraph"/>
              <w:spacing w:before="6"/>
              <w:rPr>
                <w:sz w:val="23"/>
              </w:rPr>
            </w:pPr>
          </w:p>
          <w:p w14:paraId="4296E421" w14:textId="77777777" w:rsidR="000127D4" w:rsidRDefault="0023135A">
            <w:pPr>
              <w:pStyle w:val="TableParagraph"/>
              <w:ind w:left="98"/>
            </w:pPr>
            <w:r>
              <w:rPr>
                <w:u w:val="single"/>
              </w:rPr>
              <w:t>25,00,000</w:t>
            </w:r>
          </w:p>
        </w:tc>
        <w:tc>
          <w:tcPr>
            <w:tcW w:w="29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1BA9650" w14:textId="77777777" w:rsidR="000127D4" w:rsidRDefault="000127D4">
            <w:pPr>
              <w:pStyle w:val="TableParagraph"/>
            </w:pP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</w:tcBorders>
          </w:tcPr>
          <w:p w14:paraId="5E254A1C" w14:textId="77777777" w:rsidR="000127D4" w:rsidRDefault="000127D4">
            <w:pPr>
              <w:pStyle w:val="TableParagraph"/>
            </w:pPr>
          </w:p>
        </w:tc>
      </w:tr>
      <w:tr w:rsidR="000127D4" w14:paraId="452FFC84" w14:textId="77777777">
        <w:trPr>
          <w:trHeight w:val="1553"/>
        </w:trPr>
        <w:tc>
          <w:tcPr>
            <w:tcW w:w="309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49030FE" w14:textId="77777777" w:rsidR="000127D4" w:rsidRDefault="0023135A">
            <w:pPr>
              <w:pStyle w:val="TableParagraph"/>
              <w:spacing w:before="1"/>
              <w:ind w:left="100"/>
              <w:rPr>
                <w:b/>
              </w:rPr>
            </w:pPr>
            <w:r>
              <w:rPr>
                <w:b/>
              </w:rPr>
              <w:t>Issued</w:t>
            </w:r>
            <w:r>
              <w:rPr>
                <w:b/>
                <w:spacing w:val="9"/>
              </w:rPr>
              <w:t xml:space="preserve"> </w:t>
            </w:r>
            <w:r>
              <w:rPr>
                <w:b/>
              </w:rPr>
              <w:t>and</w:t>
            </w:r>
            <w:r>
              <w:rPr>
                <w:b/>
                <w:spacing w:val="9"/>
              </w:rPr>
              <w:t xml:space="preserve"> </w:t>
            </w:r>
            <w:r>
              <w:rPr>
                <w:b/>
              </w:rPr>
              <w:t>Paid</w:t>
            </w:r>
            <w:r>
              <w:rPr>
                <w:b/>
                <w:spacing w:val="11"/>
              </w:rPr>
              <w:t xml:space="preserve"> </w:t>
            </w:r>
            <w:r>
              <w:rPr>
                <w:b/>
              </w:rPr>
              <w:t>up:</w:t>
            </w:r>
          </w:p>
          <w:p w14:paraId="4AB43EEA" w14:textId="77777777" w:rsidR="000127D4" w:rsidRDefault="000127D4">
            <w:pPr>
              <w:pStyle w:val="TableParagraph"/>
              <w:spacing w:before="3"/>
              <w:rPr>
                <w:sz w:val="26"/>
              </w:rPr>
            </w:pPr>
          </w:p>
          <w:p w14:paraId="7FDE6B26" w14:textId="77777777" w:rsidR="000127D4" w:rsidRDefault="0023135A">
            <w:pPr>
              <w:pStyle w:val="TableParagraph"/>
              <w:spacing w:line="285" w:lineRule="auto"/>
              <w:ind w:left="100" w:right="196"/>
            </w:pPr>
            <w:r>
              <w:t>50,000,</w:t>
            </w:r>
            <w:r>
              <w:rPr>
                <w:spacing w:val="15"/>
              </w:rPr>
              <w:t xml:space="preserve"> </w:t>
            </w:r>
            <w:r>
              <w:t>9%</w:t>
            </w:r>
            <w:r>
              <w:rPr>
                <w:spacing w:val="11"/>
              </w:rPr>
              <w:t xml:space="preserve"> </w:t>
            </w:r>
            <w:r>
              <w:t>Redeemable</w:t>
            </w:r>
            <w:r>
              <w:rPr>
                <w:spacing w:val="13"/>
              </w:rPr>
              <w:t xml:space="preserve"> </w:t>
            </w:r>
            <w:r>
              <w:t>Prf.</w:t>
            </w:r>
            <w:r>
              <w:rPr>
                <w:spacing w:val="-52"/>
              </w:rPr>
              <w:t xml:space="preserve"> </w:t>
            </w:r>
            <w:r>
              <w:t>Sh.</w:t>
            </w:r>
            <w:r>
              <w:rPr>
                <w:spacing w:val="14"/>
              </w:rPr>
              <w:t xml:space="preserve"> </w:t>
            </w:r>
            <w:r>
              <w:t>of</w:t>
            </w:r>
            <w:r>
              <w:rPr>
                <w:spacing w:val="9"/>
              </w:rPr>
              <w:t xml:space="preserve"> </w:t>
            </w:r>
            <w:r>
              <w:t>Rs</w:t>
            </w:r>
            <w:r>
              <w:rPr>
                <w:spacing w:val="7"/>
              </w:rPr>
              <w:t xml:space="preserve"> </w:t>
            </w:r>
            <w:r>
              <w:t>10</w:t>
            </w:r>
            <w:r>
              <w:rPr>
                <w:spacing w:val="7"/>
              </w:rPr>
              <w:t xml:space="preserve"> </w:t>
            </w:r>
            <w:r>
              <w:t>each,</w:t>
            </w:r>
            <w:r>
              <w:rPr>
                <w:spacing w:val="7"/>
              </w:rPr>
              <w:t xml:space="preserve"> </w:t>
            </w:r>
            <w:r>
              <w:t>fully</w:t>
            </w:r>
            <w:r>
              <w:rPr>
                <w:spacing w:val="9"/>
              </w:rPr>
              <w:t xml:space="preserve"> </w:t>
            </w:r>
            <w:r>
              <w:t>paid</w:t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C19056" w14:textId="77777777" w:rsidR="000127D4" w:rsidRDefault="000127D4">
            <w:pPr>
              <w:pStyle w:val="TableParagraph"/>
              <w:rPr>
                <w:sz w:val="24"/>
              </w:rPr>
            </w:pPr>
          </w:p>
          <w:p w14:paraId="26CAECB7" w14:textId="77777777" w:rsidR="000127D4" w:rsidRDefault="000127D4">
            <w:pPr>
              <w:pStyle w:val="TableParagraph"/>
              <w:rPr>
                <w:sz w:val="24"/>
              </w:rPr>
            </w:pPr>
          </w:p>
          <w:p w14:paraId="51E7E82B" w14:textId="77777777" w:rsidR="000127D4" w:rsidRDefault="000127D4">
            <w:pPr>
              <w:pStyle w:val="TableParagraph"/>
              <w:rPr>
                <w:sz w:val="24"/>
              </w:rPr>
            </w:pPr>
          </w:p>
          <w:p w14:paraId="48C2A298" w14:textId="77777777" w:rsidR="000127D4" w:rsidRDefault="000127D4">
            <w:pPr>
              <w:pStyle w:val="TableParagraph"/>
              <w:spacing w:before="4"/>
              <w:rPr>
                <w:sz w:val="25"/>
              </w:rPr>
            </w:pPr>
          </w:p>
          <w:p w14:paraId="6DE48D6A" w14:textId="77777777" w:rsidR="000127D4" w:rsidRDefault="0023135A">
            <w:pPr>
              <w:pStyle w:val="TableParagraph"/>
              <w:ind w:left="98"/>
            </w:pPr>
            <w:r>
              <w:t>5,00,000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12006F" w14:textId="77777777" w:rsidR="000127D4" w:rsidRDefault="0023135A">
            <w:pPr>
              <w:pStyle w:val="TableParagraph"/>
              <w:spacing w:line="250" w:lineRule="exact"/>
              <w:ind w:left="102"/>
            </w:pPr>
            <w:r>
              <w:t>Cash</w:t>
            </w:r>
            <w:r>
              <w:rPr>
                <w:spacing w:val="4"/>
              </w:rPr>
              <w:t xml:space="preserve"> </w:t>
            </w:r>
            <w:r>
              <w:t>at</w:t>
            </w:r>
            <w:r>
              <w:rPr>
                <w:spacing w:val="10"/>
              </w:rPr>
              <w:t xml:space="preserve"> </w:t>
            </w:r>
            <w:r>
              <w:t>Bank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71A795F0" w14:textId="77777777" w:rsidR="000127D4" w:rsidRDefault="0023135A">
            <w:pPr>
              <w:pStyle w:val="TableParagraph"/>
              <w:spacing w:line="250" w:lineRule="exact"/>
              <w:ind w:left="97"/>
            </w:pPr>
            <w:r>
              <w:t>3,00,000</w:t>
            </w:r>
          </w:p>
        </w:tc>
      </w:tr>
      <w:tr w:rsidR="000127D4" w14:paraId="06CB97C2" w14:textId="77777777">
        <w:trPr>
          <w:trHeight w:val="727"/>
        </w:trPr>
        <w:tc>
          <w:tcPr>
            <w:tcW w:w="309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F7362F" w14:textId="77777777" w:rsidR="000127D4" w:rsidRDefault="0023135A">
            <w:pPr>
              <w:pStyle w:val="TableParagraph"/>
              <w:spacing w:line="285" w:lineRule="auto"/>
              <w:ind w:left="100"/>
            </w:pPr>
            <w:r>
              <w:t>1,00,000</w:t>
            </w:r>
            <w:r>
              <w:rPr>
                <w:spacing w:val="9"/>
              </w:rPr>
              <w:t xml:space="preserve"> </w:t>
            </w:r>
            <w:r>
              <w:t>Equity</w:t>
            </w:r>
            <w:r>
              <w:rPr>
                <w:spacing w:val="12"/>
              </w:rPr>
              <w:t xml:space="preserve"> </w:t>
            </w:r>
            <w:r>
              <w:t>Shares</w:t>
            </w:r>
            <w:r>
              <w:rPr>
                <w:spacing w:val="10"/>
              </w:rPr>
              <w:t xml:space="preserve"> </w:t>
            </w:r>
            <w:r>
              <w:t>of</w:t>
            </w:r>
            <w:r>
              <w:rPr>
                <w:spacing w:val="12"/>
              </w:rPr>
              <w:t xml:space="preserve"> </w:t>
            </w:r>
            <w:r>
              <w:t>10</w:t>
            </w:r>
            <w:r>
              <w:rPr>
                <w:spacing w:val="-52"/>
              </w:rPr>
              <w:t xml:space="preserve"> </w:t>
            </w:r>
            <w:r>
              <w:t>each fully</w:t>
            </w:r>
            <w:r>
              <w:rPr>
                <w:spacing w:val="2"/>
              </w:rPr>
              <w:t xml:space="preserve"> </w:t>
            </w:r>
            <w:r>
              <w:t>paid</w:t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E687F0" w14:textId="77777777" w:rsidR="000127D4" w:rsidRDefault="0023135A">
            <w:pPr>
              <w:pStyle w:val="TableParagraph"/>
              <w:spacing w:line="247" w:lineRule="exact"/>
              <w:ind w:left="98"/>
            </w:pPr>
            <w:r>
              <w:t>10,00,000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0F9B404" w14:textId="77777777" w:rsidR="000127D4" w:rsidRDefault="000127D4">
            <w:pPr>
              <w:pStyle w:val="TableParagraph"/>
            </w:pP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767BCF46" w14:textId="77777777" w:rsidR="000127D4" w:rsidRDefault="000127D4">
            <w:pPr>
              <w:pStyle w:val="TableParagraph"/>
            </w:pPr>
          </w:p>
        </w:tc>
      </w:tr>
      <w:tr w:rsidR="000127D4" w14:paraId="0FC6655C" w14:textId="77777777">
        <w:trPr>
          <w:trHeight w:val="429"/>
        </w:trPr>
        <w:tc>
          <w:tcPr>
            <w:tcW w:w="309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89B389" w14:textId="77777777" w:rsidR="000127D4" w:rsidRDefault="0023135A">
            <w:pPr>
              <w:pStyle w:val="TableParagraph"/>
              <w:spacing w:line="249" w:lineRule="exact"/>
              <w:ind w:left="100"/>
            </w:pPr>
            <w:r>
              <w:t>Sundry</w:t>
            </w:r>
            <w:r>
              <w:rPr>
                <w:spacing w:val="18"/>
              </w:rPr>
              <w:t xml:space="preserve"> </w:t>
            </w:r>
            <w:r>
              <w:t>Creditors</w:t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B9623C" w14:textId="77777777" w:rsidR="000127D4" w:rsidRDefault="0023135A">
            <w:pPr>
              <w:pStyle w:val="TableParagraph"/>
              <w:spacing w:line="249" w:lineRule="exact"/>
              <w:ind w:left="96"/>
            </w:pPr>
            <w:r>
              <w:t>7,50,000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FAA555" w14:textId="77777777" w:rsidR="000127D4" w:rsidRDefault="000127D4">
            <w:pPr>
              <w:pStyle w:val="TableParagraph"/>
            </w:pP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20A5B2BB" w14:textId="77777777" w:rsidR="000127D4" w:rsidRDefault="000127D4">
            <w:pPr>
              <w:pStyle w:val="TableParagraph"/>
            </w:pPr>
          </w:p>
        </w:tc>
      </w:tr>
      <w:tr w:rsidR="000127D4" w14:paraId="3DC7E4C8" w14:textId="77777777">
        <w:trPr>
          <w:trHeight w:val="428"/>
        </w:trPr>
        <w:tc>
          <w:tcPr>
            <w:tcW w:w="3095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92B4174" w14:textId="77777777" w:rsidR="000127D4" w:rsidRDefault="0023135A">
            <w:pPr>
              <w:pStyle w:val="TableParagraph"/>
              <w:spacing w:line="250" w:lineRule="exact"/>
              <w:ind w:left="100"/>
            </w:pPr>
            <w:r>
              <w:t>Profit</w:t>
            </w:r>
            <w:r>
              <w:rPr>
                <w:spacing w:val="8"/>
              </w:rPr>
              <w:t xml:space="preserve"> </w:t>
            </w:r>
            <w:r>
              <w:t>and</w:t>
            </w:r>
            <w:r>
              <w:rPr>
                <w:spacing w:val="8"/>
              </w:rPr>
              <w:t xml:space="preserve"> </w:t>
            </w:r>
            <w:r>
              <w:t>Loss</w:t>
            </w:r>
            <w:r>
              <w:rPr>
                <w:spacing w:val="11"/>
              </w:rPr>
              <w:t xml:space="preserve"> </w:t>
            </w:r>
            <w:r>
              <w:t>A/c</w:t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B7AE07A" w14:textId="77777777" w:rsidR="000127D4" w:rsidRDefault="0023135A">
            <w:pPr>
              <w:pStyle w:val="TableParagraph"/>
              <w:spacing w:line="250" w:lineRule="exact"/>
              <w:ind w:left="96"/>
            </w:pPr>
            <w:r>
              <w:t>3,50,000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0259EC" w14:textId="77777777" w:rsidR="000127D4" w:rsidRDefault="000127D4">
            <w:pPr>
              <w:pStyle w:val="TableParagraph"/>
            </w:pP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79409603" w14:textId="77777777" w:rsidR="000127D4" w:rsidRDefault="000127D4">
            <w:pPr>
              <w:pStyle w:val="TableParagraph"/>
            </w:pPr>
          </w:p>
        </w:tc>
      </w:tr>
      <w:tr w:rsidR="000127D4" w14:paraId="35EDDD24" w14:textId="77777777">
        <w:trPr>
          <w:trHeight w:val="431"/>
        </w:trPr>
        <w:tc>
          <w:tcPr>
            <w:tcW w:w="3095" w:type="dxa"/>
            <w:tcBorders>
              <w:top w:val="single" w:sz="12" w:space="0" w:color="000000"/>
              <w:right w:val="single" w:sz="12" w:space="0" w:color="000000"/>
            </w:tcBorders>
          </w:tcPr>
          <w:p w14:paraId="38A09184" w14:textId="77777777" w:rsidR="000127D4" w:rsidRDefault="0023135A">
            <w:pPr>
              <w:pStyle w:val="TableParagraph"/>
              <w:spacing w:line="252" w:lineRule="exact"/>
              <w:ind w:left="100"/>
            </w:pPr>
            <w:r>
              <w:t>TOTAL</w:t>
            </w: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02FB4C06" w14:textId="77777777" w:rsidR="000127D4" w:rsidRDefault="0023135A">
            <w:pPr>
              <w:pStyle w:val="TableParagraph"/>
              <w:spacing w:line="252" w:lineRule="exact"/>
              <w:ind w:left="97"/>
            </w:pPr>
            <w:r>
              <w:t>26,00,000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 w14:paraId="7DA03833" w14:textId="77777777" w:rsidR="000127D4" w:rsidRDefault="0023135A">
            <w:pPr>
              <w:pStyle w:val="TableParagraph"/>
              <w:spacing w:line="252" w:lineRule="exact"/>
              <w:ind w:left="101"/>
            </w:pPr>
            <w:r>
              <w:t>TOTAL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</w:tcBorders>
          </w:tcPr>
          <w:p w14:paraId="0698FB50" w14:textId="77777777" w:rsidR="000127D4" w:rsidRDefault="0023135A">
            <w:pPr>
              <w:pStyle w:val="TableParagraph"/>
              <w:spacing w:line="252" w:lineRule="exact"/>
              <w:ind w:left="96"/>
            </w:pPr>
            <w:r>
              <w:t>26,00,000</w:t>
            </w:r>
          </w:p>
        </w:tc>
      </w:tr>
    </w:tbl>
    <w:p w14:paraId="014986F2" w14:textId="77777777" w:rsidR="000127D4" w:rsidRDefault="000127D4">
      <w:pPr>
        <w:pStyle w:val="BodyText"/>
        <w:rPr>
          <w:sz w:val="20"/>
        </w:rPr>
      </w:pPr>
    </w:p>
    <w:p w14:paraId="7CCAB5B9" w14:textId="77777777" w:rsidR="000127D4" w:rsidRDefault="000127D4">
      <w:pPr>
        <w:pStyle w:val="BodyText"/>
        <w:rPr>
          <w:sz w:val="20"/>
        </w:rPr>
      </w:pPr>
    </w:p>
    <w:p w14:paraId="07AA62D0" w14:textId="77777777" w:rsidR="000127D4" w:rsidRDefault="000127D4">
      <w:pPr>
        <w:pStyle w:val="BodyText"/>
        <w:spacing w:before="1"/>
        <w:rPr>
          <w:sz w:val="19"/>
        </w:rPr>
      </w:pPr>
    </w:p>
    <w:p w14:paraId="2E9D7418" w14:textId="77777777" w:rsidR="000127D4" w:rsidRDefault="0023135A">
      <w:pPr>
        <w:pStyle w:val="BodyText"/>
        <w:spacing w:before="99" w:line="244" w:lineRule="auto"/>
        <w:ind w:left="216" w:right="143"/>
      </w:pPr>
      <w:r>
        <w:t>The</w:t>
      </w:r>
      <w:r>
        <w:rPr>
          <w:spacing w:val="10"/>
        </w:rPr>
        <w:t xml:space="preserve"> </w:t>
      </w:r>
      <w:r>
        <w:t>Redeemable</w:t>
      </w:r>
      <w:r>
        <w:rPr>
          <w:spacing w:val="10"/>
        </w:rPr>
        <w:t xml:space="preserve"> </w:t>
      </w:r>
      <w:r>
        <w:t>Preference</w:t>
      </w:r>
      <w:r>
        <w:rPr>
          <w:spacing w:val="9"/>
        </w:rPr>
        <w:t xml:space="preserve"> </w:t>
      </w:r>
      <w:r>
        <w:t>Shares</w:t>
      </w:r>
      <w:r>
        <w:rPr>
          <w:spacing w:val="9"/>
        </w:rPr>
        <w:t xml:space="preserve"> </w:t>
      </w:r>
      <w:r>
        <w:t>were</w:t>
      </w:r>
      <w:r>
        <w:rPr>
          <w:spacing w:val="10"/>
        </w:rPr>
        <w:t xml:space="preserve"> </w:t>
      </w:r>
      <w:r>
        <w:t>redeemed</w:t>
      </w:r>
      <w:r>
        <w:rPr>
          <w:spacing w:val="9"/>
        </w:rPr>
        <w:t xml:space="preserve"> </w:t>
      </w:r>
      <w:r>
        <w:t>on</w:t>
      </w:r>
      <w:r>
        <w:rPr>
          <w:spacing w:val="9"/>
        </w:rPr>
        <w:t xml:space="preserve"> </w:t>
      </w:r>
      <w:r>
        <w:t>15</w:t>
      </w:r>
      <w:proofErr w:type="spellStart"/>
      <w:r>
        <w:rPr>
          <w:position w:val="7"/>
          <w:sz w:val="15"/>
        </w:rPr>
        <w:t>th</w:t>
      </w:r>
      <w:proofErr w:type="spellEnd"/>
      <w:r>
        <w:rPr>
          <w:spacing w:val="30"/>
          <w:position w:val="7"/>
          <w:sz w:val="15"/>
        </w:rPr>
        <w:t xml:space="preserve"> </w:t>
      </w:r>
      <w:r>
        <w:t>April,</w:t>
      </w:r>
      <w:r>
        <w:rPr>
          <w:spacing w:val="11"/>
        </w:rPr>
        <w:t xml:space="preserve"> </w:t>
      </w:r>
      <w:r>
        <w:t>2017,</w:t>
      </w:r>
      <w:r>
        <w:rPr>
          <w:spacing w:val="9"/>
        </w:rPr>
        <w:t xml:space="preserve"> </w:t>
      </w:r>
      <w:r>
        <w:t>at</w:t>
      </w:r>
      <w:r>
        <w:rPr>
          <w:spacing w:val="9"/>
        </w:rPr>
        <w:t xml:space="preserve"> </w:t>
      </w:r>
      <w:r>
        <w:t>a</w:t>
      </w:r>
      <w:r>
        <w:rPr>
          <w:spacing w:val="9"/>
        </w:rPr>
        <w:t xml:space="preserve"> </w:t>
      </w:r>
      <w:r>
        <w:t>premium</w:t>
      </w:r>
      <w:r>
        <w:rPr>
          <w:spacing w:val="11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5%.</w:t>
      </w:r>
      <w:r>
        <w:rPr>
          <w:spacing w:val="1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profits</w:t>
      </w:r>
      <w:r>
        <w:rPr>
          <w:spacing w:val="11"/>
        </w:rPr>
        <w:t xml:space="preserve"> </w:t>
      </w:r>
      <w:r>
        <w:t>available</w:t>
      </w:r>
      <w:r>
        <w:rPr>
          <w:spacing w:val="13"/>
        </w:rPr>
        <w:t xml:space="preserve"> </w:t>
      </w:r>
      <w:r>
        <w:t>being</w:t>
      </w:r>
      <w:r>
        <w:rPr>
          <w:spacing w:val="11"/>
        </w:rPr>
        <w:t xml:space="preserve"> </w:t>
      </w:r>
      <w:r>
        <w:t>not</w:t>
      </w:r>
      <w:r>
        <w:rPr>
          <w:spacing w:val="12"/>
        </w:rPr>
        <w:t xml:space="preserve"> </w:t>
      </w:r>
      <w:r>
        <w:t>sufficient</w:t>
      </w:r>
      <w:r>
        <w:rPr>
          <w:spacing w:val="13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t>redeem</w:t>
      </w:r>
      <w:r>
        <w:rPr>
          <w:spacing w:val="15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whole</w:t>
      </w:r>
      <w:r>
        <w:rPr>
          <w:spacing w:val="14"/>
        </w:rPr>
        <w:t xml:space="preserve"> </w:t>
      </w:r>
      <w:r>
        <w:t>issue,</w:t>
      </w:r>
      <w:r>
        <w:rPr>
          <w:spacing w:val="11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company</w:t>
      </w:r>
      <w:r>
        <w:rPr>
          <w:spacing w:val="11"/>
        </w:rPr>
        <w:t xml:space="preserve"> </w:t>
      </w:r>
      <w:r>
        <w:t>issued</w:t>
      </w:r>
      <w:r>
        <w:rPr>
          <w:spacing w:val="14"/>
        </w:rPr>
        <w:t xml:space="preserve"> </w:t>
      </w:r>
      <w:r>
        <w:t>25,000</w:t>
      </w:r>
      <w:r>
        <w:rPr>
          <w:spacing w:val="-52"/>
        </w:rPr>
        <w:t xml:space="preserve"> </w:t>
      </w:r>
      <w:r>
        <w:t>Equity</w:t>
      </w:r>
      <w:r>
        <w:rPr>
          <w:spacing w:val="5"/>
        </w:rPr>
        <w:t xml:space="preserve"> </w:t>
      </w:r>
      <w:r>
        <w:t>shares</w:t>
      </w:r>
      <w:r>
        <w:rPr>
          <w:spacing w:val="5"/>
        </w:rPr>
        <w:t xml:space="preserve"> </w:t>
      </w:r>
      <w:r>
        <w:t>of</w:t>
      </w:r>
      <w:r>
        <w:rPr>
          <w:spacing w:val="6"/>
        </w:rPr>
        <w:t xml:space="preserve"> </w:t>
      </w:r>
      <w:r>
        <w:t>Rs</w:t>
      </w:r>
      <w:r>
        <w:rPr>
          <w:spacing w:val="5"/>
        </w:rPr>
        <w:t xml:space="preserve"> </w:t>
      </w:r>
      <w:r>
        <w:t>10</w:t>
      </w:r>
      <w:r>
        <w:rPr>
          <w:spacing w:val="6"/>
        </w:rPr>
        <w:t xml:space="preserve"> </w:t>
      </w:r>
      <w:r>
        <w:t>each</w:t>
      </w:r>
      <w:r>
        <w:rPr>
          <w:spacing w:val="3"/>
        </w:rPr>
        <w:t xml:space="preserve"> </w:t>
      </w:r>
      <w:r>
        <w:t>at</w:t>
      </w:r>
      <w:r>
        <w:rPr>
          <w:spacing w:val="5"/>
        </w:rPr>
        <w:t xml:space="preserve"> </w:t>
      </w:r>
      <w:r>
        <w:t>par</w:t>
      </w:r>
      <w:r>
        <w:rPr>
          <w:spacing w:val="4"/>
        </w:rPr>
        <w:t xml:space="preserve"> </w:t>
      </w:r>
      <w:r>
        <w:t>on</w:t>
      </w:r>
      <w:r>
        <w:rPr>
          <w:spacing w:val="6"/>
        </w:rPr>
        <w:t xml:space="preserve"> </w:t>
      </w:r>
      <w:r>
        <w:t>1-4-2017</w:t>
      </w:r>
      <w:r>
        <w:rPr>
          <w:spacing w:val="7"/>
        </w:rPr>
        <w:t xml:space="preserve"> </w:t>
      </w:r>
      <w:r>
        <w:t>which</w:t>
      </w:r>
      <w:r>
        <w:rPr>
          <w:spacing w:val="6"/>
        </w:rPr>
        <w:t xml:space="preserve"> </w:t>
      </w:r>
      <w:r>
        <w:t>were</w:t>
      </w:r>
      <w:r>
        <w:rPr>
          <w:spacing w:val="7"/>
        </w:rPr>
        <w:t xml:space="preserve"> </w:t>
      </w:r>
      <w:r>
        <w:t>duly</w:t>
      </w:r>
      <w:r>
        <w:rPr>
          <w:spacing w:val="8"/>
        </w:rPr>
        <w:t xml:space="preserve"> </w:t>
      </w:r>
      <w:r>
        <w:t>taken</w:t>
      </w:r>
      <w:r>
        <w:rPr>
          <w:spacing w:val="3"/>
        </w:rPr>
        <w:t xml:space="preserve"> </w:t>
      </w:r>
      <w:r>
        <w:t>up</w:t>
      </w:r>
      <w:r>
        <w:rPr>
          <w:spacing w:val="6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paid</w:t>
      </w:r>
      <w:r>
        <w:rPr>
          <w:spacing w:val="6"/>
        </w:rPr>
        <w:t xml:space="preserve"> </w:t>
      </w:r>
      <w:r>
        <w:t>for</w:t>
      </w:r>
    </w:p>
    <w:p w14:paraId="697B8ED7" w14:textId="77777777" w:rsidR="000127D4" w:rsidRDefault="000127D4">
      <w:pPr>
        <w:pStyle w:val="BodyText"/>
        <w:spacing w:before="3"/>
        <w:rPr>
          <w:sz w:val="23"/>
        </w:rPr>
      </w:pPr>
    </w:p>
    <w:p w14:paraId="4423AAF1" w14:textId="77777777" w:rsidR="000127D4" w:rsidRDefault="0023135A">
      <w:pPr>
        <w:pStyle w:val="BodyText"/>
        <w:spacing w:line="244" w:lineRule="auto"/>
        <w:ind w:left="216"/>
      </w:pPr>
      <w:r>
        <w:t>The</w:t>
      </w:r>
      <w:r>
        <w:rPr>
          <w:spacing w:val="15"/>
        </w:rPr>
        <w:t xml:space="preserve"> </w:t>
      </w:r>
      <w:r>
        <w:t>company</w:t>
      </w:r>
      <w:r>
        <w:rPr>
          <w:spacing w:val="14"/>
        </w:rPr>
        <w:t xml:space="preserve"> </w:t>
      </w:r>
      <w:r>
        <w:t>decided</w:t>
      </w:r>
      <w:r>
        <w:rPr>
          <w:spacing w:val="14"/>
        </w:rPr>
        <w:t xml:space="preserve"> </w:t>
      </w:r>
      <w:r>
        <w:t>to</w:t>
      </w:r>
      <w:r>
        <w:rPr>
          <w:spacing w:val="14"/>
        </w:rPr>
        <w:t xml:space="preserve"> </w:t>
      </w:r>
      <w:proofErr w:type="spellStart"/>
      <w:r>
        <w:t>utilise</w:t>
      </w:r>
      <w:proofErr w:type="spellEnd"/>
      <w:r>
        <w:rPr>
          <w:spacing w:val="16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Capital</w:t>
      </w:r>
      <w:r>
        <w:rPr>
          <w:spacing w:val="14"/>
        </w:rPr>
        <w:t xml:space="preserve"> </w:t>
      </w:r>
      <w:r>
        <w:t>Redemption</w:t>
      </w:r>
      <w:r>
        <w:rPr>
          <w:spacing w:val="14"/>
        </w:rPr>
        <w:t xml:space="preserve"> </w:t>
      </w:r>
      <w:r>
        <w:t>Reserve</w:t>
      </w:r>
      <w:r>
        <w:rPr>
          <w:spacing w:val="12"/>
        </w:rPr>
        <w:t xml:space="preserve"> </w:t>
      </w:r>
      <w:r>
        <w:t>for</w:t>
      </w:r>
      <w:r>
        <w:rPr>
          <w:spacing w:val="13"/>
        </w:rPr>
        <w:t xml:space="preserve"> </w:t>
      </w:r>
      <w:r>
        <w:t>issuing</w:t>
      </w:r>
      <w:r>
        <w:rPr>
          <w:spacing w:val="11"/>
        </w:rPr>
        <w:t xml:space="preserve"> </w:t>
      </w:r>
      <w:r>
        <w:t>Equity</w:t>
      </w:r>
      <w:r>
        <w:rPr>
          <w:spacing w:val="14"/>
        </w:rPr>
        <w:t xml:space="preserve"> </w:t>
      </w:r>
      <w:r>
        <w:t>shares</w:t>
      </w:r>
      <w:r>
        <w:rPr>
          <w:spacing w:val="12"/>
        </w:rPr>
        <w:t xml:space="preserve"> </w:t>
      </w:r>
      <w:r>
        <w:t>as</w:t>
      </w:r>
      <w:r>
        <w:rPr>
          <w:spacing w:val="-52"/>
        </w:rPr>
        <w:t xml:space="preserve"> </w:t>
      </w:r>
      <w:r>
        <w:t>bonus</w:t>
      </w:r>
      <w:r>
        <w:rPr>
          <w:spacing w:val="3"/>
        </w:rPr>
        <w:t xml:space="preserve"> </w:t>
      </w:r>
      <w:r>
        <w:t>shares.</w:t>
      </w:r>
    </w:p>
    <w:p w14:paraId="2761BB6A" w14:textId="77777777" w:rsidR="000127D4" w:rsidRDefault="000127D4">
      <w:pPr>
        <w:pStyle w:val="BodyText"/>
        <w:spacing w:before="2"/>
        <w:rPr>
          <w:sz w:val="23"/>
        </w:rPr>
      </w:pPr>
    </w:p>
    <w:p w14:paraId="6B5F9F81" w14:textId="77777777" w:rsidR="000127D4" w:rsidRDefault="0023135A">
      <w:pPr>
        <w:pStyle w:val="BodyText"/>
        <w:ind w:left="216"/>
      </w:pPr>
      <w:r>
        <w:t>Pass</w:t>
      </w:r>
      <w:r>
        <w:rPr>
          <w:spacing w:val="15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necessary</w:t>
      </w:r>
      <w:r>
        <w:rPr>
          <w:spacing w:val="13"/>
        </w:rPr>
        <w:t xml:space="preserve"> </w:t>
      </w:r>
      <w:r>
        <w:t>journal</w:t>
      </w:r>
      <w:r>
        <w:rPr>
          <w:spacing w:val="13"/>
        </w:rPr>
        <w:t xml:space="preserve"> </w:t>
      </w:r>
      <w:r>
        <w:t>entries</w:t>
      </w:r>
      <w:r>
        <w:rPr>
          <w:spacing w:val="13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t>show</w:t>
      </w:r>
      <w:r>
        <w:rPr>
          <w:spacing w:val="12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Balance</w:t>
      </w:r>
      <w:r>
        <w:rPr>
          <w:spacing w:val="15"/>
        </w:rPr>
        <w:t xml:space="preserve"> </w:t>
      </w:r>
      <w:r>
        <w:t>Sheet</w:t>
      </w:r>
      <w:r>
        <w:rPr>
          <w:spacing w:val="13"/>
        </w:rPr>
        <w:t xml:space="preserve"> </w:t>
      </w:r>
      <w:r>
        <w:t>after</w:t>
      </w:r>
      <w:r>
        <w:rPr>
          <w:spacing w:val="9"/>
        </w:rPr>
        <w:t xml:space="preserve"> </w:t>
      </w:r>
      <w:r>
        <w:t>redemption.</w:t>
      </w:r>
    </w:p>
    <w:p w14:paraId="4E771B70" w14:textId="77777777" w:rsidR="000127D4" w:rsidRDefault="000127D4">
      <w:pPr>
        <w:pStyle w:val="BodyText"/>
        <w:rPr>
          <w:sz w:val="24"/>
        </w:rPr>
      </w:pPr>
    </w:p>
    <w:p w14:paraId="4A647007" w14:textId="77777777" w:rsidR="000127D4" w:rsidRDefault="000127D4">
      <w:pPr>
        <w:pStyle w:val="BodyText"/>
        <w:rPr>
          <w:sz w:val="24"/>
        </w:rPr>
      </w:pPr>
    </w:p>
    <w:p w14:paraId="0A2A9C4E" w14:textId="77777777" w:rsidR="000127D4" w:rsidRDefault="000127D4">
      <w:pPr>
        <w:pStyle w:val="BodyText"/>
        <w:rPr>
          <w:sz w:val="21"/>
        </w:rPr>
      </w:pPr>
    </w:p>
    <w:p w14:paraId="1FBB150F" w14:textId="77777777" w:rsidR="000127D4" w:rsidRDefault="0023135A">
      <w:pPr>
        <w:pStyle w:val="ListParagraph"/>
        <w:numPr>
          <w:ilvl w:val="1"/>
          <w:numId w:val="8"/>
        </w:numPr>
        <w:tabs>
          <w:tab w:val="left" w:pos="893"/>
        </w:tabs>
        <w:spacing w:after="8"/>
      </w:pPr>
      <w:r>
        <w:t>Following</w:t>
      </w:r>
      <w:r>
        <w:rPr>
          <w:spacing w:val="10"/>
        </w:rPr>
        <w:t xml:space="preserve"> </w:t>
      </w:r>
      <w:r>
        <w:t>is</w:t>
      </w:r>
      <w:r>
        <w:rPr>
          <w:spacing w:val="16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Summary</w:t>
      </w:r>
      <w:r>
        <w:rPr>
          <w:spacing w:val="8"/>
        </w:rPr>
        <w:t xml:space="preserve"> </w:t>
      </w:r>
      <w:r>
        <w:t>Balance</w:t>
      </w:r>
      <w:r>
        <w:rPr>
          <w:spacing w:val="10"/>
        </w:rPr>
        <w:t xml:space="preserve"> </w:t>
      </w:r>
      <w:r>
        <w:t>Sheet</w:t>
      </w:r>
      <w:r>
        <w:rPr>
          <w:spacing w:val="9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M/s</w:t>
      </w:r>
      <w:r>
        <w:rPr>
          <w:spacing w:val="8"/>
        </w:rPr>
        <w:t xml:space="preserve"> </w:t>
      </w:r>
      <w:proofErr w:type="spellStart"/>
      <w:r>
        <w:t>Ujwal</w:t>
      </w:r>
      <w:proofErr w:type="spellEnd"/>
      <w:r>
        <w:rPr>
          <w:spacing w:val="11"/>
        </w:rPr>
        <w:t xml:space="preserve"> </w:t>
      </w:r>
      <w:r>
        <w:t>Ltd.</w:t>
      </w:r>
      <w:r>
        <w:rPr>
          <w:spacing w:val="14"/>
        </w:rPr>
        <w:t xml:space="preserve"> </w:t>
      </w:r>
      <w:r>
        <w:t>as</w:t>
      </w:r>
      <w:r>
        <w:rPr>
          <w:spacing w:val="11"/>
        </w:rPr>
        <w:t xml:space="preserve"> </w:t>
      </w:r>
      <w:r>
        <w:t>on</w:t>
      </w:r>
      <w:r>
        <w:rPr>
          <w:spacing w:val="13"/>
        </w:rPr>
        <w:t xml:space="preserve"> </w:t>
      </w:r>
      <w:r>
        <w:t>31-12-2017</w:t>
      </w:r>
    </w:p>
    <w:tbl>
      <w:tblPr>
        <w:tblW w:w="0" w:type="auto"/>
        <w:tblInd w:w="11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79"/>
        <w:gridCol w:w="1095"/>
        <w:gridCol w:w="3099"/>
        <w:gridCol w:w="1089"/>
      </w:tblGrid>
      <w:tr w:rsidR="000127D4" w14:paraId="787CA404" w14:textId="77777777">
        <w:trPr>
          <w:trHeight w:val="431"/>
        </w:trPr>
        <w:tc>
          <w:tcPr>
            <w:tcW w:w="3179" w:type="dxa"/>
            <w:tcBorders>
              <w:bottom w:val="single" w:sz="12" w:space="0" w:color="000000"/>
              <w:right w:val="thinThickMediumGap" w:sz="3" w:space="0" w:color="000000"/>
            </w:tcBorders>
          </w:tcPr>
          <w:p w14:paraId="6723A72E" w14:textId="77777777" w:rsidR="000127D4" w:rsidRDefault="0023135A">
            <w:pPr>
              <w:pStyle w:val="TableParagraph"/>
              <w:spacing w:before="5"/>
              <w:ind w:left="1088" w:right="1091"/>
              <w:jc w:val="center"/>
              <w:rPr>
                <w:b/>
              </w:rPr>
            </w:pPr>
            <w:r>
              <w:rPr>
                <w:b/>
              </w:rPr>
              <w:t>Liabilities</w:t>
            </w:r>
          </w:p>
        </w:tc>
        <w:tc>
          <w:tcPr>
            <w:tcW w:w="1095" w:type="dxa"/>
            <w:tcBorders>
              <w:left w:val="thickThinMediumGap" w:sz="3" w:space="0" w:color="000000"/>
              <w:bottom w:val="single" w:sz="12" w:space="0" w:color="000000"/>
              <w:right w:val="thinThickMediumGap" w:sz="3" w:space="0" w:color="000000"/>
            </w:tcBorders>
          </w:tcPr>
          <w:p w14:paraId="5DD17B88" w14:textId="77777777" w:rsidR="000127D4" w:rsidRDefault="0023135A">
            <w:pPr>
              <w:pStyle w:val="TableParagraph"/>
              <w:spacing w:before="5"/>
              <w:ind w:left="140"/>
              <w:rPr>
                <w:b/>
              </w:rPr>
            </w:pPr>
            <w:r>
              <w:rPr>
                <w:b/>
              </w:rPr>
              <w:t>Amount</w:t>
            </w:r>
          </w:p>
        </w:tc>
        <w:tc>
          <w:tcPr>
            <w:tcW w:w="3099" w:type="dxa"/>
            <w:tcBorders>
              <w:left w:val="thickThinMediumGap" w:sz="3" w:space="0" w:color="000000"/>
              <w:bottom w:val="single" w:sz="12" w:space="0" w:color="000000"/>
              <w:right w:val="thickThinMediumGap" w:sz="3" w:space="0" w:color="000000"/>
            </w:tcBorders>
          </w:tcPr>
          <w:p w14:paraId="487CF8DB" w14:textId="77777777" w:rsidR="000127D4" w:rsidRDefault="0023135A">
            <w:pPr>
              <w:pStyle w:val="TableParagraph"/>
              <w:spacing w:before="5"/>
              <w:ind w:left="1223" w:right="1226"/>
              <w:jc w:val="center"/>
              <w:rPr>
                <w:b/>
              </w:rPr>
            </w:pPr>
            <w:r>
              <w:rPr>
                <w:b/>
              </w:rPr>
              <w:t>Assets</w:t>
            </w:r>
          </w:p>
        </w:tc>
        <w:tc>
          <w:tcPr>
            <w:tcW w:w="1089" w:type="dxa"/>
            <w:tcBorders>
              <w:left w:val="thinThickMediumGap" w:sz="3" w:space="0" w:color="000000"/>
              <w:bottom w:val="single" w:sz="12" w:space="0" w:color="000000"/>
            </w:tcBorders>
          </w:tcPr>
          <w:p w14:paraId="7D63CB56" w14:textId="77777777" w:rsidR="000127D4" w:rsidRDefault="0023135A">
            <w:pPr>
              <w:pStyle w:val="TableParagraph"/>
              <w:spacing w:before="5"/>
              <w:ind w:left="139"/>
              <w:rPr>
                <w:b/>
              </w:rPr>
            </w:pPr>
            <w:r>
              <w:rPr>
                <w:b/>
              </w:rPr>
              <w:t>Amount</w:t>
            </w:r>
          </w:p>
        </w:tc>
      </w:tr>
      <w:tr w:rsidR="000127D4" w14:paraId="3F3B9D86" w14:textId="77777777">
        <w:trPr>
          <w:trHeight w:val="429"/>
        </w:trPr>
        <w:tc>
          <w:tcPr>
            <w:tcW w:w="3179" w:type="dxa"/>
            <w:tcBorders>
              <w:top w:val="single" w:sz="12" w:space="0" w:color="000000"/>
              <w:bottom w:val="single" w:sz="12" w:space="0" w:color="000000"/>
              <w:right w:val="thinThickMediumGap" w:sz="3" w:space="0" w:color="000000"/>
            </w:tcBorders>
          </w:tcPr>
          <w:p w14:paraId="60AD1E5E" w14:textId="77777777" w:rsidR="000127D4" w:rsidRDefault="0023135A">
            <w:pPr>
              <w:pStyle w:val="TableParagraph"/>
              <w:spacing w:line="249" w:lineRule="exact"/>
              <w:ind w:left="100"/>
            </w:pPr>
            <w:r>
              <w:t>2,000</w:t>
            </w:r>
            <w:r>
              <w:rPr>
                <w:spacing w:val="10"/>
              </w:rPr>
              <w:t xml:space="preserve"> </w:t>
            </w:r>
            <w:r>
              <w:t>Equity</w:t>
            </w:r>
            <w:r>
              <w:rPr>
                <w:spacing w:val="11"/>
              </w:rPr>
              <w:t xml:space="preserve"> </w:t>
            </w:r>
            <w:r>
              <w:t>Shares</w:t>
            </w:r>
            <w:r>
              <w:rPr>
                <w:spacing w:val="10"/>
              </w:rPr>
              <w:t xml:space="preserve"> </w:t>
            </w:r>
            <w:r>
              <w:t>of</w:t>
            </w:r>
            <w:r>
              <w:rPr>
                <w:spacing w:val="13"/>
              </w:rPr>
              <w:t xml:space="preserve"> </w:t>
            </w:r>
            <w:r>
              <w:t>100</w:t>
            </w:r>
            <w:r>
              <w:rPr>
                <w:spacing w:val="11"/>
              </w:rPr>
              <w:t xml:space="preserve"> </w:t>
            </w:r>
            <w:r>
              <w:t>each</w:t>
            </w:r>
          </w:p>
        </w:tc>
        <w:tc>
          <w:tcPr>
            <w:tcW w:w="1095" w:type="dxa"/>
            <w:tcBorders>
              <w:top w:val="single" w:sz="12" w:space="0" w:color="000000"/>
              <w:left w:val="thickThinMediumGap" w:sz="3" w:space="0" w:color="000000"/>
              <w:bottom w:val="single" w:sz="12" w:space="0" w:color="000000"/>
              <w:right w:val="thinThickMediumGap" w:sz="3" w:space="0" w:color="000000"/>
            </w:tcBorders>
          </w:tcPr>
          <w:p w14:paraId="6C72F228" w14:textId="77777777" w:rsidR="000127D4" w:rsidRDefault="0023135A">
            <w:pPr>
              <w:pStyle w:val="TableParagraph"/>
              <w:spacing w:line="249" w:lineRule="exact"/>
              <w:ind w:left="101"/>
            </w:pPr>
            <w:r>
              <w:t>2,00,000</w:t>
            </w:r>
          </w:p>
        </w:tc>
        <w:tc>
          <w:tcPr>
            <w:tcW w:w="3099" w:type="dxa"/>
            <w:tcBorders>
              <w:top w:val="single" w:sz="12" w:space="0" w:color="000000"/>
              <w:left w:val="thickThinMediumGap" w:sz="3" w:space="0" w:color="000000"/>
              <w:bottom w:val="single" w:sz="12" w:space="0" w:color="000000"/>
              <w:right w:val="thickThinMediumGap" w:sz="3" w:space="0" w:color="000000"/>
            </w:tcBorders>
          </w:tcPr>
          <w:p w14:paraId="10C0EBF5" w14:textId="77777777" w:rsidR="000127D4" w:rsidRDefault="0023135A">
            <w:pPr>
              <w:pStyle w:val="TableParagraph"/>
              <w:spacing w:line="249" w:lineRule="exact"/>
              <w:ind w:left="100"/>
            </w:pPr>
            <w:r>
              <w:t>Fixed</w:t>
            </w:r>
            <w:r>
              <w:rPr>
                <w:spacing w:val="12"/>
              </w:rPr>
              <w:t xml:space="preserve"> </w:t>
            </w:r>
            <w:r>
              <w:t>Assets</w:t>
            </w:r>
          </w:p>
        </w:tc>
        <w:tc>
          <w:tcPr>
            <w:tcW w:w="1089" w:type="dxa"/>
            <w:tcBorders>
              <w:top w:val="single" w:sz="12" w:space="0" w:color="000000"/>
              <w:left w:val="thinThickMediumGap" w:sz="3" w:space="0" w:color="000000"/>
              <w:bottom w:val="single" w:sz="12" w:space="0" w:color="000000"/>
            </w:tcBorders>
          </w:tcPr>
          <w:p w14:paraId="5428E08F" w14:textId="77777777" w:rsidR="000127D4" w:rsidRDefault="0023135A">
            <w:pPr>
              <w:pStyle w:val="TableParagraph"/>
              <w:spacing w:line="249" w:lineRule="exact"/>
              <w:ind w:left="95"/>
            </w:pPr>
            <w:r>
              <w:t>3,00,000</w:t>
            </w:r>
          </w:p>
        </w:tc>
      </w:tr>
      <w:tr w:rsidR="000127D4" w14:paraId="334A3314" w14:textId="77777777">
        <w:trPr>
          <w:trHeight w:val="2677"/>
        </w:trPr>
        <w:tc>
          <w:tcPr>
            <w:tcW w:w="3179" w:type="dxa"/>
            <w:tcBorders>
              <w:top w:val="single" w:sz="12" w:space="0" w:color="000000"/>
              <w:bottom w:val="single" w:sz="12" w:space="0" w:color="000000"/>
              <w:right w:val="thinThickMediumGap" w:sz="3" w:space="0" w:color="000000"/>
            </w:tcBorders>
          </w:tcPr>
          <w:p w14:paraId="6D16F3C5" w14:textId="77777777" w:rsidR="000127D4" w:rsidRDefault="0023135A">
            <w:pPr>
              <w:pStyle w:val="TableParagraph"/>
              <w:spacing w:line="532" w:lineRule="auto"/>
              <w:ind w:left="100" w:right="261"/>
            </w:pPr>
            <w:r>
              <w:t>1,000-9%</w:t>
            </w:r>
            <w:r>
              <w:rPr>
                <w:spacing w:val="18"/>
              </w:rPr>
              <w:t xml:space="preserve"> </w:t>
            </w:r>
            <w:r>
              <w:t>Redeemable</w:t>
            </w:r>
            <w:r>
              <w:rPr>
                <w:spacing w:val="17"/>
              </w:rPr>
              <w:t xml:space="preserve"> </w:t>
            </w:r>
            <w:r>
              <w:t>Prf.</w:t>
            </w:r>
            <w:r>
              <w:rPr>
                <w:spacing w:val="19"/>
              </w:rPr>
              <w:t xml:space="preserve"> </w:t>
            </w:r>
            <w:r>
              <w:t>Sh.</w:t>
            </w:r>
            <w:r>
              <w:rPr>
                <w:spacing w:val="-52"/>
              </w:rPr>
              <w:t xml:space="preserve"> </w:t>
            </w:r>
            <w:r>
              <w:t>of</w:t>
            </w:r>
            <w:r>
              <w:rPr>
                <w:spacing w:val="4"/>
              </w:rPr>
              <w:t xml:space="preserve"> </w:t>
            </w:r>
            <w:r>
              <w:t>Rs</w:t>
            </w:r>
            <w:r>
              <w:rPr>
                <w:spacing w:val="4"/>
              </w:rPr>
              <w:t xml:space="preserve"> </w:t>
            </w:r>
            <w:r>
              <w:t>100</w:t>
            </w:r>
            <w:r>
              <w:rPr>
                <w:spacing w:val="2"/>
              </w:rPr>
              <w:t xml:space="preserve"> </w:t>
            </w:r>
            <w:r>
              <w:t>each</w:t>
            </w:r>
            <w:r>
              <w:rPr>
                <w:spacing w:val="4"/>
              </w:rPr>
              <w:t xml:space="preserve"> </w:t>
            </w:r>
            <w:r>
              <w:t>1,00,000</w:t>
            </w:r>
          </w:p>
          <w:p w14:paraId="2492C175" w14:textId="77777777" w:rsidR="000127D4" w:rsidRDefault="000127D4">
            <w:pPr>
              <w:pStyle w:val="TableParagraph"/>
              <w:spacing w:before="7"/>
              <w:rPr>
                <w:sz w:val="21"/>
              </w:rPr>
            </w:pPr>
          </w:p>
          <w:p w14:paraId="2D1466C5" w14:textId="77777777" w:rsidR="000127D4" w:rsidRDefault="0023135A">
            <w:pPr>
              <w:pStyle w:val="TableParagraph"/>
              <w:spacing w:line="560" w:lineRule="atLeast"/>
              <w:ind w:left="100" w:right="501"/>
            </w:pPr>
            <w:r>
              <w:t>Less:</w:t>
            </w:r>
            <w:r>
              <w:rPr>
                <w:spacing w:val="9"/>
              </w:rPr>
              <w:t xml:space="preserve"> </w:t>
            </w:r>
            <w:r>
              <w:t>Calls</w:t>
            </w:r>
            <w:r>
              <w:rPr>
                <w:spacing w:val="9"/>
              </w:rPr>
              <w:t xml:space="preserve"> </w:t>
            </w:r>
            <w:r>
              <w:t>in</w:t>
            </w:r>
            <w:r>
              <w:rPr>
                <w:spacing w:val="12"/>
              </w:rPr>
              <w:t xml:space="preserve"> </w:t>
            </w:r>
            <w:r>
              <w:t>arrears</w:t>
            </w:r>
            <w:r>
              <w:rPr>
                <w:spacing w:val="7"/>
              </w:rPr>
              <w:t xml:space="preserve"> </w:t>
            </w:r>
            <w:r>
              <w:rPr>
                <w:u w:val="single"/>
              </w:rPr>
              <w:t>500</w:t>
            </w:r>
            <w:r>
              <w:rPr>
                <w:spacing w:val="-52"/>
              </w:rPr>
              <w:t xml:space="preserve"> </w:t>
            </w:r>
            <w:r>
              <w:t>(Rs</w:t>
            </w:r>
            <w:r>
              <w:rPr>
                <w:spacing w:val="4"/>
              </w:rPr>
              <w:t xml:space="preserve"> </w:t>
            </w:r>
            <w:r>
              <w:t>25</w:t>
            </w:r>
            <w:r>
              <w:rPr>
                <w:spacing w:val="3"/>
              </w:rPr>
              <w:t xml:space="preserve"> </w:t>
            </w:r>
            <w:r>
              <w:t>per</w:t>
            </w:r>
            <w:r>
              <w:rPr>
                <w:spacing w:val="4"/>
              </w:rPr>
              <w:t xml:space="preserve"> </w:t>
            </w:r>
            <w:r>
              <w:t>share)</w:t>
            </w:r>
          </w:p>
        </w:tc>
        <w:tc>
          <w:tcPr>
            <w:tcW w:w="1095" w:type="dxa"/>
            <w:tcBorders>
              <w:top w:val="single" w:sz="12" w:space="0" w:color="000000"/>
              <w:left w:val="thickThinMediumGap" w:sz="3" w:space="0" w:color="000000"/>
              <w:bottom w:val="single" w:sz="12" w:space="0" w:color="000000"/>
              <w:right w:val="thinThickMediumGap" w:sz="3" w:space="0" w:color="000000"/>
            </w:tcBorders>
          </w:tcPr>
          <w:p w14:paraId="02B74F10" w14:textId="77777777" w:rsidR="000127D4" w:rsidRDefault="000127D4">
            <w:pPr>
              <w:pStyle w:val="TableParagraph"/>
              <w:rPr>
                <w:sz w:val="24"/>
              </w:rPr>
            </w:pPr>
          </w:p>
          <w:p w14:paraId="4D60D4D4" w14:textId="77777777" w:rsidR="000127D4" w:rsidRDefault="000127D4">
            <w:pPr>
              <w:pStyle w:val="TableParagraph"/>
              <w:rPr>
                <w:sz w:val="24"/>
              </w:rPr>
            </w:pPr>
          </w:p>
          <w:p w14:paraId="16D1B5D1" w14:textId="77777777" w:rsidR="000127D4" w:rsidRDefault="000127D4">
            <w:pPr>
              <w:pStyle w:val="TableParagraph"/>
              <w:rPr>
                <w:sz w:val="24"/>
              </w:rPr>
            </w:pPr>
          </w:p>
          <w:p w14:paraId="0638D385" w14:textId="77777777" w:rsidR="000127D4" w:rsidRDefault="000127D4">
            <w:pPr>
              <w:pStyle w:val="TableParagraph"/>
              <w:rPr>
                <w:sz w:val="24"/>
              </w:rPr>
            </w:pPr>
          </w:p>
          <w:p w14:paraId="4D173875" w14:textId="77777777" w:rsidR="000127D4" w:rsidRDefault="000127D4">
            <w:pPr>
              <w:pStyle w:val="TableParagraph"/>
              <w:rPr>
                <w:sz w:val="24"/>
              </w:rPr>
            </w:pPr>
          </w:p>
          <w:p w14:paraId="0EDDC19D" w14:textId="77777777" w:rsidR="000127D4" w:rsidRDefault="000127D4">
            <w:pPr>
              <w:pStyle w:val="TableParagraph"/>
              <w:spacing w:before="2"/>
              <w:rPr>
                <w:sz w:val="26"/>
              </w:rPr>
            </w:pPr>
          </w:p>
          <w:p w14:paraId="6C596718" w14:textId="77777777" w:rsidR="000127D4" w:rsidRDefault="0023135A">
            <w:pPr>
              <w:pStyle w:val="TableParagraph"/>
              <w:ind w:left="104"/>
            </w:pPr>
            <w:r>
              <w:t>99,500</w:t>
            </w:r>
          </w:p>
        </w:tc>
        <w:tc>
          <w:tcPr>
            <w:tcW w:w="3099" w:type="dxa"/>
            <w:tcBorders>
              <w:top w:val="single" w:sz="12" w:space="0" w:color="000000"/>
              <w:left w:val="thickThinMediumGap" w:sz="3" w:space="0" w:color="000000"/>
              <w:bottom w:val="single" w:sz="12" w:space="0" w:color="000000"/>
              <w:right w:val="thickThinMediumGap" w:sz="3" w:space="0" w:color="000000"/>
            </w:tcBorders>
          </w:tcPr>
          <w:p w14:paraId="3CD4F35D" w14:textId="77777777" w:rsidR="000127D4" w:rsidRDefault="0023135A">
            <w:pPr>
              <w:pStyle w:val="TableParagraph"/>
              <w:spacing w:line="285" w:lineRule="auto"/>
              <w:ind w:left="104" w:right="113"/>
            </w:pPr>
            <w:r>
              <w:t>Current</w:t>
            </w:r>
            <w:r>
              <w:rPr>
                <w:spacing w:val="18"/>
              </w:rPr>
              <w:t xml:space="preserve"> </w:t>
            </w:r>
            <w:r>
              <w:t>Assets</w:t>
            </w:r>
            <w:r>
              <w:rPr>
                <w:spacing w:val="19"/>
              </w:rPr>
              <w:t xml:space="preserve"> </w:t>
            </w:r>
            <w:r>
              <w:t>(including</w:t>
            </w:r>
            <w:r>
              <w:rPr>
                <w:spacing w:val="22"/>
              </w:rPr>
              <w:t xml:space="preserve"> </w:t>
            </w:r>
            <w:r>
              <w:t>Bank</w:t>
            </w:r>
            <w:r>
              <w:rPr>
                <w:spacing w:val="-52"/>
              </w:rPr>
              <w:t xml:space="preserve"> </w:t>
            </w:r>
            <w:r>
              <w:t>balance</w:t>
            </w:r>
            <w:r>
              <w:rPr>
                <w:spacing w:val="2"/>
              </w:rPr>
              <w:t xml:space="preserve"> </w:t>
            </w:r>
            <w:r>
              <w:t>of</w:t>
            </w:r>
            <w:r>
              <w:rPr>
                <w:spacing w:val="5"/>
              </w:rPr>
              <w:t xml:space="preserve"> </w:t>
            </w:r>
            <w:r>
              <w:t>1,00,000)</w:t>
            </w:r>
          </w:p>
        </w:tc>
        <w:tc>
          <w:tcPr>
            <w:tcW w:w="1089" w:type="dxa"/>
            <w:tcBorders>
              <w:top w:val="single" w:sz="12" w:space="0" w:color="000000"/>
              <w:left w:val="thinThickMediumGap" w:sz="3" w:space="0" w:color="000000"/>
              <w:bottom w:val="single" w:sz="12" w:space="0" w:color="000000"/>
            </w:tcBorders>
          </w:tcPr>
          <w:p w14:paraId="50890323" w14:textId="77777777" w:rsidR="000127D4" w:rsidRDefault="0023135A">
            <w:pPr>
              <w:pStyle w:val="TableParagraph"/>
              <w:spacing w:line="250" w:lineRule="exact"/>
              <w:ind w:left="101"/>
            </w:pPr>
            <w:r>
              <w:t>2,20,000</w:t>
            </w:r>
          </w:p>
        </w:tc>
      </w:tr>
      <w:tr w:rsidR="000127D4" w14:paraId="7F408C11" w14:textId="77777777">
        <w:trPr>
          <w:trHeight w:val="432"/>
        </w:trPr>
        <w:tc>
          <w:tcPr>
            <w:tcW w:w="3179" w:type="dxa"/>
            <w:tcBorders>
              <w:top w:val="single" w:sz="12" w:space="0" w:color="000000"/>
              <w:right w:val="thinThickMediumGap" w:sz="3" w:space="0" w:color="000000"/>
            </w:tcBorders>
          </w:tcPr>
          <w:p w14:paraId="4096462E" w14:textId="77777777" w:rsidR="000127D4" w:rsidRDefault="0023135A">
            <w:pPr>
              <w:pStyle w:val="TableParagraph"/>
              <w:spacing w:line="250" w:lineRule="exact"/>
              <w:ind w:left="100"/>
            </w:pPr>
            <w:r>
              <w:t>General</w:t>
            </w:r>
            <w:r>
              <w:rPr>
                <w:spacing w:val="14"/>
              </w:rPr>
              <w:t xml:space="preserve"> </w:t>
            </w:r>
            <w:r>
              <w:t>Reserve</w:t>
            </w:r>
          </w:p>
        </w:tc>
        <w:tc>
          <w:tcPr>
            <w:tcW w:w="1095" w:type="dxa"/>
            <w:tcBorders>
              <w:top w:val="single" w:sz="12" w:space="0" w:color="000000"/>
              <w:left w:val="thickThinMediumGap" w:sz="3" w:space="0" w:color="000000"/>
              <w:right w:val="thinThickMediumGap" w:sz="3" w:space="0" w:color="000000"/>
            </w:tcBorders>
          </w:tcPr>
          <w:p w14:paraId="600F2A3A" w14:textId="77777777" w:rsidR="000127D4" w:rsidRDefault="0023135A">
            <w:pPr>
              <w:pStyle w:val="TableParagraph"/>
              <w:spacing w:line="250" w:lineRule="exact"/>
              <w:ind w:left="103"/>
            </w:pPr>
            <w:r>
              <w:t>48,000</w:t>
            </w:r>
          </w:p>
        </w:tc>
        <w:tc>
          <w:tcPr>
            <w:tcW w:w="3099" w:type="dxa"/>
            <w:tcBorders>
              <w:top w:val="single" w:sz="12" w:space="0" w:color="000000"/>
              <w:left w:val="thickThinMediumGap" w:sz="3" w:space="0" w:color="000000"/>
              <w:right w:val="thickThinMediumGap" w:sz="3" w:space="0" w:color="000000"/>
            </w:tcBorders>
          </w:tcPr>
          <w:p w14:paraId="40D3D2E7" w14:textId="77777777" w:rsidR="000127D4" w:rsidRDefault="000127D4">
            <w:pPr>
              <w:pStyle w:val="TableParagraph"/>
            </w:pPr>
          </w:p>
        </w:tc>
        <w:tc>
          <w:tcPr>
            <w:tcW w:w="1089" w:type="dxa"/>
            <w:tcBorders>
              <w:top w:val="single" w:sz="12" w:space="0" w:color="000000"/>
              <w:left w:val="thinThickMediumGap" w:sz="3" w:space="0" w:color="000000"/>
            </w:tcBorders>
          </w:tcPr>
          <w:p w14:paraId="194ECDF9" w14:textId="77777777" w:rsidR="000127D4" w:rsidRDefault="000127D4">
            <w:pPr>
              <w:pStyle w:val="TableParagraph"/>
            </w:pPr>
          </w:p>
        </w:tc>
      </w:tr>
    </w:tbl>
    <w:p w14:paraId="6A4A545F" w14:textId="77777777" w:rsidR="000127D4" w:rsidRDefault="000127D4">
      <w:pPr>
        <w:sectPr w:rsidR="000127D4" w:rsidSect="0023135A">
          <w:pgSz w:w="12240" w:h="15840"/>
          <w:pgMar w:top="460" w:right="1680" w:bottom="280" w:left="1560" w:header="720" w:footer="720" w:gutter="0"/>
          <w:cols w:space="720"/>
        </w:sectPr>
      </w:pPr>
    </w:p>
    <w:p w14:paraId="4093A571" w14:textId="77777777" w:rsidR="000127D4" w:rsidRDefault="00FD2C80">
      <w:pPr>
        <w:pStyle w:val="BodyText"/>
        <w:rPr>
          <w:sz w:val="20"/>
        </w:rPr>
      </w:pPr>
      <w:r>
        <w:lastRenderedPageBreak/>
        <w:pict w14:anchorId="7C99B847">
          <v:shape id="_x0000_s1039" style="position:absolute;margin-left:48.35pt;margin-top:22.55pt;width:514.7pt;height:746.45pt;z-index:-16515072;mso-position-horizontal-relative:page;mso-position-vertical-relative:page" coordorigin="967,451" coordsize="10294,14929" path="m11261,451r-10,l11251,461r,14909l977,15370,977,461r10274,l11251,451,967,451r,10l967,15370r,9l11251,15379r10,l11261,15370r,-14909l11261,451xe" fillcolor="black" stroked="f">
            <v:path arrowok="t"/>
            <w10:wrap anchorx="page" anchory="page"/>
          </v:shape>
        </w:pict>
      </w:r>
    </w:p>
    <w:p w14:paraId="7B3EAD39" w14:textId="77777777" w:rsidR="000127D4" w:rsidRDefault="000127D4">
      <w:pPr>
        <w:pStyle w:val="BodyText"/>
        <w:rPr>
          <w:sz w:val="20"/>
        </w:rPr>
      </w:pPr>
    </w:p>
    <w:p w14:paraId="2E88675C" w14:textId="77777777" w:rsidR="000127D4" w:rsidRDefault="000127D4">
      <w:pPr>
        <w:pStyle w:val="BodyText"/>
        <w:spacing w:before="6"/>
        <w:rPr>
          <w:sz w:val="29"/>
        </w:rPr>
      </w:pPr>
    </w:p>
    <w:tbl>
      <w:tblPr>
        <w:tblW w:w="0" w:type="auto"/>
        <w:tblInd w:w="11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79"/>
        <w:gridCol w:w="1095"/>
        <w:gridCol w:w="3099"/>
        <w:gridCol w:w="1089"/>
      </w:tblGrid>
      <w:tr w:rsidR="000127D4" w14:paraId="35614CA6" w14:textId="77777777">
        <w:trPr>
          <w:trHeight w:val="431"/>
        </w:trPr>
        <w:tc>
          <w:tcPr>
            <w:tcW w:w="3179" w:type="dxa"/>
            <w:tcBorders>
              <w:bottom w:val="single" w:sz="12" w:space="0" w:color="000000"/>
              <w:right w:val="thinThickMediumGap" w:sz="3" w:space="0" w:color="000000"/>
            </w:tcBorders>
          </w:tcPr>
          <w:p w14:paraId="41F1ED71" w14:textId="77777777" w:rsidR="000127D4" w:rsidRDefault="0023135A">
            <w:pPr>
              <w:pStyle w:val="TableParagraph"/>
              <w:spacing w:line="252" w:lineRule="exact"/>
              <w:ind w:left="100"/>
            </w:pPr>
            <w:r>
              <w:t>Sundry</w:t>
            </w:r>
            <w:r>
              <w:rPr>
                <w:spacing w:val="18"/>
              </w:rPr>
              <w:t xml:space="preserve"> </w:t>
            </w:r>
            <w:r>
              <w:t>Creditors</w:t>
            </w:r>
          </w:p>
        </w:tc>
        <w:tc>
          <w:tcPr>
            <w:tcW w:w="1095" w:type="dxa"/>
            <w:tcBorders>
              <w:left w:val="thickThinMediumGap" w:sz="3" w:space="0" w:color="000000"/>
              <w:bottom w:val="single" w:sz="12" w:space="0" w:color="000000"/>
              <w:right w:val="thinThickMediumGap" w:sz="3" w:space="0" w:color="000000"/>
            </w:tcBorders>
          </w:tcPr>
          <w:p w14:paraId="792EEAA7" w14:textId="77777777" w:rsidR="000127D4" w:rsidRDefault="0023135A">
            <w:pPr>
              <w:pStyle w:val="TableParagraph"/>
              <w:spacing w:line="252" w:lineRule="exact"/>
              <w:ind w:left="103"/>
            </w:pPr>
            <w:r>
              <w:t>1,22,500</w:t>
            </w:r>
          </w:p>
        </w:tc>
        <w:tc>
          <w:tcPr>
            <w:tcW w:w="3099" w:type="dxa"/>
            <w:tcBorders>
              <w:left w:val="thickThinMediumGap" w:sz="3" w:space="0" w:color="000000"/>
              <w:bottom w:val="single" w:sz="12" w:space="0" w:color="000000"/>
              <w:right w:val="thickThinMediumGap" w:sz="3" w:space="0" w:color="000000"/>
            </w:tcBorders>
          </w:tcPr>
          <w:p w14:paraId="17ED0A5F" w14:textId="77777777" w:rsidR="000127D4" w:rsidRDefault="000127D4">
            <w:pPr>
              <w:pStyle w:val="TableParagraph"/>
            </w:pPr>
          </w:p>
        </w:tc>
        <w:tc>
          <w:tcPr>
            <w:tcW w:w="1089" w:type="dxa"/>
            <w:tcBorders>
              <w:left w:val="thinThickMediumGap" w:sz="3" w:space="0" w:color="000000"/>
              <w:bottom w:val="single" w:sz="12" w:space="0" w:color="000000"/>
            </w:tcBorders>
          </w:tcPr>
          <w:p w14:paraId="7BB3A22B" w14:textId="77777777" w:rsidR="000127D4" w:rsidRDefault="000127D4">
            <w:pPr>
              <w:pStyle w:val="TableParagraph"/>
            </w:pPr>
          </w:p>
        </w:tc>
      </w:tr>
      <w:tr w:rsidR="000127D4" w14:paraId="5EBB94D6" w14:textId="77777777">
        <w:trPr>
          <w:trHeight w:val="429"/>
        </w:trPr>
        <w:tc>
          <w:tcPr>
            <w:tcW w:w="3179" w:type="dxa"/>
            <w:tcBorders>
              <w:top w:val="single" w:sz="12" w:space="0" w:color="000000"/>
              <w:bottom w:val="single" w:sz="12" w:space="0" w:color="000000"/>
              <w:right w:val="thinThickMediumGap" w:sz="3" w:space="0" w:color="000000"/>
            </w:tcBorders>
          </w:tcPr>
          <w:p w14:paraId="70C64E0C" w14:textId="77777777" w:rsidR="000127D4" w:rsidRDefault="0023135A">
            <w:pPr>
              <w:pStyle w:val="TableParagraph"/>
              <w:spacing w:line="250" w:lineRule="exact"/>
              <w:ind w:left="100"/>
            </w:pPr>
            <w:r>
              <w:t>Bills</w:t>
            </w:r>
            <w:r>
              <w:rPr>
                <w:spacing w:val="11"/>
              </w:rPr>
              <w:t xml:space="preserve"> </w:t>
            </w:r>
            <w:r>
              <w:t>Payable</w:t>
            </w:r>
          </w:p>
        </w:tc>
        <w:tc>
          <w:tcPr>
            <w:tcW w:w="1095" w:type="dxa"/>
            <w:tcBorders>
              <w:top w:val="single" w:sz="12" w:space="0" w:color="000000"/>
              <w:left w:val="thickThinMediumGap" w:sz="3" w:space="0" w:color="000000"/>
              <w:bottom w:val="single" w:sz="12" w:space="0" w:color="000000"/>
              <w:right w:val="thinThickMediumGap" w:sz="3" w:space="0" w:color="000000"/>
            </w:tcBorders>
          </w:tcPr>
          <w:p w14:paraId="02AD2916" w14:textId="77777777" w:rsidR="000127D4" w:rsidRDefault="0023135A">
            <w:pPr>
              <w:pStyle w:val="TableParagraph"/>
              <w:spacing w:line="250" w:lineRule="exact"/>
              <w:ind w:left="104"/>
            </w:pPr>
            <w:r>
              <w:t>50,000</w:t>
            </w:r>
          </w:p>
        </w:tc>
        <w:tc>
          <w:tcPr>
            <w:tcW w:w="3099" w:type="dxa"/>
            <w:tcBorders>
              <w:top w:val="single" w:sz="12" w:space="0" w:color="000000"/>
              <w:left w:val="thickThinMediumGap" w:sz="3" w:space="0" w:color="000000"/>
              <w:bottom w:val="single" w:sz="12" w:space="0" w:color="000000"/>
              <w:right w:val="thickThinMediumGap" w:sz="3" w:space="0" w:color="000000"/>
            </w:tcBorders>
          </w:tcPr>
          <w:p w14:paraId="480DD4E2" w14:textId="77777777" w:rsidR="000127D4" w:rsidRDefault="000127D4">
            <w:pPr>
              <w:pStyle w:val="TableParagraph"/>
            </w:pPr>
          </w:p>
        </w:tc>
        <w:tc>
          <w:tcPr>
            <w:tcW w:w="1089" w:type="dxa"/>
            <w:tcBorders>
              <w:top w:val="single" w:sz="12" w:space="0" w:color="000000"/>
              <w:left w:val="thinThickMediumGap" w:sz="3" w:space="0" w:color="000000"/>
              <w:bottom w:val="single" w:sz="12" w:space="0" w:color="000000"/>
            </w:tcBorders>
          </w:tcPr>
          <w:p w14:paraId="55ACBC2B" w14:textId="77777777" w:rsidR="000127D4" w:rsidRDefault="000127D4">
            <w:pPr>
              <w:pStyle w:val="TableParagraph"/>
            </w:pPr>
          </w:p>
        </w:tc>
      </w:tr>
      <w:tr w:rsidR="000127D4" w14:paraId="567D8F64" w14:textId="77777777">
        <w:trPr>
          <w:trHeight w:val="431"/>
        </w:trPr>
        <w:tc>
          <w:tcPr>
            <w:tcW w:w="3179" w:type="dxa"/>
            <w:tcBorders>
              <w:top w:val="single" w:sz="12" w:space="0" w:color="000000"/>
              <w:right w:val="thinThickMediumGap" w:sz="3" w:space="0" w:color="000000"/>
            </w:tcBorders>
          </w:tcPr>
          <w:p w14:paraId="5D49C010" w14:textId="77777777" w:rsidR="000127D4" w:rsidRDefault="0023135A">
            <w:pPr>
              <w:pStyle w:val="TableParagraph"/>
              <w:spacing w:line="249" w:lineRule="exact"/>
              <w:ind w:left="100"/>
            </w:pPr>
            <w:r>
              <w:t>TOTAL</w:t>
            </w:r>
          </w:p>
        </w:tc>
        <w:tc>
          <w:tcPr>
            <w:tcW w:w="1095" w:type="dxa"/>
            <w:tcBorders>
              <w:top w:val="single" w:sz="12" w:space="0" w:color="000000"/>
              <w:left w:val="thickThinMediumGap" w:sz="3" w:space="0" w:color="000000"/>
              <w:right w:val="thinThickMediumGap" w:sz="3" w:space="0" w:color="000000"/>
            </w:tcBorders>
          </w:tcPr>
          <w:p w14:paraId="715A1C59" w14:textId="77777777" w:rsidR="000127D4" w:rsidRDefault="0023135A">
            <w:pPr>
              <w:pStyle w:val="TableParagraph"/>
              <w:spacing w:line="249" w:lineRule="exact"/>
              <w:ind w:left="104"/>
            </w:pPr>
            <w:r>
              <w:t>5,20,000</w:t>
            </w:r>
          </w:p>
        </w:tc>
        <w:tc>
          <w:tcPr>
            <w:tcW w:w="3099" w:type="dxa"/>
            <w:tcBorders>
              <w:top w:val="single" w:sz="12" w:space="0" w:color="000000"/>
              <w:left w:val="thickThinMediumGap" w:sz="3" w:space="0" w:color="000000"/>
              <w:right w:val="thickThinMediumGap" w:sz="3" w:space="0" w:color="000000"/>
            </w:tcBorders>
          </w:tcPr>
          <w:p w14:paraId="28FE69CF" w14:textId="77777777" w:rsidR="000127D4" w:rsidRDefault="0023135A">
            <w:pPr>
              <w:pStyle w:val="TableParagraph"/>
              <w:spacing w:line="249" w:lineRule="exact"/>
              <w:ind w:left="101"/>
            </w:pPr>
            <w:r>
              <w:t>TOTAL</w:t>
            </w:r>
          </w:p>
        </w:tc>
        <w:tc>
          <w:tcPr>
            <w:tcW w:w="1089" w:type="dxa"/>
            <w:tcBorders>
              <w:top w:val="single" w:sz="12" w:space="0" w:color="000000"/>
              <w:left w:val="thinThickMediumGap" w:sz="3" w:space="0" w:color="000000"/>
            </w:tcBorders>
          </w:tcPr>
          <w:p w14:paraId="432DFE32" w14:textId="77777777" w:rsidR="000127D4" w:rsidRDefault="0023135A">
            <w:pPr>
              <w:pStyle w:val="TableParagraph"/>
              <w:spacing w:line="249" w:lineRule="exact"/>
              <w:ind w:left="97"/>
            </w:pPr>
            <w:r>
              <w:t>5,20,000</w:t>
            </w:r>
          </w:p>
        </w:tc>
      </w:tr>
    </w:tbl>
    <w:p w14:paraId="29F2D741" w14:textId="77777777" w:rsidR="000127D4" w:rsidRDefault="000127D4">
      <w:pPr>
        <w:pStyle w:val="BodyText"/>
        <w:spacing w:before="1"/>
        <w:rPr>
          <w:sz w:val="14"/>
        </w:rPr>
      </w:pPr>
    </w:p>
    <w:p w14:paraId="6438AFFA" w14:textId="77777777" w:rsidR="000127D4" w:rsidRDefault="0023135A">
      <w:pPr>
        <w:pStyle w:val="BodyText"/>
        <w:spacing w:before="96" w:line="247" w:lineRule="auto"/>
        <w:ind w:left="216" w:right="174"/>
      </w:pPr>
      <w:r>
        <w:t>The</w:t>
      </w:r>
      <w:r>
        <w:rPr>
          <w:spacing w:val="12"/>
        </w:rPr>
        <w:t xml:space="preserve"> </w:t>
      </w:r>
      <w:r>
        <w:t>Directors</w:t>
      </w:r>
      <w:r>
        <w:rPr>
          <w:spacing w:val="11"/>
        </w:rPr>
        <w:t xml:space="preserve"> </w:t>
      </w:r>
      <w:r>
        <w:t>forfeited</w:t>
      </w:r>
      <w:r>
        <w:rPr>
          <w:spacing w:val="14"/>
        </w:rPr>
        <w:t xml:space="preserve"> </w:t>
      </w:r>
      <w:proofErr w:type="spellStart"/>
      <w:r>
        <w:t>prf</w:t>
      </w:r>
      <w:proofErr w:type="spellEnd"/>
      <w:r>
        <w:rPr>
          <w:spacing w:val="14"/>
        </w:rPr>
        <w:t xml:space="preserve"> </w:t>
      </w:r>
      <w:r>
        <w:t>Sh.</w:t>
      </w:r>
      <w:r>
        <w:rPr>
          <w:spacing w:val="14"/>
        </w:rPr>
        <w:t xml:space="preserve"> </w:t>
      </w:r>
      <w:r>
        <w:t>for</w:t>
      </w:r>
      <w:r>
        <w:rPr>
          <w:spacing w:val="10"/>
        </w:rPr>
        <w:t xml:space="preserve"> </w:t>
      </w:r>
      <w:r>
        <w:t>non-payment</w:t>
      </w:r>
      <w:r>
        <w:rPr>
          <w:spacing w:val="13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calls</w:t>
      </w:r>
      <w:r>
        <w:rPr>
          <w:spacing w:val="9"/>
        </w:rPr>
        <w:t xml:space="preserve"> </w:t>
      </w:r>
      <w:r>
        <w:t>after</w:t>
      </w:r>
      <w:r>
        <w:rPr>
          <w:spacing w:val="14"/>
        </w:rPr>
        <w:t xml:space="preserve"> </w:t>
      </w:r>
      <w:r>
        <w:t>giving</w:t>
      </w:r>
      <w:r>
        <w:rPr>
          <w:spacing w:val="14"/>
        </w:rPr>
        <w:t xml:space="preserve"> </w:t>
      </w:r>
      <w:r>
        <w:t>notice</w:t>
      </w:r>
      <w:r>
        <w:rPr>
          <w:spacing w:val="13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shareholders</w:t>
      </w:r>
      <w:r>
        <w:rPr>
          <w:spacing w:val="-52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thereafter</w:t>
      </w:r>
      <w:r>
        <w:rPr>
          <w:spacing w:val="4"/>
        </w:rPr>
        <w:t xml:space="preserve"> </w:t>
      </w:r>
      <w:r>
        <w:t>redeemed</w:t>
      </w:r>
      <w:r>
        <w:rPr>
          <w:spacing w:val="4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preference</w:t>
      </w:r>
      <w:r>
        <w:rPr>
          <w:spacing w:val="2"/>
        </w:rPr>
        <w:t xml:space="preserve"> </w:t>
      </w:r>
      <w:r>
        <w:t>shares</w:t>
      </w:r>
      <w:r>
        <w:rPr>
          <w:spacing w:val="4"/>
        </w:rPr>
        <w:t xml:space="preserve"> </w:t>
      </w:r>
      <w:r>
        <w:t>at</w:t>
      </w:r>
      <w:r>
        <w:rPr>
          <w:spacing w:val="5"/>
        </w:rPr>
        <w:t xml:space="preserve"> </w:t>
      </w:r>
      <w:r>
        <w:t>a</w:t>
      </w:r>
      <w:r>
        <w:rPr>
          <w:spacing w:val="3"/>
        </w:rPr>
        <w:t xml:space="preserve"> </w:t>
      </w:r>
      <w:r>
        <w:t>premium</w:t>
      </w:r>
      <w:r>
        <w:rPr>
          <w:spacing w:val="3"/>
        </w:rPr>
        <w:t xml:space="preserve"> </w:t>
      </w:r>
      <w:r>
        <w:t>of</w:t>
      </w:r>
      <w:r>
        <w:rPr>
          <w:spacing w:val="3"/>
        </w:rPr>
        <w:t xml:space="preserve"> </w:t>
      </w:r>
      <w:r>
        <w:t>10%.</w:t>
      </w:r>
    </w:p>
    <w:p w14:paraId="6DC40214" w14:textId="77777777" w:rsidR="000127D4" w:rsidRDefault="000127D4">
      <w:pPr>
        <w:pStyle w:val="BodyText"/>
        <w:spacing w:before="10"/>
      </w:pPr>
    </w:p>
    <w:p w14:paraId="1390A790" w14:textId="77777777" w:rsidR="000127D4" w:rsidRDefault="0023135A">
      <w:pPr>
        <w:pStyle w:val="BodyText"/>
        <w:spacing w:line="244" w:lineRule="auto"/>
        <w:ind w:left="216"/>
      </w:pPr>
      <w:r>
        <w:t>For</w:t>
      </w:r>
      <w:r>
        <w:rPr>
          <w:spacing w:val="14"/>
        </w:rPr>
        <w:t xml:space="preserve"> </w:t>
      </w:r>
      <w:r>
        <w:t>the</w:t>
      </w:r>
      <w:r>
        <w:rPr>
          <w:spacing w:val="12"/>
        </w:rPr>
        <w:t xml:space="preserve"> </w:t>
      </w:r>
      <w:r>
        <w:t>purpose</w:t>
      </w:r>
      <w:r>
        <w:rPr>
          <w:spacing w:val="14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redemption,</w:t>
      </w:r>
      <w:r>
        <w:rPr>
          <w:spacing w:val="10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company</w:t>
      </w:r>
      <w:r>
        <w:rPr>
          <w:spacing w:val="10"/>
        </w:rPr>
        <w:t xml:space="preserve"> </w:t>
      </w:r>
      <w:r>
        <w:t>made</w:t>
      </w:r>
      <w:r>
        <w:rPr>
          <w:spacing w:val="9"/>
        </w:rPr>
        <w:t xml:space="preserve"> </w:t>
      </w:r>
      <w:r>
        <w:t>a</w:t>
      </w:r>
      <w:r>
        <w:rPr>
          <w:spacing w:val="12"/>
        </w:rPr>
        <w:t xml:space="preserve"> </w:t>
      </w:r>
      <w:r>
        <w:t>fresh</w:t>
      </w:r>
      <w:r>
        <w:rPr>
          <w:spacing w:val="7"/>
        </w:rPr>
        <w:t xml:space="preserve"> </w:t>
      </w:r>
      <w:r>
        <w:t>issue</w:t>
      </w:r>
      <w:r>
        <w:rPr>
          <w:spacing w:val="13"/>
        </w:rPr>
        <w:t xml:space="preserve"> </w:t>
      </w:r>
      <w:r>
        <w:t>of</w:t>
      </w:r>
      <w:r>
        <w:rPr>
          <w:spacing w:val="10"/>
        </w:rPr>
        <w:t xml:space="preserve"> </w:t>
      </w:r>
      <w:r>
        <w:t>640</w:t>
      </w:r>
      <w:r>
        <w:rPr>
          <w:spacing w:val="10"/>
        </w:rPr>
        <w:t xml:space="preserve"> </w:t>
      </w:r>
      <w:r>
        <w:t>Equity</w:t>
      </w:r>
      <w:r>
        <w:rPr>
          <w:spacing w:val="10"/>
        </w:rPr>
        <w:t xml:space="preserve"> </w:t>
      </w:r>
      <w:r>
        <w:t>Shares</w:t>
      </w:r>
      <w:r>
        <w:rPr>
          <w:spacing w:val="9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Rs</w:t>
      </w:r>
      <w:r>
        <w:rPr>
          <w:spacing w:val="12"/>
        </w:rPr>
        <w:t xml:space="preserve"> </w:t>
      </w:r>
      <w:r>
        <w:t>100</w:t>
      </w:r>
      <w:r>
        <w:rPr>
          <w:spacing w:val="-52"/>
        </w:rPr>
        <w:t xml:space="preserve"> </w:t>
      </w:r>
      <w:r>
        <w:t>each</w:t>
      </w:r>
      <w:r>
        <w:rPr>
          <w:spacing w:val="5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a</w:t>
      </w:r>
      <w:r>
        <w:rPr>
          <w:spacing w:val="6"/>
        </w:rPr>
        <w:t xml:space="preserve"> </w:t>
      </w:r>
      <w:r>
        <w:t>premium</w:t>
      </w:r>
      <w:r>
        <w:rPr>
          <w:spacing w:val="3"/>
        </w:rPr>
        <w:t xml:space="preserve"> </w:t>
      </w:r>
      <w:r>
        <w:t>of</w:t>
      </w:r>
      <w:r>
        <w:rPr>
          <w:spacing w:val="4"/>
        </w:rPr>
        <w:t xml:space="preserve"> </w:t>
      </w:r>
      <w:r>
        <w:t>5%.</w:t>
      </w:r>
      <w:r>
        <w:rPr>
          <w:spacing w:val="5"/>
        </w:rPr>
        <w:t xml:space="preserve"> </w:t>
      </w:r>
      <w:r>
        <w:t>All</w:t>
      </w:r>
      <w:r>
        <w:rPr>
          <w:spacing w:val="3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shares</w:t>
      </w:r>
      <w:r>
        <w:rPr>
          <w:spacing w:val="4"/>
        </w:rPr>
        <w:t xml:space="preserve"> </w:t>
      </w:r>
      <w:r>
        <w:t>were</w:t>
      </w:r>
      <w:r>
        <w:rPr>
          <w:spacing w:val="4"/>
        </w:rPr>
        <w:t xml:space="preserve"> </w:t>
      </w:r>
      <w:r>
        <w:t>subscribed</w:t>
      </w:r>
      <w:r>
        <w:rPr>
          <w:spacing w:val="3"/>
        </w:rPr>
        <w:t xml:space="preserve"> </w:t>
      </w:r>
      <w:r>
        <w:t>and</w:t>
      </w:r>
      <w:r>
        <w:rPr>
          <w:spacing w:val="3"/>
        </w:rPr>
        <w:t xml:space="preserve"> </w:t>
      </w:r>
      <w:r>
        <w:t>fully</w:t>
      </w:r>
      <w:r>
        <w:rPr>
          <w:spacing w:val="6"/>
        </w:rPr>
        <w:t xml:space="preserve"> </w:t>
      </w:r>
      <w:r>
        <w:t>paid.</w:t>
      </w:r>
    </w:p>
    <w:p w14:paraId="2F79012D" w14:textId="77777777" w:rsidR="000127D4" w:rsidRDefault="000127D4">
      <w:pPr>
        <w:pStyle w:val="BodyText"/>
        <w:spacing w:before="11"/>
      </w:pPr>
    </w:p>
    <w:p w14:paraId="7336865F" w14:textId="77777777" w:rsidR="003C1038" w:rsidRDefault="0023135A">
      <w:pPr>
        <w:pStyle w:val="BodyText"/>
        <w:spacing w:line="244" w:lineRule="auto"/>
        <w:ind w:left="216"/>
      </w:pPr>
      <w:r>
        <w:t>Pass</w:t>
      </w:r>
      <w:r>
        <w:rPr>
          <w:spacing w:val="12"/>
        </w:rPr>
        <w:t xml:space="preserve"> </w:t>
      </w:r>
      <w:r>
        <w:t>journal</w:t>
      </w:r>
      <w:r>
        <w:rPr>
          <w:spacing w:val="13"/>
        </w:rPr>
        <w:t xml:space="preserve"> </w:t>
      </w:r>
      <w:r>
        <w:t>entries</w:t>
      </w:r>
      <w:r>
        <w:rPr>
          <w:spacing w:val="7"/>
        </w:rPr>
        <w:t xml:space="preserve"> </w:t>
      </w:r>
      <w:r>
        <w:t>for</w:t>
      </w:r>
      <w:r>
        <w:rPr>
          <w:spacing w:val="12"/>
        </w:rPr>
        <w:t xml:space="preserve"> </w:t>
      </w:r>
      <w:r>
        <w:t>the</w:t>
      </w:r>
      <w:r>
        <w:rPr>
          <w:spacing w:val="14"/>
        </w:rPr>
        <w:t xml:space="preserve"> </w:t>
      </w:r>
      <w:r>
        <w:t>above</w:t>
      </w:r>
      <w:r>
        <w:rPr>
          <w:spacing w:val="14"/>
        </w:rPr>
        <w:t xml:space="preserve"> </w:t>
      </w:r>
      <w:r>
        <w:t>transactions</w:t>
      </w:r>
      <w:r>
        <w:rPr>
          <w:spacing w:val="11"/>
        </w:rPr>
        <w:t xml:space="preserve"> </w:t>
      </w:r>
      <w:r>
        <w:t>and</w:t>
      </w:r>
      <w:r>
        <w:rPr>
          <w:spacing w:val="10"/>
        </w:rPr>
        <w:t xml:space="preserve"> </w:t>
      </w:r>
      <w:r>
        <w:t>prepare</w:t>
      </w:r>
      <w:r>
        <w:rPr>
          <w:spacing w:val="12"/>
        </w:rPr>
        <w:t xml:space="preserve"> </w:t>
      </w:r>
      <w:r>
        <w:t>balance</w:t>
      </w:r>
      <w:r>
        <w:rPr>
          <w:spacing w:val="14"/>
        </w:rPr>
        <w:t xml:space="preserve"> </w:t>
      </w:r>
      <w:r>
        <w:t>sheet</w:t>
      </w:r>
      <w:r>
        <w:rPr>
          <w:spacing w:val="13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the</w:t>
      </w:r>
      <w:r>
        <w:rPr>
          <w:spacing w:val="13"/>
        </w:rPr>
        <w:t xml:space="preserve"> </w:t>
      </w:r>
      <w:r>
        <w:t>company</w:t>
      </w:r>
      <w:r>
        <w:rPr>
          <w:spacing w:val="11"/>
        </w:rPr>
        <w:t xml:space="preserve"> </w:t>
      </w:r>
      <w:r>
        <w:t>after</w:t>
      </w:r>
      <w:r>
        <w:rPr>
          <w:spacing w:val="-52"/>
        </w:rPr>
        <w:t xml:space="preserve"> </w:t>
      </w:r>
      <w:r>
        <w:t>redemption</w:t>
      </w:r>
    </w:p>
    <w:p w14:paraId="2B7C50A7" w14:textId="77777777" w:rsidR="003C1038" w:rsidRDefault="003C1038">
      <w:pPr>
        <w:pStyle w:val="BodyText"/>
        <w:spacing w:line="244" w:lineRule="auto"/>
        <w:ind w:left="216"/>
      </w:pPr>
    </w:p>
    <w:p w14:paraId="5B2ED48F" w14:textId="77777777" w:rsidR="003C1038" w:rsidRDefault="003C1038" w:rsidP="003C1038">
      <w:pPr>
        <w:pStyle w:val="BodyText"/>
        <w:rPr>
          <w:sz w:val="24"/>
        </w:rPr>
      </w:pPr>
    </w:p>
    <w:p w14:paraId="2E9D4D23" w14:textId="77777777" w:rsidR="003C1038" w:rsidRDefault="003C1038" w:rsidP="003C1038">
      <w:pPr>
        <w:pStyle w:val="BodyText"/>
        <w:numPr>
          <w:ilvl w:val="1"/>
          <w:numId w:val="8"/>
        </w:numPr>
        <w:rPr>
          <w:sz w:val="24"/>
        </w:rPr>
      </w:pPr>
      <w:r>
        <w:rPr>
          <w:sz w:val="24"/>
        </w:rPr>
        <w:t>Following is the summary balance sheet of Manas Ltd as on 31</w:t>
      </w:r>
      <w:r w:rsidRPr="00F542D9">
        <w:rPr>
          <w:sz w:val="24"/>
          <w:vertAlign w:val="superscript"/>
        </w:rPr>
        <w:t>st</w:t>
      </w:r>
      <w:r>
        <w:rPr>
          <w:sz w:val="24"/>
        </w:rPr>
        <w:t xml:space="preserve"> march 2017.</w:t>
      </w:r>
    </w:p>
    <w:p w14:paraId="63A513BA" w14:textId="77777777" w:rsidR="003C1038" w:rsidRDefault="003C1038" w:rsidP="003C1038">
      <w:pPr>
        <w:pStyle w:val="BodyText"/>
        <w:ind w:left="553"/>
        <w:rPr>
          <w:sz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304"/>
        <w:gridCol w:w="2304"/>
        <w:gridCol w:w="2304"/>
        <w:gridCol w:w="2304"/>
      </w:tblGrid>
      <w:tr w:rsidR="003C1038" w14:paraId="062B11C2" w14:textId="77777777" w:rsidTr="0088354B">
        <w:tc>
          <w:tcPr>
            <w:tcW w:w="2304" w:type="dxa"/>
          </w:tcPr>
          <w:p w14:paraId="4EF2A282" w14:textId="77777777" w:rsidR="003C1038" w:rsidRDefault="003C1038" w:rsidP="0088354B">
            <w:pPr>
              <w:pStyle w:val="BodyText"/>
              <w:spacing w:before="5"/>
              <w:rPr>
                <w:sz w:val="20"/>
              </w:rPr>
            </w:pPr>
            <w:r>
              <w:rPr>
                <w:sz w:val="20"/>
              </w:rPr>
              <w:t>Liabilities</w:t>
            </w:r>
          </w:p>
        </w:tc>
        <w:tc>
          <w:tcPr>
            <w:tcW w:w="2304" w:type="dxa"/>
          </w:tcPr>
          <w:p w14:paraId="4D512A32" w14:textId="77777777" w:rsidR="003C1038" w:rsidRDefault="003C1038" w:rsidP="0088354B">
            <w:pPr>
              <w:pStyle w:val="BodyText"/>
              <w:spacing w:before="5"/>
              <w:ind w:left="816"/>
              <w:rPr>
                <w:sz w:val="20"/>
              </w:rPr>
            </w:pPr>
            <w:r>
              <w:rPr>
                <w:sz w:val="20"/>
              </w:rPr>
              <w:t xml:space="preserve">Amt </w:t>
            </w:r>
          </w:p>
        </w:tc>
        <w:tc>
          <w:tcPr>
            <w:tcW w:w="2304" w:type="dxa"/>
          </w:tcPr>
          <w:p w14:paraId="3DCC9941" w14:textId="77777777" w:rsidR="003C1038" w:rsidRDefault="003C1038" w:rsidP="0088354B">
            <w:pPr>
              <w:pStyle w:val="BodyText"/>
              <w:spacing w:before="5"/>
              <w:rPr>
                <w:sz w:val="20"/>
              </w:rPr>
            </w:pPr>
            <w:r>
              <w:rPr>
                <w:sz w:val="20"/>
              </w:rPr>
              <w:t xml:space="preserve">Assets </w:t>
            </w:r>
          </w:p>
        </w:tc>
        <w:tc>
          <w:tcPr>
            <w:tcW w:w="2304" w:type="dxa"/>
          </w:tcPr>
          <w:p w14:paraId="6D202B53" w14:textId="77777777" w:rsidR="003C1038" w:rsidRDefault="003C1038" w:rsidP="0088354B">
            <w:pPr>
              <w:pStyle w:val="BodyText"/>
              <w:spacing w:before="5"/>
              <w:rPr>
                <w:sz w:val="20"/>
              </w:rPr>
            </w:pPr>
            <w:r>
              <w:rPr>
                <w:sz w:val="20"/>
              </w:rPr>
              <w:t>Amt</w:t>
            </w:r>
          </w:p>
        </w:tc>
      </w:tr>
      <w:tr w:rsidR="003C1038" w14:paraId="50C6147F" w14:textId="77777777" w:rsidTr="0088354B">
        <w:tc>
          <w:tcPr>
            <w:tcW w:w="2304" w:type="dxa"/>
          </w:tcPr>
          <w:p w14:paraId="3D54E3AB" w14:textId="77777777" w:rsidR="003C1038" w:rsidRDefault="003C1038" w:rsidP="0088354B">
            <w:pPr>
              <w:pStyle w:val="BodyText"/>
              <w:spacing w:before="5"/>
              <w:rPr>
                <w:sz w:val="20"/>
              </w:rPr>
            </w:pPr>
            <w:r>
              <w:rPr>
                <w:sz w:val="20"/>
              </w:rPr>
              <w:t>4000, 8% Redeemable Preference shares of Rs. 100 each fully paid up</w:t>
            </w:r>
          </w:p>
        </w:tc>
        <w:tc>
          <w:tcPr>
            <w:tcW w:w="2304" w:type="dxa"/>
          </w:tcPr>
          <w:p w14:paraId="7CAEE6B1" w14:textId="77777777" w:rsidR="003C1038" w:rsidRDefault="003C1038" w:rsidP="0088354B">
            <w:pPr>
              <w:pStyle w:val="BodyText"/>
              <w:spacing w:before="5"/>
              <w:rPr>
                <w:sz w:val="20"/>
              </w:rPr>
            </w:pPr>
            <w:r>
              <w:rPr>
                <w:sz w:val="20"/>
              </w:rPr>
              <w:t>4,00,000</w:t>
            </w:r>
          </w:p>
        </w:tc>
        <w:tc>
          <w:tcPr>
            <w:tcW w:w="2304" w:type="dxa"/>
          </w:tcPr>
          <w:p w14:paraId="5CD510C1" w14:textId="77777777" w:rsidR="003C1038" w:rsidRDefault="003C1038" w:rsidP="0088354B">
            <w:pPr>
              <w:pStyle w:val="BodyText"/>
              <w:spacing w:before="5"/>
              <w:rPr>
                <w:sz w:val="20"/>
              </w:rPr>
            </w:pPr>
            <w:r>
              <w:rPr>
                <w:sz w:val="20"/>
              </w:rPr>
              <w:t>Sundry Assets</w:t>
            </w:r>
          </w:p>
        </w:tc>
        <w:tc>
          <w:tcPr>
            <w:tcW w:w="2304" w:type="dxa"/>
          </w:tcPr>
          <w:p w14:paraId="74F0B113" w14:textId="77777777" w:rsidR="003C1038" w:rsidRDefault="003C1038" w:rsidP="0088354B">
            <w:pPr>
              <w:pStyle w:val="BodyText"/>
              <w:spacing w:before="5"/>
              <w:rPr>
                <w:sz w:val="20"/>
              </w:rPr>
            </w:pPr>
            <w:r>
              <w:rPr>
                <w:sz w:val="20"/>
              </w:rPr>
              <w:t>16,00,000</w:t>
            </w:r>
          </w:p>
        </w:tc>
      </w:tr>
      <w:tr w:rsidR="003C1038" w14:paraId="7443A4FC" w14:textId="77777777" w:rsidTr="0088354B">
        <w:tc>
          <w:tcPr>
            <w:tcW w:w="2304" w:type="dxa"/>
          </w:tcPr>
          <w:p w14:paraId="5A0D29DF" w14:textId="77777777" w:rsidR="003C1038" w:rsidRDefault="003C1038" w:rsidP="0088354B">
            <w:pPr>
              <w:pStyle w:val="BodyText"/>
              <w:spacing w:before="5"/>
              <w:rPr>
                <w:sz w:val="20"/>
              </w:rPr>
            </w:pPr>
            <w:r>
              <w:rPr>
                <w:sz w:val="20"/>
              </w:rPr>
              <w:t>3000, 7% Redeemable Preference shares of Rs. 100 each, Rs 80 paid up</w:t>
            </w:r>
          </w:p>
        </w:tc>
        <w:tc>
          <w:tcPr>
            <w:tcW w:w="2304" w:type="dxa"/>
          </w:tcPr>
          <w:p w14:paraId="460C32C4" w14:textId="77777777" w:rsidR="003C1038" w:rsidRDefault="003C1038" w:rsidP="0088354B">
            <w:pPr>
              <w:pStyle w:val="BodyText"/>
              <w:spacing w:before="5"/>
              <w:rPr>
                <w:sz w:val="20"/>
              </w:rPr>
            </w:pPr>
            <w:r>
              <w:rPr>
                <w:sz w:val="20"/>
              </w:rPr>
              <w:t>2,40,000</w:t>
            </w:r>
          </w:p>
        </w:tc>
        <w:tc>
          <w:tcPr>
            <w:tcW w:w="2304" w:type="dxa"/>
          </w:tcPr>
          <w:p w14:paraId="5D04727A" w14:textId="77777777" w:rsidR="003C1038" w:rsidRDefault="003C1038" w:rsidP="0088354B">
            <w:pPr>
              <w:pStyle w:val="BodyText"/>
              <w:spacing w:before="5"/>
              <w:rPr>
                <w:sz w:val="20"/>
              </w:rPr>
            </w:pPr>
            <w:r>
              <w:rPr>
                <w:sz w:val="20"/>
              </w:rPr>
              <w:t>Investments</w:t>
            </w:r>
          </w:p>
        </w:tc>
        <w:tc>
          <w:tcPr>
            <w:tcW w:w="2304" w:type="dxa"/>
          </w:tcPr>
          <w:p w14:paraId="0EA89408" w14:textId="77777777" w:rsidR="003C1038" w:rsidRDefault="003C1038" w:rsidP="0088354B">
            <w:pPr>
              <w:pStyle w:val="BodyText"/>
              <w:spacing w:before="5"/>
              <w:rPr>
                <w:sz w:val="20"/>
              </w:rPr>
            </w:pPr>
            <w:r>
              <w:rPr>
                <w:sz w:val="20"/>
              </w:rPr>
              <w:t>2,00,000</w:t>
            </w:r>
          </w:p>
        </w:tc>
      </w:tr>
      <w:tr w:rsidR="003C1038" w14:paraId="0B9278E0" w14:textId="77777777" w:rsidTr="0088354B">
        <w:tc>
          <w:tcPr>
            <w:tcW w:w="2304" w:type="dxa"/>
          </w:tcPr>
          <w:p w14:paraId="621D4C95" w14:textId="77777777" w:rsidR="003C1038" w:rsidRDefault="003C1038" w:rsidP="0088354B">
            <w:pPr>
              <w:pStyle w:val="BodyText"/>
              <w:spacing w:before="5"/>
              <w:rPr>
                <w:sz w:val="20"/>
              </w:rPr>
            </w:pPr>
            <w:r>
              <w:rPr>
                <w:sz w:val="20"/>
              </w:rPr>
              <w:t>100000 Equity shares of Rs 10 each</w:t>
            </w:r>
          </w:p>
        </w:tc>
        <w:tc>
          <w:tcPr>
            <w:tcW w:w="2304" w:type="dxa"/>
          </w:tcPr>
          <w:p w14:paraId="190FE5D8" w14:textId="77777777" w:rsidR="003C1038" w:rsidRDefault="003C1038" w:rsidP="0088354B">
            <w:pPr>
              <w:pStyle w:val="BodyText"/>
              <w:spacing w:before="5"/>
              <w:rPr>
                <w:sz w:val="20"/>
              </w:rPr>
            </w:pPr>
            <w:r>
              <w:rPr>
                <w:sz w:val="20"/>
              </w:rPr>
              <w:t>10,00,000</w:t>
            </w:r>
          </w:p>
        </w:tc>
        <w:tc>
          <w:tcPr>
            <w:tcW w:w="2304" w:type="dxa"/>
          </w:tcPr>
          <w:p w14:paraId="11F150A9" w14:textId="77777777" w:rsidR="003C1038" w:rsidRDefault="003C1038" w:rsidP="0088354B">
            <w:pPr>
              <w:pStyle w:val="BodyText"/>
              <w:spacing w:before="5"/>
              <w:rPr>
                <w:sz w:val="20"/>
              </w:rPr>
            </w:pPr>
            <w:r>
              <w:rPr>
                <w:sz w:val="20"/>
              </w:rPr>
              <w:t>Bank</w:t>
            </w:r>
          </w:p>
        </w:tc>
        <w:tc>
          <w:tcPr>
            <w:tcW w:w="2304" w:type="dxa"/>
          </w:tcPr>
          <w:p w14:paraId="71B017EB" w14:textId="77777777" w:rsidR="003C1038" w:rsidRDefault="003C1038" w:rsidP="0088354B">
            <w:pPr>
              <w:pStyle w:val="BodyText"/>
              <w:spacing w:before="5"/>
              <w:rPr>
                <w:sz w:val="20"/>
              </w:rPr>
            </w:pPr>
            <w:r>
              <w:rPr>
                <w:sz w:val="20"/>
              </w:rPr>
              <w:t>6,60,000</w:t>
            </w:r>
          </w:p>
        </w:tc>
      </w:tr>
      <w:tr w:rsidR="003C1038" w14:paraId="2997F630" w14:textId="77777777" w:rsidTr="0088354B">
        <w:tc>
          <w:tcPr>
            <w:tcW w:w="2304" w:type="dxa"/>
          </w:tcPr>
          <w:p w14:paraId="0D33EF70" w14:textId="77777777" w:rsidR="003C1038" w:rsidRDefault="003C1038" w:rsidP="0088354B">
            <w:pPr>
              <w:pStyle w:val="BodyText"/>
              <w:spacing w:before="5"/>
              <w:rPr>
                <w:sz w:val="20"/>
              </w:rPr>
            </w:pPr>
            <w:r>
              <w:rPr>
                <w:sz w:val="20"/>
              </w:rPr>
              <w:t>Revenue reserve</w:t>
            </w:r>
          </w:p>
        </w:tc>
        <w:tc>
          <w:tcPr>
            <w:tcW w:w="2304" w:type="dxa"/>
          </w:tcPr>
          <w:p w14:paraId="1C7548CC" w14:textId="77777777" w:rsidR="003C1038" w:rsidRDefault="003C1038" w:rsidP="0088354B">
            <w:pPr>
              <w:pStyle w:val="BodyText"/>
              <w:spacing w:before="5"/>
              <w:rPr>
                <w:sz w:val="20"/>
              </w:rPr>
            </w:pPr>
            <w:r>
              <w:rPr>
                <w:sz w:val="20"/>
              </w:rPr>
              <w:t>5,70,000</w:t>
            </w:r>
          </w:p>
        </w:tc>
        <w:tc>
          <w:tcPr>
            <w:tcW w:w="2304" w:type="dxa"/>
          </w:tcPr>
          <w:p w14:paraId="5A767AEC" w14:textId="77777777" w:rsidR="003C1038" w:rsidRDefault="003C1038" w:rsidP="0088354B">
            <w:pPr>
              <w:pStyle w:val="BodyText"/>
              <w:spacing w:before="5"/>
              <w:rPr>
                <w:sz w:val="20"/>
              </w:rPr>
            </w:pPr>
          </w:p>
        </w:tc>
        <w:tc>
          <w:tcPr>
            <w:tcW w:w="2304" w:type="dxa"/>
          </w:tcPr>
          <w:p w14:paraId="0E568E26" w14:textId="77777777" w:rsidR="003C1038" w:rsidRDefault="003C1038" w:rsidP="0088354B">
            <w:pPr>
              <w:pStyle w:val="BodyText"/>
              <w:spacing w:before="5"/>
              <w:rPr>
                <w:sz w:val="20"/>
              </w:rPr>
            </w:pPr>
          </w:p>
        </w:tc>
      </w:tr>
      <w:tr w:rsidR="003C1038" w14:paraId="535EB119" w14:textId="77777777" w:rsidTr="0088354B">
        <w:tc>
          <w:tcPr>
            <w:tcW w:w="2304" w:type="dxa"/>
          </w:tcPr>
          <w:p w14:paraId="45CC539F" w14:textId="77777777" w:rsidR="003C1038" w:rsidRDefault="003C1038" w:rsidP="0088354B">
            <w:pPr>
              <w:pStyle w:val="BodyText"/>
              <w:spacing w:before="5"/>
              <w:rPr>
                <w:sz w:val="20"/>
              </w:rPr>
            </w:pPr>
            <w:r>
              <w:rPr>
                <w:sz w:val="20"/>
              </w:rPr>
              <w:t>Trade payables</w:t>
            </w:r>
          </w:p>
        </w:tc>
        <w:tc>
          <w:tcPr>
            <w:tcW w:w="2304" w:type="dxa"/>
          </w:tcPr>
          <w:p w14:paraId="4AB0DFD7" w14:textId="77777777" w:rsidR="003C1038" w:rsidRDefault="003C1038" w:rsidP="0088354B">
            <w:pPr>
              <w:pStyle w:val="BodyText"/>
              <w:spacing w:before="5"/>
              <w:rPr>
                <w:sz w:val="20"/>
              </w:rPr>
            </w:pPr>
            <w:r>
              <w:rPr>
                <w:sz w:val="20"/>
              </w:rPr>
              <w:t>2,50,000</w:t>
            </w:r>
          </w:p>
        </w:tc>
        <w:tc>
          <w:tcPr>
            <w:tcW w:w="2304" w:type="dxa"/>
          </w:tcPr>
          <w:p w14:paraId="7E881637" w14:textId="77777777" w:rsidR="003C1038" w:rsidRDefault="003C1038" w:rsidP="0088354B">
            <w:pPr>
              <w:pStyle w:val="BodyText"/>
              <w:spacing w:before="5"/>
              <w:rPr>
                <w:sz w:val="20"/>
              </w:rPr>
            </w:pPr>
          </w:p>
        </w:tc>
        <w:tc>
          <w:tcPr>
            <w:tcW w:w="2304" w:type="dxa"/>
          </w:tcPr>
          <w:p w14:paraId="45C93763" w14:textId="77777777" w:rsidR="003C1038" w:rsidRDefault="003C1038" w:rsidP="0088354B">
            <w:pPr>
              <w:pStyle w:val="BodyText"/>
              <w:spacing w:before="5"/>
              <w:rPr>
                <w:sz w:val="20"/>
              </w:rPr>
            </w:pPr>
          </w:p>
        </w:tc>
      </w:tr>
      <w:tr w:rsidR="003C1038" w:rsidRPr="00F542D9" w14:paraId="2747BBC0" w14:textId="77777777" w:rsidTr="0088354B">
        <w:tc>
          <w:tcPr>
            <w:tcW w:w="2304" w:type="dxa"/>
          </w:tcPr>
          <w:p w14:paraId="72BCE7A4" w14:textId="77777777" w:rsidR="003C1038" w:rsidRPr="00F542D9" w:rsidRDefault="003C1038" w:rsidP="0088354B">
            <w:pPr>
              <w:pStyle w:val="BodyText"/>
              <w:spacing w:before="5"/>
              <w:rPr>
                <w:b/>
                <w:bCs/>
                <w:sz w:val="20"/>
              </w:rPr>
            </w:pPr>
            <w:proofErr w:type="spellStart"/>
            <w:r w:rsidRPr="00F542D9">
              <w:rPr>
                <w:b/>
                <w:bCs/>
                <w:sz w:val="20"/>
              </w:rPr>
              <w:t>TOTAl</w:t>
            </w:r>
            <w:proofErr w:type="spellEnd"/>
          </w:p>
        </w:tc>
        <w:tc>
          <w:tcPr>
            <w:tcW w:w="2304" w:type="dxa"/>
          </w:tcPr>
          <w:p w14:paraId="540F7D6E" w14:textId="77777777" w:rsidR="003C1038" w:rsidRPr="00F542D9" w:rsidRDefault="003C1038" w:rsidP="0088354B">
            <w:pPr>
              <w:pStyle w:val="BodyText"/>
              <w:spacing w:before="5"/>
              <w:rPr>
                <w:b/>
                <w:bCs/>
                <w:sz w:val="20"/>
              </w:rPr>
            </w:pPr>
            <w:r w:rsidRPr="00F542D9">
              <w:rPr>
                <w:b/>
                <w:bCs/>
                <w:sz w:val="20"/>
              </w:rPr>
              <w:t>24,60,000</w:t>
            </w:r>
          </w:p>
        </w:tc>
        <w:tc>
          <w:tcPr>
            <w:tcW w:w="2304" w:type="dxa"/>
          </w:tcPr>
          <w:p w14:paraId="714BD2BA" w14:textId="77777777" w:rsidR="003C1038" w:rsidRPr="00F542D9" w:rsidRDefault="003C1038" w:rsidP="0088354B">
            <w:pPr>
              <w:pStyle w:val="BodyText"/>
              <w:spacing w:before="5"/>
              <w:rPr>
                <w:b/>
                <w:bCs/>
                <w:sz w:val="20"/>
              </w:rPr>
            </w:pPr>
            <w:proofErr w:type="spellStart"/>
            <w:r w:rsidRPr="00F542D9">
              <w:rPr>
                <w:b/>
                <w:bCs/>
                <w:sz w:val="20"/>
              </w:rPr>
              <w:t>TOTAl</w:t>
            </w:r>
            <w:proofErr w:type="spellEnd"/>
          </w:p>
        </w:tc>
        <w:tc>
          <w:tcPr>
            <w:tcW w:w="2304" w:type="dxa"/>
          </w:tcPr>
          <w:p w14:paraId="04E02DBF" w14:textId="77777777" w:rsidR="003C1038" w:rsidRPr="00F542D9" w:rsidRDefault="003C1038" w:rsidP="0088354B">
            <w:pPr>
              <w:pStyle w:val="BodyText"/>
              <w:spacing w:before="5"/>
              <w:rPr>
                <w:b/>
                <w:bCs/>
                <w:sz w:val="20"/>
              </w:rPr>
            </w:pPr>
            <w:r w:rsidRPr="00F542D9">
              <w:rPr>
                <w:b/>
                <w:bCs/>
                <w:sz w:val="20"/>
              </w:rPr>
              <w:t>24,60,000</w:t>
            </w:r>
          </w:p>
        </w:tc>
      </w:tr>
    </w:tbl>
    <w:p w14:paraId="05FA738B" w14:textId="77777777" w:rsidR="003C1038" w:rsidRDefault="003C1038" w:rsidP="003C1038">
      <w:pPr>
        <w:pStyle w:val="BodyText"/>
        <w:spacing w:before="5"/>
        <w:rPr>
          <w:sz w:val="20"/>
        </w:rPr>
      </w:pPr>
      <w:r>
        <w:rPr>
          <w:sz w:val="20"/>
        </w:rPr>
        <w:t xml:space="preserve"> It was decided to redeem both classes of preference shares at a premium of 10%. For this purpose, the company:</w:t>
      </w:r>
    </w:p>
    <w:p w14:paraId="742F5736" w14:textId="77777777" w:rsidR="003C1038" w:rsidRDefault="003C1038" w:rsidP="003C1038">
      <w:pPr>
        <w:pStyle w:val="BodyText"/>
        <w:numPr>
          <w:ilvl w:val="0"/>
          <w:numId w:val="13"/>
        </w:numPr>
        <w:spacing w:before="5"/>
        <w:rPr>
          <w:sz w:val="20"/>
        </w:rPr>
      </w:pPr>
      <w:r>
        <w:rPr>
          <w:sz w:val="20"/>
        </w:rPr>
        <w:t>Made a final call of Rs. 20 per share on 7% redeemable preference shares, which was paid by all the shareholders.</w:t>
      </w:r>
    </w:p>
    <w:p w14:paraId="5731A9E7" w14:textId="77777777" w:rsidR="003C1038" w:rsidRDefault="003C1038" w:rsidP="003C1038">
      <w:pPr>
        <w:pStyle w:val="BodyText"/>
        <w:numPr>
          <w:ilvl w:val="0"/>
          <w:numId w:val="13"/>
        </w:numPr>
        <w:spacing w:before="5"/>
        <w:rPr>
          <w:sz w:val="20"/>
        </w:rPr>
      </w:pPr>
      <w:r>
        <w:rPr>
          <w:sz w:val="20"/>
        </w:rPr>
        <w:t>Issued 18000 equity shares of Rs.10 each at a premium of Rs 2 per share. This issue was fully subscribed and all monies were duly received.</w:t>
      </w:r>
    </w:p>
    <w:p w14:paraId="274FE35A" w14:textId="77777777" w:rsidR="003C1038" w:rsidRDefault="003C1038" w:rsidP="003C1038">
      <w:pPr>
        <w:pStyle w:val="BodyText"/>
        <w:numPr>
          <w:ilvl w:val="0"/>
          <w:numId w:val="13"/>
        </w:numPr>
        <w:spacing w:before="5"/>
        <w:rPr>
          <w:sz w:val="20"/>
        </w:rPr>
      </w:pPr>
      <w:r>
        <w:rPr>
          <w:sz w:val="20"/>
        </w:rPr>
        <w:t>Sold investments at a profit of 10%.</w:t>
      </w:r>
    </w:p>
    <w:p w14:paraId="3ED1C4C5" w14:textId="77777777" w:rsidR="003C1038" w:rsidRDefault="003C1038" w:rsidP="003C1038">
      <w:pPr>
        <w:pStyle w:val="BodyText"/>
        <w:numPr>
          <w:ilvl w:val="0"/>
          <w:numId w:val="13"/>
        </w:numPr>
        <w:spacing w:before="5"/>
        <w:rPr>
          <w:sz w:val="20"/>
        </w:rPr>
      </w:pPr>
      <w:r>
        <w:rPr>
          <w:sz w:val="20"/>
        </w:rPr>
        <w:t>Issued bonus shares to the equity shareholders in the ratio of one bonus share for every two shares held. (Excluding fresh issue)</w:t>
      </w:r>
    </w:p>
    <w:p w14:paraId="10768193" w14:textId="77777777" w:rsidR="003C1038" w:rsidRDefault="003C1038" w:rsidP="003C1038">
      <w:pPr>
        <w:pStyle w:val="BodyText"/>
        <w:numPr>
          <w:ilvl w:val="0"/>
          <w:numId w:val="13"/>
        </w:numPr>
        <w:spacing w:before="5"/>
        <w:rPr>
          <w:sz w:val="20"/>
        </w:rPr>
      </w:pPr>
      <w:r>
        <w:rPr>
          <w:sz w:val="20"/>
        </w:rPr>
        <w:t>All the payments were made except to the shareholders holding 100, 8% preference shares who could not be traced.</w:t>
      </w:r>
    </w:p>
    <w:p w14:paraId="2D55AD3C" w14:textId="77777777" w:rsidR="003C1038" w:rsidRDefault="003C1038" w:rsidP="003C1038">
      <w:pPr>
        <w:pStyle w:val="BodyText"/>
        <w:spacing w:before="5"/>
        <w:ind w:left="720"/>
        <w:rPr>
          <w:sz w:val="20"/>
        </w:rPr>
      </w:pPr>
      <w:r>
        <w:rPr>
          <w:sz w:val="20"/>
        </w:rPr>
        <w:t>Prepare balance sheet after redemption.</w:t>
      </w:r>
    </w:p>
    <w:p w14:paraId="328FBA7C" w14:textId="196CCC60" w:rsidR="000127D4" w:rsidRDefault="000127D4" w:rsidP="003C1038">
      <w:pPr>
        <w:pStyle w:val="BodyText"/>
        <w:spacing w:line="244" w:lineRule="auto"/>
        <w:ind w:left="216"/>
        <w:sectPr w:rsidR="000127D4" w:rsidSect="0023135A">
          <w:pgSz w:w="12240" w:h="15840"/>
          <w:pgMar w:top="460" w:right="1680" w:bottom="280" w:left="1560" w:header="720" w:footer="720" w:gutter="0"/>
          <w:cols w:space="720"/>
        </w:sectPr>
      </w:pPr>
    </w:p>
    <w:p w14:paraId="4EF1F07A" w14:textId="77777777" w:rsidR="000127D4" w:rsidRDefault="00FD2C80">
      <w:pPr>
        <w:pStyle w:val="BodyText"/>
        <w:rPr>
          <w:sz w:val="20"/>
        </w:rPr>
      </w:pPr>
      <w:r>
        <w:lastRenderedPageBreak/>
        <w:pict w14:anchorId="303F758E">
          <v:shape id="_x0000_s1038" style="position:absolute;margin-left:48.35pt;margin-top:22.7pt;width:514.8pt;height:746.3pt;z-index:-16513536;mso-position-horizontal-relative:page;mso-position-vertical-relative:page" coordorigin="967,454" coordsize="10296,14926" path="m11263,454r-9,l11254,463r,14909l977,15372,977,463r10277,l11254,454,967,454r,9l967,15372r,7l11254,15379r9,l11263,15372r,-14909l11263,454xe" fillcolor="black" stroked="f">
            <v:path arrowok="t"/>
            <w10:wrap anchorx="page" anchory="page"/>
          </v:shape>
        </w:pict>
      </w:r>
    </w:p>
    <w:p w14:paraId="32A35276" w14:textId="77777777" w:rsidR="000127D4" w:rsidRDefault="000127D4">
      <w:pPr>
        <w:pStyle w:val="BodyText"/>
        <w:rPr>
          <w:sz w:val="20"/>
        </w:rPr>
      </w:pPr>
    </w:p>
    <w:p w14:paraId="3E9F400D" w14:textId="77777777" w:rsidR="000127D4" w:rsidRDefault="000127D4">
      <w:pPr>
        <w:pStyle w:val="BodyText"/>
        <w:rPr>
          <w:sz w:val="20"/>
        </w:rPr>
      </w:pPr>
    </w:p>
    <w:p w14:paraId="7E68FBA0" w14:textId="77777777" w:rsidR="000127D4" w:rsidRDefault="000127D4">
      <w:pPr>
        <w:pStyle w:val="BodyText"/>
        <w:rPr>
          <w:sz w:val="20"/>
        </w:rPr>
      </w:pPr>
    </w:p>
    <w:p w14:paraId="1C8A1F37" w14:textId="77777777" w:rsidR="000127D4" w:rsidRDefault="000127D4">
      <w:pPr>
        <w:pStyle w:val="BodyText"/>
        <w:rPr>
          <w:sz w:val="20"/>
        </w:rPr>
      </w:pPr>
    </w:p>
    <w:sectPr w:rsidR="000127D4" w:rsidSect="0023135A">
      <w:pgSz w:w="12240" w:h="15840"/>
      <w:pgMar w:top="460" w:right="1680" w:bottom="280" w:left="15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35FBD"/>
    <w:multiLevelType w:val="hybridMultilevel"/>
    <w:tmpl w:val="46163452"/>
    <w:lvl w:ilvl="0" w:tplc="7E38C284">
      <w:start w:val="1"/>
      <w:numFmt w:val="decimal"/>
      <w:lvlText w:val="%1."/>
      <w:lvlJc w:val="left"/>
      <w:pPr>
        <w:ind w:left="216" w:hanging="226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en-US" w:eastAsia="en-US" w:bidi="ar-SA"/>
      </w:rPr>
    </w:lvl>
    <w:lvl w:ilvl="1" w:tplc="DBF8415C">
      <w:start w:val="3"/>
      <w:numFmt w:val="decimal"/>
      <w:lvlText w:val="%2."/>
      <w:lvlJc w:val="left"/>
      <w:pPr>
        <w:ind w:left="892" w:hanging="33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en-US" w:eastAsia="en-US" w:bidi="ar-SA"/>
      </w:rPr>
    </w:lvl>
    <w:lvl w:ilvl="2" w:tplc="B0808DCE">
      <w:start w:val="1"/>
      <w:numFmt w:val="upperLetter"/>
      <w:lvlText w:val="%3."/>
      <w:lvlJc w:val="left"/>
      <w:pPr>
        <w:ind w:left="986" w:hanging="339"/>
      </w:pPr>
      <w:rPr>
        <w:rFonts w:ascii="Times New Roman" w:eastAsia="Times New Roman" w:hAnsi="Times New Roman" w:cs="Times New Roman" w:hint="default"/>
        <w:b/>
        <w:bCs/>
        <w:spacing w:val="-3"/>
        <w:w w:val="100"/>
        <w:sz w:val="22"/>
        <w:szCs w:val="22"/>
        <w:lang w:val="en-US" w:eastAsia="en-US" w:bidi="ar-SA"/>
      </w:rPr>
    </w:lvl>
    <w:lvl w:ilvl="3" w:tplc="9746CFC4">
      <w:numFmt w:val="bullet"/>
      <w:lvlText w:val="•"/>
      <w:lvlJc w:val="left"/>
      <w:pPr>
        <w:ind w:left="2520" w:hanging="339"/>
      </w:pPr>
      <w:rPr>
        <w:rFonts w:hint="default"/>
        <w:lang w:val="en-US" w:eastAsia="en-US" w:bidi="ar-SA"/>
      </w:rPr>
    </w:lvl>
    <w:lvl w:ilvl="4" w:tplc="1348F9B0">
      <w:numFmt w:val="bullet"/>
      <w:lvlText w:val="•"/>
      <w:lvlJc w:val="left"/>
      <w:pPr>
        <w:ind w:left="3445" w:hanging="339"/>
      </w:pPr>
      <w:rPr>
        <w:rFonts w:hint="default"/>
        <w:lang w:val="en-US" w:eastAsia="en-US" w:bidi="ar-SA"/>
      </w:rPr>
    </w:lvl>
    <w:lvl w:ilvl="5" w:tplc="7064227A">
      <w:numFmt w:val="bullet"/>
      <w:lvlText w:val="•"/>
      <w:lvlJc w:val="left"/>
      <w:pPr>
        <w:ind w:left="4371" w:hanging="339"/>
      </w:pPr>
      <w:rPr>
        <w:rFonts w:hint="default"/>
        <w:lang w:val="en-US" w:eastAsia="en-US" w:bidi="ar-SA"/>
      </w:rPr>
    </w:lvl>
    <w:lvl w:ilvl="6" w:tplc="2BAA8ABE">
      <w:numFmt w:val="bullet"/>
      <w:lvlText w:val="•"/>
      <w:lvlJc w:val="left"/>
      <w:pPr>
        <w:ind w:left="5297" w:hanging="339"/>
      </w:pPr>
      <w:rPr>
        <w:rFonts w:hint="default"/>
        <w:lang w:val="en-US" w:eastAsia="en-US" w:bidi="ar-SA"/>
      </w:rPr>
    </w:lvl>
    <w:lvl w:ilvl="7" w:tplc="2A2ADEA6">
      <w:numFmt w:val="bullet"/>
      <w:lvlText w:val="•"/>
      <w:lvlJc w:val="left"/>
      <w:pPr>
        <w:ind w:left="6222" w:hanging="339"/>
      </w:pPr>
      <w:rPr>
        <w:rFonts w:hint="default"/>
        <w:lang w:val="en-US" w:eastAsia="en-US" w:bidi="ar-SA"/>
      </w:rPr>
    </w:lvl>
    <w:lvl w:ilvl="8" w:tplc="05B2CBBC">
      <w:numFmt w:val="bullet"/>
      <w:lvlText w:val="•"/>
      <w:lvlJc w:val="left"/>
      <w:pPr>
        <w:ind w:left="7148" w:hanging="339"/>
      </w:pPr>
      <w:rPr>
        <w:rFonts w:hint="default"/>
        <w:lang w:val="en-US" w:eastAsia="en-US" w:bidi="ar-SA"/>
      </w:rPr>
    </w:lvl>
  </w:abstractNum>
  <w:abstractNum w:abstractNumId="1">
    <w:nsid w:val="0B5D200E"/>
    <w:multiLevelType w:val="hybridMultilevel"/>
    <w:tmpl w:val="0652B0A2"/>
    <w:lvl w:ilvl="0" w:tplc="EB1AFD02">
      <w:numFmt w:val="bullet"/>
      <w:lvlText w:val=""/>
      <w:lvlJc w:val="left"/>
      <w:pPr>
        <w:ind w:left="892" w:hanging="339"/>
      </w:pPr>
      <w:rPr>
        <w:rFonts w:ascii="Symbol" w:eastAsia="Symbol" w:hAnsi="Symbol" w:cs="Symbol" w:hint="default"/>
        <w:w w:val="102"/>
        <w:sz w:val="22"/>
        <w:szCs w:val="22"/>
        <w:lang w:val="en-US" w:eastAsia="en-US" w:bidi="ar-SA"/>
      </w:rPr>
    </w:lvl>
    <w:lvl w:ilvl="1" w:tplc="DEA05D42">
      <w:start w:val="1"/>
      <w:numFmt w:val="upperLetter"/>
      <w:lvlText w:val="%2."/>
      <w:lvlJc w:val="left"/>
      <w:pPr>
        <w:ind w:left="1459" w:hanging="360"/>
        <w:jc w:val="right"/>
      </w:pPr>
      <w:rPr>
        <w:rFonts w:ascii="Calibri" w:eastAsia="Calibri" w:hAnsi="Calibri" w:cs="Calibri" w:hint="default"/>
        <w:w w:val="99"/>
        <w:sz w:val="34"/>
        <w:szCs w:val="34"/>
        <w:lang w:val="en-US" w:eastAsia="en-US" w:bidi="ar-SA"/>
      </w:rPr>
    </w:lvl>
    <w:lvl w:ilvl="2" w:tplc="207A4EAA">
      <w:numFmt w:val="bullet"/>
      <w:lvlText w:val="•"/>
      <w:lvlJc w:val="left"/>
      <w:pPr>
        <w:ind w:left="1608" w:hanging="360"/>
      </w:pPr>
      <w:rPr>
        <w:rFonts w:hint="default"/>
        <w:lang w:val="en-US" w:eastAsia="en-US" w:bidi="ar-SA"/>
      </w:rPr>
    </w:lvl>
    <w:lvl w:ilvl="3" w:tplc="4D3C5BC8">
      <w:numFmt w:val="bullet"/>
      <w:lvlText w:val="•"/>
      <w:lvlJc w:val="left"/>
      <w:pPr>
        <w:ind w:left="1756" w:hanging="360"/>
      </w:pPr>
      <w:rPr>
        <w:rFonts w:hint="default"/>
        <w:lang w:val="en-US" w:eastAsia="en-US" w:bidi="ar-SA"/>
      </w:rPr>
    </w:lvl>
    <w:lvl w:ilvl="4" w:tplc="6CEE7AD2">
      <w:numFmt w:val="bullet"/>
      <w:lvlText w:val="•"/>
      <w:lvlJc w:val="left"/>
      <w:pPr>
        <w:ind w:left="1904" w:hanging="360"/>
      </w:pPr>
      <w:rPr>
        <w:rFonts w:hint="default"/>
        <w:lang w:val="en-US" w:eastAsia="en-US" w:bidi="ar-SA"/>
      </w:rPr>
    </w:lvl>
    <w:lvl w:ilvl="5" w:tplc="6E4CE68A">
      <w:numFmt w:val="bullet"/>
      <w:lvlText w:val="•"/>
      <w:lvlJc w:val="left"/>
      <w:pPr>
        <w:ind w:left="2052" w:hanging="360"/>
      </w:pPr>
      <w:rPr>
        <w:rFonts w:hint="default"/>
        <w:lang w:val="en-US" w:eastAsia="en-US" w:bidi="ar-SA"/>
      </w:rPr>
    </w:lvl>
    <w:lvl w:ilvl="6" w:tplc="ED8C96D2">
      <w:numFmt w:val="bullet"/>
      <w:lvlText w:val="•"/>
      <w:lvlJc w:val="left"/>
      <w:pPr>
        <w:ind w:left="2200" w:hanging="360"/>
      </w:pPr>
      <w:rPr>
        <w:rFonts w:hint="default"/>
        <w:lang w:val="en-US" w:eastAsia="en-US" w:bidi="ar-SA"/>
      </w:rPr>
    </w:lvl>
    <w:lvl w:ilvl="7" w:tplc="67C66E6E">
      <w:numFmt w:val="bullet"/>
      <w:lvlText w:val="•"/>
      <w:lvlJc w:val="left"/>
      <w:pPr>
        <w:ind w:left="2348" w:hanging="360"/>
      </w:pPr>
      <w:rPr>
        <w:rFonts w:hint="default"/>
        <w:lang w:val="en-US" w:eastAsia="en-US" w:bidi="ar-SA"/>
      </w:rPr>
    </w:lvl>
    <w:lvl w:ilvl="8" w:tplc="D3DE9E36">
      <w:numFmt w:val="bullet"/>
      <w:lvlText w:val="•"/>
      <w:lvlJc w:val="left"/>
      <w:pPr>
        <w:ind w:left="2496" w:hanging="360"/>
      </w:pPr>
      <w:rPr>
        <w:rFonts w:hint="default"/>
        <w:lang w:val="en-US" w:eastAsia="en-US" w:bidi="ar-SA"/>
      </w:rPr>
    </w:lvl>
  </w:abstractNum>
  <w:abstractNum w:abstractNumId="2">
    <w:nsid w:val="1D225DB4"/>
    <w:multiLevelType w:val="hybridMultilevel"/>
    <w:tmpl w:val="04BCF408"/>
    <w:lvl w:ilvl="0" w:tplc="83E69A0A">
      <w:start w:val="3"/>
      <w:numFmt w:val="lowerRoman"/>
      <w:lvlText w:val="(%1)"/>
      <w:lvlJc w:val="left"/>
      <w:pPr>
        <w:ind w:left="216" w:hanging="395"/>
      </w:pPr>
      <w:rPr>
        <w:rFonts w:ascii="Times New Roman" w:eastAsia="Times New Roman" w:hAnsi="Times New Roman" w:cs="Times New Roman" w:hint="default"/>
        <w:spacing w:val="-2"/>
        <w:w w:val="102"/>
        <w:sz w:val="22"/>
        <w:szCs w:val="22"/>
        <w:lang w:val="en-US" w:eastAsia="en-US" w:bidi="ar-SA"/>
      </w:rPr>
    </w:lvl>
    <w:lvl w:ilvl="1" w:tplc="21589AA2">
      <w:numFmt w:val="bullet"/>
      <w:lvlText w:val="•"/>
      <w:lvlJc w:val="left"/>
      <w:pPr>
        <w:ind w:left="1098" w:hanging="395"/>
      </w:pPr>
      <w:rPr>
        <w:rFonts w:hint="default"/>
        <w:lang w:val="en-US" w:eastAsia="en-US" w:bidi="ar-SA"/>
      </w:rPr>
    </w:lvl>
    <w:lvl w:ilvl="2" w:tplc="D9F4E2DC">
      <w:numFmt w:val="bullet"/>
      <w:lvlText w:val="•"/>
      <w:lvlJc w:val="left"/>
      <w:pPr>
        <w:ind w:left="1976" w:hanging="395"/>
      </w:pPr>
      <w:rPr>
        <w:rFonts w:hint="default"/>
        <w:lang w:val="en-US" w:eastAsia="en-US" w:bidi="ar-SA"/>
      </w:rPr>
    </w:lvl>
    <w:lvl w:ilvl="3" w:tplc="B3E4C414">
      <w:numFmt w:val="bullet"/>
      <w:lvlText w:val="•"/>
      <w:lvlJc w:val="left"/>
      <w:pPr>
        <w:ind w:left="2854" w:hanging="395"/>
      </w:pPr>
      <w:rPr>
        <w:rFonts w:hint="default"/>
        <w:lang w:val="en-US" w:eastAsia="en-US" w:bidi="ar-SA"/>
      </w:rPr>
    </w:lvl>
    <w:lvl w:ilvl="4" w:tplc="B3FEC5C2">
      <w:numFmt w:val="bullet"/>
      <w:lvlText w:val="•"/>
      <w:lvlJc w:val="left"/>
      <w:pPr>
        <w:ind w:left="3732" w:hanging="395"/>
      </w:pPr>
      <w:rPr>
        <w:rFonts w:hint="default"/>
        <w:lang w:val="en-US" w:eastAsia="en-US" w:bidi="ar-SA"/>
      </w:rPr>
    </w:lvl>
    <w:lvl w:ilvl="5" w:tplc="523640F0">
      <w:numFmt w:val="bullet"/>
      <w:lvlText w:val="•"/>
      <w:lvlJc w:val="left"/>
      <w:pPr>
        <w:ind w:left="4610" w:hanging="395"/>
      </w:pPr>
      <w:rPr>
        <w:rFonts w:hint="default"/>
        <w:lang w:val="en-US" w:eastAsia="en-US" w:bidi="ar-SA"/>
      </w:rPr>
    </w:lvl>
    <w:lvl w:ilvl="6" w:tplc="A448F606">
      <w:numFmt w:val="bullet"/>
      <w:lvlText w:val="•"/>
      <w:lvlJc w:val="left"/>
      <w:pPr>
        <w:ind w:left="5488" w:hanging="395"/>
      </w:pPr>
      <w:rPr>
        <w:rFonts w:hint="default"/>
        <w:lang w:val="en-US" w:eastAsia="en-US" w:bidi="ar-SA"/>
      </w:rPr>
    </w:lvl>
    <w:lvl w:ilvl="7" w:tplc="C7909D1E">
      <w:numFmt w:val="bullet"/>
      <w:lvlText w:val="•"/>
      <w:lvlJc w:val="left"/>
      <w:pPr>
        <w:ind w:left="6366" w:hanging="395"/>
      </w:pPr>
      <w:rPr>
        <w:rFonts w:hint="default"/>
        <w:lang w:val="en-US" w:eastAsia="en-US" w:bidi="ar-SA"/>
      </w:rPr>
    </w:lvl>
    <w:lvl w:ilvl="8" w:tplc="EF181292">
      <w:numFmt w:val="bullet"/>
      <w:lvlText w:val="•"/>
      <w:lvlJc w:val="left"/>
      <w:pPr>
        <w:ind w:left="7244" w:hanging="395"/>
      </w:pPr>
      <w:rPr>
        <w:rFonts w:hint="default"/>
        <w:lang w:val="en-US" w:eastAsia="en-US" w:bidi="ar-SA"/>
      </w:rPr>
    </w:lvl>
  </w:abstractNum>
  <w:abstractNum w:abstractNumId="3">
    <w:nsid w:val="1EFF4A90"/>
    <w:multiLevelType w:val="hybridMultilevel"/>
    <w:tmpl w:val="90C69224"/>
    <w:lvl w:ilvl="0" w:tplc="0B44B248">
      <w:start w:val="1"/>
      <w:numFmt w:val="lowerRoman"/>
      <w:lvlText w:val="(%1)"/>
      <w:lvlJc w:val="left"/>
      <w:pPr>
        <w:ind w:left="216" w:hanging="270"/>
      </w:pPr>
      <w:rPr>
        <w:rFonts w:ascii="Times New Roman" w:eastAsia="Times New Roman" w:hAnsi="Times New Roman" w:cs="Times New Roman" w:hint="default"/>
        <w:spacing w:val="-2"/>
        <w:w w:val="102"/>
        <w:sz w:val="22"/>
        <w:szCs w:val="22"/>
        <w:lang w:val="en-US" w:eastAsia="en-US" w:bidi="ar-SA"/>
      </w:rPr>
    </w:lvl>
    <w:lvl w:ilvl="1" w:tplc="0EE23A02">
      <w:numFmt w:val="bullet"/>
      <w:lvlText w:val="•"/>
      <w:lvlJc w:val="left"/>
      <w:pPr>
        <w:ind w:left="1098" w:hanging="270"/>
      </w:pPr>
      <w:rPr>
        <w:rFonts w:hint="default"/>
        <w:lang w:val="en-US" w:eastAsia="en-US" w:bidi="ar-SA"/>
      </w:rPr>
    </w:lvl>
    <w:lvl w:ilvl="2" w:tplc="EFEE1374">
      <w:numFmt w:val="bullet"/>
      <w:lvlText w:val="•"/>
      <w:lvlJc w:val="left"/>
      <w:pPr>
        <w:ind w:left="1976" w:hanging="270"/>
      </w:pPr>
      <w:rPr>
        <w:rFonts w:hint="default"/>
        <w:lang w:val="en-US" w:eastAsia="en-US" w:bidi="ar-SA"/>
      </w:rPr>
    </w:lvl>
    <w:lvl w:ilvl="3" w:tplc="88C8C92E">
      <w:numFmt w:val="bullet"/>
      <w:lvlText w:val="•"/>
      <w:lvlJc w:val="left"/>
      <w:pPr>
        <w:ind w:left="2854" w:hanging="270"/>
      </w:pPr>
      <w:rPr>
        <w:rFonts w:hint="default"/>
        <w:lang w:val="en-US" w:eastAsia="en-US" w:bidi="ar-SA"/>
      </w:rPr>
    </w:lvl>
    <w:lvl w:ilvl="4" w:tplc="6F767AE2">
      <w:numFmt w:val="bullet"/>
      <w:lvlText w:val="•"/>
      <w:lvlJc w:val="left"/>
      <w:pPr>
        <w:ind w:left="3732" w:hanging="270"/>
      </w:pPr>
      <w:rPr>
        <w:rFonts w:hint="default"/>
        <w:lang w:val="en-US" w:eastAsia="en-US" w:bidi="ar-SA"/>
      </w:rPr>
    </w:lvl>
    <w:lvl w:ilvl="5" w:tplc="CCA20E9C">
      <w:numFmt w:val="bullet"/>
      <w:lvlText w:val="•"/>
      <w:lvlJc w:val="left"/>
      <w:pPr>
        <w:ind w:left="4610" w:hanging="270"/>
      </w:pPr>
      <w:rPr>
        <w:rFonts w:hint="default"/>
        <w:lang w:val="en-US" w:eastAsia="en-US" w:bidi="ar-SA"/>
      </w:rPr>
    </w:lvl>
    <w:lvl w:ilvl="6" w:tplc="F4FE66F0">
      <w:numFmt w:val="bullet"/>
      <w:lvlText w:val="•"/>
      <w:lvlJc w:val="left"/>
      <w:pPr>
        <w:ind w:left="5488" w:hanging="270"/>
      </w:pPr>
      <w:rPr>
        <w:rFonts w:hint="default"/>
        <w:lang w:val="en-US" w:eastAsia="en-US" w:bidi="ar-SA"/>
      </w:rPr>
    </w:lvl>
    <w:lvl w:ilvl="7" w:tplc="84F04C62">
      <w:numFmt w:val="bullet"/>
      <w:lvlText w:val="•"/>
      <w:lvlJc w:val="left"/>
      <w:pPr>
        <w:ind w:left="6366" w:hanging="270"/>
      </w:pPr>
      <w:rPr>
        <w:rFonts w:hint="default"/>
        <w:lang w:val="en-US" w:eastAsia="en-US" w:bidi="ar-SA"/>
      </w:rPr>
    </w:lvl>
    <w:lvl w:ilvl="8" w:tplc="B64ADB58">
      <w:numFmt w:val="bullet"/>
      <w:lvlText w:val="•"/>
      <w:lvlJc w:val="left"/>
      <w:pPr>
        <w:ind w:left="7244" w:hanging="270"/>
      </w:pPr>
      <w:rPr>
        <w:rFonts w:hint="default"/>
        <w:lang w:val="en-US" w:eastAsia="en-US" w:bidi="ar-SA"/>
      </w:rPr>
    </w:lvl>
  </w:abstractNum>
  <w:abstractNum w:abstractNumId="4">
    <w:nsid w:val="1F995F86"/>
    <w:multiLevelType w:val="hybridMultilevel"/>
    <w:tmpl w:val="C340E64E"/>
    <w:lvl w:ilvl="0" w:tplc="FEEE9B28">
      <w:start w:val="1"/>
      <w:numFmt w:val="decimal"/>
      <w:lvlText w:val="%1."/>
      <w:lvlJc w:val="left"/>
      <w:pPr>
        <w:ind w:left="892" w:hanging="339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en-US" w:eastAsia="en-US" w:bidi="ar-SA"/>
      </w:rPr>
    </w:lvl>
    <w:lvl w:ilvl="1" w:tplc="E528BF04">
      <w:numFmt w:val="bullet"/>
      <w:lvlText w:val="•"/>
      <w:lvlJc w:val="left"/>
      <w:pPr>
        <w:ind w:left="1710" w:hanging="339"/>
      </w:pPr>
      <w:rPr>
        <w:rFonts w:hint="default"/>
        <w:lang w:val="en-US" w:eastAsia="en-US" w:bidi="ar-SA"/>
      </w:rPr>
    </w:lvl>
    <w:lvl w:ilvl="2" w:tplc="7F76730E">
      <w:numFmt w:val="bullet"/>
      <w:lvlText w:val="•"/>
      <w:lvlJc w:val="left"/>
      <w:pPr>
        <w:ind w:left="2520" w:hanging="339"/>
      </w:pPr>
      <w:rPr>
        <w:rFonts w:hint="default"/>
        <w:lang w:val="en-US" w:eastAsia="en-US" w:bidi="ar-SA"/>
      </w:rPr>
    </w:lvl>
    <w:lvl w:ilvl="3" w:tplc="635C32AA">
      <w:numFmt w:val="bullet"/>
      <w:lvlText w:val="•"/>
      <w:lvlJc w:val="left"/>
      <w:pPr>
        <w:ind w:left="3330" w:hanging="339"/>
      </w:pPr>
      <w:rPr>
        <w:rFonts w:hint="default"/>
        <w:lang w:val="en-US" w:eastAsia="en-US" w:bidi="ar-SA"/>
      </w:rPr>
    </w:lvl>
    <w:lvl w:ilvl="4" w:tplc="30687B7A">
      <w:numFmt w:val="bullet"/>
      <w:lvlText w:val="•"/>
      <w:lvlJc w:val="left"/>
      <w:pPr>
        <w:ind w:left="4140" w:hanging="339"/>
      </w:pPr>
      <w:rPr>
        <w:rFonts w:hint="default"/>
        <w:lang w:val="en-US" w:eastAsia="en-US" w:bidi="ar-SA"/>
      </w:rPr>
    </w:lvl>
    <w:lvl w:ilvl="5" w:tplc="5BECD016">
      <w:numFmt w:val="bullet"/>
      <w:lvlText w:val="•"/>
      <w:lvlJc w:val="left"/>
      <w:pPr>
        <w:ind w:left="4950" w:hanging="339"/>
      </w:pPr>
      <w:rPr>
        <w:rFonts w:hint="default"/>
        <w:lang w:val="en-US" w:eastAsia="en-US" w:bidi="ar-SA"/>
      </w:rPr>
    </w:lvl>
    <w:lvl w:ilvl="6" w:tplc="6FBE486A">
      <w:numFmt w:val="bullet"/>
      <w:lvlText w:val="•"/>
      <w:lvlJc w:val="left"/>
      <w:pPr>
        <w:ind w:left="5760" w:hanging="339"/>
      </w:pPr>
      <w:rPr>
        <w:rFonts w:hint="default"/>
        <w:lang w:val="en-US" w:eastAsia="en-US" w:bidi="ar-SA"/>
      </w:rPr>
    </w:lvl>
    <w:lvl w:ilvl="7" w:tplc="8F4CE7D4">
      <w:numFmt w:val="bullet"/>
      <w:lvlText w:val="•"/>
      <w:lvlJc w:val="left"/>
      <w:pPr>
        <w:ind w:left="6570" w:hanging="339"/>
      </w:pPr>
      <w:rPr>
        <w:rFonts w:hint="default"/>
        <w:lang w:val="en-US" w:eastAsia="en-US" w:bidi="ar-SA"/>
      </w:rPr>
    </w:lvl>
    <w:lvl w:ilvl="8" w:tplc="5FF6BA06">
      <w:numFmt w:val="bullet"/>
      <w:lvlText w:val="•"/>
      <w:lvlJc w:val="left"/>
      <w:pPr>
        <w:ind w:left="7380" w:hanging="339"/>
      </w:pPr>
      <w:rPr>
        <w:rFonts w:hint="default"/>
        <w:lang w:val="en-US" w:eastAsia="en-US" w:bidi="ar-SA"/>
      </w:rPr>
    </w:lvl>
  </w:abstractNum>
  <w:abstractNum w:abstractNumId="5">
    <w:nsid w:val="3C624272"/>
    <w:multiLevelType w:val="hybridMultilevel"/>
    <w:tmpl w:val="A5D0BED0"/>
    <w:lvl w:ilvl="0" w:tplc="CD5821FE">
      <w:start w:val="1"/>
      <w:numFmt w:val="lowerLetter"/>
      <w:lvlText w:val="(%1)"/>
      <w:lvlJc w:val="left"/>
      <w:pPr>
        <w:ind w:left="216" w:hanging="307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en-US" w:eastAsia="en-US" w:bidi="ar-SA"/>
      </w:rPr>
    </w:lvl>
    <w:lvl w:ilvl="1" w:tplc="62503034">
      <w:numFmt w:val="bullet"/>
      <w:lvlText w:val="•"/>
      <w:lvlJc w:val="left"/>
      <w:pPr>
        <w:ind w:left="1098" w:hanging="307"/>
      </w:pPr>
      <w:rPr>
        <w:rFonts w:hint="default"/>
        <w:lang w:val="en-US" w:eastAsia="en-US" w:bidi="ar-SA"/>
      </w:rPr>
    </w:lvl>
    <w:lvl w:ilvl="2" w:tplc="896C59F2">
      <w:numFmt w:val="bullet"/>
      <w:lvlText w:val="•"/>
      <w:lvlJc w:val="left"/>
      <w:pPr>
        <w:ind w:left="1976" w:hanging="307"/>
      </w:pPr>
      <w:rPr>
        <w:rFonts w:hint="default"/>
        <w:lang w:val="en-US" w:eastAsia="en-US" w:bidi="ar-SA"/>
      </w:rPr>
    </w:lvl>
    <w:lvl w:ilvl="3" w:tplc="1A28C9B0">
      <w:numFmt w:val="bullet"/>
      <w:lvlText w:val="•"/>
      <w:lvlJc w:val="left"/>
      <w:pPr>
        <w:ind w:left="2854" w:hanging="307"/>
      </w:pPr>
      <w:rPr>
        <w:rFonts w:hint="default"/>
        <w:lang w:val="en-US" w:eastAsia="en-US" w:bidi="ar-SA"/>
      </w:rPr>
    </w:lvl>
    <w:lvl w:ilvl="4" w:tplc="13F63BCE">
      <w:numFmt w:val="bullet"/>
      <w:lvlText w:val="•"/>
      <w:lvlJc w:val="left"/>
      <w:pPr>
        <w:ind w:left="3732" w:hanging="307"/>
      </w:pPr>
      <w:rPr>
        <w:rFonts w:hint="default"/>
        <w:lang w:val="en-US" w:eastAsia="en-US" w:bidi="ar-SA"/>
      </w:rPr>
    </w:lvl>
    <w:lvl w:ilvl="5" w:tplc="9BEAD55E">
      <w:numFmt w:val="bullet"/>
      <w:lvlText w:val="•"/>
      <w:lvlJc w:val="left"/>
      <w:pPr>
        <w:ind w:left="4610" w:hanging="307"/>
      </w:pPr>
      <w:rPr>
        <w:rFonts w:hint="default"/>
        <w:lang w:val="en-US" w:eastAsia="en-US" w:bidi="ar-SA"/>
      </w:rPr>
    </w:lvl>
    <w:lvl w:ilvl="6" w:tplc="F8D23BAA">
      <w:numFmt w:val="bullet"/>
      <w:lvlText w:val="•"/>
      <w:lvlJc w:val="left"/>
      <w:pPr>
        <w:ind w:left="5488" w:hanging="307"/>
      </w:pPr>
      <w:rPr>
        <w:rFonts w:hint="default"/>
        <w:lang w:val="en-US" w:eastAsia="en-US" w:bidi="ar-SA"/>
      </w:rPr>
    </w:lvl>
    <w:lvl w:ilvl="7" w:tplc="6F2E9EF4">
      <w:numFmt w:val="bullet"/>
      <w:lvlText w:val="•"/>
      <w:lvlJc w:val="left"/>
      <w:pPr>
        <w:ind w:left="6366" w:hanging="307"/>
      </w:pPr>
      <w:rPr>
        <w:rFonts w:hint="default"/>
        <w:lang w:val="en-US" w:eastAsia="en-US" w:bidi="ar-SA"/>
      </w:rPr>
    </w:lvl>
    <w:lvl w:ilvl="8" w:tplc="6A14E532">
      <w:numFmt w:val="bullet"/>
      <w:lvlText w:val="•"/>
      <w:lvlJc w:val="left"/>
      <w:pPr>
        <w:ind w:left="7244" w:hanging="307"/>
      </w:pPr>
      <w:rPr>
        <w:rFonts w:hint="default"/>
        <w:lang w:val="en-US" w:eastAsia="en-US" w:bidi="ar-SA"/>
      </w:rPr>
    </w:lvl>
  </w:abstractNum>
  <w:abstractNum w:abstractNumId="6">
    <w:nsid w:val="498A6A84"/>
    <w:multiLevelType w:val="hybridMultilevel"/>
    <w:tmpl w:val="2C82D3E8"/>
    <w:lvl w:ilvl="0" w:tplc="293EB960">
      <w:start w:val="1"/>
      <w:numFmt w:val="decimal"/>
      <w:lvlText w:val="%1."/>
      <w:lvlJc w:val="left"/>
      <w:pPr>
        <w:ind w:left="1324" w:hanging="339"/>
      </w:pPr>
      <w:rPr>
        <w:rFonts w:hint="default"/>
        <w:w w:val="102"/>
        <w:lang w:val="en-US" w:eastAsia="en-US" w:bidi="ar-SA"/>
      </w:rPr>
    </w:lvl>
    <w:lvl w:ilvl="1" w:tplc="0AFCDA98">
      <w:numFmt w:val="bullet"/>
      <w:lvlText w:val="•"/>
      <w:lvlJc w:val="left"/>
      <w:pPr>
        <w:ind w:left="2088" w:hanging="339"/>
      </w:pPr>
      <w:rPr>
        <w:rFonts w:hint="default"/>
        <w:lang w:val="en-US" w:eastAsia="en-US" w:bidi="ar-SA"/>
      </w:rPr>
    </w:lvl>
    <w:lvl w:ilvl="2" w:tplc="B770D658">
      <w:numFmt w:val="bullet"/>
      <w:lvlText w:val="•"/>
      <w:lvlJc w:val="left"/>
      <w:pPr>
        <w:ind w:left="2856" w:hanging="339"/>
      </w:pPr>
      <w:rPr>
        <w:rFonts w:hint="default"/>
        <w:lang w:val="en-US" w:eastAsia="en-US" w:bidi="ar-SA"/>
      </w:rPr>
    </w:lvl>
    <w:lvl w:ilvl="3" w:tplc="7B840F30">
      <w:numFmt w:val="bullet"/>
      <w:lvlText w:val="•"/>
      <w:lvlJc w:val="left"/>
      <w:pPr>
        <w:ind w:left="3624" w:hanging="339"/>
      </w:pPr>
      <w:rPr>
        <w:rFonts w:hint="default"/>
        <w:lang w:val="en-US" w:eastAsia="en-US" w:bidi="ar-SA"/>
      </w:rPr>
    </w:lvl>
    <w:lvl w:ilvl="4" w:tplc="FE3AA698">
      <w:numFmt w:val="bullet"/>
      <w:lvlText w:val="•"/>
      <w:lvlJc w:val="left"/>
      <w:pPr>
        <w:ind w:left="4392" w:hanging="339"/>
      </w:pPr>
      <w:rPr>
        <w:rFonts w:hint="default"/>
        <w:lang w:val="en-US" w:eastAsia="en-US" w:bidi="ar-SA"/>
      </w:rPr>
    </w:lvl>
    <w:lvl w:ilvl="5" w:tplc="A44A294A">
      <w:numFmt w:val="bullet"/>
      <w:lvlText w:val="•"/>
      <w:lvlJc w:val="left"/>
      <w:pPr>
        <w:ind w:left="5160" w:hanging="339"/>
      </w:pPr>
      <w:rPr>
        <w:rFonts w:hint="default"/>
        <w:lang w:val="en-US" w:eastAsia="en-US" w:bidi="ar-SA"/>
      </w:rPr>
    </w:lvl>
    <w:lvl w:ilvl="6" w:tplc="60229704">
      <w:numFmt w:val="bullet"/>
      <w:lvlText w:val="•"/>
      <w:lvlJc w:val="left"/>
      <w:pPr>
        <w:ind w:left="5928" w:hanging="339"/>
      </w:pPr>
      <w:rPr>
        <w:rFonts w:hint="default"/>
        <w:lang w:val="en-US" w:eastAsia="en-US" w:bidi="ar-SA"/>
      </w:rPr>
    </w:lvl>
    <w:lvl w:ilvl="7" w:tplc="E8686A32">
      <w:numFmt w:val="bullet"/>
      <w:lvlText w:val="•"/>
      <w:lvlJc w:val="left"/>
      <w:pPr>
        <w:ind w:left="6696" w:hanging="339"/>
      </w:pPr>
      <w:rPr>
        <w:rFonts w:hint="default"/>
        <w:lang w:val="en-US" w:eastAsia="en-US" w:bidi="ar-SA"/>
      </w:rPr>
    </w:lvl>
    <w:lvl w:ilvl="8" w:tplc="6D363006">
      <w:numFmt w:val="bullet"/>
      <w:lvlText w:val="•"/>
      <w:lvlJc w:val="left"/>
      <w:pPr>
        <w:ind w:left="7464" w:hanging="339"/>
      </w:pPr>
      <w:rPr>
        <w:rFonts w:hint="default"/>
        <w:lang w:val="en-US" w:eastAsia="en-US" w:bidi="ar-SA"/>
      </w:rPr>
    </w:lvl>
  </w:abstractNum>
  <w:abstractNum w:abstractNumId="7">
    <w:nsid w:val="5281688D"/>
    <w:multiLevelType w:val="hybridMultilevel"/>
    <w:tmpl w:val="4ACAB112"/>
    <w:lvl w:ilvl="0" w:tplc="70922622">
      <w:start w:val="1"/>
      <w:numFmt w:val="decimal"/>
      <w:lvlText w:val="%1."/>
      <w:lvlJc w:val="left"/>
      <w:pPr>
        <w:ind w:left="1324" w:hanging="341"/>
      </w:pPr>
      <w:rPr>
        <w:rFonts w:ascii="Times New Roman" w:eastAsia="Times New Roman" w:hAnsi="Times New Roman" w:cs="Times New Roman" w:hint="default"/>
        <w:b/>
        <w:bCs/>
        <w:w w:val="102"/>
        <w:sz w:val="22"/>
        <w:szCs w:val="22"/>
        <w:lang w:val="en-US" w:eastAsia="en-US" w:bidi="ar-SA"/>
      </w:rPr>
    </w:lvl>
    <w:lvl w:ilvl="1" w:tplc="594E8786">
      <w:numFmt w:val="bullet"/>
      <w:lvlText w:val="•"/>
      <w:lvlJc w:val="left"/>
      <w:pPr>
        <w:ind w:left="2088" w:hanging="341"/>
      </w:pPr>
      <w:rPr>
        <w:rFonts w:hint="default"/>
        <w:lang w:val="en-US" w:eastAsia="en-US" w:bidi="ar-SA"/>
      </w:rPr>
    </w:lvl>
    <w:lvl w:ilvl="2" w:tplc="BF281622">
      <w:numFmt w:val="bullet"/>
      <w:lvlText w:val="•"/>
      <w:lvlJc w:val="left"/>
      <w:pPr>
        <w:ind w:left="2856" w:hanging="341"/>
      </w:pPr>
      <w:rPr>
        <w:rFonts w:hint="default"/>
        <w:lang w:val="en-US" w:eastAsia="en-US" w:bidi="ar-SA"/>
      </w:rPr>
    </w:lvl>
    <w:lvl w:ilvl="3" w:tplc="760E78D0">
      <w:numFmt w:val="bullet"/>
      <w:lvlText w:val="•"/>
      <w:lvlJc w:val="left"/>
      <w:pPr>
        <w:ind w:left="3624" w:hanging="341"/>
      </w:pPr>
      <w:rPr>
        <w:rFonts w:hint="default"/>
        <w:lang w:val="en-US" w:eastAsia="en-US" w:bidi="ar-SA"/>
      </w:rPr>
    </w:lvl>
    <w:lvl w:ilvl="4" w:tplc="322AFE5E">
      <w:numFmt w:val="bullet"/>
      <w:lvlText w:val="•"/>
      <w:lvlJc w:val="left"/>
      <w:pPr>
        <w:ind w:left="4392" w:hanging="341"/>
      </w:pPr>
      <w:rPr>
        <w:rFonts w:hint="default"/>
        <w:lang w:val="en-US" w:eastAsia="en-US" w:bidi="ar-SA"/>
      </w:rPr>
    </w:lvl>
    <w:lvl w:ilvl="5" w:tplc="1FF8E45C">
      <w:numFmt w:val="bullet"/>
      <w:lvlText w:val="•"/>
      <w:lvlJc w:val="left"/>
      <w:pPr>
        <w:ind w:left="5160" w:hanging="341"/>
      </w:pPr>
      <w:rPr>
        <w:rFonts w:hint="default"/>
        <w:lang w:val="en-US" w:eastAsia="en-US" w:bidi="ar-SA"/>
      </w:rPr>
    </w:lvl>
    <w:lvl w:ilvl="6" w:tplc="60D8A6F4">
      <w:numFmt w:val="bullet"/>
      <w:lvlText w:val="•"/>
      <w:lvlJc w:val="left"/>
      <w:pPr>
        <w:ind w:left="5928" w:hanging="341"/>
      </w:pPr>
      <w:rPr>
        <w:rFonts w:hint="default"/>
        <w:lang w:val="en-US" w:eastAsia="en-US" w:bidi="ar-SA"/>
      </w:rPr>
    </w:lvl>
    <w:lvl w:ilvl="7" w:tplc="7A6614D6">
      <w:numFmt w:val="bullet"/>
      <w:lvlText w:val="•"/>
      <w:lvlJc w:val="left"/>
      <w:pPr>
        <w:ind w:left="6696" w:hanging="341"/>
      </w:pPr>
      <w:rPr>
        <w:rFonts w:hint="default"/>
        <w:lang w:val="en-US" w:eastAsia="en-US" w:bidi="ar-SA"/>
      </w:rPr>
    </w:lvl>
    <w:lvl w:ilvl="8" w:tplc="B720F6D4">
      <w:numFmt w:val="bullet"/>
      <w:lvlText w:val="•"/>
      <w:lvlJc w:val="left"/>
      <w:pPr>
        <w:ind w:left="7464" w:hanging="341"/>
      </w:pPr>
      <w:rPr>
        <w:rFonts w:hint="default"/>
        <w:lang w:val="en-US" w:eastAsia="en-US" w:bidi="ar-SA"/>
      </w:rPr>
    </w:lvl>
  </w:abstractNum>
  <w:abstractNum w:abstractNumId="8">
    <w:nsid w:val="538848CA"/>
    <w:multiLevelType w:val="hybridMultilevel"/>
    <w:tmpl w:val="71B82A18"/>
    <w:lvl w:ilvl="0" w:tplc="1EB430BA">
      <w:start w:val="1"/>
      <w:numFmt w:val="decimal"/>
      <w:lvlText w:val="%1."/>
      <w:lvlJc w:val="left"/>
      <w:pPr>
        <w:ind w:left="986" w:hanging="341"/>
      </w:pPr>
      <w:rPr>
        <w:rFonts w:ascii="Times New Roman" w:eastAsia="Times New Roman" w:hAnsi="Times New Roman" w:cs="Times New Roman" w:hint="default"/>
        <w:b/>
        <w:bCs/>
        <w:w w:val="102"/>
        <w:sz w:val="22"/>
        <w:szCs w:val="22"/>
        <w:lang w:val="en-US" w:eastAsia="en-US" w:bidi="ar-SA"/>
      </w:rPr>
    </w:lvl>
    <w:lvl w:ilvl="1" w:tplc="9B44F3BC">
      <w:numFmt w:val="bullet"/>
      <w:lvlText w:val="•"/>
      <w:lvlJc w:val="left"/>
      <w:pPr>
        <w:ind w:left="1782" w:hanging="341"/>
      </w:pPr>
      <w:rPr>
        <w:rFonts w:hint="default"/>
        <w:lang w:val="en-US" w:eastAsia="en-US" w:bidi="ar-SA"/>
      </w:rPr>
    </w:lvl>
    <w:lvl w:ilvl="2" w:tplc="2B5269B6">
      <w:numFmt w:val="bullet"/>
      <w:lvlText w:val="•"/>
      <w:lvlJc w:val="left"/>
      <w:pPr>
        <w:ind w:left="2584" w:hanging="341"/>
      </w:pPr>
      <w:rPr>
        <w:rFonts w:hint="default"/>
        <w:lang w:val="en-US" w:eastAsia="en-US" w:bidi="ar-SA"/>
      </w:rPr>
    </w:lvl>
    <w:lvl w:ilvl="3" w:tplc="C7C6712E">
      <w:numFmt w:val="bullet"/>
      <w:lvlText w:val="•"/>
      <w:lvlJc w:val="left"/>
      <w:pPr>
        <w:ind w:left="3386" w:hanging="341"/>
      </w:pPr>
      <w:rPr>
        <w:rFonts w:hint="default"/>
        <w:lang w:val="en-US" w:eastAsia="en-US" w:bidi="ar-SA"/>
      </w:rPr>
    </w:lvl>
    <w:lvl w:ilvl="4" w:tplc="6E3A23E0">
      <w:numFmt w:val="bullet"/>
      <w:lvlText w:val="•"/>
      <w:lvlJc w:val="left"/>
      <w:pPr>
        <w:ind w:left="4188" w:hanging="341"/>
      </w:pPr>
      <w:rPr>
        <w:rFonts w:hint="default"/>
        <w:lang w:val="en-US" w:eastAsia="en-US" w:bidi="ar-SA"/>
      </w:rPr>
    </w:lvl>
    <w:lvl w:ilvl="5" w:tplc="CB4EFBE2">
      <w:numFmt w:val="bullet"/>
      <w:lvlText w:val="•"/>
      <w:lvlJc w:val="left"/>
      <w:pPr>
        <w:ind w:left="4990" w:hanging="341"/>
      </w:pPr>
      <w:rPr>
        <w:rFonts w:hint="default"/>
        <w:lang w:val="en-US" w:eastAsia="en-US" w:bidi="ar-SA"/>
      </w:rPr>
    </w:lvl>
    <w:lvl w:ilvl="6" w:tplc="AB2A0AB0">
      <w:numFmt w:val="bullet"/>
      <w:lvlText w:val="•"/>
      <w:lvlJc w:val="left"/>
      <w:pPr>
        <w:ind w:left="5792" w:hanging="341"/>
      </w:pPr>
      <w:rPr>
        <w:rFonts w:hint="default"/>
        <w:lang w:val="en-US" w:eastAsia="en-US" w:bidi="ar-SA"/>
      </w:rPr>
    </w:lvl>
    <w:lvl w:ilvl="7" w:tplc="4D3C46F6">
      <w:numFmt w:val="bullet"/>
      <w:lvlText w:val="•"/>
      <w:lvlJc w:val="left"/>
      <w:pPr>
        <w:ind w:left="6594" w:hanging="341"/>
      </w:pPr>
      <w:rPr>
        <w:rFonts w:hint="default"/>
        <w:lang w:val="en-US" w:eastAsia="en-US" w:bidi="ar-SA"/>
      </w:rPr>
    </w:lvl>
    <w:lvl w:ilvl="8" w:tplc="D03077C6">
      <w:numFmt w:val="bullet"/>
      <w:lvlText w:val="•"/>
      <w:lvlJc w:val="left"/>
      <w:pPr>
        <w:ind w:left="7396" w:hanging="341"/>
      </w:pPr>
      <w:rPr>
        <w:rFonts w:hint="default"/>
        <w:lang w:val="en-US" w:eastAsia="en-US" w:bidi="ar-SA"/>
      </w:rPr>
    </w:lvl>
  </w:abstractNum>
  <w:abstractNum w:abstractNumId="9">
    <w:nsid w:val="5DF66DD9"/>
    <w:multiLevelType w:val="hybridMultilevel"/>
    <w:tmpl w:val="9B383E50"/>
    <w:lvl w:ilvl="0" w:tplc="40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34F0874"/>
    <w:multiLevelType w:val="hybridMultilevel"/>
    <w:tmpl w:val="0362086A"/>
    <w:lvl w:ilvl="0" w:tplc="093E0ACC">
      <w:numFmt w:val="bullet"/>
      <w:lvlText w:val=""/>
      <w:lvlJc w:val="left"/>
      <w:pPr>
        <w:ind w:left="986" w:hanging="339"/>
      </w:pPr>
      <w:rPr>
        <w:rFonts w:ascii="Symbol" w:eastAsia="Symbol" w:hAnsi="Symbol" w:cs="Symbol" w:hint="default"/>
        <w:w w:val="102"/>
        <w:sz w:val="22"/>
        <w:szCs w:val="22"/>
        <w:lang w:val="en-US" w:eastAsia="en-US" w:bidi="ar-SA"/>
      </w:rPr>
    </w:lvl>
    <w:lvl w:ilvl="1" w:tplc="80FA7240">
      <w:numFmt w:val="bullet"/>
      <w:lvlText w:val="•"/>
      <w:lvlJc w:val="left"/>
      <w:pPr>
        <w:ind w:left="1782" w:hanging="339"/>
      </w:pPr>
      <w:rPr>
        <w:rFonts w:hint="default"/>
        <w:lang w:val="en-US" w:eastAsia="en-US" w:bidi="ar-SA"/>
      </w:rPr>
    </w:lvl>
    <w:lvl w:ilvl="2" w:tplc="9D741254">
      <w:numFmt w:val="bullet"/>
      <w:lvlText w:val="•"/>
      <w:lvlJc w:val="left"/>
      <w:pPr>
        <w:ind w:left="2584" w:hanging="339"/>
      </w:pPr>
      <w:rPr>
        <w:rFonts w:hint="default"/>
        <w:lang w:val="en-US" w:eastAsia="en-US" w:bidi="ar-SA"/>
      </w:rPr>
    </w:lvl>
    <w:lvl w:ilvl="3" w:tplc="62FA847E">
      <w:numFmt w:val="bullet"/>
      <w:lvlText w:val="•"/>
      <w:lvlJc w:val="left"/>
      <w:pPr>
        <w:ind w:left="3386" w:hanging="339"/>
      </w:pPr>
      <w:rPr>
        <w:rFonts w:hint="default"/>
        <w:lang w:val="en-US" w:eastAsia="en-US" w:bidi="ar-SA"/>
      </w:rPr>
    </w:lvl>
    <w:lvl w:ilvl="4" w:tplc="383A8F6A">
      <w:numFmt w:val="bullet"/>
      <w:lvlText w:val="•"/>
      <w:lvlJc w:val="left"/>
      <w:pPr>
        <w:ind w:left="4188" w:hanging="339"/>
      </w:pPr>
      <w:rPr>
        <w:rFonts w:hint="default"/>
        <w:lang w:val="en-US" w:eastAsia="en-US" w:bidi="ar-SA"/>
      </w:rPr>
    </w:lvl>
    <w:lvl w:ilvl="5" w:tplc="550C312A">
      <w:numFmt w:val="bullet"/>
      <w:lvlText w:val="•"/>
      <w:lvlJc w:val="left"/>
      <w:pPr>
        <w:ind w:left="4990" w:hanging="339"/>
      </w:pPr>
      <w:rPr>
        <w:rFonts w:hint="default"/>
        <w:lang w:val="en-US" w:eastAsia="en-US" w:bidi="ar-SA"/>
      </w:rPr>
    </w:lvl>
    <w:lvl w:ilvl="6" w:tplc="922ACBA6">
      <w:numFmt w:val="bullet"/>
      <w:lvlText w:val="•"/>
      <w:lvlJc w:val="left"/>
      <w:pPr>
        <w:ind w:left="5792" w:hanging="339"/>
      </w:pPr>
      <w:rPr>
        <w:rFonts w:hint="default"/>
        <w:lang w:val="en-US" w:eastAsia="en-US" w:bidi="ar-SA"/>
      </w:rPr>
    </w:lvl>
    <w:lvl w:ilvl="7" w:tplc="3F2492CC">
      <w:numFmt w:val="bullet"/>
      <w:lvlText w:val="•"/>
      <w:lvlJc w:val="left"/>
      <w:pPr>
        <w:ind w:left="6594" w:hanging="339"/>
      </w:pPr>
      <w:rPr>
        <w:rFonts w:hint="default"/>
        <w:lang w:val="en-US" w:eastAsia="en-US" w:bidi="ar-SA"/>
      </w:rPr>
    </w:lvl>
    <w:lvl w:ilvl="8" w:tplc="3DE006AA">
      <w:numFmt w:val="bullet"/>
      <w:lvlText w:val="•"/>
      <w:lvlJc w:val="left"/>
      <w:pPr>
        <w:ind w:left="7396" w:hanging="339"/>
      </w:pPr>
      <w:rPr>
        <w:rFonts w:hint="default"/>
        <w:lang w:val="en-US" w:eastAsia="en-US" w:bidi="ar-SA"/>
      </w:rPr>
    </w:lvl>
  </w:abstractNum>
  <w:abstractNum w:abstractNumId="11">
    <w:nsid w:val="6C7F072E"/>
    <w:multiLevelType w:val="hybridMultilevel"/>
    <w:tmpl w:val="40EAA590"/>
    <w:lvl w:ilvl="0" w:tplc="F4EED25E">
      <w:start w:val="1"/>
      <w:numFmt w:val="upperLetter"/>
      <w:lvlText w:val="%1."/>
      <w:lvlJc w:val="left"/>
      <w:pPr>
        <w:ind w:left="986" w:hanging="339"/>
      </w:pPr>
      <w:rPr>
        <w:rFonts w:ascii="Times New Roman" w:eastAsia="Times New Roman" w:hAnsi="Times New Roman" w:cs="Times New Roman" w:hint="default"/>
        <w:b/>
        <w:bCs/>
        <w:spacing w:val="-1"/>
        <w:w w:val="100"/>
        <w:sz w:val="22"/>
        <w:szCs w:val="22"/>
        <w:lang w:val="en-US" w:eastAsia="en-US" w:bidi="ar-SA"/>
      </w:rPr>
    </w:lvl>
    <w:lvl w:ilvl="1" w:tplc="D64E0CBC">
      <w:numFmt w:val="bullet"/>
      <w:lvlText w:val="o"/>
      <w:lvlJc w:val="left"/>
      <w:pPr>
        <w:ind w:left="2340" w:hanging="339"/>
      </w:pPr>
      <w:rPr>
        <w:rFonts w:ascii="Courier New" w:eastAsia="Courier New" w:hAnsi="Courier New" w:cs="Courier New" w:hint="default"/>
        <w:w w:val="102"/>
        <w:sz w:val="22"/>
        <w:szCs w:val="22"/>
        <w:lang w:val="en-US" w:eastAsia="en-US" w:bidi="ar-SA"/>
      </w:rPr>
    </w:lvl>
    <w:lvl w:ilvl="2" w:tplc="D7CAED26">
      <w:numFmt w:val="bullet"/>
      <w:lvlText w:val="•"/>
      <w:lvlJc w:val="left"/>
      <w:pPr>
        <w:ind w:left="3080" w:hanging="339"/>
      </w:pPr>
      <w:rPr>
        <w:rFonts w:hint="default"/>
        <w:lang w:val="en-US" w:eastAsia="en-US" w:bidi="ar-SA"/>
      </w:rPr>
    </w:lvl>
    <w:lvl w:ilvl="3" w:tplc="5B507AD4">
      <w:numFmt w:val="bullet"/>
      <w:lvlText w:val="•"/>
      <w:lvlJc w:val="left"/>
      <w:pPr>
        <w:ind w:left="3820" w:hanging="339"/>
      </w:pPr>
      <w:rPr>
        <w:rFonts w:hint="default"/>
        <w:lang w:val="en-US" w:eastAsia="en-US" w:bidi="ar-SA"/>
      </w:rPr>
    </w:lvl>
    <w:lvl w:ilvl="4" w:tplc="7CBA668C">
      <w:numFmt w:val="bullet"/>
      <w:lvlText w:val="•"/>
      <w:lvlJc w:val="left"/>
      <w:pPr>
        <w:ind w:left="4560" w:hanging="339"/>
      </w:pPr>
      <w:rPr>
        <w:rFonts w:hint="default"/>
        <w:lang w:val="en-US" w:eastAsia="en-US" w:bidi="ar-SA"/>
      </w:rPr>
    </w:lvl>
    <w:lvl w:ilvl="5" w:tplc="633ED186">
      <w:numFmt w:val="bullet"/>
      <w:lvlText w:val="•"/>
      <w:lvlJc w:val="left"/>
      <w:pPr>
        <w:ind w:left="5300" w:hanging="339"/>
      </w:pPr>
      <w:rPr>
        <w:rFonts w:hint="default"/>
        <w:lang w:val="en-US" w:eastAsia="en-US" w:bidi="ar-SA"/>
      </w:rPr>
    </w:lvl>
    <w:lvl w:ilvl="6" w:tplc="A67EE02C">
      <w:numFmt w:val="bullet"/>
      <w:lvlText w:val="•"/>
      <w:lvlJc w:val="left"/>
      <w:pPr>
        <w:ind w:left="6040" w:hanging="339"/>
      </w:pPr>
      <w:rPr>
        <w:rFonts w:hint="default"/>
        <w:lang w:val="en-US" w:eastAsia="en-US" w:bidi="ar-SA"/>
      </w:rPr>
    </w:lvl>
    <w:lvl w:ilvl="7" w:tplc="73ACEF10">
      <w:numFmt w:val="bullet"/>
      <w:lvlText w:val="•"/>
      <w:lvlJc w:val="left"/>
      <w:pPr>
        <w:ind w:left="6780" w:hanging="339"/>
      </w:pPr>
      <w:rPr>
        <w:rFonts w:hint="default"/>
        <w:lang w:val="en-US" w:eastAsia="en-US" w:bidi="ar-SA"/>
      </w:rPr>
    </w:lvl>
    <w:lvl w:ilvl="8" w:tplc="C0F401BE">
      <w:numFmt w:val="bullet"/>
      <w:lvlText w:val="•"/>
      <w:lvlJc w:val="left"/>
      <w:pPr>
        <w:ind w:left="7520" w:hanging="339"/>
      </w:pPr>
      <w:rPr>
        <w:rFonts w:hint="default"/>
        <w:lang w:val="en-US" w:eastAsia="en-US" w:bidi="ar-SA"/>
      </w:rPr>
    </w:lvl>
  </w:abstractNum>
  <w:abstractNum w:abstractNumId="12">
    <w:nsid w:val="79C43336"/>
    <w:multiLevelType w:val="hybridMultilevel"/>
    <w:tmpl w:val="C8588A92"/>
    <w:lvl w:ilvl="0" w:tplc="866669A4">
      <w:start w:val="1"/>
      <w:numFmt w:val="lowerLetter"/>
      <w:lvlText w:val="(%1)"/>
      <w:lvlJc w:val="left"/>
      <w:pPr>
        <w:ind w:left="522" w:hanging="307"/>
      </w:pPr>
      <w:rPr>
        <w:rFonts w:ascii="Times New Roman" w:eastAsia="Times New Roman" w:hAnsi="Times New Roman" w:cs="Times New Roman" w:hint="default"/>
        <w:w w:val="102"/>
        <w:sz w:val="22"/>
        <w:szCs w:val="22"/>
        <w:lang w:val="en-US" w:eastAsia="en-US" w:bidi="ar-SA"/>
      </w:rPr>
    </w:lvl>
    <w:lvl w:ilvl="1" w:tplc="58E48E14">
      <w:numFmt w:val="bullet"/>
      <w:lvlText w:val="•"/>
      <w:lvlJc w:val="left"/>
      <w:pPr>
        <w:ind w:left="1368" w:hanging="307"/>
      </w:pPr>
      <w:rPr>
        <w:rFonts w:hint="default"/>
        <w:lang w:val="en-US" w:eastAsia="en-US" w:bidi="ar-SA"/>
      </w:rPr>
    </w:lvl>
    <w:lvl w:ilvl="2" w:tplc="05BE91A8">
      <w:numFmt w:val="bullet"/>
      <w:lvlText w:val="•"/>
      <w:lvlJc w:val="left"/>
      <w:pPr>
        <w:ind w:left="2216" w:hanging="307"/>
      </w:pPr>
      <w:rPr>
        <w:rFonts w:hint="default"/>
        <w:lang w:val="en-US" w:eastAsia="en-US" w:bidi="ar-SA"/>
      </w:rPr>
    </w:lvl>
    <w:lvl w:ilvl="3" w:tplc="3CBC82DC">
      <w:numFmt w:val="bullet"/>
      <w:lvlText w:val="•"/>
      <w:lvlJc w:val="left"/>
      <w:pPr>
        <w:ind w:left="3064" w:hanging="307"/>
      </w:pPr>
      <w:rPr>
        <w:rFonts w:hint="default"/>
        <w:lang w:val="en-US" w:eastAsia="en-US" w:bidi="ar-SA"/>
      </w:rPr>
    </w:lvl>
    <w:lvl w:ilvl="4" w:tplc="A8E03C4E">
      <w:numFmt w:val="bullet"/>
      <w:lvlText w:val="•"/>
      <w:lvlJc w:val="left"/>
      <w:pPr>
        <w:ind w:left="3912" w:hanging="307"/>
      </w:pPr>
      <w:rPr>
        <w:rFonts w:hint="default"/>
        <w:lang w:val="en-US" w:eastAsia="en-US" w:bidi="ar-SA"/>
      </w:rPr>
    </w:lvl>
    <w:lvl w:ilvl="5" w:tplc="C9A45318">
      <w:numFmt w:val="bullet"/>
      <w:lvlText w:val="•"/>
      <w:lvlJc w:val="left"/>
      <w:pPr>
        <w:ind w:left="4760" w:hanging="307"/>
      </w:pPr>
      <w:rPr>
        <w:rFonts w:hint="default"/>
        <w:lang w:val="en-US" w:eastAsia="en-US" w:bidi="ar-SA"/>
      </w:rPr>
    </w:lvl>
    <w:lvl w:ilvl="6" w:tplc="336C2C32">
      <w:numFmt w:val="bullet"/>
      <w:lvlText w:val="•"/>
      <w:lvlJc w:val="left"/>
      <w:pPr>
        <w:ind w:left="5608" w:hanging="307"/>
      </w:pPr>
      <w:rPr>
        <w:rFonts w:hint="default"/>
        <w:lang w:val="en-US" w:eastAsia="en-US" w:bidi="ar-SA"/>
      </w:rPr>
    </w:lvl>
    <w:lvl w:ilvl="7" w:tplc="EFCCF344">
      <w:numFmt w:val="bullet"/>
      <w:lvlText w:val="•"/>
      <w:lvlJc w:val="left"/>
      <w:pPr>
        <w:ind w:left="6456" w:hanging="307"/>
      </w:pPr>
      <w:rPr>
        <w:rFonts w:hint="default"/>
        <w:lang w:val="en-US" w:eastAsia="en-US" w:bidi="ar-SA"/>
      </w:rPr>
    </w:lvl>
    <w:lvl w:ilvl="8" w:tplc="3138B15E">
      <w:numFmt w:val="bullet"/>
      <w:lvlText w:val="•"/>
      <w:lvlJc w:val="left"/>
      <w:pPr>
        <w:ind w:left="7304" w:hanging="307"/>
      </w:pPr>
      <w:rPr>
        <w:rFonts w:hint="default"/>
        <w:lang w:val="en-US" w:eastAsia="en-US" w:bidi="ar-SA"/>
      </w:rPr>
    </w:lvl>
  </w:abstractNum>
  <w:num w:numId="1">
    <w:abstractNumId w:val="6"/>
  </w:num>
  <w:num w:numId="2">
    <w:abstractNumId w:val="7"/>
  </w:num>
  <w:num w:numId="3">
    <w:abstractNumId w:val="11"/>
  </w:num>
  <w:num w:numId="4">
    <w:abstractNumId w:val="12"/>
  </w:num>
  <w:num w:numId="5">
    <w:abstractNumId w:val="2"/>
  </w:num>
  <w:num w:numId="6">
    <w:abstractNumId w:val="3"/>
  </w:num>
  <w:num w:numId="7">
    <w:abstractNumId w:val="5"/>
  </w:num>
  <w:num w:numId="8">
    <w:abstractNumId w:val="0"/>
  </w:num>
  <w:num w:numId="9">
    <w:abstractNumId w:val="4"/>
  </w:num>
  <w:num w:numId="10">
    <w:abstractNumId w:val="8"/>
  </w:num>
  <w:num w:numId="11">
    <w:abstractNumId w:val="10"/>
  </w:num>
  <w:num w:numId="12">
    <w:abstractNumId w:val="1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</w:compat>
  <w:rsids>
    <w:rsidRoot w:val="000127D4"/>
    <w:rsid w:val="000127D4"/>
    <w:rsid w:val="0023135A"/>
    <w:rsid w:val="003C1038"/>
    <w:rsid w:val="004A027B"/>
    <w:rsid w:val="00F542D9"/>
    <w:rsid w:val="00FD2C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68"/>
    <o:shapelayout v:ext="edit">
      <o:idmap v:ext="edit" data="1"/>
    </o:shapelayout>
  </w:shapeDefaults>
  <w:decimalSymbol w:val="."/>
  <w:listSeparator w:val=","/>
  <w14:docId w14:val="5205212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88"/>
      <w:ind w:left="1353"/>
      <w:outlineLvl w:val="0"/>
    </w:pPr>
    <w:rPr>
      <w:b/>
      <w:bCs/>
      <w:sz w:val="30"/>
      <w:szCs w:val="30"/>
    </w:rPr>
  </w:style>
  <w:style w:type="paragraph" w:styleId="Heading2">
    <w:name w:val="heading 2"/>
    <w:basedOn w:val="Normal"/>
    <w:uiPriority w:val="9"/>
    <w:unhideWhenUsed/>
    <w:qFormat/>
    <w:pPr>
      <w:ind w:left="986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  <w:pPr>
      <w:ind w:left="986" w:hanging="339"/>
    </w:pPr>
  </w:style>
  <w:style w:type="paragraph" w:customStyle="1" w:styleId="TableParagraph">
    <w:name w:val="Table Paragraph"/>
    <w:basedOn w:val="Normal"/>
    <w:uiPriority w:val="1"/>
    <w:qFormat/>
  </w:style>
  <w:style w:type="table" w:styleId="TableGrid">
    <w:name w:val="Table Grid"/>
    <w:basedOn w:val="TableNormal"/>
    <w:uiPriority w:val="39"/>
    <w:rsid w:val="00F542D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88"/>
      <w:ind w:left="1353"/>
      <w:outlineLvl w:val="0"/>
    </w:pPr>
    <w:rPr>
      <w:b/>
      <w:bCs/>
      <w:sz w:val="30"/>
      <w:szCs w:val="30"/>
    </w:rPr>
  </w:style>
  <w:style w:type="paragraph" w:styleId="Heading2">
    <w:name w:val="heading 2"/>
    <w:basedOn w:val="Normal"/>
    <w:uiPriority w:val="9"/>
    <w:unhideWhenUsed/>
    <w:qFormat/>
    <w:pPr>
      <w:ind w:left="986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  <w:pPr>
      <w:ind w:left="986" w:hanging="339"/>
    </w:pPr>
  </w:style>
  <w:style w:type="paragraph" w:customStyle="1" w:styleId="TableParagraph">
    <w:name w:val="Table Paragraph"/>
    <w:basedOn w:val="Normal"/>
    <w:uiPriority w:val="1"/>
    <w:qFormat/>
  </w:style>
  <w:style w:type="table" w:styleId="TableGrid">
    <w:name w:val="Table Grid"/>
    <w:basedOn w:val="TableNormal"/>
    <w:uiPriority w:val="39"/>
    <w:rsid w:val="00F542D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14</Pages>
  <Words>2585</Words>
  <Characters>14735</Characters>
  <Application>Microsoft Office Word</Application>
  <DocSecurity>0</DocSecurity>
  <Lines>122</Lines>
  <Paragraphs>34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Microsoft Word - Redemption of Preference shares and Debentures - Notes.docx</vt:lpstr>
    </vt:vector>
  </TitlesOfParts>
  <Company/>
  <LinksUpToDate>false</LinksUpToDate>
  <CharactersWithSpaces>17286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Redemption of Preference shares and Debentures - Notes.docx</dc:title>
  <dc:creator>reeki</dc:creator>
  <cp:lastModifiedBy>Node28</cp:lastModifiedBy>
  <cp:revision>5</cp:revision>
  <dcterms:created xsi:type="dcterms:W3CDTF">2023-01-29T17:06:00Z</dcterms:created>
  <dcterms:modified xsi:type="dcterms:W3CDTF">2023-10-12T09:31:00Z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2022-10-09T00:00:00Z</vt:filetime>
  </property>
  <property fmtid="{D5CDD505-2E9C-101B-9397-08002B2CF9AE}" pid="3" name="LastSaved">
    <vt:filetime>2023-01-29T00:00:00Z</vt:filetime>
  </property>
</Properties>
</file>