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85B9C0" w14:textId="5F8E0CAF" w:rsidR="00CB5A04" w:rsidRDefault="004213DF">
      <w:pPr>
        <w:tabs>
          <w:tab w:val="left" w:pos="2559"/>
          <w:tab w:val="left" w:pos="8249"/>
        </w:tabs>
        <w:ind w:left="990"/>
        <w:rPr>
          <w:position w:val="5"/>
          <w:sz w:val="20"/>
        </w:rPr>
      </w:pPr>
      <w:r>
        <w:rPr>
          <w:noProof/>
          <w:position w:val="5"/>
          <w:sz w:val="20"/>
        </w:rPr>
        <w:drawing>
          <wp:inline distT="0" distB="0" distL="0" distR="0" wp14:anchorId="47833121" wp14:editId="0F00910A">
            <wp:extent cx="767942" cy="896112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7942" cy="896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"/>
          <w:sz w:val="20"/>
        </w:rPr>
        <w:tab/>
      </w:r>
      <w:r w:rsidR="005D53CF">
        <w:rPr>
          <w:sz w:val="20"/>
        </w:rPr>
      </w:r>
      <w:r w:rsidR="005D53CF">
        <w:rPr>
          <w:sz w:val="20"/>
        </w:rPr>
        <w:pict w14:anchorId="6BB20AB2">
          <v:group id="_x0000_s1027" style="width:269.2pt;height:68.45pt;mso-position-horizontal-relative:char;mso-position-vertical-relative:line" coordsize="5384,1369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9" type="#_x0000_t75" style="position:absolute;width:5384;height:1369">
              <v:imagedata r:id="rId8" o:title="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1786;top:668;width:73;height:200" filled="f" stroked="f">
              <v:textbox style="mso-next-textbox:#_x0000_s1028" inset="0,0,0,0">
                <w:txbxContent>
                  <w:p w14:paraId="301CAB16" w14:textId="77777777" w:rsidR="00CB5A04" w:rsidRDefault="004213DF">
                    <w:pPr>
                      <w:spacing w:line="199" w:lineRule="exact"/>
                      <w:rPr>
                        <w:rFonts w:ascii="UnDotum"/>
                        <w:sz w:val="17"/>
                      </w:rPr>
                    </w:pPr>
                    <w:r>
                      <w:rPr>
                        <w:rFonts w:ascii="UnDotum"/>
                        <w:w w:val="102"/>
                        <w:sz w:val="17"/>
                      </w:rPr>
                      <w:t>,</w:t>
                    </w:r>
                  </w:p>
                </w:txbxContent>
              </v:textbox>
            </v:shape>
            <w10:anchorlock/>
          </v:group>
        </w:pict>
      </w:r>
      <w:r>
        <w:rPr>
          <w:sz w:val="20"/>
        </w:rPr>
        <w:tab/>
      </w:r>
      <w:r>
        <w:rPr>
          <w:noProof/>
          <w:position w:val="20"/>
          <w:sz w:val="20"/>
        </w:rPr>
        <w:drawing>
          <wp:inline distT="0" distB="0" distL="0" distR="0" wp14:anchorId="285142A8" wp14:editId="5076E166">
            <wp:extent cx="977079" cy="667512"/>
            <wp:effectExtent l="0" t="0" r="0" b="0"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7079" cy="667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8986DD" w14:textId="2207BEB4" w:rsidR="00B25E48" w:rsidRDefault="00B25E48" w:rsidP="00B25E48">
      <w:pPr>
        <w:pBdr>
          <w:bottom w:val="dotted" w:sz="24" w:space="1" w:color="auto"/>
        </w:pBdr>
        <w:rPr>
          <w:position w:val="5"/>
          <w:sz w:val="20"/>
        </w:rPr>
      </w:pPr>
    </w:p>
    <w:p w14:paraId="36C27409" w14:textId="5CEA3CCF" w:rsidR="00B25E48" w:rsidRDefault="00B25E48" w:rsidP="00B25E48">
      <w:pPr>
        <w:rPr>
          <w:sz w:val="20"/>
        </w:rPr>
      </w:pPr>
    </w:p>
    <w:p w14:paraId="212BAC3D" w14:textId="464FED3E" w:rsidR="00B25E48" w:rsidRPr="00776888" w:rsidRDefault="00776888" w:rsidP="007768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center"/>
        <w:rPr>
          <w:rFonts w:ascii="Arial" w:hAnsi="Arial" w:cs="Arial"/>
          <w:b/>
          <w:bCs/>
          <w:sz w:val="32"/>
          <w:szCs w:val="32"/>
        </w:rPr>
      </w:pPr>
      <w:r w:rsidRPr="00776888">
        <w:rPr>
          <w:rFonts w:ascii="Arial" w:hAnsi="Arial" w:cs="Arial"/>
          <w:b/>
          <w:bCs/>
          <w:sz w:val="32"/>
          <w:szCs w:val="32"/>
        </w:rPr>
        <w:t>QUESTION 1</w:t>
      </w:r>
    </w:p>
    <w:p w14:paraId="103F84E0" w14:textId="6FD94164" w:rsidR="00776888" w:rsidRPr="00776888" w:rsidRDefault="00776888" w:rsidP="00776888">
      <w:pPr>
        <w:rPr>
          <w:rFonts w:ascii="Arial" w:hAnsi="Arial" w:cs="Arial"/>
          <w:sz w:val="28"/>
          <w:szCs w:val="28"/>
        </w:rPr>
      </w:pPr>
    </w:p>
    <w:p w14:paraId="457F5F0C" w14:textId="2D5ADFD9" w:rsidR="00776888" w:rsidRPr="00776888" w:rsidRDefault="00776888" w:rsidP="00776888">
      <w:pPr>
        <w:spacing w:before="200" w:line="266" w:lineRule="auto"/>
        <w:ind w:left="251" w:right="160" w:firstLine="451"/>
        <w:jc w:val="both"/>
        <w:rPr>
          <w:rFonts w:ascii="Arial" w:hAnsi="Arial" w:cs="Arial"/>
          <w:b/>
          <w:sz w:val="28"/>
          <w:szCs w:val="28"/>
          <w:lang w:bidi="en-US"/>
        </w:rPr>
      </w:pPr>
      <w:r w:rsidRPr="00776888">
        <w:rPr>
          <w:rFonts w:ascii="Arial" w:hAnsi="Arial" w:cs="Arial"/>
          <w:sz w:val="28"/>
          <w:szCs w:val="28"/>
          <w:lang w:bidi="en-US"/>
        </w:rPr>
        <w:t xml:space="preserve">On 15th June 2015, </w:t>
      </w:r>
      <w:r w:rsidRPr="00776888">
        <w:rPr>
          <w:rFonts w:ascii="Arial" w:hAnsi="Arial" w:cs="Arial"/>
          <w:spacing w:val="-3"/>
          <w:sz w:val="28"/>
          <w:szCs w:val="28"/>
          <w:lang w:bidi="en-US"/>
        </w:rPr>
        <w:t xml:space="preserve">the premises </w:t>
      </w:r>
      <w:r w:rsidRPr="00776888">
        <w:rPr>
          <w:rFonts w:ascii="Arial" w:hAnsi="Arial" w:cs="Arial"/>
          <w:sz w:val="28"/>
          <w:szCs w:val="28"/>
          <w:lang w:bidi="en-US"/>
        </w:rPr>
        <w:t xml:space="preserve">and </w:t>
      </w:r>
      <w:r w:rsidRPr="00776888">
        <w:rPr>
          <w:rFonts w:ascii="Arial" w:hAnsi="Arial" w:cs="Arial"/>
          <w:spacing w:val="-3"/>
          <w:sz w:val="28"/>
          <w:szCs w:val="28"/>
          <w:lang w:bidi="en-US"/>
        </w:rPr>
        <w:t xml:space="preserve">stock of </w:t>
      </w:r>
      <w:r w:rsidRPr="00776888">
        <w:rPr>
          <w:rFonts w:ascii="Arial" w:hAnsi="Arial" w:cs="Arial"/>
          <w:sz w:val="28"/>
          <w:szCs w:val="28"/>
          <w:lang w:bidi="en-US"/>
        </w:rPr>
        <w:t xml:space="preserve">a firm was </w:t>
      </w:r>
      <w:r w:rsidRPr="00776888">
        <w:rPr>
          <w:rFonts w:ascii="Arial" w:hAnsi="Arial" w:cs="Arial"/>
          <w:spacing w:val="-3"/>
          <w:sz w:val="28"/>
          <w:szCs w:val="28"/>
          <w:lang w:bidi="en-US"/>
        </w:rPr>
        <w:t xml:space="preserve">destroyed </w:t>
      </w:r>
      <w:r w:rsidRPr="00776888">
        <w:rPr>
          <w:rFonts w:ascii="Arial" w:hAnsi="Arial" w:cs="Arial"/>
          <w:sz w:val="28"/>
          <w:szCs w:val="28"/>
          <w:lang w:bidi="en-US"/>
        </w:rPr>
        <w:t xml:space="preserve">by fire but </w:t>
      </w:r>
      <w:r w:rsidRPr="00776888">
        <w:rPr>
          <w:rFonts w:ascii="Arial" w:hAnsi="Arial" w:cs="Arial"/>
          <w:spacing w:val="-3"/>
          <w:sz w:val="28"/>
          <w:szCs w:val="28"/>
          <w:lang w:bidi="en-US"/>
        </w:rPr>
        <w:t xml:space="preserve">the accounting </w:t>
      </w:r>
      <w:r w:rsidRPr="00776888">
        <w:rPr>
          <w:rFonts w:ascii="Arial" w:hAnsi="Arial" w:cs="Arial"/>
          <w:sz w:val="28"/>
          <w:szCs w:val="28"/>
          <w:lang w:bidi="en-US"/>
        </w:rPr>
        <w:t xml:space="preserve">records were saved from </w:t>
      </w:r>
      <w:r w:rsidRPr="00776888">
        <w:rPr>
          <w:rFonts w:ascii="Arial" w:hAnsi="Arial" w:cs="Arial"/>
          <w:spacing w:val="-3"/>
          <w:sz w:val="28"/>
          <w:szCs w:val="28"/>
          <w:lang w:bidi="en-US"/>
        </w:rPr>
        <w:t xml:space="preserve">which the </w:t>
      </w:r>
      <w:r w:rsidRPr="00776888">
        <w:rPr>
          <w:rFonts w:ascii="Arial" w:hAnsi="Arial" w:cs="Arial"/>
          <w:spacing w:val="-4"/>
          <w:sz w:val="28"/>
          <w:szCs w:val="28"/>
          <w:lang w:bidi="en-US"/>
        </w:rPr>
        <w:t xml:space="preserve">following </w:t>
      </w:r>
      <w:r w:rsidRPr="00776888">
        <w:rPr>
          <w:rFonts w:ascii="Arial" w:hAnsi="Arial" w:cs="Arial"/>
          <w:sz w:val="28"/>
          <w:szCs w:val="28"/>
          <w:lang w:bidi="en-US"/>
        </w:rPr>
        <w:t>particulars are</w:t>
      </w:r>
      <w:r w:rsidRPr="00776888">
        <w:rPr>
          <w:rFonts w:ascii="Arial" w:hAnsi="Arial" w:cs="Arial"/>
          <w:spacing w:val="17"/>
          <w:sz w:val="28"/>
          <w:szCs w:val="28"/>
          <w:lang w:bidi="en-US"/>
        </w:rPr>
        <w:t xml:space="preserve"> </w:t>
      </w:r>
      <w:r w:rsidRPr="00776888">
        <w:rPr>
          <w:rFonts w:ascii="Arial" w:hAnsi="Arial" w:cs="Arial"/>
          <w:sz w:val="28"/>
          <w:szCs w:val="28"/>
          <w:lang w:bidi="en-US"/>
        </w:rPr>
        <w:t>available:</w:t>
      </w:r>
    </w:p>
    <w:p w14:paraId="426E369C" w14:textId="77777777" w:rsidR="00776888" w:rsidRPr="00776888" w:rsidRDefault="00776888" w:rsidP="00776888">
      <w:pPr>
        <w:spacing w:before="9"/>
        <w:rPr>
          <w:rFonts w:ascii="Arial" w:hAnsi="Arial" w:cs="Arial"/>
          <w:b/>
          <w:sz w:val="28"/>
          <w:szCs w:val="28"/>
          <w:lang w:bidi="en-US"/>
        </w:rPr>
      </w:pPr>
    </w:p>
    <w:tbl>
      <w:tblPr>
        <w:tblW w:w="0" w:type="auto"/>
        <w:tblInd w:w="2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789"/>
        <w:gridCol w:w="3378"/>
      </w:tblGrid>
      <w:tr w:rsidR="00776888" w:rsidRPr="00776888" w14:paraId="59E8F5E4" w14:textId="77777777" w:rsidTr="00776888">
        <w:trPr>
          <w:trHeight w:val="341"/>
        </w:trPr>
        <w:tc>
          <w:tcPr>
            <w:tcW w:w="5789" w:type="dxa"/>
          </w:tcPr>
          <w:p w14:paraId="1931E40D" w14:textId="77777777" w:rsidR="00776888" w:rsidRPr="00776888" w:rsidRDefault="00776888" w:rsidP="009D18F8">
            <w:pPr>
              <w:spacing w:line="195" w:lineRule="exact"/>
              <w:ind w:left="50"/>
              <w:rPr>
                <w:rFonts w:ascii="Arial" w:hAnsi="Arial" w:cs="Arial"/>
                <w:lang w:bidi="en-US"/>
              </w:rPr>
            </w:pPr>
            <w:r w:rsidRPr="00776888">
              <w:rPr>
                <w:rFonts w:ascii="Arial" w:hAnsi="Arial" w:cs="Arial"/>
                <w:w w:val="105"/>
                <w:lang w:bidi="en-US"/>
              </w:rPr>
              <w:t>Stock on 1.1.2014</w:t>
            </w:r>
          </w:p>
        </w:tc>
        <w:tc>
          <w:tcPr>
            <w:tcW w:w="3378" w:type="dxa"/>
          </w:tcPr>
          <w:p w14:paraId="2A069759" w14:textId="77777777" w:rsidR="00776888" w:rsidRPr="00776888" w:rsidRDefault="00776888" w:rsidP="009D18F8">
            <w:pPr>
              <w:spacing w:line="195" w:lineRule="exact"/>
              <w:ind w:right="53"/>
              <w:jc w:val="right"/>
              <w:rPr>
                <w:rFonts w:ascii="Arial" w:hAnsi="Arial" w:cs="Arial"/>
                <w:lang w:bidi="en-US"/>
              </w:rPr>
            </w:pPr>
            <w:r w:rsidRPr="00776888">
              <w:rPr>
                <w:rFonts w:ascii="Arial" w:hAnsi="Arial" w:cs="Arial"/>
                <w:lang w:bidi="en-US"/>
              </w:rPr>
              <w:t>73,500</w:t>
            </w:r>
          </w:p>
        </w:tc>
      </w:tr>
      <w:tr w:rsidR="00776888" w:rsidRPr="00776888" w14:paraId="450FD9E0" w14:textId="77777777" w:rsidTr="00776888">
        <w:trPr>
          <w:trHeight w:val="398"/>
        </w:trPr>
        <w:tc>
          <w:tcPr>
            <w:tcW w:w="5789" w:type="dxa"/>
          </w:tcPr>
          <w:p w14:paraId="592E0D62" w14:textId="77777777" w:rsidR="00776888" w:rsidRPr="00776888" w:rsidRDefault="00776888" w:rsidP="009D18F8">
            <w:pPr>
              <w:spacing w:before="35"/>
              <w:ind w:left="50"/>
              <w:rPr>
                <w:rFonts w:ascii="Arial" w:hAnsi="Arial" w:cs="Arial"/>
                <w:lang w:bidi="en-US"/>
              </w:rPr>
            </w:pPr>
            <w:r w:rsidRPr="00776888">
              <w:rPr>
                <w:rFonts w:ascii="Arial" w:hAnsi="Arial" w:cs="Arial"/>
                <w:w w:val="105"/>
                <w:lang w:bidi="en-US"/>
              </w:rPr>
              <w:t>Stock on 31.12.2014</w:t>
            </w:r>
          </w:p>
        </w:tc>
        <w:tc>
          <w:tcPr>
            <w:tcW w:w="3378" w:type="dxa"/>
          </w:tcPr>
          <w:p w14:paraId="56C45579" w14:textId="77777777" w:rsidR="00776888" w:rsidRPr="00776888" w:rsidRDefault="00776888" w:rsidP="009D18F8">
            <w:pPr>
              <w:spacing w:before="35"/>
              <w:ind w:right="53"/>
              <w:jc w:val="right"/>
              <w:rPr>
                <w:rFonts w:ascii="Arial" w:hAnsi="Arial" w:cs="Arial"/>
                <w:lang w:bidi="en-US"/>
              </w:rPr>
            </w:pPr>
            <w:r w:rsidRPr="00776888">
              <w:rPr>
                <w:rFonts w:ascii="Arial" w:hAnsi="Arial" w:cs="Arial"/>
                <w:lang w:bidi="en-US"/>
              </w:rPr>
              <w:t>81,900</w:t>
            </w:r>
          </w:p>
        </w:tc>
      </w:tr>
      <w:tr w:rsidR="00776888" w:rsidRPr="00776888" w14:paraId="1F7FB3AE" w14:textId="77777777" w:rsidTr="00776888">
        <w:trPr>
          <w:trHeight w:val="401"/>
        </w:trPr>
        <w:tc>
          <w:tcPr>
            <w:tcW w:w="5789" w:type="dxa"/>
          </w:tcPr>
          <w:p w14:paraId="0C2634D4" w14:textId="77777777" w:rsidR="00776888" w:rsidRPr="00776888" w:rsidRDefault="00776888" w:rsidP="009D18F8">
            <w:pPr>
              <w:spacing w:before="38"/>
              <w:ind w:left="50"/>
              <w:rPr>
                <w:rFonts w:ascii="Arial" w:hAnsi="Arial" w:cs="Arial"/>
                <w:lang w:bidi="en-US"/>
              </w:rPr>
            </w:pPr>
            <w:r w:rsidRPr="00776888">
              <w:rPr>
                <w:rFonts w:ascii="Arial" w:hAnsi="Arial" w:cs="Arial"/>
                <w:w w:val="105"/>
                <w:lang w:bidi="en-US"/>
              </w:rPr>
              <w:t>Purchases for the year 2014</w:t>
            </w:r>
          </w:p>
        </w:tc>
        <w:tc>
          <w:tcPr>
            <w:tcW w:w="3378" w:type="dxa"/>
          </w:tcPr>
          <w:p w14:paraId="30C56350" w14:textId="77777777" w:rsidR="00776888" w:rsidRPr="00776888" w:rsidRDefault="00776888" w:rsidP="009D18F8">
            <w:pPr>
              <w:spacing w:before="38"/>
              <w:ind w:right="48"/>
              <w:jc w:val="right"/>
              <w:rPr>
                <w:rFonts w:ascii="Arial" w:hAnsi="Arial" w:cs="Arial"/>
                <w:lang w:bidi="en-US"/>
              </w:rPr>
            </w:pPr>
            <w:r w:rsidRPr="00776888">
              <w:rPr>
                <w:rFonts w:ascii="Arial" w:hAnsi="Arial" w:cs="Arial"/>
                <w:lang w:bidi="en-US"/>
              </w:rPr>
              <w:t>3,98,000</w:t>
            </w:r>
          </w:p>
        </w:tc>
      </w:tr>
      <w:tr w:rsidR="00776888" w:rsidRPr="00776888" w14:paraId="53981225" w14:textId="77777777" w:rsidTr="00776888">
        <w:trPr>
          <w:trHeight w:val="398"/>
        </w:trPr>
        <w:tc>
          <w:tcPr>
            <w:tcW w:w="5789" w:type="dxa"/>
          </w:tcPr>
          <w:p w14:paraId="011CD5DC" w14:textId="77777777" w:rsidR="00776888" w:rsidRPr="00776888" w:rsidRDefault="00776888" w:rsidP="009D18F8">
            <w:pPr>
              <w:spacing w:before="38"/>
              <w:ind w:left="50"/>
              <w:rPr>
                <w:rFonts w:ascii="Arial" w:hAnsi="Arial" w:cs="Arial"/>
                <w:lang w:bidi="en-US"/>
              </w:rPr>
            </w:pPr>
            <w:r w:rsidRPr="00776888">
              <w:rPr>
                <w:rFonts w:ascii="Arial" w:hAnsi="Arial" w:cs="Arial"/>
                <w:w w:val="105"/>
                <w:lang w:bidi="en-US"/>
              </w:rPr>
              <w:t>Sales for the year 2014</w:t>
            </w:r>
          </w:p>
        </w:tc>
        <w:tc>
          <w:tcPr>
            <w:tcW w:w="3378" w:type="dxa"/>
          </w:tcPr>
          <w:p w14:paraId="4A44FC83" w14:textId="77777777" w:rsidR="00776888" w:rsidRPr="00776888" w:rsidRDefault="00776888" w:rsidP="009D18F8">
            <w:pPr>
              <w:spacing w:before="38"/>
              <w:ind w:right="48"/>
              <w:jc w:val="right"/>
              <w:rPr>
                <w:rFonts w:ascii="Arial" w:hAnsi="Arial" w:cs="Arial"/>
                <w:lang w:bidi="en-US"/>
              </w:rPr>
            </w:pPr>
            <w:r w:rsidRPr="00776888">
              <w:rPr>
                <w:rFonts w:ascii="Arial" w:hAnsi="Arial" w:cs="Arial"/>
                <w:lang w:bidi="en-US"/>
              </w:rPr>
              <w:t>4,87,000</w:t>
            </w:r>
          </w:p>
        </w:tc>
      </w:tr>
      <w:tr w:rsidR="00776888" w:rsidRPr="00776888" w14:paraId="45536704" w14:textId="77777777" w:rsidTr="00776888">
        <w:trPr>
          <w:trHeight w:val="398"/>
        </w:trPr>
        <w:tc>
          <w:tcPr>
            <w:tcW w:w="5789" w:type="dxa"/>
          </w:tcPr>
          <w:p w14:paraId="0BFCF19B" w14:textId="77777777" w:rsidR="00776888" w:rsidRPr="00776888" w:rsidRDefault="00776888" w:rsidP="009D18F8">
            <w:pPr>
              <w:spacing w:before="35"/>
              <w:ind w:left="50"/>
              <w:rPr>
                <w:rFonts w:ascii="Arial" w:hAnsi="Arial" w:cs="Arial"/>
                <w:lang w:bidi="en-US"/>
              </w:rPr>
            </w:pPr>
            <w:r w:rsidRPr="00776888">
              <w:rPr>
                <w:rFonts w:ascii="Arial" w:hAnsi="Arial" w:cs="Arial"/>
                <w:w w:val="105"/>
                <w:lang w:bidi="en-US"/>
              </w:rPr>
              <w:t>Purchases from 1.1.2015 to 15.6.2015</w:t>
            </w:r>
          </w:p>
        </w:tc>
        <w:tc>
          <w:tcPr>
            <w:tcW w:w="3378" w:type="dxa"/>
          </w:tcPr>
          <w:p w14:paraId="01CD8AD3" w14:textId="77777777" w:rsidR="00776888" w:rsidRPr="00776888" w:rsidRDefault="00776888" w:rsidP="009D18F8">
            <w:pPr>
              <w:spacing w:before="35"/>
              <w:ind w:right="48"/>
              <w:jc w:val="right"/>
              <w:rPr>
                <w:rFonts w:ascii="Arial" w:hAnsi="Arial" w:cs="Arial"/>
                <w:lang w:bidi="en-US"/>
              </w:rPr>
            </w:pPr>
            <w:r w:rsidRPr="00776888">
              <w:rPr>
                <w:rFonts w:ascii="Arial" w:hAnsi="Arial" w:cs="Arial"/>
                <w:lang w:bidi="en-US"/>
              </w:rPr>
              <w:t>1,62,000</w:t>
            </w:r>
          </w:p>
        </w:tc>
      </w:tr>
      <w:tr w:rsidR="00776888" w:rsidRPr="00776888" w14:paraId="6902ED0E" w14:textId="77777777" w:rsidTr="00776888">
        <w:trPr>
          <w:trHeight w:val="345"/>
        </w:trPr>
        <w:tc>
          <w:tcPr>
            <w:tcW w:w="5789" w:type="dxa"/>
          </w:tcPr>
          <w:p w14:paraId="2BA3DE4C" w14:textId="77777777" w:rsidR="00776888" w:rsidRPr="00776888" w:rsidRDefault="00776888" w:rsidP="009D18F8">
            <w:pPr>
              <w:spacing w:before="38" w:line="177" w:lineRule="exact"/>
              <w:ind w:left="50"/>
              <w:rPr>
                <w:rFonts w:ascii="Arial" w:hAnsi="Arial" w:cs="Arial"/>
                <w:lang w:bidi="en-US"/>
              </w:rPr>
            </w:pPr>
            <w:r w:rsidRPr="00776888">
              <w:rPr>
                <w:rFonts w:ascii="Arial" w:hAnsi="Arial" w:cs="Arial"/>
                <w:w w:val="105"/>
                <w:lang w:bidi="en-US"/>
              </w:rPr>
              <w:t>Sales from 1.1.2015 to 15.6.2015</w:t>
            </w:r>
          </w:p>
        </w:tc>
        <w:tc>
          <w:tcPr>
            <w:tcW w:w="3378" w:type="dxa"/>
          </w:tcPr>
          <w:p w14:paraId="4893CBEC" w14:textId="77777777" w:rsidR="00776888" w:rsidRPr="00776888" w:rsidRDefault="00776888" w:rsidP="009D18F8">
            <w:pPr>
              <w:spacing w:before="38" w:line="177" w:lineRule="exact"/>
              <w:ind w:right="48"/>
              <w:jc w:val="right"/>
              <w:rPr>
                <w:rFonts w:ascii="Arial" w:hAnsi="Arial" w:cs="Arial"/>
                <w:lang w:bidi="en-US"/>
              </w:rPr>
            </w:pPr>
            <w:r w:rsidRPr="00776888">
              <w:rPr>
                <w:rFonts w:ascii="Arial" w:hAnsi="Arial" w:cs="Arial"/>
                <w:lang w:bidi="en-US"/>
              </w:rPr>
              <w:t>2,31,200</w:t>
            </w:r>
          </w:p>
        </w:tc>
      </w:tr>
    </w:tbl>
    <w:p w14:paraId="304D2780" w14:textId="57194F56" w:rsidR="00776888" w:rsidRPr="00776888" w:rsidRDefault="00776888" w:rsidP="00776888">
      <w:pPr>
        <w:spacing w:before="134"/>
        <w:ind w:left="703"/>
        <w:rPr>
          <w:rFonts w:ascii="Arial" w:hAnsi="Arial" w:cs="Arial"/>
          <w:sz w:val="28"/>
          <w:szCs w:val="28"/>
          <w:lang w:bidi="en-US"/>
        </w:rPr>
      </w:pPr>
      <w:r w:rsidRPr="00776888">
        <w:rPr>
          <w:rFonts w:ascii="Arial" w:hAnsi="Arial" w:cs="Arial"/>
          <w:sz w:val="28"/>
          <w:szCs w:val="28"/>
          <w:lang w:bidi="en-US"/>
        </w:rPr>
        <w:t xml:space="preserve">The stock salvaged was </w:t>
      </w:r>
      <w:r>
        <w:rPr>
          <w:rFonts w:ascii="Trebuchet MS" w:hAnsi="Trebuchet MS" w:cs="Arial"/>
          <w:sz w:val="28"/>
          <w:szCs w:val="28"/>
          <w:lang w:bidi="en-US"/>
        </w:rPr>
        <w:t>₹</w:t>
      </w:r>
      <w:r w:rsidRPr="00776888">
        <w:rPr>
          <w:rFonts w:ascii="Arial" w:hAnsi="Arial" w:cs="Arial"/>
          <w:sz w:val="28"/>
          <w:szCs w:val="28"/>
          <w:lang w:bidi="en-US"/>
        </w:rPr>
        <w:t xml:space="preserve"> 5,300. Show the amount of claim.</w:t>
      </w:r>
    </w:p>
    <w:p w14:paraId="7CAE861F" w14:textId="77777777" w:rsidR="00776888" w:rsidRPr="00776888" w:rsidRDefault="00776888" w:rsidP="00776888">
      <w:pPr>
        <w:rPr>
          <w:rFonts w:ascii="Arial" w:hAnsi="Arial" w:cs="Arial"/>
          <w:sz w:val="28"/>
          <w:szCs w:val="28"/>
        </w:rPr>
      </w:pPr>
    </w:p>
    <w:sectPr w:rsidR="00776888" w:rsidRPr="00776888" w:rsidSect="00B25E48">
      <w:type w:val="continuous"/>
      <w:pgSz w:w="11910" w:h="16840"/>
      <w:pgMar w:top="780" w:right="620" w:bottom="280" w:left="5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95D2D9D" w14:textId="77777777" w:rsidR="005D53CF" w:rsidRDefault="005D53CF">
      <w:r>
        <w:separator/>
      </w:r>
    </w:p>
  </w:endnote>
  <w:endnote w:type="continuationSeparator" w:id="0">
    <w:p w14:paraId="1EA021C4" w14:textId="77777777" w:rsidR="005D53CF" w:rsidRDefault="005D53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nDotum">
    <w:altName w:val="Calibri"/>
    <w:charset w:val="00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3FE46E8" w14:textId="77777777" w:rsidR="005D53CF" w:rsidRDefault="005D53CF">
      <w:r>
        <w:separator/>
      </w:r>
    </w:p>
  </w:footnote>
  <w:footnote w:type="continuationSeparator" w:id="0">
    <w:p w14:paraId="1491E2A9" w14:textId="77777777" w:rsidR="005D53CF" w:rsidRDefault="005D53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6718DC"/>
    <w:multiLevelType w:val="hybridMultilevel"/>
    <w:tmpl w:val="DB503C8E"/>
    <w:lvl w:ilvl="0" w:tplc="6FD482D6">
      <w:start w:val="1"/>
      <w:numFmt w:val="decimal"/>
      <w:lvlText w:val="%1)"/>
      <w:lvlJc w:val="left"/>
      <w:pPr>
        <w:ind w:left="404" w:hanging="26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B13AB32C">
      <w:numFmt w:val="bullet"/>
      <w:lvlText w:val="•"/>
      <w:lvlJc w:val="left"/>
      <w:pPr>
        <w:ind w:left="1430" w:hanging="264"/>
      </w:pPr>
      <w:rPr>
        <w:rFonts w:hint="default"/>
        <w:lang w:val="en-US" w:eastAsia="en-US" w:bidi="ar-SA"/>
      </w:rPr>
    </w:lvl>
    <w:lvl w:ilvl="2" w:tplc="15DCE244">
      <w:numFmt w:val="bullet"/>
      <w:lvlText w:val="•"/>
      <w:lvlJc w:val="left"/>
      <w:pPr>
        <w:ind w:left="2460" w:hanging="264"/>
      </w:pPr>
      <w:rPr>
        <w:rFonts w:hint="default"/>
        <w:lang w:val="en-US" w:eastAsia="en-US" w:bidi="ar-SA"/>
      </w:rPr>
    </w:lvl>
    <w:lvl w:ilvl="3" w:tplc="C9E4D67C">
      <w:numFmt w:val="bullet"/>
      <w:lvlText w:val="•"/>
      <w:lvlJc w:val="left"/>
      <w:pPr>
        <w:ind w:left="3491" w:hanging="264"/>
      </w:pPr>
      <w:rPr>
        <w:rFonts w:hint="default"/>
        <w:lang w:val="en-US" w:eastAsia="en-US" w:bidi="ar-SA"/>
      </w:rPr>
    </w:lvl>
    <w:lvl w:ilvl="4" w:tplc="E0FA7DE2">
      <w:numFmt w:val="bullet"/>
      <w:lvlText w:val="•"/>
      <w:lvlJc w:val="left"/>
      <w:pPr>
        <w:ind w:left="4521" w:hanging="264"/>
      </w:pPr>
      <w:rPr>
        <w:rFonts w:hint="default"/>
        <w:lang w:val="en-US" w:eastAsia="en-US" w:bidi="ar-SA"/>
      </w:rPr>
    </w:lvl>
    <w:lvl w:ilvl="5" w:tplc="E17E303A">
      <w:numFmt w:val="bullet"/>
      <w:lvlText w:val="•"/>
      <w:lvlJc w:val="left"/>
      <w:pPr>
        <w:ind w:left="5552" w:hanging="264"/>
      </w:pPr>
      <w:rPr>
        <w:rFonts w:hint="default"/>
        <w:lang w:val="en-US" w:eastAsia="en-US" w:bidi="ar-SA"/>
      </w:rPr>
    </w:lvl>
    <w:lvl w:ilvl="6" w:tplc="7A267E0E">
      <w:numFmt w:val="bullet"/>
      <w:lvlText w:val="•"/>
      <w:lvlJc w:val="left"/>
      <w:pPr>
        <w:ind w:left="6582" w:hanging="264"/>
      </w:pPr>
      <w:rPr>
        <w:rFonts w:hint="default"/>
        <w:lang w:val="en-US" w:eastAsia="en-US" w:bidi="ar-SA"/>
      </w:rPr>
    </w:lvl>
    <w:lvl w:ilvl="7" w:tplc="5276FBDA">
      <w:numFmt w:val="bullet"/>
      <w:lvlText w:val="•"/>
      <w:lvlJc w:val="left"/>
      <w:pPr>
        <w:ind w:left="7612" w:hanging="264"/>
      </w:pPr>
      <w:rPr>
        <w:rFonts w:hint="default"/>
        <w:lang w:val="en-US" w:eastAsia="en-US" w:bidi="ar-SA"/>
      </w:rPr>
    </w:lvl>
    <w:lvl w:ilvl="8" w:tplc="8F088B56">
      <w:numFmt w:val="bullet"/>
      <w:lvlText w:val="•"/>
      <w:lvlJc w:val="left"/>
      <w:pPr>
        <w:ind w:left="8643" w:hanging="264"/>
      </w:pPr>
      <w:rPr>
        <w:rFonts w:hint="default"/>
        <w:lang w:val="en-US" w:eastAsia="en-US" w:bidi="ar-SA"/>
      </w:rPr>
    </w:lvl>
  </w:abstractNum>
  <w:abstractNum w:abstractNumId="1" w15:restartNumberingAfterBreak="0">
    <w:nsid w:val="105C525B"/>
    <w:multiLevelType w:val="hybridMultilevel"/>
    <w:tmpl w:val="7C347BCE"/>
    <w:lvl w:ilvl="0" w:tplc="F6C6CC28">
      <w:start w:val="1"/>
      <w:numFmt w:val="lowerLetter"/>
      <w:lvlText w:val="%1)"/>
      <w:lvlJc w:val="left"/>
      <w:pPr>
        <w:ind w:left="365" w:hanging="226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2"/>
        <w:szCs w:val="22"/>
        <w:lang w:val="en-US" w:eastAsia="en-US" w:bidi="ar-SA"/>
      </w:rPr>
    </w:lvl>
    <w:lvl w:ilvl="1" w:tplc="BCBAC99A">
      <w:numFmt w:val="bullet"/>
      <w:lvlText w:val="•"/>
      <w:lvlJc w:val="left"/>
      <w:pPr>
        <w:ind w:left="1394" w:hanging="226"/>
      </w:pPr>
      <w:rPr>
        <w:rFonts w:hint="default"/>
        <w:lang w:val="en-US" w:eastAsia="en-US" w:bidi="ar-SA"/>
      </w:rPr>
    </w:lvl>
    <w:lvl w:ilvl="2" w:tplc="945E711E">
      <w:numFmt w:val="bullet"/>
      <w:lvlText w:val="•"/>
      <w:lvlJc w:val="left"/>
      <w:pPr>
        <w:ind w:left="2428" w:hanging="226"/>
      </w:pPr>
      <w:rPr>
        <w:rFonts w:hint="default"/>
        <w:lang w:val="en-US" w:eastAsia="en-US" w:bidi="ar-SA"/>
      </w:rPr>
    </w:lvl>
    <w:lvl w:ilvl="3" w:tplc="0924F502">
      <w:numFmt w:val="bullet"/>
      <w:lvlText w:val="•"/>
      <w:lvlJc w:val="left"/>
      <w:pPr>
        <w:ind w:left="3463" w:hanging="226"/>
      </w:pPr>
      <w:rPr>
        <w:rFonts w:hint="default"/>
        <w:lang w:val="en-US" w:eastAsia="en-US" w:bidi="ar-SA"/>
      </w:rPr>
    </w:lvl>
    <w:lvl w:ilvl="4" w:tplc="E24062E0">
      <w:numFmt w:val="bullet"/>
      <w:lvlText w:val="•"/>
      <w:lvlJc w:val="left"/>
      <w:pPr>
        <w:ind w:left="4497" w:hanging="226"/>
      </w:pPr>
      <w:rPr>
        <w:rFonts w:hint="default"/>
        <w:lang w:val="en-US" w:eastAsia="en-US" w:bidi="ar-SA"/>
      </w:rPr>
    </w:lvl>
    <w:lvl w:ilvl="5" w:tplc="BDEA4254">
      <w:numFmt w:val="bullet"/>
      <w:lvlText w:val="•"/>
      <w:lvlJc w:val="left"/>
      <w:pPr>
        <w:ind w:left="5532" w:hanging="226"/>
      </w:pPr>
      <w:rPr>
        <w:rFonts w:hint="default"/>
        <w:lang w:val="en-US" w:eastAsia="en-US" w:bidi="ar-SA"/>
      </w:rPr>
    </w:lvl>
    <w:lvl w:ilvl="6" w:tplc="EFC8832E">
      <w:numFmt w:val="bullet"/>
      <w:lvlText w:val="•"/>
      <w:lvlJc w:val="left"/>
      <w:pPr>
        <w:ind w:left="6566" w:hanging="226"/>
      </w:pPr>
      <w:rPr>
        <w:rFonts w:hint="default"/>
        <w:lang w:val="en-US" w:eastAsia="en-US" w:bidi="ar-SA"/>
      </w:rPr>
    </w:lvl>
    <w:lvl w:ilvl="7" w:tplc="F9500B40">
      <w:numFmt w:val="bullet"/>
      <w:lvlText w:val="•"/>
      <w:lvlJc w:val="left"/>
      <w:pPr>
        <w:ind w:left="7600" w:hanging="226"/>
      </w:pPr>
      <w:rPr>
        <w:rFonts w:hint="default"/>
        <w:lang w:val="en-US" w:eastAsia="en-US" w:bidi="ar-SA"/>
      </w:rPr>
    </w:lvl>
    <w:lvl w:ilvl="8" w:tplc="D214E3EE">
      <w:numFmt w:val="bullet"/>
      <w:lvlText w:val="•"/>
      <w:lvlJc w:val="left"/>
      <w:pPr>
        <w:ind w:left="8635" w:hanging="226"/>
      </w:pPr>
      <w:rPr>
        <w:rFonts w:hint="default"/>
        <w:lang w:val="en-US" w:eastAsia="en-US" w:bidi="ar-SA"/>
      </w:rPr>
    </w:lvl>
  </w:abstractNum>
  <w:abstractNum w:abstractNumId="2" w15:restartNumberingAfterBreak="0">
    <w:nsid w:val="27756AD4"/>
    <w:multiLevelType w:val="hybridMultilevel"/>
    <w:tmpl w:val="392E1112"/>
    <w:lvl w:ilvl="0" w:tplc="64E88EE2">
      <w:start w:val="1"/>
      <w:numFmt w:val="decimal"/>
      <w:lvlText w:val="%1."/>
      <w:lvlJc w:val="left"/>
      <w:pPr>
        <w:ind w:left="860" w:hanging="423"/>
        <w:jc w:val="right"/>
      </w:pPr>
      <w:rPr>
        <w:rFonts w:hint="default"/>
        <w:spacing w:val="-10"/>
        <w:w w:val="97"/>
        <w:lang w:val="en-US" w:eastAsia="en-US" w:bidi="ar-SA"/>
      </w:rPr>
    </w:lvl>
    <w:lvl w:ilvl="1" w:tplc="FDB01222">
      <w:start w:val="1"/>
      <w:numFmt w:val="decimal"/>
      <w:lvlText w:val="%2)"/>
      <w:lvlJc w:val="left"/>
      <w:pPr>
        <w:ind w:left="1124" w:hanging="26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2" w:tplc="20CA50E2">
      <w:numFmt w:val="bullet"/>
      <w:lvlText w:val="•"/>
      <w:lvlJc w:val="left"/>
      <w:pPr>
        <w:ind w:left="2184" w:hanging="264"/>
      </w:pPr>
      <w:rPr>
        <w:rFonts w:hint="default"/>
        <w:lang w:val="en-US" w:eastAsia="en-US" w:bidi="ar-SA"/>
      </w:rPr>
    </w:lvl>
    <w:lvl w:ilvl="3" w:tplc="57ACEFF4">
      <w:numFmt w:val="bullet"/>
      <w:lvlText w:val="•"/>
      <w:lvlJc w:val="left"/>
      <w:pPr>
        <w:ind w:left="3249" w:hanging="264"/>
      </w:pPr>
      <w:rPr>
        <w:rFonts w:hint="default"/>
        <w:lang w:val="en-US" w:eastAsia="en-US" w:bidi="ar-SA"/>
      </w:rPr>
    </w:lvl>
    <w:lvl w:ilvl="4" w:tplc="215C1F5A">
      <w:numFmt w:val="bullet"/>
      <w:lvlText w:val="•"/>
      <w:lvlJc w:val="left"/>
      <w:pPr>
        <w:ind w:left="4314" w:hanging="264"/>
      </w:pPr>
      <w:rPr>
        <w:rFonts w:hint="default"/>
        <w:lang w:val="en-US" w:eastAsia="en-US" w:bidi="ar-SA"/>
      </w:rPr>
    </w:lvl>
    <w:lvl w:ilvl="5" w:tplc="4494462A">
      <w:numFmt w:val="bullet"/>
      <w:lvlText w:val="•"/>
      <w:lvlJc w:val="left"/>
      <w:pPr>
        <w:ind w:left="5379" w:hanging="264"/>
      </w:pPr>
      <w:rPr>
        <w:rFonts w:hint="default"/>
        <w:lang w:val="en-US" w:eastAsia="en-US" w:bidi="ar-SA"/>
      </w:rPr>
    </w:lvl>
    <w:lvl w:ilvl="6" w:tplc="1674BB74">
      <w:numFmt w:val="bullet"/>
      <w:lvlText w:val="•"/>
      <w:lvlJc w:val="left"/>
      <w:pPr>
        <w:ind w:left="6444" w:hanging="264"/>
      </w:pPr>
      <w:rPr>
        <w:rFonts w:hint="default"/>
        <w:lang w:val="en-US" w:eastAsia="en-US" w:bidi="ar-SA"/>
      </w:rPr>
    </w:lvl>
    <w:lvl w:ilvl="7" w:tplc="FBDA9C38">
      <w:numFmt w:val="bullet"/>
      <w:lvlText w:val="•"/>
      <w:lvlJc w:val="left"/>
      <w:pPr>
        <w:ind w:left="7509" w:hanging="264"/>
      </w:pPr>
      <w:rPr>
        <w:rFonts w:hint="default"/>
        <w:lang w:val="en-US" w:eastAsia="en-US" w:bidi="ar-SA"/>
      </w:rPr>
    </w:lvl>
    <w:lvl w:ilvl="8" w:tplc="77162BC6">
      <w:numFmt w:val="bullet"/>
      <w:lvlText w:val="•"/>
      <w:lvlJc w:val="left"/>
      <w:pPr>
        <w:ind w:left="8574" w:hanging="264"/>
      </w:pPr>
      <w:rPr>
        <w:rFonts w:hint="default"/>
        <w:lang w:val="en-US" w:eastAsia="en-US" w:bidi="ar-SA"/>
      </w:rPr>
    </w:lvl>
  </w:abstractNum>
  <w:abstractNum w:abstractNumId="3" w15:restartNumberingAfterBreak="0">
    <w:nsid w:val="30B43585"/>
    <w:multiLevelType w:val="hybridMultilevel"/>
    <w:tmpl w:val="F6969556"/>
    <w:lvl w:ilvl="0" w:tplc="7CBA8B6C">
      <w:start w:val="1"/>
      <w:numFmt w:val="decimal"/>
      <w:lvlText w:val="%1)"/>
      <w:lvlJc w:val="left"/>
      <w:pPr>
        <w:ind w:left="404" w:hanging="26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53B4891E">
      <w:numFmt w:val="bullet"/>
      <w:lvlText w:val="•"/>
      <w:lvlJc w:val="left"/>
      <w:pPr>
        <w:ind w:left="1430" w:hanging="264"/>
      </w:pPr>
      <w:rPr>
        <w:rFonts w:hint="default"/>
        <w:lang w:val="en-US" w:eastAsia="en-US" w:bidi="ar-SA"/>
      </w:rPr>
    </w:lvl>
    <w:lvl w:ilvl="2" w:tplc="D30AD280">
      <w:numFmt w:val="bullet"/>
      <w:lvlText w:val="•"/>
      <w:lvlJc w:val="left"/>
      <w:pPr>
        <w:ind w:left="2460" w:hanging="264"/>
      </w:pPr>
      <w:rPr>
        <w:rFonts w:hint="default"/>
        <w:lang w:val="en-US" w:eastAsia="en-US" w:bidi="ar-SA"/>
      </w:rPr>
    </w:lvl>
    <w:lvl w:ilvl="3" w:tplc="11F2E830">
      <w:numFmt w:val="bullet"/>
      <w:lvlText w:val="•"/>
      <w:lvlJc w:val="left"/>
      <w:pPr>
        <w:ind w:left="3491" w:hanging="264"/>
      </w:pPr>
      <w:rPr>
        <w:rFonts w:hint="default"/>
        <w:lang w:val="en-US" w:eastAsia="en-US" w:bidi="ar-SA"/>
      </w:rPr>
    </w:lvl>
    <w:lvl w:ilvl="4" w:tplc="2D6010FC">
      <w:numFmt w:val="bullet"/>
      <w:lvlText w:val="•"/>
      <w:lvlJc w:val="left"/>
      <w:pPr>
        <w:ind w:left="4521" w:hanging="264"/>
      </w:pPr>
      <w:rPr>
        <w:rFonts w:hint="default"/>
        <w:lang w:val="en-US" w:eastAsia="en-US" w:bidi="ar-SA"/>
      </w:rPr>
    </w:lvl>
    <w:lvl w:ilvl="5" w:tplc="E15AC480">
      <w:numFmt w:val="bullet"/>
      <w:lvlText w:val="•"/>
      <w:lvlJc w:val="left"/>
      <w:pPr>
        <w:ind w:left="5552" w:hanging="264"/>
      </w:pPr>
      <w:rPr>
        <w:rFonts w:hint="default"/>
        <w:lang w:val="en-US" w:eastAsia="en-US" w:bidi="ar-SA"/>
      </w:rPr>
    </w:lvl>
    <w:lvl w:ilvl="6" w:tplc="F1C837B6">
      <w:numFmt w:val="bullet"/>
      <w:lvlText w:val="•"/>
      <w:lvlJc w:val="left"/>
      <w:pPr>
        <w:ind w:left="6582" w:hanging="264"/>
      </w:pPr>
      <w:rPr>
        <w:rFonts w:hint="default"/>
        <w:lang w:val="en-US" w:eastAsia="en-US" w:bidi="ar-SA"/>
      </w:rPr>
    </w:lvl>
    <w:lvl w:ilvl="7" w:tplc="912482B6">
      <w:numFmt w:val="bullet"/>
      <w:lvlText w:val="•"/>
      <w:lvlJc w:val="left"/>
      <w:pPr>
        <w:ind w:left="7612" w:hanging="264"/>
      </w:pPr>
      <w:rPr>
        <w:rFonts w:hint="default"/>
        <w:lang w:val="en-US" w:eastAsia="en-US" w:bidi="ar-SA"/>
      </w:rPr>
    </w:lvl>
    <w:lvl w:ilvl="8" w:tplc="FE9A25D6">
      <w:numFmt w:val="bullet"/>
      <w:lvlText w:val="•"/>
      <w:lvlJc w:val="left"/>
      <w:pPr>
        <w:ind w:left="8643" w:hanging="264"/>
      </w:pPr>
      <w:rPr>
        <w:rFonts w:hint="default"/>
        <w:lang w:val="en-US" w:eastAsia="en-US" w:bidi="ar-SA"/>
      </w:rPr>
    </w:lvl>
  </w:abstractNum>
  <w:abstractNum w:abstractNumId="4" w15:restartNumberingAfterBreak="0">
    <w:nsid w:val="360926EC"/>
    <w:multiLevelType w:val="hybridMultilevel"/>
    <w:tmpl w:val="A710819A"/>
    <w:lvl w:ilvl="0" w:tplc="7CF43C7E">
      <w:start w:val="1"/>
      <w:numFmt w:val="lowerLetter"/>
      <w:lvlText w:val="%1)"/>
      <w:lvlJc w:val="left"/>
      <w:pPr>
        <w:ind w:left="389" w:hanging="25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en-US" w:eastAsia="en-US" w:bidi="ar-SA"/>
      </w:rPr>
    </w:lvl>
    <w:lvl w:ilvl="1" w:tplc="18C471C6">
      <w:start w:val="1"/>
      <w:numFmt w:val="decimal"/>
      <w:lvlText w:val="%2)"/>
      <w:lvlJc w:val="left"/>
      <w:pPr>
        <w:ind w:left="140" w:hanging="26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2" w:tplc="3FE6C814">
      <w:numFmt w:val="bullet"/>
      <w:lvlText w:val="•"/>
      <w:lvlJc w:val="left"/>
      <w:pPr>
        <w:ind w:left="1527" w:hanging="264"/>
      </w:pPr>
      <w:rPr>
        <w:rFonts w:hint="default"/>
        <w:lang w:val="en-US" w:eastAsia="en-US" w:bidi="ar-SA"/>
      </w:rPr>
    </w:lvl>
    <w:lvl w:ilvl="3" w:tplc="573AE4CE">
      <w:numFmt w:val="bullet"/>
      <w:lvlText w:val="•"/>
      <w:lvlJc w:val="left"/>
      <w:pPr>
        <w:ind w:left="2674" w:hanging="264"/>
      </w:pPr>
      <w:rPr>
        <w:rFonts w:hint="default"/>
        <w:lang w:val="en-US" w:eastAsia="en-US" w:bidi="ar-SA"/>
      </w:rPr>
    </w:lvl>
    <w:lvl w:ilvl="4" w:tplc="3AF4FB68">
      <w:numFmt w:val="bullet"/>
      <w:lvlText w:val="•"/>
      <w:lvlJc w:val="left"/>
      <w:pPr>
        <w:ind w:left="3821" w:hanging="264"/>
      </w:pPr>
      <w:rPr>
        <w:rFonts w:hint="default"/>
        <w:lang w:val="en-US" w:eastAsia="en-US" w:bidi="ar-SA"/>
      </w:rPr>
    </w:lvl>
    <w:lvl w:ilvl="5" w:tplc="879CFE46">
      <w:numFmt w:val="bullet"/>
      <w:lvlText w:val="•"/>
      <w:lvlJc w:val="left"/>
      <w:pPr>
        <w:ind w:left="4968" w:hanging="264"/>
      </w:pPr>
      <w:rPr>
        <w:rFonts w:hint="default"/>
        <w:lang w:val="en-US" w:eastAsia="en-US" w:bidi="ar-SA"/>
      </w:rPr>
    </w:lvl>
    <w:lvl w:ilvl="6" w:tplc="83EA3B56">
      <w:numFmt w:val="bullet"/>
      <w:lvlText w:val="•"/>
      <w:lvlJc w:val="left"/>
      <w:pPr>
        <w:ind w:left="6115" w:hanging="264"/>
      </w:pPr>
      <w:rPr>
        <w:rFonts w:hint="default"/>
        <w:lang w:val="en-US" w:eastAsia="en-US" w:bidi="ar-SA"/>
      </w:rPr>
    </w:lvl>
    <w:lvl w:ilvl="7" w:tplc="DBAAAD0C">
      <w:numFmt w:val="bullet"/>
      <w:lvlText w:val="•"/>
      <w:lvlJc w:val="left"/>
      <w:pPr>
        <w:ind w:left="7262" w:hanging="264"/>
      </w:pPr>
      <w:rPr>
        <w:rFonts w:hint="default"/>
        <w:lang w:val="en-US" w:eastAsia="en-US" w:bidi="ar-SA"/>
      </w:rPr>
    </w:lvl>
    <w:lvl w:ilvl="8" w:tplc="29A4BB72">
      <w:numFmt w:val="bullet"/>
      <w:lvlText w:val="•"/>
      <w:lvlJc w:val="left"/>
      <w:pPr>
        <w:ind w:left="8409" w:hanging="264"/>
      </w:pPr>
      <w:rPr>
        <w:rFonts w:hint="default"/>
        <w:lang w:val="en-US" w:eastAsia="en-US" w:bidi="ar-SA"/>
      </w:rPr>
    </w:lvl>
  </w:abstractNum>
  <w:abstractNum w:abstractNumId="5" w15:restartNumberingAfterBreak="0">
    <w:nsid w:val="58587E97"/>
    <w:multiLevelType w:val="hybridMultilevel"/>
    <w:tmpl w:val="78FE3860"/>
    <w:lvl w:ilvl="0" w:tplc="4808B2A4">
      <w:start w:val="1"/>
      <w:numFmt w:val="decimal"/>
      <w:lvlText w:val="%1)"/>
      <w:lvlJc w:val="left"/>
      <w:pPr>
        <w:ind w:left="1124" w:hanging="26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BDBC8150">
      <w:numFmt w:val="bullet"/>
      <w:lvlText w:val="•"/>
      <w:lvlJc w:val="left"/>
      <w:pPr>
        <w:ind w:left="2078" w:hanging="264"/>
      </w:pPr>
      <w:rPr>
        <w:rFonts w:hint="default"/>
        <w:lang w:val="en-US" w:eastAsia="en-US" w:bidi="ar-SA"/>
      </w:rPr>
    </w:lvl>
    <w:lvl w:ilvl="2" w:tplc="5358AC14">
      <w:numFmt w:val="bullet"/>
      <w:lvlText w:val="•"/>
      <w:lvlJc w:val="left"/>
      <w:pPr>
        <w:ind w:left="3036" w:hanging="264"/>
      </w:pPr>
      <w:rPr>
        <w:rFonts w:hint="default"/>
        <w:lang w:val="en-US" w:eastAsia="en-US" w:bidi="ar-SA"/>
      </w:rPr>
    </w:lvl>
    <w:lvl w:ilvl="3" w:tplc="211A6EC4">
      <w:numFmt w:val="bullet"/>
      <w:lvlText w:val="•"/>
      <w:lvlJc w:val="left"/>
      <w:pPr>
        <w:ind w:left="3995" w:hanging="264"/>
      </w:pPr>
      <w:rPr>
        <w:rFonts w:hint="default"/>
        <w:lang w:val="en-US" w:eastAsia="en-US" w:bidi="ar-SA"/>
      </w:rPr>
    </w:lvl>
    <w:lvl w:ilvl="4" w:tplc="BA587C0A">
      <w:numFmt w:val="bullet"/>
      <w:lvlText w:val="•"/>
      <w:lvlJc w:val="left"/>
      <w:pPr>
        <w:ind w:left="4953" w:hanging="264"/>
      </w:pPr>
      <w:rPr>
        <w:rFonts w:hint="default"/>
        <w:lang w:val="en-US" w:eastAsia="en-US" w:bidi="ar-SA"/>
      </w:rPr>
    </w:lvl>
    <w:lvl w:ilvl="5" w:tplc="25907CF2">
      <w:numFmt w:val="bullet"/>
      <w:lvlText w:val="•"/>
      <w:lvlJc w:val="left"/>
      <w:pPr>
        <w:ind w:left="5912" w:hanging="264"/>
      </w:pPr>
      <w:rPr>
        <w:rFonts w:hint="default"/>
        <w:lang w:val="en-US" w:eastAsia="en-US" w:bidi="ar-SA"/>
      </w:rPr>
    </w:lvl>
    <w:lvl w:ilvl="6" w:tplc="D2627C20">
      <w:numFmt w:val="bullet"/>
      <w:lvlText w:val="•"/>
      <w:lvlJc w:val="left"/>
      <w:pPr>
        <w:ind w:left="6870" w:hanging="264"/>
      </w:pPr>
      <w:rPr>
        <w:rFonts w:hint="default"/>
        <w:lang w:val="en-US" w:eastAsia="en-US" w:bidi="ar-SA"/>
      </w:rPr>
    </w:lvl>
    <w:lvl w:ilvl="7" w:tplc="40B484F6">
      <w:numFmt w:val="bullet"/>
      <w:lvlText w:val="•"/>
      <w:lvlJc w:val="left"/>
      <w:pPr>
        <w:ind w:left="7828" w:hanging="264"/>
      </w:pPr>
      <w:rPr>
        <w:rFonts w:hint="default"/>
        <w:lang w:val="en-US" w:eastAsia="en-US" w:bidi="ar-SA"/>
      </w:rPr>
    </w:lvl>
    <w:lvl w:ilvl="8" w:tplc="5E927FC0">
      <w:numFmt w:val="bullet"/>
      <w:lvlText w:val="•"/>
      <w:lvlJc w:val="left"/>
      <w:pPr>
        <w:ind w:left="8787" w:hanging="264"/>
      </w:pPr>
      <w:rPr>
        <w:rFonts w:hint="default"/>
        <w:lang w:val="en-US" w:eastAsia="en-US" w:bidi="ar-SA"/>
      </w:rPr>
    </w:lvl>
  </w:abstractNum>
  <w:abstractNum w:abstractNumId="6" w15:restartNumberingAfterBreak="0">
    <w:nsid w:val="69A24993"/>
    <w:multiLevelType w:val="hybridMultilevel"/>
    <w:tmpl w:val="C02CC9AC"/>
    <w:lvl w:ilvl="0" w:tplc="6E5062C0">
      <w:start w:val="5"/>
      <w:numFmt w:val="decimal"/>
      <w:lvlText w:val="%1)"/>
      <w:lvlJc w:val="left"/>
      <w:pPr>
        <w:ind w:left="404" w:hanging="26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E3C2100A">
      <w:numFmt w:val="bullet"/>
      <w:lvlText w:val="•"/>
      <w:lvlJc w:val="left"/>
      <w:pPr>
        <w:ind w:left="1430" w:hanging="264"/>
      </w:pPr>
      <w:rPr>
        <w:rFonts w:hint="default"/>
        <w:lang w:val="en-US" w:eastAsia="en-US" w:bidi="ar-SA"/>
      </w:rPr>
    </w:lvl>
    <w:lvl w:ilvl="2" w:tplc="9CF03E32">
      <w:numFmt w:val="bullet"/>
      <w:lvlText w:val="•"/>
      <w:lvlJc w:val="left"/>
      <w:pPr>
        <w:ind w:left="2460" w:hanging="264"/>
      </w:pPr>
      <w:rPr>
        <w:rFonts w:hint="default"/>
        <w:lang w:val="en-US" w:eastAsia="en-US" w:bidi="ar-SA"/>
      </w:rPr>
    </w:lvl>
    <w:lvl w:ilvl="3" w:tplc="7E4C8636">
      <w:numFmt w:val="bullet"/>
      <w:lvlText w:val="•"/>
      <w:lvlJc w:val="left"/>
      <w:pPr>
        <w:ind w:left="3491" w:hanging="264"/>
      </w:pPr>
      <w:rPr>
        <w:rFonts w:hint="default"/>
        <w:lang w:val="en-US" w:eastAsia="en-US" w:bidi="ar-SA"/>
      </w:rPr>
    </w:lvl>
    <w:lvl w:ilvl="4" w:tplc="5DE0CFC0">
      <w:numFmt w:val="bullet"/>
      <w:lvlText w:val="•"/>
      <w:lvlJc w:val="left"/>
      <w:pPr>
        <w:ind w:left="4521" w:hanging="264"/>
      </w:pPr>
      <w:rPr>
        <w:rFonts w:hint="default"/>
        <w:lang w:val="en-US" w:eastAsia="en-US" w:bidi="ar-SA"/>
      </w:rPr>
    </w:lvl>
    <w:lvl w:ilvl="5" w:tplc="7E32BCC4">
      <w:numFmt w:val="bullet"/>
      <w:lvlText w:val="•"/>
      <w:lvlJc w:val="left"/>
      <w:pPr>
        <w:ind w:left="5552" w:hanging="264"/>
      </w:pPr>
      <w:rPr>
        <w:rFonts w:hint="default"/>
        <w:lang w:val="en-US" w:eastAsia="en-US" w:bidi="ar-SA"/>
      </w:rPr>
    </w:lvl>
    <w:lvl w:ilvl="6" w:tplc="26FE60F0">
      <w:numFmt w:val="bullet"/>
      <w:lvlText w:val="•"/>
      <w:lvlJc w:val="left"/>
      <w:pPr>
        <w:ind w:left="6582" w:hanging="264"/>
      </w:pPr>
      <w:rPr>
        <w:rFonts w:hint="default"/>
        <w:lang w:val="en-US" w:eastAsia="en-US" w:bidi="ar-SA"/>
      </w:rPr>
    </w:lvl>
    <w:lvl w:ilvl="7" w:tplc="47C4A6BE">
      <w:numFmt w:val="bullet"/>
      <w:lvlText w:val="•"/>
      <w:lvlJc w:val="left"/>
      <w:pPr>
        <w:ind w:left="7612" w:hanging="264"/>
      </w:pPr>
      <w:rPr>
        <w:rFonts w:hint="default"/>
        <w:lang w:val="en-US" w:eastAsia="en-US" w:bidi="ar-SA"/>
      </w:rPr>
    </w:lvl>
    <w:lvl w:ilvl="8" w:tplc="6C9E51D2">
      <w:numFmt w:val="bullet"/>
      <w:lvlText w:val="•"/>
      <w:lvlJc w:val="left"/>
      <w:pPr>
        <w:ind w:left="8643" w:hanging="264"/>
      </w:pPr>
      <w:rPr>
        <w:rFonts w:hint="default"/>
        <w:lang w:val="en-US" w:eastAsia="en-US" w:bidi="ar-SA"/>
      </w:rPr>
    </w:lvl>
  </w:abstractNum>
  <w:abstractNum w:abstractNumId="7" w15:restartNumberingAfterBreak="0">
    <w:nsid w:val="6CD50773"/>
    <w:multiLevelType w:val="hybridMultilevel"/>
    <w:tmpl w:val="FDCAD344"/>
    <w:lvl w:ilvl="0" w:tplc="6CE6220C">
      <w:start w:val="1"/>
      <w:numFmt w:val="decimal"/>
      <w:lvlText w:val="%1)"/>
      <w:lvlJc w:val="left"/>
      <w:pPr>
        <w:ind w:left="380" w:hanging="24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1" w:tplc="8510408E">
      <w:numFmt w:val="bullet"/>
      <w:lvlText w:val="•"/>
      <w:lvlJc w:val="left"/>
      <w:pPr>
        <w:ind w:left="1412" w:hanging="240"/>
      </w:pPr>
      <w:rPr>
        <w:rFonts w:hint="default"/>
        <w:lang w:val="en-US" w:eastAsia="en-US" w:bidi="ar-SA"/>
      </w:rPr>
    </w:lvl>
    <w:lvl w:ilvl="2" w:tplc="E2C8C724">
      <w:numFmt w:val="bullet"/>
      <w:lvlText w:val="•"/>
      <w:lvlJc w:val="left"/>
      <w:pPr>
        <w:ind w:left="2444" w:hanging="240"/>
      </w:pPr>
      <w:rPr>
        <w:rFonts w:hint="default"/>
        <w:lang w:val="en-US" w:eastAsia="en-US" w:bidi="ar-SA"/>
      </w:rPr>
    </w:lvl>
    <w:lvl w:ilvl="3" w:tplc="459C012E">
      <w:numFmt w:val="bullet"/>
      <w:lvlText w:val="•"/>
      <w:lvlJc w:val="left"/>
      <w:pPr>
        <w:ind w:left="3477" w:hanging="240"/>
      </w:pPr>
      <w:rPr>
        <w:rFonts w:hint="default"/>
        <w:lang w:val="en-US" w:eastAsia="en-US" w:bidi="ar-SA"/>
      </w:rPr>
    </w:lvl>
    <w:lvl w:ilvl="4" w:tplc="A372CC9C">
      <w:numFmt w:val="bullet"/>
      <w:lvlText w:val="•"/>
      <w:lvlJc w:val="left"/>
      <w:pPr>
        <w:ind w:left="4509" w:hanging="240"/>
      </w:pPr>
      <w:rPr>
        <w:rFonts w:hint="default"/>
        <w:lang w:val="en-US" w:eastAsia="en-US" w:bidi="ar-SA"/>
      </w:rPr>
    </w:lvl>
    <w:lvl w:ilvl="5" w:tplc="006CADEE">
      <w:numFmt w:val="bullet"/>
      <w:lvlText w:val="•"/>
      <w:lvlJc w:val="left"/>
      <w:pPr>
        <w:ind w:left="5542" w:hanging="240"/>
      </w:pPr>
      <w:rPr>
        <w:rFonts w:hint="default"/>
        <w:lang w:val="en-US" w:eastAsia="en-US" w:bidi="ar-SA"/>
      </w:rPr>
    </w:lvl>
    <w:lvl w:ilvl="6" w:tplc="EE4A0E08">
      <w:numFmt w:val="bullet"/>
      <w:lvlText w:val="•"/>
      <w:lvlJc w:val="left"/>
      <w:pPr>
        <w:ind w:left="6574" w:hanging="240"/>
      </w:pPr>
      <w:rPr>
        <w:rFonts w:hint="default"/>
        <w:lang w:val="en-US" w:eastAsia="en-US" w:bidi="ar-SA"/>
      </w:rPr>
    </w:lvl>
    <w:lvl w:ilvl="7" w:tplc="9AE26BDA">
      <w:numFmt w:val="bullet"/>
      <w:lvlText w:val="•"/>
      <w:lvlJc w:val="left"/>
      <w:pPr>
        <w:ind w:left="7606" w:hanging="240"/>
      </w:pPr>
      <w:rPr>
        <w:rFonts w:hint="default"/>
        <w:lang w:val="en-US" w:eastAsia="en-US" w:bidi="ar-SA"/>
      </w:rPr>
    </w:lvl>
    <w:lvl w:ilvl="8" w:tplc="F7E6F3A8">
      <w:numFmt w:val="bullet"/>
      <w:lvlText w:val="•"/>
      <w:lvlJc w:val="left"/>
      <w:pPr>
        <w:ind w:left="8639" w:hanging="240"/>
      </w:pPr>
      <w:rPr>
        <w:rFonts w:hint="default"/>
        <w:lang w:val="en-US" w:eastAsia="en-US" w:bidi="ar-SA"/>
      </w:rPr>
    </w:lvl>
  </w:abstractNum>
  <w:abstractNum w:abstractNumId="8" w15:restartNumberingAfterBreak="0">
    <w:nsid w:val="70B46690"/>
    <w:multiLevelType w:val="hybridMultilevel"/>
    <w:tmpl w:val="D65AF5BA"/>
    <w:lvl w:ilvl="0" w:tplc="8206B722">
      <w:start w:val="1"/>
      <w:numFmt w:val="decimal"/>
      <w:lvlText w:val="%1)"/>
      <w:lvlJc w:val="left"/>
      <w:pPr>
        <w:ind w:left="404" w:hanging="26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3F0AB008">
      <w:numFmt w:val="bullet"/>
      <w:lvlText w:val="•"/>
      <w:lvlJc w:val="left"/>
      <w:pPr>
        <w:ind w:left="1430" w:hanging="264"/>
      </w:pPr>
      <w:rPr>
        <w:rFonts w:hint="default"/>
        <w:lang w:val="en-US" w:eastAsia="en-US" w:bidi="ar-SA"/>
      </w:rPr>
    </w:lvl>
    <w:lvl w:ilvl="2" w:tplc="B98807D8">
      <w:numFmt w:val="bullet"/>
      <w:lvlText w:val="•"/>
      <w:lvlJc w:val="left"/>
      <w:pPr>
        <w:ind w:left="2460" w:hanging="264"/>
      </w:pPr>
      <w:rPr>
        <w:rFonts w:hint="default"/>
        <w:lang w:val="en-US" w:eastAsia="en-US" w:bidi="ar-SA"/>
      </w:rPr>
    </w:lvl>
    <w:lvl w:ilvl="3" w:tplc="4476DA0E">
      <w:numFmt w:val="bullet"/>
      <w:lvlText w:val="•"/>
      <w:lvlJc w:val="left"/>
      <w:pPr>
        <w:ind w:left="3491" w:hanging="264"/>
      </w:pPr>
      <w:rPr>
        <w:rFonts w:hint="default"/>
        <w:lang w:val="en-US" w:eastAsia="en-US" w:bidi="ar-SA"/>
      </w:rPr>
    </w:lvl>
    <w:lvl w:ilvl="4" w:tplc="FDC0481A">
      <w:numFmt w:val="bullet"/>
      <w:lvlText w:val="•"/>
      <w:lvlJc w:val="left"/>
      <w:pPr>
        <w:ind w:left="4521" w:hanging="264"/>
      </w:pPr>
      <w:rPr>
        <w:rFonts w:hint="default"/>
        <w:lang w:val="en-US" w:eastAsia="en-US" w:bidi="ar-SA"/>
      </w:rPr>
    </w:lvl>
    <w:lvl w:ilvl="5" w:tplc="68D0880A">
      <w:numFmt w:val="bullet"/>
      <w:lvlText w:val="•"/>
      <w:lvlJc w:val="left"/>
      <w:pPr>
        <w:ind w:left="5552" w:hanging="264"/>
      </w:pPr>
      <w:rPr>
        <w:rFonts w:hint="default"/>
        <w:lang w:val="en-US" w:eastAsia="en-US" w:bidi="ar-SA"/>
      </w:rPr>
    </w:lvl>
    <w:lvl w:ilvl="6" w:tplc="9034820A">
      <w:numFmt w:val="bullet"/>
      <w:lvlText w:val="•"/>
      <w:lvlJc w:val="left"/>
      <w:pPr>
        <w:ind w:left="6582" w:hanging="264"/>
      </w:pPr>
      <w:rPr>
        <w:rFonts w:hint="default"/>
        <w:lang w:val="en-US" w:eastAsia="en-US" w:bidi="ar-SA"/>
      </w:rPr>
    </w:lvl>
    <w:lvl w:ilvl="7" w:tplc="3A9E1C38">
      <w:numFmt w:val="bullet"/>
      <w:lvlText w:val="•"/>
      <w:lvlJc w:val="left"/>
      <w:pPr>
        <w:ind w:left="7612" w:hanging="264"/>
      </w:pPr>
      <w:rPr>
        <w:rFonts w:hint="default"/>
        <w:lang w:val="en-US" w:eastAsia="en-US" w:bidi="ar-SA"/>
      </w:rPr>
    </w:lvl>
    <w:lvl w:ilvl="8" w:tplc="F2AEB67C">
      <w:numFmt w:val="bullet"/>
      <w:lvlText w:val="•"/>
      <w:lvlJc w:val="left"/>
      <w:pPr>
        <w:ind w:left="8643" w:hanging="264"/>
      </w:pPr>
      <w:rPr>
        <w:rFonts w:hint="default"/>
        <w:lang w:val="en-US" w:eastAsia="en-US" w:bidi="ar-SA"/>
      </w:rPr>
    </w:lvl>
  </w:abstractNum>
  <w:abstractNum w:abstractNumId="9" w15:restartNumberingAfterBreak="0">
    <w:nsid w:val="7E625C3F"/>
    <w:multiLevelType w:val="hybridMultilevel"/>
    <w:tmpl w:val="582C2A3E"/>
    <w:lvl w:ilvl="0" w:tplc="DB586224">
      <w:start w:val="1"/>
      <w:numFmt w:val="decimal"/>
      <w:lvlText w:val="%1)"/>
      <w:lvlJc w:val="left"/>
      <w:pPr>
        <w:ind w:left="140" w:hanging="26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7728B35E">
      <w:numFmt w:val="bullet"/>
      <w:lvlText w:val="•"/>
      <w:lvlJc w:val="left"/>
      <w:pPr>
        <w:ind w:left="1196" w:hanging="264"/>
      </w:pPr>
      <w:rPr>
        <w:rFonts w:hint="default"/>
        <w:lang w:val="en-US" w:eastAsia="en-US" w:bidi="ar-SA"/>
      </w:rPr>
    </w:lvl>
    <w:lvl w:ilvl="2" w:tplc="CAD043B0">
      <w:numFmt w:val="bullet"/>
      <w:lvlText w:val="•"/>
      <w:lvlJc w:val="left"/>
      <w:pPr>
        <w:ind w:left="2252" w:hanging="264"/>
      </w:pPr>
      <w:rPr>
        <w:rFonts w:hint="default"/>
        <w:lang w:val="en-US" w:eastAsia="en-US" w:bidi="ar-SA"/>
      </w:rPr>
    </w:lvl>
    <w:lvl w:ilvl="3" w:tplc="07EEB818">
      <w:numFmt w:val="bullet"/>
      <w:lvlText w:val="•"/>
      <w:lvlJc w:val="left"/>
      <w:pPr>
        <w:ind w:left="3309" w:hanging="264"/>
      </w:pPr>
      <w:rPr>
        <w:rFonts w:hint="default"/>
        <w:lang w:val="en-US" w:eastAsia="en-US" w:bidi="ar-SA"/>
      </w:rPr>
    </w:lvl>
    <w:lvl w:ilvl="4" w:tplc="F4B450F8">
      <w:numFmt w:val="bullet"/>
      <w:lvlText w:val="•"/>
      <w:lvlJc w:val="left"/>
      <w:pPr>
        <w:ind w:left="4365" w:hanging="264"/>
      </w:pPr>
      <w:rPr>
        <w:rFonts w:hint="default"/>
        <w:lang w:val="en-US" w:eastAsia="en-US" w:bidi="ar-SA"/>
      </w:rPr>
    </w:lvl>
    <w:lvl w:ilvl="5" w:tplc="C408E15E">
      <w:numFmt w:val="bullet"/>
      <w:lvlText w:val="•"/>
      <w:lvlJc w:val="left"/>
      <w:pPr>
        <w:ind w:left="5422" w:hanging="264"/>
      </w:pPr>
      <w:rPr>
        <w:rFonts w:hint="default"/>
        <w:lang w:val="en-US" w:eastAsia="en-US" w:bidi="ar-SA"/>
      </w:rPr>
    </w:lvl>
    <w:lvl w:ilvl="6" w:tplc="4FC6CA24">
      <w:numFmt w:val="bullet"/>
      <w:lvlText w:val="•"/>
      <w:lvlJc w:val="left"/>
      <w:pPr>
        <w:ind w:left="6478" w:hanging="264"/>
      </w:pPr>
      <w:rPr>
        <w:rFonts w:hint="default"/>
        <w:lang w:val="en-US" w:eastAsia="en-US" w:bidi="ar-SA"/>
      </w:rPr>
    </w:lvl>
    <w:lvl w:ilvl="7" w:tplc="523A0820">
      <w:numFmt w:val="bullet"/>
      <w:lvlText w:val="•"/>
      <w:lvlJc w:val="left"/>
      <w:pPr>
        <w:ind w:left="7534" w:hanging="264"/>
      </w:pPr>
      <w:rPr>
        <w:rFonts w:hint="default"/>
        <w:lang w:val="en-US" w:eastAsia="en-US" w:bidi="ar-SA"/>
      </w:rPr>
    </w:lvl>
    <w:lvl w:ilvl="8" w:tplc="2AB0F0DC">
      <w:numFmt w:val="bullet"/>
      <w:lvlText w:val="•"/>
      <w:lvlJc w:val="left"/>
      <w:pPr>
        <w:ind w:left="8591" w:hanging="264"/>
      </w:pPr>
      <w:rPr>
        <w:rFonts w:hint="default"/>
        <w:lang w:val="en-US" w:eastAsia="en-US" w:bidi="ar-SA"/>
      </w:rPr>
    </w:lvl>
  </w:abstractNum>
  <w:num w:numId="1">
    <w:abstractNumId w:val="1"/>
  </w:num>
  <w:num w:numId="2">
    <w:abstractNumId w:val="7"/>
  </w:num>
  <w:num w:numId="3">
    <w:abstractNumId w:val="9"/>
  </w:num>
  <w:num w:numId="4">
    <w:abstractNumId w:val="6"/>
  </w:num>
  <w:num w:numId="5">
    <w:abstractNumId w:val="4"/>
  </w:num>
  <w:num w:numId="6">
    <w:abstractNumId w:val="5"/>
  </w:num>
  <w:num w:numId="7">
    <w:abstractNumId w:val="3"/>
  </w:num>
  <w:num w:numId="8">
    <w:abstractNumId w:val="0"/>
  </w:num>
  <w:num w:numId="9">
    <w:abstractNumId w:val="8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B5A04"/>
    <w:rsid w:val="0031490C"/>
    <w:rsid w:val="004213DF"/>
    <w:rsid w:val="005D53CF"/>
    <w:rsid w:val="00776888"/>
    <w:rsid w:val="00A416D1"/>
    <w:rsid w:val="00B25E48"/>
    <w:rsid w:val="00CB5A04"/>
    <w:rsid w:val="00E57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85D80D5"/>
  <w15:docId w15:val="{D9F03642-CF1F-4611-8065-DE32E4D0C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88"/>
      <w:ind w:left="3044" w:right="2276"/>
      <w:jc w:val="center"/>
      <w:outlineLvl w:val="0"/>
    </w:pPr>
    <w:rPr>
      <w:b/>
      <w:bCs/>
      <w:sz w:val="32"/>
      <w:szCs w:val="32"/>
      <w:u w:val="single" w:color="000000"/>
    </w:rPr>
  </w:style>
  <w:style w:type="paragraph" w:styleId="Heading2">
    <w:name w:val="heading 2"/>
    <w:basedOn w:val="Normal"/>
    <w:uiPriority w:val="9"/>
    <w:unhideWhenUsed/>
    <w:qFormat/>
    <w:pPr>
      <w:spacing w:before="87"/>
      <w:ind w:left="3045" w:right="3005"/>
      <w:jc w:val="center"/>
      <w:outlineLvl w:val="1"/>
    </w:pPr>
    <w:rPr>
      <w:b/>
      <w:bCs/>
      <w:sz w:val="28"/>
      <w:szCs w:val="28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124" w:hanging="264"/>
    </w:pPr>
  </w:style>
  <w:style w:type="paragraph" w:customStyle="1" w:styleId="TableParagraph">
    <w:name w:val="Table Paragraph"/>
    <w:basedOn w:val="Normal"/>
    <w:uiPriority w:val="1"/>
    <w:qFormat/>
    <w:pPr>
      <w:spacing w:line="268" w:lineRule="exac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72</Words>
  <Characters>415</Characters>
  <Application>Microsoft Office Word</Application>
  <DocSecurity>0</DocSecurity>
  <Lines>3</Lines>
  <Paragraphs>1</Paragraphs>
  <ScaleCrop>false</ScaleCrop>
  <Company/>
  <LinksUpToDate>false</LinksUpToDate>
  <CharactersWithSpaces>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</dc:creator>
  <cp:lastModifiedBy>PRADEEP</cp:lastModifiedBy>
  <cp:revision>6</cp:revision>
  <dcterms:created xsi:type="dcterms:W3CDTF">2020-08-18T18:38:00Z</dcterms:created>
  <dcterms:modified xsi:type="dcterms:W3CDTF">2021-01-22T23:29:00Z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2020-08-18T00:00:00Z</vt:filetime>
  </property>
</Properties>
</file>