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614812" w14:textId="0BCFC16A" w:rsidR="00C67F9B" w:rsidRPr="00C67F9B" w:rsidRDefault="00C67F9B" w:rsidP="00BF65EB">
      <w:pPr>
        <w:rPr>
          <w:b/>
          <w:bCs/>
          <w:sz w:val="40"/>
          <w:szCs w:val="40"/>
        </w:rPr>
      </w:pPr>
      <w:r w:rsidRPr="00C67F9B">
        <w:rPr>
          <w:b/>
          <w:bCs/>
          <w:sz w:val="40"/>
          <w:szCs w:val="40"/>
        </w:rPr>
        <w:t>THAKUR COLLEGE OF COMMERCE AND SCIENCE.</w:t>
      </w:r>
    </w:p>
    <w:p w14:paraId="3C3BA619" w14:textId="0264ECF6" w:rsidR="00C67F9B" w:rsidRPr="00C67F9B" w:rsidRDefault="006C577F" w:rsidP="00BF65EB">
      <w:r>
        <w:t xml:space="preserve">                                                     </w:t>
      </w:r>
      <w:r w:rsidR="00C67F9B">
        <w:t xml:space="preserve">SUBJECT: - </w:t>
      </w:r>
      <w:r w:rsidR="00C67F9B" w:rsidRPr="00C67F9B">
        <w:t xml:space="preserve">ECONOMICS. </w:t>
      </w:r>
    </w:p>
    <w:p w14:paraId="6454DBEF" w14:textId="3629AC49" w:rsidR="00C67F9B" w:rsidRPr="00C67F9B" w:rsidRDefault="006C577F" w:rsidP="00BF65EB">
      <w:r>
        <w:t xml:space="preserve">                                         </w:t>
      </w:r>
      <w:r w:rsidR="00C67F9B" w:rsidRPr="00C67F9B">
        <w:t>TOPI</w:t>
      </w:r>
      <w:r w:rsidR="00C67F9B">
        <w:t>C</w:t>
      </w:r>
      <w:r w:rsidR="00C67F9B" w:rsidRPr="00C67F9B">
        <w:t>: - THE PRINCIPLES OF ECONOMICS</w:t>
      </w:r>
    </w:p>
    <w:p w14:paraId="65F6F6B2" w14:textId="4A16B61A" w:rsidR="00C67F9B" w:rsidRPr="00BF65EB" w:rsidRDefault="00BF65EB" w:rsidP="00BF65EB">
      <w:pPr>
        <w:rPr>
          <w:rFonts w:ascii="Arial" w:hAnsi="Arial" w:cs="Arial"/>
          <w:b/>
          <w:bCs/>
          <w:color w:val="000000" w:themeColor="text1"/>
          <w:sz w:val="24"/>
          <w:szCs w:val="24"/>
          <w:u w:val="single"/>
        </w:rPr>
      </w:pPr>
      <w:r w:rsidRPr="000E4060">
        <w:rPr>
          <w:rFonts w:ascii="Arial" w:hAnsi="Arial" w:cs="Arial"/>
          <w:b/>
          <w:bCs/>
          <w:color w:val="000000" w:themeColor="text1"/>
          <w:sz w:val="24"/>
          <w:szCs w:val="24"/>
          <w:u w:val="single"/>
        </w:rPr>
        <w:t>ECONOMICS: -</w:t>
      </w:r>
    </w:p>
    <w:p w14:paraId="7EEA1C13" w14:textId="3318F9E1" w:rsidR="00BF65EB" w:rsidRPr="00BF65EB" w:rsidRDefault="00BF65EB" w:rsidP="00BF65EB">
      <w:pPr>
        <w:numPr>
          <w:ilvl w:val="0"/>
          <w:numId w:val="1"/>
        </w:numPr>
        <w:rPr>
          <w:rFonts w:ascii="Arial" w:hAnsi="Arial" w:cs="Arial"/>
          <w:color w:val="000000" w:themeColor="text1"/>
          <w:sz w:val="24"/>
          <w:szCs w:val="24"/>
        </w:rPr>
      </w:pPr>
      <w:r w:rsidRPr="00BF65EB">
        <w:rPr>
          <w:rFonts w:ascii="Arial" w:hAnsi="Arial" w:cs="Arial"/>
          <w:b/>
          <w:bCs/>
          <w:color w:val="000000" w:themeColor="text1"/>
          <w:sz w:val="24"/>
          <w:szCs w:val="24"/>
        </w:rPr>
        <w:t xml:space="preserve">Allocation </w:t>
      </w:r>
      <w:r w:rsidRPr="000E4060">
        <w:rPr>
          <w:rFonts w:ascii="Arial" w:hAnsi="Arial" w:cs="Arial"/>
          <w:b/>
          <w:bCs/>
          <w:color w:val="000000" w:themeColor="text1"/>
          <w:sz w:val="24"/>
          <w:szCs w:val="24"/>
        </w:rPr>
        <w:t>(management</w:t>
      </w:r>
      <w:r w:rsidRPr="00BF65EB">
        <w:rPr>
          <w:rFonts w:ascii="Arial" w:hAnsi="Arial" w:cs="Arial"/>
          <w:b/>
          <w:bCs/>
          <w:color w:val="000000" w:themeColor="text1"/>
          <w:sz w:val="24"/>
          <w:szCs w:val="24"/>
        </w:rPr>
        <w:t xml:space="preserve">) of scare resources </w:t>
      </w:r>
      <w:r w:rsidRPr="00BF65EB">
        <w:rPr>
          <w:rFonts w:ascii="Arial" w:hAnsi="Arial" w:cs="Arial"/>
          <w:color w:val="000000" w:themeColor="text1"/>
          <w:sz w:val="24"/>
          <w:szCs w:val="24"/>
        </w:rPr>
        <w:t>(of how society manages its scarce resources.</w:t>
      </w:r>
    </w:p>
    <w:p w14:paraId="7643FA03" w14:textId="77777777" w:rsidR="00BF65EB" w:rsidRPr="00BF65EB" w:rsidRDefault="00BF65EB" w:rsidP="00BF65EB">
      <w:pPr>
        <w:numPr>
          <w:ilvl w:val="0"/>
          <w:numId w:val="1"/>
        </w:numPr>
        <w:rPr>
          <w:rFonts w:ascii="Arial" w:hAnsi="Arial" w:cs="Arial"/>
          <w:color w:val="000000" w:themeColor="text1"/>
          <w:sz w:val="24"/>
          <w:szCs w:val="24"/>
        </w:rPr>
      </w:pPr>
      <w:r w:rsidRPr="00BF65EB">
        <w:rPr>
          <w:rFonts w:ascii="Arial" w:hAnsi="Arial" w:cs="Arial"/>
          <w:b/>
          <w:bCs/>
          <w:color w:val="000000" w:themeColor="text1"/>
          <w:sz w:val="24"/>
          <w:szCs w:val="24"/>
        </w:rPr>
        <w:t xml:space="preserve">Distribution of Resources </w:t>
      </w:r>
      <w:r w:rsidRPr="00BF65EB">
        <w:rPr>
          <w:rFonts w:ascii="Arial" w:hAnsi="Arial" w:cs="Arial"/>
          <w:color w:val="000000" w:themeColor="text1"/>
          <w:sz w:val="24"/>
          <w:szCs w:val="24"/>
        </w:rPr>
        <w:t xml:space="preserve">(resources are allocated not by an all-powerful dictator but through the combined choices of millions of households and firms.) </w:t>
      </w:r>
    </w:p>
    <w:p w14:paraId="28DB41B3" w14:textId="77777777" w:rsidR="00BF65EB" w:rsidRPr="00BF65EB" w:rsidRDefault="00BF65EB" w:rsidP="00BF65EB">
      <w:pPr>
        <w:numPr>
          <w:ilvl w:val="0"/>
          <w:numId w:val="1"/>
        </w:numPr>
        <w:rPr>
          <w:rFonts w:ascii="Arial" w:hAnsi="Arial" w:cs="Arial"/>
          <w:color w:val="000000" w:themeColor="text1"/>
          <w:sz w:val="24"/>
          <w:szCs w:val="24"/>
        </w:rPr>
      </w:pPr>
      <w:r w:rsidRPr="00BF65EB">
        <w:rPr>
          <w:rFonts w:ascii="Arial" w:hAnsi="Arial" w:cs="Arial"/>
          <w:b/>
          <w:bCs/>
          <w:color w:val="000000" w:themeColor="text1"/>
          <w:sz w:val="24"/>
          <w:szCs w:val="24"/>
        </w:rPr>
        <w:t>Production of goods and services</w:t>
      </w:r>
    </w:p>
    <w:p w14:paraId="7E742632" w14:textId="1F4D2C54" w:rsidR="00BF65EB" w:rsidRPr="00BF65EB" w:rsidRDefault="00BF65EB" w:rsidP="00BF65EB">
      <w:pPr>
        <w:rPr>
          <w:rFonts w:ascii="Arial" w:hAnsi="Arial" w:cs="Arial"/>
          <w:color w:val="000000" w:themeColor="text1"/>
          <w:sz w:val="24"/>
          <w:szCs w:val="24"/>
        </w:rPr>
      </w:pPr>
      <w:r w:rsidRPr="00BF65EB">
        <w:rPr>
          <w:rFonts w:ascii="Arial" w:hAnsi="Arial" w:cs="Arial"/>
          <w:color w:val="000000" w:themeColor="text1"/>
          <w:sz w:val="24"/>
          <w:szCs w:val="24"/>
        </w:rPr>
        <w:t xml:space="preserve">  (</w:t>
      </w:r>
      <w:r w:rsidRPr="000E4060">
        <w:rPr>
          <w:rFonts w:ascii="Arial" w:hAnsi="Arial" w:cs="Arial"/>
          <w:color w:val="000000" w:themeColor="text1"/>
          <w:sz w:val="24"/>
          <w:szCs w:val="24"/>
        </w:rPr>
        <w:t>What</w:t>
      </w:r>
      <w:r w:rsidRPr="00BF65EB">
        <w:rPr>
          <w:rFonts w:ascii="Arial" w:hAnsi="Arial" w:cs="Arial"/>
          <w:color w:val="000000" w:themeColor="text1"/>
          <w:sz w:val="24"/>
          <w:szCs w:val="24"/>
        </w:rPr>
        <w:t>, how, how much and for whom to produce)</w:t>
      </w:r>
    </w:p>
    <w:p w14:paraId="48EA58E1" w14:textId="32E086E7" w:rsidR="00BF65EB" w:rsidRPr="00BF65EB" w:rsidRDefault="00BF65EB" w:rsidP="00BF65EB">
      <w:pPr>
        <w:rPr>
          <w:rFonts w:ascii="Arial" w:hAnsi="Arial" w:cs="Arial"/>
          <w:color w:val="000000" w:themeColor="text1"/>
          <w:sz w:val="24"/>
          <w:szCs w:val="24"/>
        </w:rPr>
      </w:pPr>
      <w:r w:rsidRPr="000E4060">
        <w:rPr>
          <w:rFonts w:ascii="Arial" w:hAnsi="Arial" w:cs="Arial"/>
          <w:b/>
          <w:bCs/>
          <w:color w:val="000000" w:themeColor="text1"/>
          <w:sz w:val="24"/>
          <w:szCs w:val="24"/>
          <w:u w:val="single"/>
        </w:rPr>
        <w:t>Scarcity: -</w:t>
      </w:r>
      <w:r w:rsidRPr="00BF65EB">
        <w:rPr>
          <w:rFonts w:ascii="Arial" w:hAnsi="Arial" w:cs="Arial"/>
          <w:b/>
          <w:bCs/>
          <w:color w:val="000000" w:themeColor="text1"/>
          <w:sz w:val="24"/>
          <w:szCs w:val="24"/>
          <w:u w:val="single"/>
        </w:rPr>
        <w:t xml:space="preserve"> </w:t>
      </w:r>
      <w:r w:rsidRPr="00BF65EB">
        <w:rPr>
          <w:rFonts w:ascii="Arial" w:hAnsi="Arial" w:cs="Arial"/>
          <w:b/>
          <w:bCs/>
          <w:color w:val="000000" w:themeColor="text1"/>
          <w:sz w:val="24"/>
          <w:szCs w:val="24"/>
        </w:rPr>
        <w:t>(limited natural resource)</w:t>
      </w:r>
    </w:p>
    <w:p w14:paraId="61608E5F" w14:textId="127AEBC3" w:rsidR="00BF65EB" w:rsidRPr="00BF65EB" w:rsidRDefault="00BF65EB" w:rsidP="00BF65EB">
      <w:pPr>
        <w:numPr>
          <w:ilvl w:val="0"/>
          <w:numId w:val="2"/>
        </w:numPr>
        <w:rPr>
          <w:rFonts w:ascii="Arial" w:hAnsi="Arial" w:cs="Arial"/>
          <w:color w:val="000000" w:themeColor="text1"/>
          <w:sz w:val="24"/>
          <w:szCs w:val="24"/>
        </w:rPr>
      </w:pPr>
      <w:r w:rsidRPr="00BF65EB">
        <w:rPr>
          <w:rFonts w:ascii="Arial" w:hAnsi="Arial" w:cs="Arial"/>
          <w:color w:val="000000" w:themeColor="text1"/>
          <w:sz w:val="24"/>
          <w:szCs w:val="24"/>
        </w:rPr>
        <w:t xml:space="preserve">Scarcity means that society has limited resources and therefore </w:t>
      </w:r>
      <w:r w:rsidRPr="000E4060">
        <w:rPr>
          <w:rFonts w:ascii="Arial" w:hAnsi="Arial" w:cs="Arial"/>
          <w:color w:val="000000" w:themeColor="text1"/>
          <w:sz w:val="24"/>
          <w:szCs w:val="24"/>
        </w:rPr>
        <w:t>cannot produce</w:t>
      </w:r>
      <w:r w:rsidRPr="00BF65EB">
        <w:rPr>
          <w:rFonts w:ascii="Arial" w:hAnsi="Arial" w:cs="Arial"/>
          <w:color w:val="000000" w:themeColor="text1"/>
          <w:sz w:val="24"/>
          <w:szCs w:val="24"/>
        </w:rPr>
        <w:t xml:space="preserve"> all the goods and services people wish to have. Just as each member of a household cannot get everything she wants, each individual in a society cannot attain the highest standard of living to which she might aspire.</w:t>
      </w:r>
    </w:p>
    <w:p w14:paraId="4E0D44EB" w14:textId="77777777" w:rsidR="00BF65EB" w:rsidRPr="00BF65EB" w:rsidRDefault="00BF65EB" w:rsidP="00BF65EB">
      <w:pPr>
        <w:numPr>
          <w:ilvl w:val="0"/>
          <w:numId w:val="2"/>
        </w:numPr>
        <w:rPr>
          <w:rFonts w:ascii="Arial" w:hAnsi="Arial" w:cs="Arial"/>
          <w:color w:val="000000" w:themeColor="text1"/>
          <w:sz w:val="24"/>
          <w:szCs w:val="24"/>
        </w:rPr>
      </w:pPr>
      <w:r w:rsidRPr="00BF65EB">
        <w:rPr>
          <w:rFonts w:ascii="Arial" w:hAnsi="Arial" w:cs="Arial"/>
          <w:color w:val="000000" w:themeColor="text1"/>
          <w:sz w:val="24"/>
          <w:szCs w:val="24"/>
        </w:rPr>
        <w:t xml:space="preserve">Economics is the study of how society manages its scarce resources. In most societies, resources are allocated not by an all-powerful dictator but through the combined choices of millions of households and firms. Economists, therefore, study how people make decisions: how much they work, what they buy, how much they save, and how they invest their savings. </w:t>
      </w:r>
    </w:p>
    <w:p w14:paraId="6E19C85B" w14:textId="77777777" w:rsidR="00BF65EB" w:rsidRPr="00BF65EB" w:rsidRDefault="00BF65EB" w:rsidP="00BF65EB">
      <w:pPr>
        <w:numPr>
          <w:ilvl w:val="0"/>
          <w:numId w:val="2"/>
        </w:numPr>
        <w:rPr>
          <w:rFonts w:ascii="Arial" w:hAnsi="Arial" w:cs="Arial"/>
          <w:color w:val="000000" w:themeColor="text1"/>
          <w:sz w:val="24"/>
          <w:szCs w:val="24"/>
        </w:rPr>
      </w:pPr>
      <w:r w:rsidRPr="00BF65EB">
        <w:rPr>
          <w:rFonts w:ascii="Arial" w:hAnsi="Arial" w:cs="Arial"/>
          <w:color w:val="000000" w:themeColor="text1"/>
          <w:sz w:val="24"/>
          <w:szCs w:val="24"/>
        </w:rPr>
        <w:t xml:space="preserve">Both household and society have to allocate their scare resources. Although human wants are unlimited and resources to fulfill these wants are limited people have to make various choices between these alternative choices. </w:t>
      </w:r>
    </w:p>
    <w:p w14:paraId="6E284BDC" w14:textId="11AF1D77" w:rsidR="00BF65EB" w:rsidRPr="00BF65EB" w:rsidRDefault="00BF65EB" w:rsidP="00BF65EB">
      <w:pPr>
        <w:numPr>
          <w:ilvl w:val="0"/>
          <w:numId w:val="2"/>
        </w:numPr>
        <w:rPr>
          <w:rFonts w:ascii="Arial" w:hAnsi="Arial" w:cs="Arial"/>
          <w:color w:val="000000" w:themeColor="text1"/>
          <w:sz w:val="24"/>
          <w:szCs w:val="24"/>
        </w:rPr>
      </w:pPr>
      <w:r w:rsidRPr="00BF65EB">
        <w:rPr>
          <w:rFonts w:ascii="Arial" w:hAnsi="Arial" w:cs="Arial"/>
          <w:color w:val="000000" w:themeColor="text1"/>
          <w:sz w:val="24"/>
          <w:szCs w:val="24"/>
        </w:rPr>
        <w:t xml:space="preserve">For example, household has to think of whether to buy particular goods or some other goods.  Students must need to </w:t>
      </w:r>
      <w:r w:rsidRPr="000E4060">
        <w:rPr>
          <w:rFonts w:ascii="Arial" w:hAnsi="Arial" w:cs="Arial"/>
          <w:color w:val="000000" w:themeColor="text1"/>
          <w:sz w:val="24"/>
          <w:szCs w:val="24"/>
        </w:rPr>
        <w:t>take choice</w:t>
      </w:r>
      <w:r w:rsidRPr="00BF65EB">
        <w:rPr>
          <w:rFonts w:ascii="Arial" w:hAnsi="Arial" w:cs="Arial"/>
          <w:color w:val="000000" w:themeColor="text1"/>
          <w:sz w:val="24"/>
          <w:szCs w:val="24"/>
        </w:rPr>
        <w:t xml:space="preserve"> of spending time in study or play games. </w:t>
      </w:r>
    </w:p>
    <w:p w14:paraId="1AF31A0E" w14:textId="43E01628" w:rsidR="00BF65EB" w:rsidRPr="00BF65EB" w:rsidRDefault="00BF65EB" w:rsidP="00BF65EB">
      <w:pPr>
        <w:numPr>
          <w:ilvl w:val="0"/>
          <w:numId w:val="2"/>
        </w:numPr>
        <w:rPr>
          <w:rFonts w:ascii="Arial" w:hAnsi="Arial" w:cs="Arial"/>
          <w:color w:val="000000" w:themeColor="text1"/>
          <w:sz w:val="24"/>
          <w:szCs w:val="24"/>
        </w:rPr>
      </w:pPr>
      <w:r w:rsidRPr="000E4060">
        <w:rPr>
          <w:rFonts w:ascii="Arial" w:hAnsi="Arial" w:cs="Arial"/>
          <w:color w:val="000000" w:themeColor="text1"/>
          <w:sz w:val="24"/>
          <w:szCs w:val="24"/>
        </w:rPr>
        <w:t>Similarly,</w:t>
      </w:r>
      <w:r w:rsidRPr="00BF65EB">
        <w:rPr>
          <w:rFonts w:ascii="Arial" w:hAnsi="Arial" w:cs="Arial"/>
          <w:color w:val="000000" w:themeColor="text1"/>
          <w:sz w:val="24"/>
          <w:szCs w:val="24"/>
        </w:rPr>
        <w:t xml:space="preserve"> government has to decide whether to implement particular policy that will lead to maximum social welfare. </w:t>
      </w:r>
    </w:p>
    <w:p w14:paraId="204E06EE" w14:textId="7ABBB79F" w:rsidR="00C67F9B" w:rsidRPr="000E4060" w:rsidRDefault="00C67F9B" w:rsidP="00F309B7">
      <w:pPr>
        <w:rPr>
          <w:rFonts w:ascii="Arial" w:hAnsi="Arial" w:cs="Arial"/>
          <w:b/>
          <w:bCs/>
          <w:color w:val="000000" w:themeColor="text1"/>
          <w:sz w:val="24"/>
          <w:szCs w:val="24"/>
        </w:rPr>
      </w:pPr>
      <w:r w:rsidRPr="000E4060">
        <w:rPr>
          <w:rFonts w:ascii="Arial" w:hAnsi="Arial" w:cs="Arial"/>
          <w:b/>
          <w:bCs/>
          <w:color w:val="000000" w:themeColor="text1"/>
          <w:sz w:val="24"/>
          <w:szCs w:val="24"/>
        </w:rPr>
        <w:t xml:space="preserve">THE PRICINPLES OF ECONOMICS </w:t>
      </w:r>
    </w:p>
    <w:p w14:paraId="60537788" w14:textId="4F879AE4" w:rsidR="00F309B7" w:rsidRPr="000E4060" w:rsidRDefault="00F309B7" w:rsidP="00F309B7">
      <w:pPr>
        <w:rPr>
          <w:rFonts w:ascii="Arial" w:hAnsi="Arial" w:cs="Arial"/>
          <w:color w:val="000000" w:themeColor="text1"/>
          <w:sz w:val="24"/>
          <w:szCs w:val="24"/>
        </w:rPr>
      </w:pPr>
      <w:proofErr w:type="spellStart"/>
      <w:proofErr w:type="gramStart"/>
      <w:r w:rsidRPr="000E4060">
        <w:rPr>
          <w:rFonts w:ascii="Arial" w:hAnsi="Arial" w:cs="Arial"/>
          <w:b/>
          <w:bCs/>
          <w:color w:val="000000" w:themeColor="text1"/>
          <w:sz w:val="24"/>
          <w:szCs w:val="24"/>
        </w:rPr>
        <w:t>A.How</w:t>
      </w:r>
      <w:proofErr w:type="spellEnd"/>
      <w:proofErr w:type="gramEnd"/>
      <w:r w:rsidRPr="000E4060">
        <w:rPr>
          <w:rFonts w:ascii="Arial" w:hAnsi="Arial" w:cs="Arial"/>
          <w:b/>
          <w:bCs/>
          <w:color w:val="000000" w:themeColor="text1"/>
          <w:sz w:val="24"/>
          <w:szCs w:val="24"/>
        </w:rPr>
        <w:t xml:space="preserve"> People Make Decisions </w:t>
      </w:r>
    </w:p>
    <w:p w14:paraId="7D1D97BC" w14:textId="77777777" w:rsidR="00F309B7" w:rsidRPr="00F309B7" w:rsidRDefault="00F309B7" w:rsidP="00F309B7">
      <w:pPr>
        <w:rPr>
          <w:rFonts w:ascii="Arial" w:hAnsi="Arial" w:cs="Arial"/>
          <w:color w:val="000000" w:themeColor="text1"/>
          <w:sz w:val="24"/>
          <w:szCs w:val="24"/>
        </w:rPr>
      </w:pPr>
      <w:r w:rsidRPr="00F309B7">
        <w:rPr>
          <w:rFonts w:ascii="Arial" w:hAnsi="Arial" w:cs="Arial"/>
          <w:color w:val="000000" w:themeColor="text1"/>
          <w:sz w:val="24"/>
          <w:szCs w:val="24"/>
        </w:rPr>
        <w:t xml:space="preserve">1: People Face Trade-offs </w:t>
      </w:r>
    </w:p>
    <w:p w14:paraId="735306BF" w14:textId="77777777" w:rsidR="00F309B7" w:rsidRPr="00F309B7" w:rsidRDefault="00F309B7" w:rsidP="00F309B7">
      <w:pPr>
        <w:rPr>
          <w:rFonts w:ascii="Arial" w:hAnsi="Arial" w:cs="Arial"/>
          <w:color w:val="000000" w:themeColor="text1"/>
          <w:sz w:val="24"/>
          <w:szCs w:val="24"/>
        </w:rPr>
      </w:pPr>
      <w:r w:rsidRPr="00F309B7">
        <w:rPr>
          <w:rFonts w:ascii="Arial" w:hAnsi="Arial" w:cs="Arial"/>
          <w:color w:val="000000" w:themeColor="text1"/>
          <w:sz w:val="24"/>
          <w:szCs w:val="24"/>
        </w:rPr>
        <w:t xml:space="preserve">2: The Cost of Something Is What You Give Up to Get It </w:t>
      </w:r>
    </w:p>
    <w:p w14:paraId="5336CC8A" w14:textId="77777777" w:rsidR="00F309B7" w:rsidRPr="00F309B7" w:rsidRDefault="00F309B7" w:rsidP="00F309B7">
      <w:pPr>
        <w:rPr>
          <w:rFonts w:ascii="Arial" w:hAnsi="Arial" w:cs="Arial"/>
          <w:color w:val="000000" w:themeColor="text1"/>
          <w:sz w:val="24"/>
          <w:szCs w:val="24"/>
        </w:rPr>
      </w:pPr>
      <w:r w:rsidRPr="00F309B7">
        <w:rPr>
          <w:rFonts w:ascii="Arial" w:hAnsi="Arial" w:cs="Arial"/>
          <w:color w:val="000000" w:themeColor="text1"/>
          <w:sz w:val="24"/>
          <w:szCs w:val="24"/>
        </w:rPr>
        <w:t xml:space="preserve">3: Rational People Think at the Margin </w:t>
      </w:r>
    </w:p>
    <w:p w14:paraId="7851AD69" w14:textId="77777777" w:rsidR="00F309B7" w:rsidRPr="00F309B7" w:rsidRDefault="00F309B7" w:rsidP="00F309B7">
      <w:pPr>
        <w:rPr>
          <w:rFonts w:ascii="Arial" w:hAnsi="Arial" w:cs="Arial"/>
          <w:color w:val="000000" w:themeColor="text1"/>
          <w:sz w:val="24"/>
          <w:szCs w:val="24"/>
        </w:rPr>
      </w:pPr>
      <w:r w:rsidRPr="00F309B7">
        <w:rPr>
          <w:rFonts w:ascii="Arial" w:hAnsi="Arial" w:cs="Arial"/>
          <w:color w:val="000000" w:themeColor="text1"/>
          <w:sz w:val="24"/>
          <w:szCs w:val="24"/>
        </w:rPr>
        <w:lastRenderedPageBreak/>
        <w:t xml:space="preserve">4: People Respond to Incentives </w:t>
      </w:r>
    </w:p>
    <w:p w14:paraId="707688D5" w14:textId="77777777" w:rsidR="00F309B7" w:rsidRPr="00F309B7" w:rsidRDefault="00F309B7" w:rsidP="00F309B7">
      <w:pPr>
        <w:rPr>
          <w:rFonts w:ascii="Arial" w:hAnsi="Arial" w:cs="Arial"/>
          <w:color w:val="000000" w:themeColor="text1"/>
          <w:sz w:val="24"/>
          <w:szCs w:val="24"/>
        </w:rPr>
      </w:pPr>
      <w:r w:rsidRPr="00F309B7">
        <w:rPr>
          <w:rFonts w:ascii="Arial" w:hAnsi="Arial" w:cs="Arial"/>
          <w:b/>
          <w:bCs/>
          <w:color w:val="000000" w:themeColor="text1"/>
          <w:sz w:val="24"/>
          <w:szCs w:val="24"/>
        </w:rPr>
        <w:t xml:space="preserve">B. How People Interact </w:t>
      </w:r>
    </w:p>
    <w:p w14:paraId="0E6C3E9B" w14:textId="77777777" w:rsidR="00F309B7" w:rsidRPr="00F309B7" w:rsidRDefault="00F309B7" w:rsidP="00F309B7">
      <w:pPr>
        <w:rPr>
          <w:rFonts w:ascii="Arial" w:hAnsi="Arial" w:cs="Arial"/>
          <w:color w:val="000000" w:themeColor="text1"/>
          <w:sz w:val="24"/>
          <w:szCs w:val="24"/>
        </w:rPr>
      </w:pPr>
      <w:r w:rsidRPr="00F309B7">
        <w:rPr>
          <w:rFonts w:ascii="Arial" w:hAnsi="Arial" w:cs="Arial"/>
          <w:color w:val="000000" w:themeColor="text1"/>
          <w:sz w:val="24"/>
          <w:szCs w:val="24"/>
        </w:rPr>
        <w:t xml:space="preserve">5: Trade Can Make Everyone Better Off </w:t>
      </w:r>
    </w:p>
    <w:p w14:paraId="69AA7116" w14:textId="77777777" w:rsidR="00F309B7" w:rsidRPr="00F309B7" w:rsidRDefault="00F309B7" w:rsidP="00F309B7">
      <w:pPr>
        <w:rPr>
          <w:rFonts w:ascii="Arial" w:hAnsi="Arial" w:cs="Arial"/>
          <w:color w:val="000000" w:themeColor="text1"/>
          <w:sz w:val="24"/>
          <w:szCs w:val="24"/>
        </w:rPr>
      </w:pPr>
      <w:r w:rsidRPr="00F309B7">
        <w:rPr>
          <w:rFonts w:ascii="Arial" w:hAnsi="Arial" w:cs="Arial"/>
          <w:color w:val="000000" w:themeColor="text1"/>
          <w:sz w:val="24"/>
          <w:szCs w:val="24"/>
        </w:rPr>
        <w:t xml:space="preserve">6: Markets Are Usually a Good Way to Organize Economic Activity </w:t>
      </w:r>
    </w:p>
    <w:p w14:paraId="4AC13C59" w14:textId="77777777" w:rsidR="00F309B7" w:rsidRPr="00F309B7" w:rsidRDefault="00F309B7" w:rsidP="00F309B7">
      <w:pPr>
        <w:rPr>
          <w:rFonts w:ascii="Arial" w:hAnsi="Arial" w:cs="Arial"/>
          <w:color w:val="000000" w:themeColor="text1"/>
          <w:sz w:val="24"/>
          <w:szCs w:val="24"/>
        </w:rPr>
      </w:pPr>
      <w:r w:rsidRPr="00F309B7">
        <w:rPr>
          <w:rFonts w:ascii="Arial" w:hAnsi="Arial" w:cs="Arial"/>
          <w:color w:val="000000" w:themeColor="text1"/>
          <w:sz w:val="24"/>
          <w:szCs w:val="24"/>
        </w:rPr>
        <w:t xml:space="preserve">7: Governments Can Sometimes Improve Market Outcomes </w:t>
      </w:r>
    </w:p>
    <w:p w14:paraId="7234F6A0" w14:textId="77777777" w:rsidR="00F309B7" w:rsidRPr="00F309B7" w:rsidRDefault="00F309B7" w:rsidP="00F309B7">
      <w:pPr>
        <w:rPr>
          <w:rFonts w:ascii="Arial" w:hAnsi="Arial" w:cs="Arial"/>
          <w:color w:val="000000" w:themeColor="text1"/>
          <w:sz w:val="24"/>
          <w:szCs w:val="24"/>
        </w:rPr>
      </w:pPr>
      <w:r w:rsidRPr="00F309B7">
        <w:rPr>
          <w:rFonts w:ascii="Arial" w:hAnsi="Arial" w:cs="Arial"/>
          <w:b/>
          <w:bCs/>
          <w:color w:val="000000" w:themeColor="text1"/>
          <w:sz w:val="24"/>
          <w:szCs w:val="24"/>
        </w:rPr>
        <w:t xml:space="preserve">C. How the Economy as a Whole Works </w:t>
      </w:r>
    </w:p>
    <w:p w14:paraId="74E63F39" w14:textId="77777777" w:rsidR="00F309B7" w:rsidRPr="00F309B7" w:rsidRDefault="00F309B7" w:rsidP="00F309B7">
      <w:pPr>
        <w:rPr>
          <w:rFonts w:ascii="Arial" w:hAnsi="Arial" w:cs="Arial"/>
          <w:color w:val="000000" w:themeColor="text1"/>
          <w:sz w:val="24"/>
          <w:szCs w:val="24"/>
        </w:rPr>
      </w:pPr>
      <w:r w:rsidRPr="00F309B7">
        <w:rPr>
          <w:rFonts w:ascii="Arial" w:hAnsi="Arial" w:cs="Arial"/>
          <w:color w:val="000000" w:themeColor="text1"/>
          <w:sz w:val="24"/>
          <w:szCs w:val="24"/>
        </w:rPr>
        <w:t xml:space="preserve">8: A Country’s Standard of Living Depends on Its Ability to Produce Goods and Services </w:t>
      </w:r>
    </w:p>
    <w:p w14:paraId="40146B83" w14:textId="77777777" w:rsidR="00F309B7" w:rsidRPr="00F309B7" w:rsidRDefault="00F309B7" w:rsidP="00F309B7">
      <w:pPr>
        <w:rPr>
          <w:rFonts w:ascii="Arial" w:hAnsi="Arial" w:cs="Arial"/>
          <w:color w:val="000000" w:themeColor="text1"/>
          <w:sz w:val="24"/>
          <w:szCs w:val="24"/>
        </w:rPr>
      </w:pPr>
      <w:r w:rsidRPr="00F309B7">
        <w:rPr>
          <w:rFonts w:ascii="Arial" w:hAnsi="Arial" w:cs="Arial"/>
          <w:color w:val="000000" w:themeColor="text1"/>
          <w:sz w:val="24"/>
          <w:szCs w:val="24"/>
        </w:rPr>
        <w:t xml:space="preserve">9: Prices Rise When the Government Prints Too Much Money </w:t>
      </w:r>
    </w:p>
    <w:p w14:paraId="6A6D5987" w14:textId="1D72BB6D" w:rsidR="00F309B7" w:rsidRPr="000E4060" w:rsidRDefault="00F309B7" w:rsidP="00F309B7">
      <w:pPr>
        <w:rPr>
          <w:rFonts w:ascii="Arial" w:hAnsi="Arial" w:cs="Arial"/>
          <w:color w:val="000000" w:themeColor="text1"/>
          <w:sz w:val="24"/>
          <w:szCs w:val="24"/>
        </w:rPr>
      </w:pPr>
      <w:r w:rsidRPr="00F309B7">
        <w:rPr>
          <w:rFonts w:ascii="Arial" w:hAnsi="Arial" w:cs="Arial"/>
          <w:color w:val="000000" w:themeColor="text1"/>
          <w:sz w:val="24"/>
          <w:szCs w:val="24"/>
        </w:rPr>
        <w:t>10: Society Faces a Short-Run Trade-off between Inflation and Unemployment</w:t>
      </w:r>
    </w:p>
    <w:p w14:paraId="1F76FBA6" w14:textId="34FCB5D2" w:rsidR="00F309B7" w:rsidRPr="00F00C5D" w:rsidRDefault="00F309B7" w:rsidP="00F309B7">
      <w:pPr>
        <w:pStyle w:val="ListParagraph"/>
        <w:numPr>
          <w:ilvl w:val="0"/>
          <w:numId w:val="6"/>
        </w:numPr>
        <w:rPr>
          <w:rFonts w:ascii="Arial" w:hAnsi="Arial" w:cs="Arial"/>
          <w:color w:val="000000" w:themeColor="text1"/>
          <w:sz w:val="40"/>
          <w:szCs w:val="40"/>
          <w:u w:val="single"/>
        </w:rPr>
      </w:pPr>
      <w:r w:rsidRPr="00F00C5D">
        <w:rPr>
          <w:rFonts w:ascii="Arial" w:hAnsi="Arial" w:cs="Arial"/>
          <w:b/>
          <w:bCs/>
          <w:color w:val="000000" w:themeColor="text1"/>
          <w:sz w:val="40"/>
          <w:szCs w:val="40"/>
          <w:u w:val="single"/>
        </w:rPr>
        <w:t xml:space="preserve">How People Make Decisions </w:t>
      </w:r>
    </w:p>
    <w:p w14:paraId="558D0EA0" w14:textId="77777777" w:rsidR="00F309B7" w:rsidRPr="00F309B7" w:rsidRDefault="00F309B7" w:rsidP="00F309B7">
      <w:pPr>
        <w:rPr>
          <w:rFonts w:ascii="Arial" w:hAnsi="Arial" w:cs="Arial"/>
          <w:color w:val="000000" w:themeColor="text1"/>
          <w:sz w:val="24"/>
          <w:szCs w:val="24"/>
        </w:rPr>
      </w:pPr>
    </w:p>
    <w:p w14:paraId="5C83DAF2" w14:textId="0A97450A" w:rsidR="00F309B7" w:rsidRPr="00F309B7" w:rsidRDefault="00F309B7" w:rsidP="00F309B7">
      <w:pPr>
        <w:rPr>
          <w:rFonts w:ascii="Arial" w:hAnsi="Arial" w:cs="Arial"/>
          <w:color w:val="000000" w:themeColor="text1"/>
          <w:sz w:val="24"/>
          <w:szCs w:val="24"/>
        </w:rPr>
      </w:pPr>
      <w:r w:rsidRPr="00F309B7">
        <w:rPr>
          <w:rFonts w:ascii="Arial" w:hAnsi="Arial" w:cs="Arial"/>
          <w:b/>
          <w:bCs/>
          <w:color w:val="000000" w:themeColor="text1"/>
          <w:sz w:val="24"/>
          <w:szCs w:val="24"/>
          <w:u w:val="single"/>
        </w:rPr>
        <w:t>1-(a</w:t>
      </w:r>
      <w:r w:rsidRPr="000E4060">
        <w:rPr>
          <w:rFonts w:ascii="Arial" w:hAnsi="Arial" w:cs="Arial"/>
          <w:b/>
          <w:bCs/>
          <w:color w:val="000000" w:themeColor="text1"/>
          <w:sz w:val="24"/>
          <w:szCs w:val="24"/>
          <w:u w:val="single"/>
        </w:rPr>
        <w:t>). Trade</w:t>
      </w:r>
      <w:r w:rsidRPr="00F309B7">
        <w:rPr>
          <w:rFonts w:ascii="Arial" w:hAnsi="Arial" w:cs="Arial"/>
          <w:b/>
          <w:bCs/>
          <w:color w:val="000000" w:themeColor="text1"/>
          <w:sz w:val="24"/>
          <w:szCs w:val="24"/>
          <w:u w:val="single"/>
        </w:rPr>
        <w:t xml:space="preserve"> off faced by people                                         </w:t>
      </w:r>
    </w:p>
    <w:p w14:paraId="49735C0B" w14:textId="77777777" w:rsidR="00F309B7" w:rsidRPr="00F309B7" w:rsidRDefault="00F309B7" w:rsidP="00F309B7">
      <w:pPr>
        <w:rPr>
          <w:rFonts w:ascii="Arial" w:hAnsi="Arial" w:cs="Arial"/>
          <w:color w:val="000000" w:themeColor="text1"/>
          <w:sz w:val="24"/>
          <w:szCs w:val="24"/>
        </w:rPr>
      </w:pPr>
      <w:r w:rsidRPr="00F309B7">
        <w:rPr>
          <w:rFonts w:ascii="Arial" w:hAnsi="Arial" w:cs="Arial"/>
          <w:color w:val="000000" w:themeColor="text1"/>
          <w:sz w:val="24"/>
          <w:szCs w:val="24"/>
        </w:rPr>
        <w:t>People face different kinds of trade-off while making decision. To get something that we like, we usually have to give up something else that we also like. Making decisions requires trading off one goal against another.</w:t>
      </w:r>
    </w:p>
    <w:p w14:paraId="699EDB93" w14:textId="67B83E99" w:rsidR="00F309B7" w:rsidRPr="00F309B7" w:rsidRDefault="00F309B7" w:rsidP="00F309B7">
      <w:pPr>
        <w:rPr>
          <w:rFonts w:ascii="Arial" w:hAnsi="Arial" w:cs="Arial"/>
          <w:color w:val="000000" w:themeColor="text1"/>
          <w:sz w:val="24"/>
          <w:szCs w:val="24"/>
        </w:rPr>
      </w:pPr>
      <w:r w:rsidRPr="00F309B7">
        <w:rPr>
          <w:rFonts w:ascii="Arial" w:hAnsi="Arial" w:cs="Arial"/>
          <w:color w:val="000000" w:themeColor="text1"/>
          <w:sz w:val="24"/>
          <w:szCs w:val="24"/>
        </w:rPr>
        <w:t>Consider a student who must decide how to allocate her most valuable resource—her time. For every hour she studies one subject, she gives up an hour she could have used studying the other. And for every hour she spends studying, she gives up an hour she could have spent napping, bike riding, watching TV, or working at her part-time job for some extra spending money.</w:t>
      </w:r>
    </w:p>
    <w:p w14:paraId="097E4E83" w14:textId="5A5AA1F9" w:rsidR="00F309B7" w:rsidRPr="00F309B7" w:rsidRDefault="00F309B7" w:rsidP="00F309B7">
      <w:pPr>
        <w:rPr>
          <w:rFonts w:ascii="Arial" w:hAnsi="Arial" w:cs="Arial"/>
          <w:color w:val="000000" w:themeColor="text1"/>
          <w:sz w:val="24"/>
          <w:szCs w:val="24"/>
        </w:rPr>
      </w:pPr>
      <w:r w:rsidRPr="00F309B7">
        <w:rPr>
          <w:rFonts w:ascii="Arial" w:hAnsi="Arial" w:cs="Arial"/>
          <w:b/>
          <w:bCs/>
          <w:color w:val="000000" w:themeColor="text1"/>
          <w:sz w:val="24"/>
          <w:szCs w:val="24"/>
        </w:rPr>
        <w:t xml:space="preserve">Trade-off between Efficiency and </w:t>
      </w:r>
      <w:r w:rsidR="000E4060" w:rsidRPr="00F309B7">
        <w:rPr>
          <w:rFonts w:ascii="Arial" w:hAnsi="Arial" w:cs="Arial"/>
          <w:b/>
          <w:bCs/>
          <w:color w:val="000000" w:themeColor="text1"/>
          <w:sz w:val="24"/>
          <w:szCs w:val="24"/>
        </w:rPr>
        <w:t>Equality: -</w:t>
      </w:r>
    </w:p>
    <w:p w14:paraId="4D96AB71" w14:textId="77777777" w:rsidR="00F309B7" w:rsidRPr="00F309B7" w:rsidRDefault="00F309B7" w:rsidP="00F309B7">
      <w:pPr>
        <w:rPr>
          <w:rFonts w:ascii="Arial" w:hAnsi="Arial" w:cs="Arial"/>
          <w:color w:val="000000" w:themeColor="text1"/>
          <w:sz w:val="24"/>
          <w:szCs w:val="24"/>
        </w:rPr>
      </w:pPr>
      <w:r w:rsidRPr="00F309B7">
        <w:rPr>
          <w:rFonts w:ascii="Arial" w:hAnsi="Arial" w:cs="Arial"/>
          <w:b/>
          <w:bCs/>
          <w:color w:val="000000" w:themeColor="text1"/>
          <w:sz w:val="24"/>
          <w:szCs w:val="24"/>
        </w:rPr>
        <w:t xml:space="preserve">Efficiency </w:t>
      </w:r>
      <w:r w:rsidRPr="00F309B7">
        <w:rPr>
          <w:rFonts w:ascii="Arial" w:hAnsi="Arial" w:cs="Arial"/>
          <w:color w:val="000000" w:themeColor="text1"/>
          <w:sz w:val="24"/>
          <w:szCs w:val="24"/>
        </w:rPr>
        <w:t xml:space="preserve">means that society is getting the maximum benefits from its scarce resources. </w:t>
      </w:r>
      <w:r w:rsidRPr="00F309B7">
        <w:rPr>
          <w:rFonts w:ascii="Arial" w:hAnsi="Arial" w:cs="Arial"/>
          <w:b/>
          <w:bCs/>
          <w:color w:val="000000" w:themeColor="text1"/>
          <w:sz w:val="24"/>
          <w:szCs w:val="24"/>
        </w:rPr>
        <w:t>Equality</w:t>
      </w:r>
      <w:r w:rsidRPr="00F309B7">
        <w:rPr>
          <w:rFonts w:ascii="Arial" w:hAnsi="Arial" w:cs="Arial"/>
          <w:color w:val="000000" w:themeColor="text1"/>
          <w:sz w:val="24"/>
          <w:szCs w:val="24"/>
        </w:rPr>
        <w:t xml:space="preserve"> means that those benefits are distributed uniformly among society’s members. In </w:t>
      </w:r>
    </w:p>
    <w:p w14:paraId="283BDC34" w14:textId="77777777" w:rsidR="00F309B7" w:rsidRPr="00F309B7" w:rsidRDefault="00F309B7" w:rsidP="00F309B7">
      <w:pPr>
        <w:rPr>
          <w:rFonts w:ascii="Arial" w:hAnsi="Arial" w:cs="Arial"/>
          <w:color w:val="000000" w:themeColor="text1"/>
          <w:sz w:val="24"/>
          <w:szCs w:val="24"/>
        </w:rPr>
      </w:pPr>
      <w:r w:rsidRPr="00F309B7">
        <w:rPr>
          <w:rFonts w:ascii="Arial" w:hAnsi="Arial" w:cs="Arial"/>
          <w:color w:val="000000" w:themeColor="text1"/>
          <w:sz w:val="24"/>
          <w:szCs w:val="24"/>
        </w:rPr>
        <w:t xml:space="preserve">other words, efficiency refers to the size of the economic pie, and equality refers to </w:t>
      </w:r>
    </w:p>
    <w:p w14:paraId="1B7B7BAD" w14:textId="77777777" w:rsidR="00F309B7" w:rsidRPr="00F309B7" w:rsidRDefault="00F309B7" w:rsidP="00F309B7">
      <w:pPr>
        <w:rPr>
          <w:rFonts w:ascii="Arial" w:hAnsi="Arial" w:cs="Arial"/>
          <w:color w:val="000000" w:themeColor="text1"/>
          <w:sz w:val="24"/>
          <w:szCs w:val="24"/>
        </w:rPr>
      </w:pPr>
      <w:r w:rsidRPr="00F309B7">
        <w:rPr>
          <w:rFonts w:ascii="Arial" w:hAnsi="Arial" w:cs="Arial"/>
          <w:color w:val="000000" w:themeColor="text1"/>
          <w:sz w:val="24"/>
          <w:szCs w:val="24"/>
        </w:rPr>
        <w:t>how the pie is divided into individual slices.</w:t>
      </w:r>
    </w:p>
    <w:p w14:paraId="6B446BF2" w14:textId="77777777" w:rsidR="00F309B7" w:rsidRPr="00F309B7" w:rsidRDefault="00F309B7" w:rsidP="00F309B7">
      <w:pPr>
        <w:rPr>
          <w:rFonts w:ascii="Arial" w:hAnsi="Arial" w:cs="Arial"/>
          <w:color w:val="000000" w:themeColor="text1"/>
          <w:sz w:val="24"/>
          <w:szCs w:val="24"/>
        </w:rPr>
      </w:pPr>
      <w:r w:rsidRPr="00F309B7">
        <w:rPr>
          <w:rFonts w:ascii="Arial" w:hAnsi="Arial" w:cs="Arial"/>
          <w:color w:val="000000" w:themeColor="text1"/>
          <w:sz w:val="24"/>
          <w:szCs w:val="24"/>
        </w:rPr>
        <w:t xml:space="preserve"> </w:t>
      </w:r>
    </w:p>
    <w:p w14:paraId="3AEE036C" w14:textId="77777777" w:rsidR="00F309B7" w:rsidRPr="00F309B7" w:rsidRDefault="00F309B7" w:rsidP="00F309B7">
      <w:pPr>
        <w:rPr>
          <w:rFonts w:ascii="Arial" w:hAnsi="Arial" w:cs="Arial"/>
          <w:color w:val="000000" w:themeColor="text1"/>
          <w:sz w:val="24"/>
          <w:szCs w:val="24"/>
        </w:rPr>
      </w:pPr>
      <w:r w:rsidRPr="00F309B7">
        <w:rPr>
          <w:rFonts w:ascii="Arial" w:hAnsi="Arial" w:cs="Arial"/>
          <w:color w:val="000000" w:themeColor="text1"/>
          <w:sz w:val="24"/>
          <w:szCs w:val="24"/>
        </w:rPr>
        <w:t xml:space="preserve">When government policies are designed, these two goals often conflict. Consider, </w:t>
      </w:r>
    </w:p>
    <w:p w14:paraId="58061E46" w14:textId="77777777" w:rsidR="00F309B7" w:rsidRPr="00F309B7" w:rsidRDefault="00F309B7" w:rsidP="00F309B7">
      <w:pPr>
        <w:rPr>
          <w:rFonts w:ascii="Arial" w:hAnsi="Arial" w:cs="Arial"/>
          <w:color w:val="000000" w:themeColor="text1"/>
          <w:sz w:val="24"/>
          <w:szCs w:val="24"/>
        </w:rPr>
      </w:pPr>
      <w:r w:rsidRPr="00F309B7">
        <w:rPr>
          <w:rFonts w:ascii="Arial" w:hAnsi="Arial" w:cs="Arial"/>
          <w:color w:val="000000" w:themeColor="text1"/>
          <w:sz w:val="24"/>
          <w:szCs w:val="24"/>
        </w:rPr>
        <w:t xml:space="preserve">for instance, policies aimed at equalizing the distribution of economic well-being. </w:t>
      </w:r>
    </w:p>
    <w:p w14:paraId="7DC44DAD" w14:textId="77777777" w:rsidR="00F309B7" w:rsidRPr="00F309B7" w:rsidRDefault="00F309B7" w:rsidP="00F309B7">
      <w:pPr>
        <w:rPr>
          <w:rFonts w:ascii="Arial" w:hAnsi="Arial" w:cs="Arial"/>
          <w:color w:val="000000" w:themeColor="text1"/>
          <w:sz w:val="24"/>
          <w:szCs w:val="24"/>
        </w:rPr>
      </w:pPr>
      <w:r w:rsidRPr="00F309B7">
        <w:rPr>
          <w:rFonts w:ascii="Arial" w:hAnsi="Arial" w:cs="Arial"/>
          <w:color w:val="000000" w:themeColor="text1"/>
          <w:sz w:val="24"/>
          <w:szCs w:val="24"/>
        </w:rPr>
        <w:t xml:space="preserve">Some of these policies, such as the welfare system or unemployment insurance, </w:t>
      </w:r>
    </w:p>
    <w:p w14:paraId="6EE4D56A" w14:textId="77777777" w:rsidR="00F309B7" w:rsidRPr="00F309B7" w:rsidRDefault="00F309B7" w:rsidP="00F309B7">
      <w:pPr>
        <w:rPr>
          <w:rFonts w:ascii="Arial" w:hAnsi="Arial" w:cs="Arial"/>
          <w:color w:val="000000" w:themeColor="text1"/>
          <w:sz w:val="24"/>
          <w:szCs w:val="24"/>
        </w:rPr>
      </w:pPr>
      <w:r w:rsidRPr="00F309B7">
        <w:rPr>
          <w:rFonts w:ascii="Arial" w:hAnsi="Arial" w:cs="Arial"/>
          <w:color w:val="000000" w:themeColor="text1"/>
          <w:sz w:val="24"/>
          <w:szCs w:val="24"/>
        </w:rPr>
        <w:t>try to help the members of society who are most in need. Others, such as the in</w:t>
      </w:r>
    </w:p>
    <w:p w14:paraId="5BDC2F2E" w14:textId="77777777" w:rsidR="00F309B7" w:rsidRPr="00F309B7" w:rsidRDefault="00F309B7" w:rsidP="00F309B7">
      <w:pPr>
        <w:rPr>
          <w:rFonts w:ascii="Arial" w:hAnsi="Arial" w:cs="Arial"/>
          <w:color w:val="000000" w:themeColor="text1"/>
          <w:sz w:val="24"/>
          <w:szCs w:val="24"/>
        </w:rPr>
      </w:pPr>
      <w:r w:rsidRPr="00F309B7">
        <w:rPr>
          <w:rFonts w:ascii="Arial" w:hAnsi="Arial" w:cs="Arial"/>
          <w:color w:val="000000" w:themeColor="text1"/>
          <w:sz w:val="24"/>
          <w:szCs w:val="24"/>
        </w:rPr>
        <w:lastRenderedPageBreak/>
        <w:t xml:space="preserve">dividual income tax, ask the financially successful to contribute more than others </w:t>
      </w:r>
    </w:p>
    <w:p w14:paraId="290AD24D" w14:textId="77777777" w:rsidR="00F309B7" w:rsidRPr="00F309B7" w:rsidRDefault="00F309B7" w:rsidP="00F309B7">
      <w:pPr>
        <w:rPr>
          <w:rFonts w:ascii="Arial" w:hAnsi="Arial" w:cs="Arial"/>
          <w:color w:val="000000" w:themeColor="text1"/>
          <w:sz w:val="24"/>
          <w:szCs w:val="24"/>
        </w:rPr>
      </w:pPr>
      <w:r w:rsidRPr="00F309B7">
        <w:rPr>
          <w:rFonts w:ascii="Arial" w:hAnsi="Arial" w:cs="Arial"/>
          <w:color w:val="000000" w:themeColor="text1"/>
          <w:sz w:val="24"/>
          <w:szCs w:val="24"/>
        </w:rPr>
        <w:t xml:space="preserve">to support the government. Though they achieve greater equality, these policies </w:t>
      </w:r>
    </w:p>
    <w:p w14:paraId="1F329E9B" w14:textId="77777777" w:rsidR="00F309B7" w:rsidRPr="00F309B7" w:rsidRDefault="00F309B7" w:rsidP="00F309B7">
      <w:pPr>
        <w:rPr>
          <w:rFonts w:ascii="Arial" w:hAnsi="Arial" w:cs="Arial"/>
          <w:color w:val="000000" w:themeColor="text1"/>
          <w:sz w:val="24"/>
          <w:szCs w:val="24"/>
        </w:rPr>
      </w:pPr>
      <w:r w:rsidRPr="00F309B7">
        <w:rPr>
          <w:rFonts w:ascii="Arial" w:hAnsi="Arial" w:cs="Arial"/>
          <w:color w:val="000000" w:themeColor="text1"/>
          <w:sz w:val="24"/>
          <w:szCs w:val="24"/>
        </w:rPr>
        <w:t xml:space="preserve">reduce efficiency. When the government redistributes income from the rich to the </w:t>
      </w:r>
    </w:p>
    <w:p w14:paraId="73FB507C" w14:textId="77777777" w:rsidR="00F309B7" w:rsidRPr="00F309B7" w:rsidRDefault="00F309B7" w:rsidP="00F309B7">
      <w:pPr>
        <w:rPr>
          <w:rFonts w:ascii="Arial" w:hAnsi="Arial" w:cs="Arial"/>
          <w:color w:val="000000" w:themeColor="text1"/>
          <w:sz w:val="24"/>
          <w:szCs w:val="24"/>
        </w:rPr>
      </w:pPr>
      <w:r w:rsidRPr="00F309B7">
        <w:rPr>
          <w:rFonts w:ascii="Arial" w:hAnsi="Arial" w:cs="Arial"/>
          <w:color w:val="000000" w:themeColor="text1"/>
          <w:sz w:val="24"/>
          <w:szCs w:val="24"/>
        </w:rPr>
        <w:t xml:space="preserve">poor, it reduces the reward for working hard; as a result, people work less and </w:t>
      </w:r>
    </w:p>
    <w:p w14:paraId="0B4B9D63" w14:textId="77777777" w:rsidR="00F309B7" w:rsidRPr="00F309B7" w:rsidRDefault="00F309B7" w:rsidP="00F309B7">
      <w:pPr>
        <w:rPr>
          <w:rFonts w:ascii="Arial" w:hAnsi="Arial" w:cs="Arial"/>
          <w:color w:val="000000" w:themeColor="text1"/>
          <w:sz w:val="24"/>
          <w:szCs w:val="24"/>
        </w:rPr>
      </w:pPr>
      <w:r w:rsidRPr="00F309B7">
        <w:rPr>
          <w:rFonts w:ascii="Arial" w:hAnsi="Arial" w:cs="Arial"/>
          <w:color w:val="000000" w:themeColor="text1"/>
          <w:sz w:val="24"/>
          <w:szCs w:val="24"/>
        </w:rPr>
        <w:t xml:space="preserve">produce fewer goods and services. In other words, when the government tries to </w:t>
      </w:r>
    </w:p>
    <w:p w14:paraId="6EE187A6" w14:textId="2791AB3A" w:rsidR="00F309B7" w:rsidRPr="000E4060" w:rsidRDefault="00F309B7" w:rsidP="00F309B7">
      <w:pPr>
        <w:rPr>
          <w:rFonts w:ascii="Arial" w:hAnsi="Arial" w:cs="Arial"/>
          <w:color w:val="000000" w:themeColor="text1"/>
          <w:sz w:val="24"/>
          <w:szCs w:val="24"/>
        </w:rPr>
      </w:pPr>
      <w:r w:rsidRPr="00F309B7">
        <w:rPr>
          <w:rFonts w:ascii="Arial" w:hAnsi="Arial" w:cs="Arial"/>
          <w:color w:val="000000" w:themeColor="text1"/>
          <w:sz w:val="24"/>
          <w:szCs w:val="24"/>
        </w:rPr>
        <w:t>cut the economic pie into more equal slices, the pie gets smaller.</w:t>
      </w:r>
    </w:p>
    <w:p w14:paraId="1A62A39E" w14:textId="552BAC2E" w:rsidR="00630B37" w:rsidRPr="000E4060" w:rsidRDefault="00630B37" w:rsidP="00F309B7">
      <w:pPr>
        <w:rPr>
          <w:rFonts w:ascii="Arial" w:hAnsi="Arial" w:cs="Arial"/>
          <w:color w:val="000000" w:themeColor="text1"/>
          <w:sz w:val="24"/>
          <w:szCs w:val="24"/>
        </w:rPr>
      </w:pPr>
    </w:p>
    <w:p w14:paraId="0FF9D0F2" w14:textId="79096E73" w:rsidR="00630B37" w:rsidRPr="00630B37" w:rsidRDefault="00630B37" w:rsidP="00630B37">
      <w:pPr>
        <w:rPr>
          <w:rFonts w:ascii="Arial" w:hAnsi="Arial" w:cs="Arial"/>
          <w:color w:val="000000" w:themeColor="text1"/>
          <w:sz w:val="24"/>
          <w:szCs w:val="24"/>
        </w:rPr>
      </w:pPr>
      <w:r w:rsidRPr="00630B37">
        <w:rPr>
          <w:rFonts w:ascii="Arial" w:hAnsi="Arial" w:cs="Arial"/>
          <w:b/>
          <w:bCs/>
          <w:color w:val="000000" w:themeColor="text1"/>
          <w:sz w:val="24"/>
          <w:szCs w:val="24"/>
          <w:u w:val="single"/>
        </w:rPr>
        <w:t xml:space="preserve">1.(b) </w:t>
      </w:r>
      <w:r w:rsidRPr="000E4060">
        <w:rPr>
          <w:rFonts w:ascii="Arial" w:hAnsi="Arial" w:cs="Arial"/>
          <w:b/>
          <w:bCs/>
          <w:color w:val="000000" w:themeColor="text1"/>
          <w:sz w:val="24"/>
          <w:szCs w:val="24"/>
          <w:u w:val="single"/>
        </w:rPr>
        <w:t>Opportunity cost</w:t>
      </w:r>
    </w:p>
    <w:p w14:paraId="07793B01" w14:textId="77777777" w:rsidR="00630B37" w:rsidRPr="00F309B7" w:rsidRDefault="00630B37" w:rsidP="00F309B7">
      <w:pPr>
        <w:rPr>
          <w:rFonts w:ascii="Arial" w:hAnsi="Arial" w:cs="Arial"/>
          <w:color w:val="000000" w:themeColor="text1"/>
          <w:sz w:val="24"/>
          <w:szCs w:val="24"/>
        </w:rPr>
      </w:pPr>
    </w:p>
    <w:p w14:paraId="756CD7C5" w14:textId="2D5E609E" w:rsidR="00630B37" w:rsidRPr="00630B37" w:rsidRDefault="00630B37" w:rsidP="00630B37">
      <w:pPr>
        <w:rPr>
          <w:rFonts w:ascii="Arial" w:hAnsi="Arial" w:cs="Arial"/>
          <w:color w:val="000000" w:themeColor="text1"/>
          <w:sz w:val="24"/>
          <w:szCs w:val="24"/>
        </w:rPr>
      </w:pPr>
      <w:r w:rsidRPr="00630B37">
        <w:rPr>
          <w:rFonts w:ascii="Arial" w:hAnsi="Arial" w:cs="Arial"/>
          <w:color w:val="000000" w:themeColor="text1"/>
          <w:sz w:val="24"/>
          <w:szCs w:val="24"/>
        </w:rPr>
        <w:t xml:space="preserve">The </w:t>
      </w:r>
      <w:r w:rsidRPr="00630B37">
        <w:rPr>
          <w:rFonts w:ascii="Arial" w:hAnsi="Arial" w:cs="Arial"/>
          <w:b/>
          <w:bCs/>
          <w:color w:val="000000" w:themeColor="text1"/>
          <w:sz w:val="24"/>
          <w:szCs w:val="24"/>
        </w:rPr>
        <w:t>opportunity cost</w:t>
      </w:r>
      <w:r w:rsidRPr="00630B37">
        <w:rPr>
          <w:rFonts w:ascii="Arial" w:hAnsi="Arial" w:cs="Arial"/>
          <w:color w:val="000000" w:themeColor="text1"/>
          <w:sz w:val="24"/>
          <w:szCs w:val="24"/>
        </w:rPr>
        <w:t xml:space="preserve"> of an item is what you give up to get that item. If a choice is made in </w:t>
      </w:r>
      <w:proofErr w:type="spellStart"/>
      <w:r w:rsidRPr="00630B37">
        <w:rPr>
          <w:rFonts w:ascii="Arial" w:hAnsi="Arial" w:cs="Arial"/>
          <w:color w:val="000000" w:themeColor="text1"/>
          <w:sz w:val="24"/>
          <w:szCs w:val="24"/>
        </w:rPr>
        <w:t>favour</w:t>
      </w:r>
      <w:proofErr w:type="spellEnd"/>
      <w:r w:rsidRPr="00630B37">
        <w:rPr>
          <w:rFonts w:ascii="Arial" w:hAnsi="Arial" w:cs="Arial"/>
          <w:color w:val="000000" w:themeColor="text1"/>
          <w:sz w:val="24"/>
          <w:szCs w:val="24"/>
        </w:rPr>
        <w:t xml:space="preserve"> of one activity let’s say in </w:t>
      </w:r>
      <w:r w:rsidRPr="000E4060">
        <w:rPr>
          <w:rFonts w:ascii="Arial" w:hAnsi="Arial" w:cs="Arial"/>
          <w:color w:val="000000" w:themeColor="text1"/>
          <w:sz w:val="24"/>
          <w:szCs w:val="24"/>
        </w:rPr>
        <w:t>watching series</w:t>
      </w:r>
      <w:r w:rsidRPr="00630B37">
        <w:rPr>
          <w:rFonts w:ascii="Arial" w:hAnsi="Arial" w:cs="Arial"/>
          <w:color w:val="000000" w:themeColor="text1"/>
          <w:sz w:val="24"/>
          <w:szCs w:val="24"/>
        </w:rPr>
        <w:t xml:space="preserve">, it involves foregone of an alternative (say spending same time in studying) opportunity. The alternative </w:t>
      </w:r>
      <w:r w:rsidRPr="000E4060">
        <w:rPr>
          <w:rFonts w:ascii="Arial" w:hAnsi="Arial" w:cs="Arial"/>
          <w:color w:val="000000" w:themeColor="text1"/>
          <w:sz w:val="24"/>
          <w:szCs w:val="24"/>
        </w:rPr>
        <w:t>foregone(studying</w:t>
      </w:r>
      <w:r w:rsidRPr="00630B37">
        <w:rPr>
          <w:rFonts w:ascii="Arial" w:hAnsi="Arial" w:cs="Arial"/>
          <w:color w:val="000000" w:themeColor="text1"/>
          <w:sz w:val="24"/>
          <w:szCs w:val="24"/>
        </w:rPr>
        <w:t xml:space="preserve">) is called the opportunity cost of watching series. </w:t>
      </w:r>
    </w:p>
    <w:p w14:paraId="6B9E84F8" w14:textId="3076E035" w:rsidR="00630B37" w:rsidRPr="00630B37" w:rsidRDefault="00630B37" w:rsidP="00630B37">
      <w:pPr>
        <w:rPr>
          <w:rFonts w:ascii="Arial" w:hAnsi="Arial" w:cs="Arial"/>
          <w:color w:val="000000" w:themeColor="text1"/>
          <w:sz w:val="24"/>
          <w:szCs w:val="24"/>
        </w:rPr>
      </w:pPr>
      <w:r w:rsidRPr="00630B37">
        <w:rPr>
          <w:rFonts w:ascii="Arial" w:hAnsi="Arial" w:cs="Arial"/>
          <w:color w:val="000000" w:themeColor="text1"/>
          <w:sz w:val="24"/>
          <w:szCs w:val="24"/>
        </w:rPr>
        <w:t xml:space="preserve">When making any decision, decision makers should be aware of the opportunity costs that accompany each possible action. In other </w:t>
      </w:r>
      <w:r w:rsidRPr="000E4060">
        <w:rPr>
          <w:rFonts w:ascii="Arial" w:hAnsi="Arial" w:cs="Arial"/>
          <w:color w:val="000000" w:themeColor="text1"/>
          <w:sz w:val="24"/>
          <w:szCs w:val="24"/>
        </w:rPr>
        <w:t>words,</w:t>
      </w:r>
      <w:r w:rsidRPr="00630B37">
        <w:rPr>
          <w:rFonts w:ascii="Arial" w:hAnsi="Arial" w:cs="Arial"/>
          <w:color w:val="000000" w:themeColor="text1"/>
          <w:sz w:val="24"/>
          <w:szCs w:val="24"/>
        </w:rPr>
        <w:t xml:space="preserve"> a he/she must be able to compare the costs and benefits of alternative courses of action.</w:t>
      </w:r>
    </w:p>
    <w:p w14:paraId="3B600738" w14:textId="77777777" w:rsidR="00630B37" w:rsidRPr="00630B37" w:rsidRDefault="00630B37" w:rsidP="00630B37">
      <w:pPr>
        <w:rPr>
          <w:rFonts w:ascii="Arial" w:hAnsi="Arial" w:cs="Arial"/>
          <w:color w:val="000000" w:themeColor="text1"/>
          <w:sz w:val="24"/>
          <w:szCs w:val="24"/>
        </w:rPr>
      </w:pPr>
      <w:r w:rsidRPr="00630B37">
        <w:rPr>
          <w:rFonts w:ascii="Arial" w:hAnsi="Arial" w:cs="Arial"/>
          <w:color w:val="000000" w:themeColor="text1"/>
          <w:sz w:val="24"/>
          <w:szCs w:val="24"/>
        </w:rPr>
        <w:t xml:space="preserve"> </w:t>
      </w:r>
    </w:p>
    <w:p w14:paraId="6E01C330" w14:textId="77777777" w:rsidR="00630B37" w:rsidRPr="00630B37" w:rsidRDefault="00630B37" w:rsidP="00630B37">
      <w:pPr>
        <w:rPr>
          <w:rFonts w:ascii="Arial" w:hAnsi="Arial" w:cs="Arial"/>
          <w:color w:val="000000" w:themeColor="text1"/>
          <w:sz w:val="24"/>
          <w:szCs w:val="24"/>
        </w:rPr>
      </w:pPr>
      <w:r w:rsidRPr="00630B37">
        <w:rPr>
          <w:rFonts w:ascii="Arial" w:hAnsi="Arial" w:cs="Arial"/>
          <w:color w:val="000000" w:themeColor="text1"/>
          <w:sz w:val="24"/>
          <w:szCs w:val="24"/>
        </w:rPr>
        <w:t xml:space="preserve">For instance; an entrepreneur uses his capital for producing one commodity (computer), could have used them for the production of another commodity. </w:t>
      </w:r>
    </w:p>
    <w:p w14:paraId="54A9EC17" w14:textId="77777777" w:rsidR="00630B37" w:rsidRPr="00630B37" w:rsidRDefault="00630B37" w:rsidP="00630B37">
      <w:pPr>
        <w:rPr>
          <w:rFonts w:ascii="Arial" w:hAnsi="Arial" w:cs="Arial"/>
          <w:color w:val="000000" w:themeColor="text1"/>
          <w:sz w:val="24"/>
          <w:szCs w:val="24"/>
        </w:rPr>
      </w:pPr>
      <w:r w:rsidRPr="00630B37">
        <w:rPr>
          <w:rFonts w:ascii="Arial" w:hAnsi="Arial" w:cs="Arial"/>
          <w:color w:val="000000" w:themeColor="text1"/>
          <w:sz w:val="24"/>
          <w:szCs w:val="24"/>
        </w:rPr>
        <w:t xml:space="preserve">An investor who has invested his fund in Bajaj finance could have invested in buying shares of Zomato IPO. </w:t>
      </w:r>
    </w:p>
    <w:p w14:paraId="1BE47557" w14:textId="77777777" w:rsidR="00C67F9B" w:rsidRPr="00C67F9B" w:rsidRDefault="00C67F9B" w:rsidP="00C67F9B">
      <w:pPr>
        <w:rPr>
          <w:rFonts w:ascii="Arial" w:hAnsi="Arial" w:cs="Arial"/>
          <w:b/>
          <w:bCs/>
          <w:color w:val="000000" w:themeColor="text1"/>
          <w:sz w:val="24"/>
          <w:szCs w:val="24"/>
        </w:rPr>
      </w:pPr>
      <w:r w:rsidRPr="00C67F9B">
        <w:rPr>
          <w:rFonts w:ascii="Arial" w:hAnsi="Arial" w:cs="Arial"/>
          <w:b/>
          <w:bCs/>
          <w:color w:val="000000" w:themeColor="text1"/>
          <w:sz w:val="24"/>
          <w:szCs w:val="24"/>
          <w:u w:val="single"/>
        </w:rPr>
        <w:t>1.(c) Thinking at margin</w:t>
      </w:r>
    </w:p>
    <w:p w14:paraId="75802DE6" w14:textId="1CD287D6" w:rsidR="00C67F9B" w:rsidRPr="00C67F9B" w:rsidRDefault="00C67F9B" w:rsidP="00C67F9B">
      <w:pPr>
        <w:rPr>
          <w:rFonts w:ascii="Arial" w:hAnsi="Arial" w:cs="Arial"/>
          <w:color w:val="000000" w:themeColor="text1"/>
          <w:sz w:val="24"/>
          <w:szCs w:val="24"/>
        </w:rPr>
      </w:pPr>
      <w:r w:rsidRPr="00C67F9B">
        <w:rPr>
          <w:rFonts w:ascii="Arial" w:hAnsi="Arial" w:cs="Arial"/>
          <w:color w:val="000000" w:themeColor="text1"/>
          <w:sz w:val="24"/>
          <w:szCs w:val="24"/>
        </w:rPr>
        <w:t>Economists normally assume that people are rational.</w:t>
      </w:r>
      <w:r w:rsidRPr="00C67F9B">
        <w:rPr>
          <w:rFonts w:ascii="Arial" w:hAnsi="Arial" w:cs="Arial"/>
          <w:b/>
          <w:bCs/>
          <w:color w:val="000000" w:themeColor="text1"/>
          <w:sz w:val="24"/>
          <w:szCs w:val="24"/>
        </w:rPr>
        <w:t xml:space="preserve"> Rational people</w:t>
      </w:r>
      <w:r w:rsidRPr="00C67F9B">
        <w:rPr>
          <w:rFonts w:ascii="Arial" w:hAnsi="Arial" w:cs="Arial"/>
          <w:color w:val="000000" w:themeColor="text1"/>
          <w:sz w:val="24"/>
          <w:szCs w:val="24"/>
        </w:rPr>
        <w:t xml:space="preserve"> systematically and purposefully do the best they can to achieve objectives </w:t>
      </w:r>
      <w:r w:rsidR="000E4060" w:rsidRPr="00C67F9B">
        <w:rPr>
          <w:rFonts w:ascii="Arial" w:hAnsi="Arial" w:cs="Arial"/>
          <w:color w:val="000000" w:themeColor="text1"/>
          <w:sz w:val="24"/>
          <w:szCs w:val="24"/>
        </w:rPr>
        <w:t>(maximum</w:t>
      </w:r>
      <w:r w:rsidRPr="00C67F9B">
        <w:rPr>
          <w:rFonts w:ascii="Arial" w:hAnsi="Arial" w:cs="Arial"/>
          <w:color w:val="000000" w:themeColor="text1"/>
          <w:sz w:val="24"/>
          <w:szCs w:val="24"/>
        </w:rPr>
        <w:t xml:space="preserve"> utility), given the available opportunities/choices. For example, you may encounter individuals who decide how much time to spend working and what goods and services to buy with the resulting income to achieve the highest possible level of satisfaction. </w:t>
      </w:r>
    </w:p>
    <w:p w14:paraId="516DBAF4" w14:textId="77777777" w:rsidR="00C67F9B" w:rsidRPr="00C67F9B" w:rsidRDefault="00C67F9B" w:rsidP="00C67F9B">
      <w:pPr>
        <w:rPr>
          <w:rFonts w:ascii="Arial" w:hAnsi="Arial" w:cs="Arial"/>
          <w:color w:val="000000" w:themeColor="text1"/>
          <w:sz w:val="24"/>
          <w:szCs w:val="24"/>
        </w:rPr>
      </w:pPr>
      <w:r w:rsidRPr="00C67F9B">
        <w:rPr>
          <w:rFonts w:ascii="Arial" w:hAnsi="Arial" w:cs="Arial"/>
          <w:color w:val="000000" w:themeColor="text1"/>
          <w:sz w:val="24"/>
          <w:szCs w:val="24"/>
        </w:rPr>
        <w:t xml:space="preserve">Economists use the term </w:t>
      </w:r>
      <w:r w:rsidRPr="00C67F9B">
        <w:rPr>
          <w:rFonts w:ascii="Arial" w:hAnsi="Arial" w:cs="Arial"/>
          <w:b/>
          <w:bCs/>
          <w:color w:val="000000" w:themeColor="text1"/>
          <w:sz w:val="24"/>
          <w:szCs w:val="24"/>
        </w:rPr>
        <w:t>marginal change</w:t>
      </w:r>
      <w:r w:rsidRPr="00C67F9B">
        <w:rPr>
          <w:rFonts w:ascii="Arial" w:hAnsi="Arial" w:cs="Arial"/>
          <w:color w:val="000000" w:themeColor="text1"/>
          <w:sz w:val="24"/>
          <w:szCs w:val="24"/>
        </w:rPr>
        <w:t xml:space="preserve"> to describe a </w:t>
      </w:r>
      <w:r w:rsidRPr="00C67F9B">
        <w:rPr>
          <w:rFonts w:ascii="Arial" w:hAnsi="Arial" w:cs="Arial"/>
          <w:b/>
          <w:bCs/>
          <w:color w:val="000000" w:themeColor="text1"/>
          <w:sz w:val="24"/>
          <w:szCs w:val="24"/>
        </w:rPr>
        <w:t xml:space="preserve">small incremental </w:t>
      </w:r>
      <w:r w:rsidRPr="00C67F9B">
        <w:rPr>
          <w:rFonts w:ascii="Arial" w:hAnsi="Arial" w:cs="Arial"/>
          <w:color w:val="000000" w:themeColor="text1"/>
          <w:sz w:val="24"/>
          <w:szCs w:val="24"/>
        </w:rPr>
        <w:t xml:space="preserve">adjustment to an existing </w:t>
      </w:r>
    </w:p>
    <w:p w14:paraId="79A9F9C7" w14:textId="77777777" w:rsidR="00C67F9B" w:rsidRPr="00C67F9B" w:rsidRDefault="00C67F9B" w:rsidP="00C67F9B">
      <w:pPr>
        <w:rPr>
          <w:rFonts w:ascii="Arial" w:hAnsi="Arial" w:cs="Arial"/>
          <w:color w:val="000000" w:themeColor="text1"/>
          <w:sz w:val="24"/>
          <w:szCs w:val="24"/>
        </w:rPr>
      </w:pPr>
      <w:r w:rsidRPr="00C67F9B">
        <w:rPr>
          <w:rFonts w:ascii="Arial" w:hAnsi="Arial" w:cs="Arial"/>
          <w:color w:val="000000" w:themeColor="text1"/>
          <w:sz w:val="24"/>
          <w:szCs w:val="24"/>
        </w:rPr>
        <w:t xml:space="preserve">plan of action. </w:t>
      </w:r>
      <w:r w:rsidRPr="00C67F9B">
        <w:rPr>
          <w:rFonts w:ascii="Arial" w:hAnsi="Arial" w:cs="Arial"/>
          <w:i/>
          <w:iCs/>
          <w:color w:val="000000" w:themeColor="text1"/>
          <w:sz w:val="24"/>
          <w:szCs w:val="24"/>
        </w:rPr>
        <w:t>Margin</w:t>
      </w:r>
      <w:r w:rsidRPr="00C67F9B">
        <w:rPr>
          <w:rFonts w:ascii="Arial" w:hAnsi="Arial" w:cs="Arial"/>
          <w:color w:val="000000" w:themeColor="text1"/>
          <w:sz w:val="24"/>
          <w:szCs w:val="24"/>
        </w:rPr>
        <w:t xml:space="preserve"> means “edge,” so marginal changes are adjustments around the edges of what you are doing. Rational people often make decisions by comparing </w:t>
      </w:r>
      <w:r w:rsidRPr="00C67F9B">
        <w:rPr>
          <w:rFonts w:ascii="Arial" w:hAnsi="Arial" w:cs="Arial"/>
          <w:i/>
          <w:iCs/>
          <w:color w:val="000000" w:themeColor="text1"/>
          <w:sz w:val="24"/>
          <w:szCs w:val="24"/>
        </w:rPr>
        <w:t>marginal benefits</w:t>
      </w:r>
      <w:r w:rsidRPr="00C67F9B">
        <w:rPr>
          <w:rFonts w:ascii="Arial" w:hAnsi="Arial" w:cs="Arial"/>
          <w:color w:val="000000" w:themeColor="text1"/>
          <w:sz w:val="24"/>
          <w:szCs w:val="24"/>
        </w:rPr>
        <w:t xml:space="preserve"> and </w:t>
      </w:r>
      <w:r w:rsidRPr="00C67F9B">
        <w:rPr>
          <w:rFonts w:ascii="Arial" w:hAnsi="Arial" w:cs="Arial"/>
          <w:i/>
          <w:iCs/>
          <w:color w:val="000000" w:themeColor="text1"/>
          <w:sz w:val="24"/>
          <w:szCs w:val="24"/>
        </w:rPr>
        <w:t>marginal costs</w:t>
      </w:r>
      <w:r w:rsidRPr="00C67F9B">
        <w:rPr>
          <w:rFonts w:ascii="Arial" w:hAnsi="Arial" w:cs="Arial"/>
          <w:color w:val="000000" w:themeColor="text1"/>
          <w:sz w:val="24"/>
          <w:szCs w:val="24"/>
        </w:rPr>
        <w:t>.</w:t>
      </w:r>
    </w:p>
    <w:p w14:paraId="6205672E" w14:textId="77777777" w:rsidR="00C67F9B" w:rsidRPr="00C67F9B" w:rsidRDefault="00C67F9B" w:rsidP="00C67F9B">
      <w:pPr>
        <w:rPr>
          <w:rFonts w:ascii="Arial" w:hAnsi="Arial" w:cs="Arial"/>
          <w:color w:val="000000" w:themeColor="text1"/>
          <w:sz w:val="24"/>
          <w:szCs w:val="24"/>
        </w:rPr>
      </w:pPr>
      <w:r w:rsidRPr="00C67F9B">
        <w:rPr>
          <w:rFonts w:ascii="Arial" w:hAnsi="Arial" w:cs="Arial"/>
          <w:color w:val="000000" w:themeColor="text1"/>
          <w:sz w:val="24"/>
          <w:szCs w:val="24"/>
        </w:rPr>
        <w:t xml:space="preserve">For example, suppose you are considering calling a friend on your cell phone. </w:t>
      </w:r>
    </w:p>
    <w:p w14:paraId="045448CD" w14:textId="77777777" w:rsidR="00C67F9B" w:rsidRPr="00C67F9B" w:rsidRDefault="00C67F9B" w:rsidP="00C67F9B">
      <w:pPr>
        <w:rPr>
          <w:rFonts w:ascii="Arial" w:hAnsi="Arial" w:cs="Arial"/>
          <w:color w:val="000000" w:themeColor="text1"/>
          <w:sz w:val="24"/>
          <w:szCs w:val="24"/>
        </w:rPr>
      </w:pPr>
      <w:r w:rsidRPr="00C67F9B">
        <w:rPr>
          <w:rFonts w:ascii="Arial" w:hAnsi="Arial" w:cs="Arial"/>
          <w:color w:val="000000" w:themeColor="text1"/>
          <w:sz w:val="24"/>
          <w:szCs w:val="24"/>
        </w:rPr>
        <w:lastRenderedPageBreak/>
        <w:t xml:space="preserve">You decide that talking with her for 10 minutes would give you a benefit that you </w:t>
      </w:r>
    </w:p>
    <w:p w14:paraId="307981F8" w14:textId="77777777" w:rsidR="00C67F9B" w:rsidRPr="00C67F9B" w:rsidRDefault="00C67F9B" w:rsidP="00C67F9B">
      <w:pPr>
        <w:rPr>
          <w:rFonts w:ascii="Arial" w:hAnsi="Arial" w:cs="Arial"/>
          <w:color w:val="000000" w:themeColor="text1"/>
          <w:sz w:val="24"/>
          <w:szCs w:val="24"/>
        </w:rPr>
      </w:pPr>
      <w:r w:rsidRPr="00C67F9B">
        <w:rPr>
          <w:rFonts w:ascii="Arial" w:hAnsi="Arial" w:cs="Arial"/>
          <w:color w:val="000000" w:themeColor="text1"/>
          <w:sz w:val="24"/>
          <w:szCs w:val="24"/>
        </w:rPr>
        <w:t xml:space="preserve">value at about $7. Your cell phone service costs you $40 per month plus $0.50 per </w:t>
      </w:r>
    </w:p>
    <w:p w14:paraId="407BC1FD" w14:textId="77777777" w:rsidR="00C67F9B" w:rsidRPr="00C67F9B" w:rsidRDefault="00C67F9B" w:rsidP="00C67F9B">
      <w:pPr>
        <w:rPr>
          <w:rFonts w:ascii="Arial" w:hAnsi="Arial" w:cs="Arial"/>
          <w:color w:val="000000" w:themeColor="text1"/>
          <w:sz w:val="24"/>
          <w:szCs w:val="24"/>
        </w:rPr>
      </w:pPr>
      <w:r w:rsidRPr="00C67F9B">
        <w:rPr>
          <w:rFonts w:ascii="Arial" w:hAnsi="Arial" w:cs="Arial"/>
          <w:color w:val="000000" w:themeColor="text1"/>
          <w:sz w:val="24"/>
          <w:szCs w:val="24"/>
        </w:rPr>
        <w:t xml:space="preserve">minute for whatever calls you make. You usually talk for 100 minutes a month, </w:t>
      </w:r>
    </w:p>
    <w:p w14:paraId="66CDD7E8" w14:textId="77777777" w:rsidR="00C67F9B" w:rsidRPr="00C67F9B" w:rsidRDefault="00C67F9B" w:rsidP="00C67F9B">
      <w:pPr>
        <w:rPr>
          <w:rFonts w:ascii="Arial" w:hAnsi="Arial" w:cs="Arial"/>
          <w:color w:val="000000" w:themeColor="text1"/>
          <w:sz w:val="24"/>
          <w:szCs w:val="24"/>
        </w:rPr>
      </w:pPr>
      <w:proofErr w:type="gramStart"/>
      <w:r w:rsidRPr="00C67F9B">
        <w:rPr>
          <w:rFonts w:ascii="Arial" w:hAnsi="Arial" w:cs="Arial"/>
          <w:color w:val="000000" w:themeColor="text1"/>
          <w:sz w:val="24"/>
          <w:szCs w:val="24"/>
        </w:rPr>
        <w:t>so</w:t>
      </w:r>
      <w:proofErr w:type="gramEnd"/>
      <w:r w:rsidRPr="00C67F9B">
        <w:rPr>
          <w:rFonts w:ascii="Arial" w:hAnsi="Arial" w:cs="Arial"/>
          <w:color w:val="000000" w:themeColor="text1"/>
          <w:sz w:val="24"/>
          <w:szCs w:val="24"/>
        </w:rPr>
        <w:t xml:space="preserve"> your total monthly bill is $90 ($0.50 per minute times 100 minutes, plus the $40 </w:t>
      </w:r>
    </w:p>
    <w:p w14:paraId="01E0C6B0" w14:textId="77777777" w:rsidR="00C67F9B" w:rsidRPr="00C67F9B" w:rsidRDefault="00C67F9B" w:rsidP="00C67F9B">
      <w:pPr>
        <w:rPr>
          <w:rFonts w:ascii="Arial" w:hAnsi="Arial" w:cs="Arial"/>
          <w:color w:val="000000" w:themeColor="text1"/>
          <w:sz w:val="24"/>
          <w:szCs w:val="24"/>
        </w:rPr>
      </w:pPr>
      <w:r w:rsidRPr="00C67F9B">
        <w:rPr>
          <w:rFonts w:ascii="Arial" w:hAnsi="Arial" w:cs="Arial"/>
          <w:color w:val="000000" w:themeColor="text1"/>
          <w:sz w:val="24"/>
          <w:szCs w:val="24"/>
        </w:rPr>
        <w:t xml:space="preserve">fixed fee). Under these circumstances, should you make the call? You might be </w:t>
      </w:r>
    </w:p>
    <w:p w14:paraId="2732F487" w14:textId="77777777" w:rsidR="00C67F9B" w:rsidRPr="00C67F9B" w:rsidRDefault="00C67F9B" w:rsidP="00C67F9B">
      <w:pPr>
        <w:rPr>
          <w:rFonts w:ascii="Arial" w:hAnsi="Arial" w:cs="Arial"/>
          <w:color w:val="000000" w:themeColor="text1"/>
          <w:sz w:val="24"/>
          <w:szCs w:val="24"/>
        </w:rPr>
      </w:pPr>
      <w:r w:rsidRPr="00C67F9B">
        <w:rPr>
          <w:rFonts w:ascii="Arial" w:hAnsi="Arial" w:cs="Arial"/>
          <w:color w:val="000000" w:themeColor="text1"/>
          <w:sz w:val="24"/>
          <w:szCs w:val="24"/>
        </w:rPr>
        <w:t xml:space="preserve">tempted to reason as follows: “Because I pay $90 for 100 minutes of calling each </w:t>
      </w:r>
    </w:p>
    <w:p w14:paraId="68DBA76D" w14:textId="77777777" w:rsidR="00C67F9B" w:rsidRPr="00C67F9B" w:rsidRDefault="00C67F9B" w:rsidP="00C67F9B">
      <w:pPr>
        <w:rPr>
          <w:rFonts w:ascii="Arial" w:hAnsi="Arial" w:cs="Arial"/>
          <w:color w:val="000000" w:themeColor="text1"/>
          <w:sz w:val="24"/>
          <w:szCs w:val="24"/>
        </w:rPr>
      </w:pPr>
      <w:r w:rsidRPr="00C67F9B">
        <w:rPr>
          <w:rFonts w:ascii="Arial" w:hAnsi="Arial" w:cs="Arial"/>
          <w:color w:val="000000" w:themeColor="text1"/>
          <w:sz w:val="24"/>
          <w:szCs w:val="24"/>
        </w:rPr>
        <w:t xml:space="preserve">month, the average minute on the phone costs me $0.90. </w:t>
      </w:r>
      <w:proofErr w:type="gramStart"/>
      <w:r w:rsidRPr="00C67F9B">
        <w:rPr>
          <w:rFonts w:ascii="Arial" w:hAnsi="Arial" w:cs="Arial"/>
          <w:color w:val="000000" w:themeColor="text1"/>
          <w:sz w:val="24"/>
          <w:szCs w:val="24"/>
        </w:rPr>
        <w:t>So</w:t>
      </w:r>
      <w:proofErr w:type="gramEnd"/>
      <w:r w:rsidRPr="00C67F9B">
        <w:rPr>
          <w:rFonts w:ascii="Arial" w:hAnsi="Arial" w:cs="Arial"/>
          <w:color w:val="000000" w:themeColor="text1"/>
          <w:sz w:val="24"/>
          <w:szCs w:val="24"/>
        </w:rPr>
        <w:t xml:space="preserve"> a 10-minute call costs </w:t>
      </w:r>
    </w:p>
    <w:p w14:paraId="4DB2DCE9" w14:textId="77777777" w:rsidR="00C67F9B" w:rsidRPr="00C67F9B" w:rsidRDefault="00C67F9B" w:rsidP="00C67F9B">
      <w:pPr>
        <w:rPr>
          <w:rFonts w:ascii="Arial" w:hAnsi="Arial" w:cs="Arial"/>
          <w:color w:val="000000" w:themeColor="text1"/>
          <w:sz w:val="24"/>
          <w:szCs w:val="24"/>
        </w:rPr>
      </w:pPr>
      <w:r w:rsidRPr="00C67F9B">
        <w:rPr>
          <w:rFonts w:ascii="Arial" w:hAnsi="Arial" w:cs="Arial"/>
          <w:color w:val="000000" w:themeColor="text1"/>
          <w:sz w:val="24"/>
          <w:szCs w:val="24"/>
        </w:rPr>
        <w:t xml:space="preserve">$9. Because that $9 cost is greater than the $7 benefit, I am going to skip the call.” </w:t>
      </w:r>
    </w:p>
    <w:p w14:paraId="61D1A817" w14:textId="77777777" w:rsidR="00C67F9B" w:rsidRPr="00C67F9B" w:rsidRDefault="00C67F9B" w:rsidP="00C67F9B">
      <w:pPr>
        <w:rPr>
          <w:rFonts w:ascii="Arial" w:hAnsi="Arial" w:cs="Arial"/>
          <w:color w:val="000000" w:themeColor="text1"/>
          <w:sz w:val="24"/>
          <w:szCs w:val="24"/>
        </w:rPr>
      </w:pPr>
      <w:r w:rsidRPr="00C67F9B">
        <w:rPr>
          <w:rFonts w:ascii="Arial" w:hAnsi="Arial" w:cs="Arial"/>
          <w:color w:val="000000" w:themeColor="text1"/>
          <w:sz w:val="24"/>
          <w:szCs w:val="24"/>
        </w:rPr>
        <w:t xml:space="preserve">That conclusion is wrong, however. Although the </w:t>
      </w:r>
      <w:r w:rsidRPr="00C67F9B">
        <w:rPr>
          <w:rFonts w:ascii="Arial" w:hAnsi="Arial" w:cs="Arial"/>
          <w:i/>
          <w:iCs/>
          <w:color w:val="000000" w:themeColor="text1"/>
          <w:sz w:val="24"/>
          <w:szCs w:val="24"/>
        </w:rPr>
        <w:t>average</w:t>
      </w:r>
      <w:r w:rsidRPr="00C67F9B">
        <w:rPr>
          <w:rFonts w:ascii="Arial" w:hAnsi="Arial" w:cs="Arial"/>
          <w:color w:val="000000" w:themeColor="text1"/>
          <w:sz w:val="24"/>
          <w:szCs w:val="24"/>
        </w:rPr>
        <w:t xml:space="preserve"> cost of a 10-minute call is </w:t>
      </w:r>
    </w:p>
    <w:p w14:paraId="432A6534" w14:textId="77777777" w:rsidR="00C67F9B" w:rsidRPr="00C67F9B" w:rsidRDefault="00C67F9B" w:rsidP="00C67F9B">
      <w:pPr>
        <w:rPr>
          <w:rFonts w:ascii="Arial" w:hAnsi="Arial" w:cs="Arial"/>
          <w:color w:val="000000" w:themeColor="text1"/>
          <w:sz w:val="24"/>
          <w:szCs w:val="24"/>
        </w:rPr>
      </w:pPr>
      <w:r w:rsidRPr="00C67F9B">
        <w:rPr>
          <w:rFonts w:ascii="Arial" w:hAnsi="Arial" w:cs="Arial"/>
          <w:color w:val="000000" w:themeColor="text1"/>
          <w:sz w:val="24"/>
          <w:szCs w:val="24"/>
        </w:rPr>
        <w:t xml:space="preserve">$9, the </w:t>
      </w:r>
      <w:r w:rsidRPr="00C67F9B">
        <w:rPr>
          <w:rFonts w:ascii="Arial" w:hAnsi="Arial" w:cs="Arial"/>
          <w:i/>
          <w:iCs/>
          <w:color w:val="000000" w:themeColor="text1"/>
          <w:sz w:val="24"/>
          <w:szCs w:val="24"/>
        </w:rPr>
        <w:t>marginal</w:t>
      </w:r>
      <w:r w:rsidRPr="00C67F9B">
        <w:rPr>
          <w:rFonts w:ascii="Arial" w:hAnsi="Arial" w:cs="Arial"/>
          <w:color w:val="000000" w:themeColor="text1"/>
          <w:sz w:val="24"/>
          <w:szCs w:val="24"/>
        </w:rPr>
        <w:t xml:space="preserve"> cost—the amount your bill increases if you make the extra call—is </w:t>
      </w:r>
    </w:p>
    <w:p w14:paraId="4C79567A" w14:textId="77777777" w:rsidR="00C67F9B" w:rsidRPr="00C67F9B" w:rsidRDefault="00C67F9B" w:rsidP="00C67F9B">
      <w:pPr>
        <w:rPr>
          <w:rFonts w:ascii="Arial" w:hAnsi="Arial" w:cs="Arial"/>
          <w:color w:val="000000" w:themeColor="text1"/>
          <w:sz w:val="24"/>
          <w:szCs w:val="24"/>
        </w:rPr>
      </w:pPr>
      <w:r w:rsidRPr="00C67F9B">
        <w:rPr>
          <w:rFonts w:ascii="Arial" w:hAnsi="Arial" w:cs="Arial"/>
          <w:color w:val="000000" w:themeColor="text1"/>
          <w:sz w:val="24"/>
          <w:szCs w:val="24"/>
        </w:rPr>
        <w:t xml:space="preserve">only $5. You will make the right decision only by comparing the marginal benefit </w:t>
      </w:r>
    </w:p>
    <w:p w14:paraId="61A90E9A" w14:textId="02AB14F4" w:rsidR="00C67F9B" w:rsidRPr="00C67F9B" w:rsidRDefault="00C67F9B" w:rsidP="00C67F9B">
      <w:pPr>
        <w:rPr>
          <w:rFonts w:ascii="Arial" w:hAnsi="Arial" w:cs="Arial"/>
          <w:color w:val="000000" w:themeColor="text1"/>
          <w:sz w:val="24"/>
          <w:szCs w:val="24"/>
        </w:rPr>
      </w:pPr>
      <w:r w:rsidRPr="00C67F9B">
        <w:rPr>
          <w:rFonts w:ascii="Arial" w:hAnsi="Arial" w:cs="Arial"/>
          <w:color w:val="000000" w:themeColor="text1"/>
          <w:sz w:val="24"/>
          <w:szCs w:val="24"/>
        </w:rPr>
        <w:t xml:space="preserve">and the marginal cost. Because the marginal benefit of $7 is greater than the marginal cost of $5, you should make the call. This is a principle that people innately </w:t>
      </w:r>
    </w:p>
    <w:p w14:paraId="2DA22248" w14:textId="77777777" w:rsidR="00C67F9B" w:rsidRPr="00C67F9B" w:rsidRDefault="00C67F9B" w:rsidP="00C67F9B">
      <w:pPr>
        <w:rPr>
          <w:rFonts w:ascii="Arial" w:hAnsi="Arial" w:cs="Arial"/>
          <w:color w:val="000000" w:themeColor="text1"/>
          <w:sz w:val="24"/>
          <w:szCs w:val="24"/>
        </w:rPr>
      </w:pPr>
      <w:r w:rsidRPr="00C67F9B">
        <w:rPr>
          <w:rFonts w:ascii="Arial" w:hAnsi="Arial" w:cs="Arial"/>
          <w:color w:val="000000" w:themeColor="text1"/>
          <w:sz w:val="24"/>
          <w:szCs w:val="24"/>
        </w:rPr>
        <w:t xml:space="preserve">understand: Cell phone users with unlimited minutes (that is, minutes that are free </w:t>
      </w:r>
    </w:p>
    <w:p w14:paraId="4009F30E" w14:textId="77777777" w:rsidR="00C67F9B" w:rsidRPr="00C67F9B" w:rsidRDefault="00C67F9B" w:rsidP="00C67F9B">
      <w:pPr>
        <w:rPr>
          <w:rFonts w:ascii="Arial" w:hAnsi="Arial" w:cs="Arial"/>
          <w:color w:val="000000" w:themeColor="text1"/>
          <w:sz w:val="24"/>
          <w:szCs w:val="24"/>
        </w:rPr>
      </w:pPr>
      <w:r w:rsidRPr="00C67F9B">
        <w:rPr>
          <w:rFonts w:ascii="Arial" w:hAnsi="Arial" w:cs="Arial"/>
          <w:color w:val="000000" w:themeColor="text1"/>
          <w:sz w:val="24"/>
          <w:szCs w:val="24"/>
        </w:rPr>
        <w:t>at the margin) are often prone to making long and frivolous calls.</w:t>
      </w:r>
    </w:p>
    <w:p w14:paraId="7231E397" w14:textId="2723721A" w:rsidR="00C67F9B" w:rsidRPr="00C67F9B" w:rsidRDefault="00C67F9B" w:rsidP="00C67F9B">
      <w:pPr>
        <w:rPr>
          <w:rFonts w:ascii="Arial" w:hAnsi="Arial" w:cs="Arial"/>
          <w:color w:val="000000" w:themeColor="text1"/>
          <w:sz w:val="24"/>
          <w:szCs w:val="24"/>
        </w:rPr>
      </w:pPr>
      <w:r w:rsidRPr="00C67F9B">
        <w:rPr>
          <w:rFonts w:ascii="Arial" w:hAnsi="Arial" w:cs="Arial"/>
          <w:color w:val="000000" w:themeColor="text1"/>
          <w:sz w:val="24"/>
          <w:szCs w:val="24"/>
        </w:rPr>
        <w:t xml:space="preserve">Marginal principle </w:t>
      </w:r>
      <w:r w:rsidRPr="000E4060">
        <w:rPr>
          <w:rFonts w:ascii="Arial" w:hAnsi="Arial" w:cs="Arial"/>
          <w:color w:val="000000" w:themeColor="text1"/>
          <w:sz w:val="24"/>
          <w:szCs w:val="24"/>
        </w:rPr>
        <w:t>is</w:t>
      </w:r>
      <w:r w:rsidRPr="00C67F9B">
        <w:rPr>
          <w:rFonts w:ascii="Arial" w:hAnsi="Arial" w:cs="Arial"/>
          <w:color w:val="000000" w:themeColor="text1"/>
          <w:sz w:val="24"/>
          <w:szCs w:val="24"/>
        </w:rPr>
        <w:t xml:space="preserve"> applied by consumer, producer and government while taking economic decisions.</w:t>
      </w:r>
    </w:p>
    <w:p w14:paraId="7EF50805" w14:textId="77777777" w:rsidR="00C67F9B" w:rsidRPr="00C67F9B" w:rsidRDefault="00C67F9B" w:rsidP="00C67F9B">
      <w:pPr>
        <w:rPr>
          <w:rFonts w:ascii="Arial" w:hAnsi="Arial" w:cs="Arial"/>
          <w:color w:val="000000" w:themeColor="text1"/>
          <w:sz w:val="24"/>
          <w:szCs w:val="24"/>
        </w:rPr>
      </w:pPr>
      <w:r w:rsidRPr="00C67F9B">
        <w:rPr>
          <w:rFonts w:ascii="Arial" w:hAnsi="Arial" w:cs="Arial"/>
          <w:color w:val="000000" w:themeColor="text1"/>
          <w:sz w:val="24"/>
          <w:szCs w:val="24"/>
        </w:rPr>
        <w:t>Consumer while purchasing goods and services compare marginal utility with price, he would stop at a point where MU=Price.</w:t>
      </w:r>
    </w:p>
    <w:p w14:paraId="1941A4E0" w14:textId="77777777" w:rsidR="00C67F9B" w:rsidRPr="00C67F9B" w:rsidRDefault="00C67F9B" w:rsidP="00C67F9B">
      <w:pPr>
        <w:rPr>
          <w:rFonts w:ascii="Arial" w:hAnsi="Arial" w:cs="Arial"/>
          <w:color w:val="000000" w:themeColor="text1"/>
          <w:sz w:val="24"/>
          <w:szCs w:val="24"/>
        </w:rPr>
      </w:pPr>
      <w:r w:rsidRPr="00C67F9B">
        <w:rPr>
          <w:rFonts w:ascii="Arial" w:hAnsi="Arial" w:cs="Arial"/>
          <w:color w:val="000000" w:themeColor="text1"/>
          <w:sz w:val="24"/>
          <w:szCs w:val="24"/>
        </w:rPr>
        <w:t>Producer, in similar way carries out production up to a point where MC=MR and not beyond that.</w:t>
      </w:r>
    </w:p>
    <w:p w14:paraId="065EDF00" w14:textId="24C75FAD" w:rsidR="00C67F9B" w:rsidRPr="00C67F9B" w:rsidRDefault="00C67F9B" w:rsidP="00C67F9B">
      <w:pPr>
        <w:rPr>
          <w:rFonts w:ascii="Arial" w:hAnsi="Arial" w:cs="Arial"/>
          <w:color w:val="000000" w:themeColor="text1"/>
          <w:sz w:val="24"/>
          <w:szCs w:val="24"/>
        </w:rPr>
      </w:pPr>
      <w:r w:rsidRPr="00C67F9B">
        <w:rPr>
          <w:rFonts w:ascii="Arial" w:hAnsi="Arial" w:cs="Arial"/>
          <w:color w:val="000000" w:themeColor="text1"/>
          <w:sz w:val="24"/>
          <w:szCs w:val="24"/>
        </w:rPr>
        <w:t xml:space="preserve">Government </w:t>
      </w:r>
      <w:r w:rsidRPr="000E4060">
        <w:rPr>
          <w:rFonts w:ascii="Arial" w:hAnsi="Arial" w:cs="Arial"/>
          <w:color w:val="000000" w:themeColor="text1"/>
          <w:sz w:val="24"/>
          <w:szCs w:val="24"/>
        </w:rPr>
        <w:t>applies</w:t>
      </w:r>
      <w:r w:rsidRPr="00C67F9B">
        <w:rPr>
          <w:rFonts w:ascii="Arial" w:hAnsi="Arial" w:cs="Arial"/>
          <w:color w:val="000000" w:themeColor="text1"/>
          <w:sz w:val="24"/>
          <w:szCs w:val="24"/>
        </w:rPr>
        <w:t xml:space="preserve"> this principle to maximize people’s welfare by spending in such a way where marginal social benefit (MSB) is greater or equal to Marginal Social Sacrifice (MSS).</w:t>
      </w:r>
    </w:p>
    <w:p w14:paraId="009DAA44" w14:textId="77777777" w:rsidR="00C67F9B" w:rsidRPr="00C67F9B" w:rsidRDefault="00C67F9B" w:rsidP="00C67F9B">
      <w:pPr>
        <w:rPr>
          <w:rFonts w:ascii="Arial" w:hAnsi="Arial" w:cs="Arial"/>
          <w:color w:val="000000" w:themeColor="text1"/>
          <w:sz w:val="24"/>
          <w:szCs w:val="24"/>
        </w:rPr>
      </w:pPr>
      <w:r w:rsidRPr="00C67F9B">
        <w:rPr>
          <w:rFonts w:ascii="Arial" w:hAnsi="Arial" w:cs="Arial"/>
          <w:color w:val="000000" w:themeColor="text1"/>
          <w:sz w:val="24"/>
          <w:szCs w:val="24"/>
        </w:rPr>
        <w:t xml:space="preserve">A rational decision maker takes an action if and only if the marginal benefit of the action exceeds the marginal cost. This principle explains why people use their cell phones as much as they do, why airlines are willing to sell tickets below average cost, and why people are willing to pay more for diamonds than for water. </w:t>
      </w:r>
    </w:p>
    <w:p w14:paraId="614811BE" w14:textId="2EDDF362" w:rsidR="00C67F9B" w:rsidRPr="000E4060" w:rsidRDefault="00C67F9B" w:rsidP="00C67F9B">
      <w:pPr>
        <w:rPr>
          <w:rFonts w:ascii="Arial" w:hAnsi="Arial" w:cs="Arial"/>
          <w:b/>
          <w:bCs/>
          <w:color w:val="000000" w:themeColor="text1"/>
          <w:sz w:val="24"/>
          <w:szCs w:val="24"/>
          <w:u w:val="single"/>
        </w:rPr>
      </w:pPr>
      <w:r w:rsidRPr="00C67F9B">
        <w:rPr>
          <w:rFonts w:ascii="Arial" w:hAnsi="Arial" w:cs="Arial"/>
          <w:b/>
          <w:bCs/>
          <w:color w:val="000000" w:themeColor="text1"/>
          <w:sz w:val="24"/>
          <w:szCs w:val="24"/>
          <w:u w:val="single"/>
        </w:rPr>
        <w:t>1-(d</w:t>
      </w:r>
      <w:proofErr w:type="gramStart"/>
      <w:r w:rsidRPr="00C67F9B">
        <w:rPr>
          <w:rFonts w:ascii="Arial" w:hAnsi="Arial" w:cs="Arial"/>
          <w:b/>
          <w:bCs/>
          <w:color w:val="000000" w:themeColor="text1"/>
          <w:sz w:val="24"/>
          <w:szCs w:val="24"/>
          <w:u w:val="single"/>
        </w:rPr>
        <w:t>).People</w:t>
      </w:r>
      <w:proofErr w:type="gramEnd"/>
      <w:r w:rsidRPr="00C67F9B">
        <w:rPr>
          <w:rFonts w:ascii="Arial" w:hAnsi="Arial" w:cs="Arial"/>
          <w:b/>
          <w:bCs/>
          <w:color w:val="000000" w:themeColor="text1"/>
          <w:sz w:val="24"/>
          <w:szCs w:val="24"/>
          <w:u w:val="single"/>
        </w:rPr>
        <w:t xml:space="preserve"> Respond to Incentives</w:t>
      </w:r>
    </w:p>
    <w:p w14:paraId="4886664C" w14:textId="7032D2CD" w:rsidR="00C67F9B" w:rsidRPr="00C67F9B" w:rsidRDefault="00C67F9B" w:rsidP="00C67F9B">
      <w:pPr>
        <w:rPr>
          <w:rFonts w:ascii="Arial" w:hAnsi="Arial" w:cs="Arial"/>
          <w:color w:val="000000" w:themeColor="text1"/>
          <w:sz w:val="24"/>
          <w:szCs w:val="24"/>
        </w:rPr>
      </w:pPr>
      <w:r w:rsidRPr="00C67F9B">
        <w:rPr>
          <w:rFonts w:ascii="Arial" w:hAnsi="Arial" w:cs="Arial"/>
          <w:color w:val="000000" w:themeColor="text1"/>
          <w:sz w:val="24"/>
          <w:szCs w:val="24"/>
        </w:rPr>
        <w:t xml:space="preserve">An </w:t>
      </w:r>
      <w:r w:rsidRPr="00C67F9B">
        <w:rPr>
          <w:rFonts w:ascii="Arial" w:hAnsi="Arial" w:cs="Arial"/>
          <w:b/>
          <w:bCs/>
          <w:color w:val="000000" w:themeColor="text1"/>
          <w:sz w:val="24"/>
          <w:szCs w:val="24"/>
        </w:rPr>
        <w:t>incentive</w:t>
      </w:r>
      <w:r w:rsidRPr="00C67F9B">
        <w:rPr>
          <w:rFonts w:ascii="Arial" w:hAnsi="Arial" w:cs="Arial"/>
          <w:color w:val="000000" w:themeColor="text1"/>
          <w:sz w:val="24"/>
          <w:szCs w:val="24"/>
        </w:rPr>
        <w:t xml:space="preserve"> is something (such as the prospect of a punishment or reward) that induces a person to act. Because rational people make decisions by comparing costs </w:t>
      </w:r>
      <w:r w:rsidRPr="00C67F9B">
        <w:rPr>
          <w:rFonts w:ascii="Arial" w:hAnsi="Arial" w:cs="Arial"/>
          <w:color w:val="000000" w:themeColor="text1"/>
          <w:sz w:val="24"/>
          <w:szCs w:val="24"/>
        </w:rPr>
        <w:lastRenderedPageBreak/>
        <w:t>and benefits, they respond to incentives. Incentives play</w:t>
      </w:r>
      <w:r w:rsidRPr="000E4060">
        <w:rPr>
          <w:rFonts w:ascii="Arial" w:hAnsi="Arial" w:cs="Arial"/>
          <w:color w:val="000000" w:themeColor="text1"/>
          <w:sz w:val="24"/>
          <w:szCs w:val="24"/>
        </w:rPr>
        <w:t xml:space="preserve"> </w:t>
      </w:r>
      <w:r w:rsidRPr="00C67F9B">
        <w:rPr>
          <w:rFonts w:ascii="Arial" w:hAnsi="Arial" w:cs="Arial"/>
          <w:color w:val="000000" w:themeColor="text1"/>
          <w:sz w:val="24"/>
          <w:szCs w:val="24"/>
        </w:rPr>
        <w:t xml:space="preserve">a central role in the study of economics. </w:t>
      </w:r>
    </w:p>
    <w:p w14:paraId="670F423B" w14:textId="72BB3D3D" w:rsidR="00C67F9B" w:rsidRPr="00F00C5D" w:rsidRDefault="00C67F9B" w:rsidP="00C67F9B">
      <w:pPr>
        <w:rPr>
          <w:rFonts w:ascii="Arial" w:hAnsi="Arial" w:cs="Arial"/>
          <w:color w:val="000000" w:themeColor="text1"/>
          <w:sz w:val="24"/>
          <w:szCs w:val="24"/>
        </w:rPr>
      </w:pPr>
      <w:r w:rsidRPr="00F00C5D">
        <w:rPr>
          <w:rFonts w:ascii="Arial" w:hAnsi="Arial" w:cs="Arial"/>
          <w:b/>
          <w:bCs/>
          <w:color w:val="000000" w:themeColor="text1"/>
          <w:sz w:val="24"/>
          <w:szCs w:val="24"/>
        </w:rPr>
        <w:t xml:space="preserve">Prices act as incentives and </w:t>
      </w:r>
      <w:r w:rsidR="000E4060" w:rsidRPr="00F00C5D">
        <w:rPr>
          <w:rFonts w:ascii="Arial" w:hAnsi="Arial" w:cs="Arial"/>
          <w:b/>
          <w:bCs/>
          <w:color w:val="000000" w:themeColor="text1"/>
          <w:sz w:val="24"/>
          <w:szCs w:val="24"/>
        </w:rPr>
        <w:t>signals: -</w:t>
      </w:r>
    </w:p>
    <w:p w14:paraId="1982D09E" w14:textId="44D81A54" w:rsidR="00C67F9B" w:rsidRPr="00C67F9B" w:rsidRDefault="00C67F9B" w:rsidP="00C67F9B">
      <w:pPr>
        <w:rPr>
          <w:rFonts w:ascii="Arial" w:hAnsi="Arial" w:cs="Arial"/>
          <w:color w:val="000000" w:themeColor="text1"/>
          <w:sz w:val="24"/>
          <w:szCs w:val="24"/>
        </w:rPr>
      </w:pPr>
      <w:r w:rsidRPr="00C67F9B">
        <w:rPr>
          <w:rFonts w:ascii="Arial" w:hAnsi="Arial" w:cs="Arial"/>
          <w:color w:val="000000" w:themeColor="text1"/>
          <w:sz w:val="24"/>
          <w:szCs w:val="24"/>
        </w:rPr>
        <w:t>the influence of prices on the behavior of consumers and producers is crucial to how a market economy</w:t>
      </w:r>
      <w:r w:rsidRPr="000E4060">
        <w:rPr>
          <w:rFonts w:ascii="Arial" w:hAnsi="Arial" w:cs="Arial"/>
          <w:color w:val="000000" w:themeColor="text1"/>
          <w:sz w:val="24"/>
          <w:szCs w:val="24"/>
        </w:rPr>
        <w:t xml:space="preserve"> </w:t>
      </w:r>
      <w:r w:rsidRPr="00C67F9B">
        <w:rPr>
          <w:rFonts w:ascii="Arial" w:hAnsi="Arial" w:cs="Arial"/>
          <w:color w:val="000000" w:themeColor="text1"/>
          <w:sz w:val="24"/>
          <w:szCs w:val="24"/>
        </w:rPr>
        <w:t xml:space="preserve">allocates scarce resources. For example, when the price of an apple rises, people decide to eat fewer apples. At the same time, apple orchards decide to hire more workers and harvest more apples. In other words, a higher price in market provides an incentive for buyers to consume less and an incentive for sellers to produce more. </w:t>
      </w:r>
    </w:p>
    <w:p w14:paraId="13CED038" w14:textId="77777777" w:rsidR="00C67F9B" w:rsidRPr="00C67F9B" w:rsidRDefault="00C67F9B" w:rsidP="00C67F9B">
      <w:pPr>
        <w:rPr>
          <w:rFonts w:ascii="Arial" w:hAnsi="Arial" w:cs="Arial"/>
          <w:color w:val="000000" w:themeColor="text1"/>
          <w:sz w:val="24"/>
          <w:szCs w:val="24"/>
        </w:rPr>
      </w:pPr>
    </w:p>
    <w:p w14:paraId="24E11791" w14:textId="77777777" w:rsidR="00C67F9B" w:rsidRPr="00C67F9B" w:rsidRDefault="00C67F9B" w:rsidP="00C67F9B">
      <w:pPr>
        <w:rPr>
          <w:rFonts w:ascii="Arial" w:hAnsi="Arial" w:cs="Arial"/>
          <w:color w:val="000000" w:themeColor="text1"/>
          <w:sz w:val="24"/>
          <w:szCs w:val="24"/>
        </w:rPr>
      </w:pPr>
      <w:r w:rsidRPr="00C67F9B">
        <w:rPr>
          <w:rFonts w:ascii="Arial" w:hAnsi="Arial" w:cs="Arial"/>
          <w:b/>
          <w:bCs/>
          <w:color w:val="000000" w:themeColor="text1"/>
          <w:sz w:val="24"/>
          <w:szCs w:val="24"/>
        </w:rPr>
        <w:t xml:space="preserve">Public policymakers should never forget about incentives: </w:t>
      </w:r>
    </w:p>
    <w:p w14:paraId="607BD95F" w14:textId="40BEEC2D" w:rsidR="00C67F9B" w:rsidRPr="00C67F9B" w:rsidRDefault="00C67F9B" w:rsidP="00C67F9B">
      <w:pPr>
        <w:rPr>
          <w:rFonts w:ascii="Arial" w:hAnsi="Arial" w:cs="Arial"/>
          <w:color w:val="000000" w:themeColor="text1"/>
          <w:sz w:val="24"/>
          <w:szCs w:val="24"/>
        </w:rPr>
      </w:pPr>
      <w:r w:rsidRPr="00C67F9B">
        <w:rPr>
          <w:rFonts w:ascii="Arial" w:hAnsi="Arial" w:cs="Arial"/>
          <w:color w:val="000000" w:themeColor="text1"/>
          <w:sz w:val="24"/>
          <w:szCs w:val="24"/>
        </w:rPr>
        <w:t>Many policies change the costs or benefits that people face and, as a result, alter their behavior. A tax on gasoline, for instance, encourages people to drive smaller, more fuel-efficient cars. That is one reason people drive smaller cars in Europe, where gasoline taxes are high, than in the United States, where gasoline taxes are low. A higher gasoline tax also encourages people to carpool, take public transportation, and live closer to where they work. If the tax were larger, more people would be driving hybrid cars, and if it were large enough, they would switch to electric cars.</w:t>
      </w:r>
    </w:p>
    <w:p w14:paraId="25305C7F" w14:textId="77777777" w:rsidR="0097498D" w:rsidRPr="0097498D" w:rsidRDefault="0097498D" w:rsidP="0097498D">
      <w:pPr>
        <w:rPr>
          <w:rFonts w:ascii="Arial" w:hAnsi="Arial" w:cs="Arial"/>
          <w:b/>
          <w:bCs/>
          <w:color w:val="000000" w:themeColor="text1"/>
          <w:sz w:val="40"/>
          <w:szCs w:val="40"/>
          <w:u w:val="single"/>
        </w:rPr>
      </w:pPr>
      <w:r w:rsidRPr="0097498D">
        <w:rPr>
          <w:rFonts w:ascii="Arial" w:hAnsi="Arial" w:cs="Arial"/>
          <w:b/>
          <w:bCs/>
          <w:color w:val="000000" w:themeColor="text1"/>
          <w:sz w:val="40"/>
          <w:szCs w:val="40"/>
          <w:u w:val="single"/>
        </w:rPr>
        <w:t>2.How People Interact</w:t>
      </w:r>
    </w:p>
    <w:p w14:paraId="72092544" w14:textId="77777777" w:rsidR="0097498D" w:rsidRDefault="0097498D" w:rsidP="0097498D">
      <w:pPr>
        <w:rPr>
          <w:rFonts w:ascii="Arial" w:hAnsi="Arial" w:cs="Arial"/>
          <w:b/>
          <w:bCs/>
          <w:color w:val="000000" w:themeColor="text1"/>
          <w:sz w:val="24"/>
          <w:szCs w:val="24"/>
        </w:rPr>
      </w:pPr>
    </w:p>
    <w:p w14:paraId="3B01A22A" w14:textId="1D4D6B2A" w:rsidR="0097498D" w:rsidRPr="0097498D" w:rsidRDefault="0097498D" w:rsidP="0097498D">
      <w:pPr>
        <w:rPr>
          <w:rFonts w:ascii="Arial" w:hAnsi="Arial" w:cs="Arial"/>
          <w:color w:val="000000" w:themeColor="text1"/>
          <w:sz w:val="24"/>
          <w:szCs w:val="24"/>
          <w:u w:val="single"/>
        </w:rPr>
      </w:pPr>
      <w:r w:rsidRPr="0097498D">
        <w:rPr>
          <w:rFonts w:ascii="Arial" w:hAnsi="Arial" w:cs="Arial"/>
          <w:b/>
          <w:bCs/>
          <w:color w:val="000000" w:themeColor="text1"/>
          <w:sz w:val="24"/>
          <w:szCs w:val="24"/>
          <w:u w:val="single"/>
        </w:rPr>
        <w:t>2.(a)</w:t>
      </w:r>
      <w:r w:rsidR="00F00C5D">
        <w:rPr>
          <w:rFonts w:ascii="Arial" w:hAnsi="Arial" w:cs="Arial"/>
          <w:b/>
          <w:bCs/>
          <w:color w:val="000000" w:themeColor="text1"/>
          <w:sz w:val="24"/>
          <w:szCs w:val="24"/>
          <w:u w:val="single"/>
        </w:rPr>
        <w:t xml:space="preserve"> principle </w:t>
      </w:r>
      <w:proofErr w:type="gramStart"/>
      <w:r w:rsidR="00F00C5D">
        <w:rPr>
          <w:rFonts w:ascii="Arial" w:hAnsi="Arial" w:cs="Arial"/>
          <w:b/>
          <w:bCs/>
          <w:color w:val="000000" w:themeColor="text1"/>
          <w:sz w:val="24"/>
          <w:szCs w:val="24"/>
          <w:u w:val="single"/>
        </w:rPr>
        <w:t xml:space="preserve">5 </w:t>
      </w:r>
      <w:r w:rsidRPr="0097498D">
        <w:rPr>
          <w:rFonts w:ascii="Arial" w:hAnsi="Arial" w:cs="Arial"/>
          <w:b/>
          <w:bCs/>
          <w:color w:val="000000" w:themeColor="text1"/>
          <w:sz w:val="24"/>
          <w:szCs w:val="24"/>
          <w:u w:val="single"/>
        </w:rPr>
        <w:t>:</w:t>
      </w:r>
      <w:proofErr w:type="gramEnd"/>
      <w:r w:rsidRPr="0097498D">
        <w:rPr>
          <w:rFonts w:ascii="Arial" w:hAnsi="Arial" w:cs="Arial"/>
          <w:b/>
          <w:bCs/>
          <w:color w:val="000000" w:themeColor="text1"/>
          <w:sz w:val="24"/>
          <w:szCs w:val="24"/>
          <w:u w:val="single"/>
        </w:rPr>
        <w:t xml:space="preserve"> Trade Can Make Everyone Better Off</w:t>
      </w:r>
    </w:p>
    <w:p w14:paraId="4AA3992F" w14:textId="77777777" w:rsidR="0097498D" w:rsidRPr="0097498D" w:rsidRDefault="0097498D" w:rsidP="0097498D">
      <w:pPr>
        <w:rPr>
          <w:rFonts w:ascii="Arial" w:hAnsi="Arial" w:cs="Arial"/>
          <w:color w:val="000000" w:themeColor="text1"/>
          <w:sz w:val="24"/>
          <w:szCs w:val="24"/>
        </w:rPr>
      </w:pPr>
      <w:r w:rsidRPr="0097498D">
        <w:rPr>
          <w:rFonts w:ascii="Arial" w:hAnsi="Arial" w:cs="Arial"/>
          <w:color w:val="000000" w:themeColor="text1"/>
          <w:sz w:val="24"/>
          <w:szCs w:val="24"/>
        </w:rPr>
        <w:t xml:space="preserve">Due to limitation of </w:t>
      </w:r>
      <w:proofErr w:type="gramStart"/>
      <w:r w:rsidRPr="0097498D">
        <w:rPr>
          <w:rFonts w:ascii="Arial" w:hAnsi="Arial" w:cs="Arial"/>
          <w:color w:val="000000" w:themeColor="text1"/>
          <w:sz w:val="24"/>
          <w:szCs w:val="24"/>
        </w:rPr>
        <w:t>resources  we</w:t>
      </w:r>
      <w:proofErr w:type="gramEnd"/>
      <w:r w:rsidRPr="0097498D">
        <w:rPr>
          <w:rFonts w:ascii="Arial" w:hAnsi="Arial" w:cs="Arial"/>
          <w:color w:val="000000" w:themeColor="text1"/>
          <w:sz w:val="24"/>
          <w:szCs w:val="24"/>
        </w:rPr>
        <w:t xml:space="preserve"> cannot get everything we  want.  A household </w:t>
      </w:r>
    </w:p>
    <w:p w14:paraId="01386E9A" w14:textId="77777777" w:rsidR="0097498D" w:rsidRPr="0097498D" w:rsidRDefault="0097498D" w:rsidP="0097498D">
      <w:pPr>
        <w:rPr>
          <w:rFonts w:ascii="Arial" w:hAnsi="Arial" w:cs="Arial"/>
          <w:color w:val="000000" w:themeColor="text1"/>
          <w:sz w:val="24"/>
          <w:szCs w:val="24"/>
        </w:rPr>
      </w:pPr>
      <w:r w:rsidRPr="0097498D">
        <w:rPr>
          <w:rFonts w:ascii="Arial" w:hAnsi="Arial" w:cs="Arial"/>
          <w:color w:val="000000" w:themeColor="text1"/>
          <w:sz w:val="24"/>
          <w:szCs w:val="24"/>
        </w:rPr>
        <w:t xml:space="preserve"> cannot buy everything, a country cannot produce everything domestically. </w:t>
      </w:r>
    </w:p>
    <w:p w14:paraId="6CF7CB35" w14:textId="77777777" w:rsidR="0097498D" w:rsidRPr="0097498D" w:rsidRDefault="0097498D" w:rsidP="0097498D">
      <w:pPr>
        <w:rPr>
          <w:rFonts w:ascii="Arial" w:hAnsi="Arial" w:cs="Arial"/>
          <w:color w:val="000000" w:themeColor="text1"/>
          <w:sz w:val="24"/>
          <w:szCs w:val="24"/>
        </w:rPr>
      </w:pPr>
      <w:r w:rsidRPr="0097498D">
        <w:rPr>
          <w:rFonts w:ascii="Arial" w:hAnsi="Arial" w:cs="Arial"/>
          <w:color w:val="000000" w:themeColor="text1"/>
          <w:sz w:val="24"/>
          <w:szCs w:val="24"/>
        </w:rPr>
        <w:t xml:space="preserve"> This </w:t>
      </w:r>
      <w:proofErr w:type="gramStart"/>
      <w:r w:rsidRPr="0097498D">
        <w:rPr>
          <w:rFonts w:ascii="Arial" w:hAnsi="Arial" w:cs="Arial"/>
          <w:color w:val="000000" w:themeColor="text1"/>
          <w:sz w:val="24"/>
          <w:szCs w:val="24"/>
        </w:rPr>
        <w:t>lead</w:t>
      </w:r>
      <w:proofErr w:type="gramEnd"/>
      <w:r w:rsidRPr="0097498D">
        <w:rPr>
          <w:rFonts w:ascii="Arial" w:hAnsi="Arial" w:cs="Arial"/>
          <w:color w:val="000000" w:themeColor="text1"/>
          <w:sz w:val="24"/>
          <w:szCs w:val="24"/>
        </w:rPr>
        <w:t xml:space="preserve"> us to practice trade. </w:t>
      </w:r>
    </w:p>
    <w:p w14:paraId="793B921C" w14:textId="77777777" w:rsidR="0097498D" w:rsidRPr="0097498D" w:rsidRDefault="0097498D" w:rsidP="0097498D">
      <w:pPr>
        <w:rPr>
          <w:rFonts w:ascii="Arial" w:hAnsi="Arial" w:cs="Arial"/>
          <w:color w:val="000000" w:themeColor="text1"/>
          <w:sz w:val="24"/>
          <w:szCs w:val="24"/>
        </w:rPr>
      </w:pPr>
      <w:r w:rsidRPr="0097498D">
        <w:rPr>
          <w:rFonts w:ascii="Arial" w:hAnsi="Arial" w:cs="Arial"/>
          <w:color w:val="000000" w:themeColor="text1"/>
          <w:sz w:val="24"/>
          <w:szCs w:val="24"/>
        </w:rPr>
        <w:t xml:space="preserve">The words “trade” and “exchange” refer </w:t>
      </w:r>
      <w:proofErr w:type="spellStart"/>
      <w:r w:rsidRPr="0097498D">
        <w:rPr>
          <w:rFonts w:ascii="Arial" w:hAnsi="Arial" w:cs="Arial"/>
          <w:color w:val="000000" w:themeColor="text1"/>
          <w:sz w:val="24"/>
          <w:szCs w:val="24"/>
        </w:rPr>
        <w:t>t</w:t>
      </w:r>
      <w:proofErr w:type="spellEnd"/>
      <w:r w:rsidRPr="0097498D">
        <w:rPr>
          <w:rFonts w:ascii="Arial" w:hAnsi="Arial" w:cs="Arial"/>
          <w:color w:val="000000" w:themeColor="text1"/>
          <w:sz w:val="24"/>
          <w:szCs w:val="24"/>
        </w:rPr>
        <w:t xml:space="preserve"> the same activity. People who want to </w:t>
      </w:r>
    </w:p>
    <w:p w14:paraId="7D612A17" w14:textId="77777777" w:rsidR="0097498D" w:rsidRPr="0097498D" w:rsidRDefault="0097498D" w:rsidP="0097498D">
      <w:pPr>
        <w:rPr>
          <w:rFonts w:ascii="Arial" w:hAnsi="Arial" w:cs="Arial"/>
          <w:color w:val="000000" w:themeColor="text1"/>
          <w:sz w:val="24"/>
          <w:szCs w:val="24"/>
        </w:rPr>
      </w:pPr>
      <w:r w:rsidRPr="0097498D">
        <w:rPr>
          <w:rFonts w:ascii="Arial" w:hAnsi="Arial" w:cs="Arial"/>
          <w:color w:val="000000" w:themeColor="text1"/>
          <w:sz w:val="24"/>
          <w:szCs w:val="24"/>
        </w:rPr>
        <w:t>have one thing for another thing can exchange or trade it voluntarily with each other.</w:t>
      </w:r>
    </w:p>
    <w:p w14:paraId="1398A02E" w14:textId="77777777" w:rsidR="0097498D" w:rsidRPr="0097498D" w:rsidRDefault="0097498D" w:rsidP="0097498D">
      <w:pPr>
        <w:rPr>
          <w:rFonts w:ascii="Arial" w:hAnsi="Arial" w:cs="Arial"/>
          <w:color w:val="000000" w:themeColor="text1"/>
          <w:sz w:val="24"/>
          <w:szCs w:val="24"/>
        </w:rPr>
      </w:pPr>
      <w:r w:rsidRPr="0097498D">
        <w:rPr>
          <w:rFonts w:ascii="Arial" w:hAnsi="Arial" w:cs="Arial"/>
          <w:color w:val="000000" w:themeColor="text1"/>
          <w:sz w:val="24"/>
          <w:szCs w:val="24"/>
        </w:rPr>
        <w:t>Trade allows each person to specialize in the activities she does best, whether it is</w:t>
      </w:r>
    </w:p>
    <w:p w14:paraId="6145C6DF" w14:textId="77777777" w:rsidR="0097498D" w:rsidRPr="0097498D" w:rsidRDefault="0097498D" w:rsidP="0097498D">
      <w:pPr>
        <w:rPr>
          <w:rFonts w:ascii="Arial" w:hAnsi="Arial" w:cs="Arial"/>
          <w:color w:val="000000" w:themeColor="text1"/>
          <w:sz w:val="24"/>
          <w:szCs w:val="24"/>
        </w:rPr>
      </w:pPr>
      <w:r w:rsidRPr="0097498D">
        <w:rPr>
          <w:rFonts w:ascii="Arial" w:hAnsi="Arial" w:cs="Arial"/>
          <w:color w:val="000000" w:themeColor="text1"/>
          <w:sz w:val="24"/>
          <w:szCs w:val="24"/>
        </w:rPr>
        <w:t xml:space="preserve"> farming, sewing, or home building. By trading with others, people can buy a greater</w:t>
      </w:r>
    </w:p>
    <w:p w14:paraId="4CEB41C3" w14:textId="77777777" w:rsidR="0097498D" w:rsidRPr="0097498D" w:rsidRDefault="0097498D" w:rsidP="0097498D">
      <w:pPr>
        <w:rPr>
          <w:rFonts w:ascii="Arial" w:hAnsi="Arial" w:cs="Arial"/>
          <w:color w:val="000000" w:themeColor="text1"/>
          <w:sz w:val="24"/>
          <w:szCs w:val="24"/>
        </w:rPr>
      </w:pPr>
      <w:r w:rsidRPr="0097498D">
        <w:rPr>
          <w:rFonts w:ascii="Arial" w:hAnsi="Arial" w:cs="Arial"/>
          <w:color w:val="000000" w:themeColor="text1"/>
          <w:sz w:val="24"/>
          <w:szCs w:val="24"/>
        </w:rPr>
        <w:t xml:space="preserve"> variety of goods and services at lower cost. </w:t>
      </w:r>
    </w:p>
    <w:p w14:paraId="7846AD21" w14:textId="77777777" w:rsidR="0097498D" w:rsidRPr="0097498D" w:rsidRDefault="0097498D" w:rsidP="0097498D">
      <w:pPr>
        <w:rPr>
          <w:rFonts w:ascii="Arial" w:hAnsi="Arial" w:cs="Arial"/>
          <w:color w:val="000000" w:themeColor="text1"/>
          <w:sz w:val="24"/>
          <w:szCs w:val="24"/>
        </w:rPr>
      </w:pPr>
      <w:r w:rsidRPr="0097498D">
        <w:rPr>
          <w:rFonts w:ascii="Arial" w:hAnsi="Arial" w:cs="Arial"/>
          <w:color w:val="000000" w:themeColor="text1"/>
          <w:sz w:val="24"/>
          <w:szCs w:val="24"/>
        </w:rPr>
        <w:t xml:space="preserve">To see why, consider how trade affects your family. When a member of your family looks for a job, she competes against members of other families who are looking for jobs. Families also compete against one another when they go shopping because each family wants to buy the best goods at the lowest prices. In a sense, each family in an </w:t>
      </w:r>
      <w:r w:rsidRPr="0097498D">
        <w:rPr>
          <w:rFonts w:ascii="Arial" w:hAnsi="Arial" w:cs="Arial"/>
          <w:color w:val="000000" w:themeColor="text1"/>
          <w:sz w:val="24"/>
          <w:szCs w:val="24"/>
        </w:rPr>
        <w:lastRenderedPageBreak/>
        <w:t xml:space="preserve">economy competes with all other families. Despite this competition, your family would not be better off isolating itself from all other families. If it did, your family would need to grow its own food, make its own clothes, and build its own home. Clearly, your family gains much from its ability to trade with others. </w:t>
      </w:r>
    </w:p>
    <w:p w14:paraId="4FDAE308" w14:textId="77777777" w:rsidR="0097498D" w:rsidRPr="0097498D" w:rsidRDefault="0097498D" w:rsidP="0097498D">
      <w:pPr>
        <w:rPr>
          <w:rFonts w:ascii="Arial" w:hAnsi="Arial" w:cs="Arial"/>
          <w:color w:val="000000" w:themeColor="text1"/>
          <w:sz w:val="24"/>
          <w:szCs w:val="24"/>
        </w:rPr>
      </w:pPr>
      <w:r w:rsidRPr="0097498D">
        <w:rPr>
          <w:rFonts w:ascii="Arial" w:hAnsi="Arial" w:cs="Arial"/>
          <w:color w:val="000000" w:themeColor="text1"/>
          <w:sz w:val="24"/>
          <w:szCs w:val="24"/>
        </w:rPr>
        <w:t xml:space="preserve">Like families, countries also benefit from the ability to trade with one another and make each country better off. Trade allows countries to specialize in what they do best and to enjoy a greater variety of goods and services. Also they compete with each other for instance, we have many competing countries like China, and trading partners such </w:t>
      </w:r>
      <w:proofErr w:type="gramStart"/>
      <w:r w:rsidRPr="0097498D">
        <w:rPr>
          <w:rFonts w:ascii="Arial" w:hAnsi="Arial" w:cs="Arial"/>
          <w:color w:val="000000" w:themeColor="text1"/>
          <w:sz w:val="24"/>
          <w:szCs w:val="24"/>
        </w:rPr>
        <w:t>as  USA</w:t>
      </w:r>
      <w:proofErr w:type="gramEnd"/>
      <w:r w:rsidRPr="0097498D">
        <w:rPr>
          <w:rFonts w:ascii="Arial" w:hAnsi="Arial" w:cs="Arial"/>
          <w:color w:val="000000" w:themeColor="text1"/>
          <w:sz w:val="24"/>
          <w:szCs w:val="24"/>
        </w:rPr>
        <w:t xml:space="preserve">, UAE, and Russia. </w:t>
      </w:r>
    </w:p>
    <w:p w14:paraId="1B448C11" w14:textId="77777777" w:rsidR="0097498D" w:rsidRPr="0097498D" w:rsidRDefault="0097498D" w:rsidP="0097498D">
      <w:pPr>
        <w:rPr>
          <w:rFonts w:ascii="Arial" w:hAnsi="Arial" w:cs="Arial"/>
          <w:color w:val="000000" w:themeColor="text1"/>
          <w:sz w:val="24"/>
          <w:szCs w:val="24"/>
        </w:rPr>
      </w:pPr>
      <w:proofErr w:type="spellStart"/>
      <w:r w:rsidRPr="0097498D">
        <w:rPr>
          <w:rFonts w:ascii="Arial" w:hAnsi="Arial" w:cs="Arial"/>
          <w:b/>
          <w:bCs/>
          <w:color w:val="000000" w:themeColor="text1"/>
          <w:sz w:val="24"/>
          <w:szCs w:val="24"/>
        </w:rPr>
        <w:t>Specialisation</w:t>
      </w:r>
      <w:proofErr w:type="spellEnd"/>
      <w:r w:rsidRPr="0097498D">
        <w:rPr>
          <w:rFonts w:ascii="Arial" w:hAnsi="Arial" w:cs="Arial"/>
          <w:color w:val="000000" w:themeColor="text1"/>
          <w:sz w:val="24"/>
          <w:szCs w:val="24"/>
        </w:rPr>
        <w:t xml:space="preserve"> in production refers to the use of </w:t>
      </w:r>
      <w:proofErr w:type="spellStart"/>
      <w:r w:rsidRPr="0097498D">
        <w:rPr>
          <w:rFonts w:ascii="Arial" w:hAnsi="Arial" w:cs="Arial"/>
          <w:color w:val="000000" w:themeColor="text1"/>
          <w:sz w:val="24"/>
          <w:szCs w:val="24"/>
        </w:rPr>
        <w:t>labour</w:t>
      </w:r>
      <w:proofErr w:type="spellEnd"/>
      <w:r w:rsidRPr="0097498D">
        <w:rPr>
          <w:rFonts w:ascii="Arial" w:hAnsi="Arial" w:cs="Arial"/>
          <w:color w:val="000000" w:themeColor="text1"/>
          <w:sz w:val="24"/>
          <w:szCs w:val="24"/>
        </w:rPr>
        <w:t xml:space="preserve"> and other resources in which each resource is most efficient. It also </w:t>
      </w:r>
      <w:proofErr w:type="gramStart"/>
      <w:r w:rsidRPr="0097498D">
        <w:rPr>
          <w:rFonts w:ascii="Arial" w:hAnsi="Arial" w:cs="Arial"/>
          <w:color w:val="000000" w:themeColor="text1"/>
          <w:sz w:val="24"/>
          <w:szCs w:val="24"/>
        </w:rPr>
        <w:t>lead</w:t>
      </w:r>
      <w:proofErr w:type="gramEnd"/>
      <w:r w:rsidRPr="0097498D">
        <w:rPr>
          <w:rFonts w:ascii="Arial" w:hAnsi="Arial" w:cs="Arial"/>
          <w:color w:val="000000" w:themeColor="text1"/>
          <w:sz w:val="24"/>
          <w:szCs w:val="24"/>
        </w:rPr>
        <w:t xml:space="preserve"> to </w:t>
      </w:r>
      <w:r w:rsidRPr="0097498D">
        <w:rPr>
          <w:rFonts w:ascii="Arial" w:hAnsi="Arial" w:cs="Arial"/>
          <w:b/>
          <w:bCs/>
          <w:color w:val="000000" w:themeColor="text1"/>
          <w:sz w:val="24"/>
          <w:szCs w:val="24"/>
        </w:rPr>
        <w:t xml:space="preserve">division of </w:t>
      </w:r>
      <w:proofErr w:type="spellStart"/>
      <w:r w:rsidRPr="0097498D">
        <w:rPr>
          <w:rFonts w:ascii="Arial" w:hAnsi="Arial" w:cs="Arial"/>
          <w:b/>
          <w:bCs/>
          <w:color w:val="000000" w:themeColor="text1"/>
          <w:sz w:val="24"/>
          <w:szCs w:val="24"/>
        </w:rPr>
        <w:t>labour</w:t>
      </w:r>
      <w:proofErr w:type="spellEnd"/>
      <w:r w:rsidRPr="0097498D">
        <w:rPr>
          <w:rFonts w:ascii="Arial" w:hAnsi="Arial" w:cs="Arial"/>
          <w:color w:val="000000" w:themeColor="text1"/>
          <w:sz w:val="24"/>
          <w:szCs w:val="24"/>
        </w:rPr>
        <w:t xml:space="preserve">. </w:t>
      </w:r>
    </w:p>
    <w:p w14:paraId="2FBE19B4" w14:textId="77777777" w:rsidR="0097498D" w:rsidRPr="0097498D" w:rsidRDefault="0097498D" w:rsidP="0097498D">
      <w:pPr>
        <w:rPr>
          <w:rFonts w:ascii="Arial" w:hAnsi="Arial" w:cs="Arial"/>
          <w:color w:val="000000" w:themeColor="text1"/>
          <w:sz w:val="24"/>
          <w:szCs w:val="24"/>
        </w:rPr>
      </w:pPr>
      <w:r w:rsidRPr="0097498D">
        <w:rPr>
          <w:rFonts w:ascii="Arial" w:hAnsi="Arial" w:cs="Arial"/>
          <w:color w:val="000000" w:themeColor="text1"/>
          <w:sz w:val="24"/>
          <w:szCs w:val="24"/>
        </w:rPr>
        <w:t xml:space="preserve">Division of </w:t>
      </w:r>
      <w:proofErr w:type="spellStart"/>
      <w:r w:rsidRPr="0097498D">
        <w:rPr>
          <w:rFonts w:ascii="Arial" w:hAnsi="Arial" w:cs="Arial"/>
          <w:color w:val="000000" w:themeColor="text1"/>
          <w:sz w:val="24"/>
          <w:szCs w:val="24"/>
        </w:rPr>
        <w:t>labour</w:t>
      </w:r>
      <w:proofErr w:type="spellEnd"/>
      <w:r w:rsidRPr="0097498D">
        <w:rPr>
          <w:rFonts w:ascii="Arial" w:hAnsi="Arial" w:cs="Arial"/>
          <w:color w:val="000000" w:themeColor="text1"/>
          <w:sz w:val="24"/>
          <w:szCs w:val="24"/>
        </w:rPr>
        <w:t xml:space="preserve"> according to D. </w:t>
      </w:r>
      <w:proofErr w:type="spellStart"/>
      <w:r w:rsidRPr="0097498D">
        <w:rPr>
          <w:rFonts w:ascii="Arial" w:hAnsi="Arial" w:cs="Arial"/>
          <w:color w:val="000000" w:themeColor="text1"/>
          <w:sz w:val="24"/>
          <w:szCs w:val="24"/>
        </w:rPr>
        <w:t>Salvator</w:t>
      </w:r>
      <w:proofErr w:type="spellEnd"/>
      <w:r w:rsidRPr="0097498D">
        <w:rPr>
          <w:rFonts w:ascii="Arial" w:hAnsi="Arial" w:cs="Arial"/>
          <w:color w:val="000000" w:themeColor="text1"/>
          <w:sz w:val="24"/>
          <w:szCs w:val="24"/>
        </w:rPr>
        <w:t>, refers to breaking up of task into number of smaller, more specified and assigning each task to different worker.</w:t>
      </w:r>
    </w:p>
    <w:p w14:paraId="2AECEAB4" w14:textId="3809E3F7" w:rsidR="0097498D" w:rsidRDefault="0097498D" w:rsidP="0097498D">
      <w:pPr>
        <w:rPr>
          <w:rFonts w:ascii="Arial" w:hAnsi="Arial" w:cs="Arial"/>
          <w:color w:val="000000" w:themeColor="text1"/>
          <w:sz w:val="24"/>
          <w:szCs w:val="24"/>
        </w:rPr>
      </w:pPr>
      <w:r w:rsidRPr="0097498D">
        <w:rPr>
          <w:rFonts w:ascii="Arial" w:hAnsi="Arial" w:cs="Arial"/>
          <w:color w:val="000000" w:themeColor="text1"/>
          <w:sz w:val="24"/>
          <w:szCs w:val="24"/>
        </w:rPr>
        <w:t xml:space="preserve">A country </w:t>
      </w:r>
      <w:proofErr w:type="gramStart"/>
      <w:r w:rsidRPr="0097498D">
        <w:rPr>
          <w:rFonts w:ascii="Arial" w:hAnsi="Arial" w:cs="Arial"/>
          <w:color w:val="000000" w:themeColor="text1"/>
          <w:sz w:val="24"/>
          <w:szCs w:val="24"/>
        </w:rPr>
        <w:t>specialize</w:t>
      </w:r>
      <w:proofErr w:type="gramEnd"/>
      <w:r w:rsidRPr="0097498D">
        <w:rPr>
          <w:rFonts w:ascii="Arial" w:hAnsi="Arial" w:cs="Arial"/>
          <w:color w:val="000000" w:themeColor="text1"/>
          <w:sz w:val="24"/>
          <w:szCs w:val="24"/>
        </w:rPr>
        <w:t xml:space="preserve"> in production of those goods in which it </w:t>
      </w:r>
      <w:r w:rsidRPr="0097498D">
        <w:rPr>
          <w:rFonts w:ascii="Arial" w:hAnsi="Arial" w:cs="Arial"/>
          <w:b/>
          <w:bCs/>
          <w:color w:val="000000" w:themeColor="text1"/>
          <w:sz w:val="24"/>
          <w:szCs w:val="24"/>
        </w:rPr>
        <w:t>has comparative advantage</w:t>
      </w:r>
      <w:r w:rsidRPr="0097498D">
        <w:rPr>
          <w:rFonts w:ascii="Arial" w:hAnsi="Arial" w:cs="Arial"/>
          <w:color w:val="000000" w:themeColor="text1"/>
          <w:sz w:val="24"/>
          <w:szCs w:val="24"/>
        </w:rPr>
        <w:t xml:space="preserve">. It means a goods which it can produce at cheaper cost than other goods. </w:t>
      </w:r>
    </w:p>
    <w:p w14:paraId="6E7B42BC" w14:textId="77777777" w:rsidR="0097498D" w:rsidRPr="0097498D" w:rsidRDefault="0097498D" w:rsidP="0097498D">
      <w:pPr>
        <w:rPr>
          <w:rFonts w:ascii="Arial" w:hAnsi="Arial" w:cs="Arial"/>
          <w:color w:val="000000" w:themeColor="text1"/>
          <w:sz w:val="24"/>
          <w:szCs w:val="24"/>
        </w:rPr>
      </w:pPr>
    </w:p>
    <w:p w14:paraId="1673C26C" w14:textId="38A7E179" w:rsidR="0097498D" w:rsidRPr="00F00C5D" w:rsidRDefault="0097498D" w:rsidP="0097498D">
      <w:pPr>
        <w:rPr>
          <w:rFonts w:ascii="Arial" w:hAnsi="Arial" w:cs="Arial"/>
          <w:b/>
          <w:bCs/>
          <w:color w:val="000000" w:themeColor="text1"/>
          <w:sz w:val="24"/>
          <w:szCs w:val="24"/>
          <w:u w:val="single"/>
        </w:rPr>
      </w:pPr>
      <w:r w:rsidRPr="00F00C5D">
        <w:rPr>
          <w:rFonts w:ascii="Arial" w:hAnsi="Arial" w:cs="Arial"/>
          <w:b/>
          <w:bCs/>
          <w:color w:val="000000" w:themeColor="text1"/>
          <w:sz w:val="24"/>
          <w:szCs w:val="24"/>
          <w:u w:val="single"/>
        </w:rPr>
        <w:t xml:space="preserve">2-B-Principle </w:t>
      </w:r>
      <w:proofErr w:type="gramStart"/>
      <w:r w:rsidRPr="00F00C5D">
        <w:rPr>
          <w:rFonts w:ascii="Arial" w:hAnsi="Arial" w:cs="Arial"/>
          <w:b/>
          <w:bCs/>
          <w:color w:val="000000" w:themeColor="text1"/>
          <w:sz w:val="24"/>
          <w:szCs w:val="24"/>
          <w:u w:val="single"/>
        </w:rPr>
        <w:t xml:space="preserve">6 </w:t>
      </w:r>
      <w:r w:rsidRPr="0097498D">
        <w:rPr>
          <w:rFonts w:ascii="Arial" w:hAnsi="Arial" w:cs="Arial"/>
          <w:b/>
          <w:bCs/>
          <w:color w:val="000000" w:themeColor="text1"/>
          <w:sz w:val="24"/>
          <w:szCs w:val="24"/>
          <w:u w:val="single"/>
        </w:rPr>
        <w:t>:</w:t>
      </w:r>
      <w:proofErr w:type="gramEnd"/>
      <w:r w:rsidRPr="0097498D">
        <w:rPr>
          <w:rFonts w:ascii="Arial" w:hAnsi="Arial" w:cs="Arial"/>
          <w:b/>
          <w:bCs/>
          <w:color w:val="000000" w:themeColor="text1"/>
          <w:sz w:val="24"/>
          <w:szCs w:val="24"/>
          <w:u w:val="single"/>
        </w:rPr>
        <w:t xml:space="preserve"> Markets Are Usually a Good Way to</w:t>
      </w:r>
      <w:r w:rsidRPr="00F00C5D">
        <w:rPr>
          <w:rFonts w:ascii="Arial" w:hAnsi="Arial" w:cs="Arial"/>
          <w:b/>
          <w:bCs/>
          <w:color w:val="000000" w:themeColor="text1"/>
          <w:sz w:val="24"/>
          <w:szCs w:val="24"/>
          <w:u w:val="single"/>
        </w:rPr>
        <w:t xml:space="preserve"> </w:t>
      </w:r>
      <w:r w:rsidRPr="0097498D">
        <w:rPr>
          <w:rFonts w:ascii="Arial" w:hAnsi="Arial" w:cs="Arial"/>
          <w:b/>
          <w:bCs/>
          <w:color w:val="000000" w:themeColor="text1"/>
          <w:sz w:val="24"/>
          <w:szCs w:val="24"/>
          <w:u w:val="single"/>
        </w:rPr>
        <w:t>Organize Economic Activity</w:t>
      </w:r>
    </w:p>
    <w:p w14:paraId="1B964D61" w14:textId="77777777" w:rsidR="0097498D" w:rsidRPr="0097498D" w:rsidRDefault="0097498D" w:rsidP="0097498D">
      <w:pPr>
        <w:rPr>
          <w:rFonts w:ascii="Arial" w:hAnsi="Arial" w:cs="Arial"/>
          <w:color w:val="000000" w:themeColor="text1"/>
          <w:sz w:val="24"/>
          <w:szCs w:val="24"/>
        </w:rPr>
      </w:pPr>
      <w:r w:rsidRPr="0097498D">
        <w:rPr>
          <w:rFonts w:ascii="Arial" w:hAnsi="Arial" w:cs="Arial"/>
          <w:color w:val="000000" w:themeColor="text1"/>
          <w:sz w:val="24"/>
          <w:szCs w:val="24"/>
        </w:rPr>
        <w:t xml:space="preserve">Market economy is a type of the economy which runs through price mechanism where demand </w:t>
      </w:r>
      <w:proofErr w:type="spellStart"/>
      <w:r w:rsidRPr="0097498D">
        <w:rPr>
          <w:rFonts w:ascii="Arial" w:hAnsi="Arial" w:cs="Arial"/>
          <w:color w:val="000000" w:themeColor="text1"/>
          <w:sz w:val="24"/>
          <w:szCs w:val="24"/>
        </w:rPr>
        <w:t>ad</w:t>
      </w:r>
      <w:proofErr w:type="spellEnd"/>
      <w:r w:rsidRPr="0097498D">
        <w:rPr>
          <w:rFonts w:ascii="Arial" w:hAnsi="Arial" w:cs="Arial"/>
          <w:color w:val="000000" w:themeColor="text1"/>
          <w:sz w:val="24"/>
          <w:szCs w:val="24"/>
        </w:rPr>
        <w:t xml:space="preserve"> supply </w:t>
      </w:r>
      <w:proofErr w:type="gramStart"/>
      <w:r w:rsidRPr="0097498D">
        <w:rPr>
          <w:rFonts w:ascii="Arial" w:hAnsi="Arial" w:cs="Arial"/>
          <w:color w:val="000000" w:themeColor="text1"/>
          <w:sz w:val="24"/>
          <w:szCs w:val="24"/>
        </w:rPr>
        <w:t>bring</w:t>
      </w:r>
      <w:proofErr w:type="gramEnd"/>
      <w:r w:rsidRPr="0097498D">
        <w:rPr>
          <w:rFonts w:ascii="Arial" w:hAnsi="Arial" w:cs="Arial"/>
          <w:color w:val="000000" w:themeColor="text1"/>
          <w:sz w:val="24"/>
          <w:szCs w:val="24"/>
        </w:rPr>
        <w:t xml:space="preserve"> the economy to the equilibrium. It is a free market without government intervention. In any market, buyers look at the price when determining how much to demand, and sellers look at the price </w:t>
      </w:r>
    </w:p>
    <w:p w14:paraId="702350C3" w14:textId="77777777" w:rsidR="0097498D" w:rsidRPr="0097498D" w:rsidRDefault="0097498D" w:rsidP="0097498D">
      <w:pPr>
        <w:rPr>
          <w:rFonts w:ascii="Arial" w:hAnsi="Arial" w:cs="Arial"/>
          <w:color w:val="000000" w:themeColor="text1"/>
          <w:sz w:val="24"/>
          <w:szCs w:val="24"/>
        </w:rPr>
      </w:pPr>
      <w:r w:rsidRPr="0097498D">
        <w:rPr>
          <w:rFonts w:ascii="Arial" w:hAnsi="Arial" w:cs="Arial"/>
          <w:color w:val="000000" w:themeColor="text1"/>
          <w:sz w:val="24"/>
          <w:szCs w:val="24"/>
        </w:rPr>
        <w:t xml:space="preserve">when deciding how much to supply. As a result of the decisions that buyers and </w:t>
      </w:r>
    </w:p>
    <w:p w14:paraId="15DE3078" w14:textId="77777777" w:rsidR="0097498D" w:rsidRPr="0097498D" w:rsidRDefault="0097498D" w:rsidP="0097498D">
      <w:pPr>
        <w:rPr>
          <w:rFonts w:ascii="Arial" w:hAnsi="Arial" w:cs="Arial"/>
          <w:color w:val="000000" w:themeColor="text1"/>
          <w:sz w:val="24"/>
          <w:szCs w:val="24"/>
        </w:rPr>
      </w:pPr>
      <w:r w:rsidRPr="0097498D">
        <w:rPr>
          <w:rFonts w:ascii="Arial" w:hAnsi="Arial" w:cs="Arial"/>
          <w:color w:val="000000" w:themeColor="text1"/>
          <w:sz w:val="24"/>
          <w:szCs w:val="24"/>
        </w:rPr>
        <w:t xml:space="preserve">sellers make, market prices reflect both the value of a good to society and the </w:t>
      </w:r>
    </w:p>
    <w:p w14:paraId="07F6272A" w14:textId="77777777" w:rsidR="0097498D" w:rsidRPr="0097498D" w:rsidRDefault="0097498D" w:rsidP="0097498D">
      <w:pPr>
        <w:rPr>
          <w:rFonts w:ascii="Arial" w:hAnsi="Arial" w:cs="Arial"/>
          <w:color w:val="000000" w:themeColor="text1"/>
          <w:sz w:val="24"/>
          <w:szCs w:val="24"/>
        </w:rPr>
      </w:pPr>
      <w:r w:rsidRPr="0097498D">
        <w:rPr>
          <w:rFonts w:ascii="Arial" w:hAnsi="Arial" w:cs="Arial"/>
          <w:color w:val="000000" w:themeColor="text1"/>
          <w:sz w:val="24"/>
          <w:szCs w:val="24"/>
        </w:rPr>
        <w:t xml:space="preserve">cost to society of making the good. </w:t>
      </w:r>
    </w:p>
    <w:p w14:paraId="0949393F" w14:textId="77777777" w:rsidR="0097498D" w:rsidRPr="0097498D" w:rsidRDefault="0097498D" w:rsidP="0097498D">
      <w:pPr>
        <w:rPr>
          <w:rFonts w:ascii="Arial" w:hAnsi="Arial" w:cs="Arial"/>
          <w:color w:val="000000" w:themeColor="text1"/>
          <w:sz w:val="24"/>
          <w:szCs w:val="24"/>
        </w:rPr>
      </w:pPr>
      <w:r w:rsidRPr="0097498D">
        <w:rPr>
          <w:rFonts w:ascii="Arial" w:hAnsi="Arial" w:cs="Arial"/>
          <w:color w:val="000000" w:themeColor="text1"/>
          <w:sz w:val="24"/>
          <w:szCs w:val="24"/>
        </w:rPr>
        <w:t xml:space="preserve">Adam Smith in his 1776 book </w:t>
      </w:r>
      <w:r w:rsidRPr="0097498D">
        <w:rPr>
          <w:rFonts w:ascii="Arial" w:hAnsi="Arial" w:cs="Arial"/>
          <w:i/>
          <w:iCs/>
          <w:color w:val="000000" w:themeColor="text1"/>
          <w:sz w:val="24"/>
          <w:szCs w:val="24"/>
        </w:rPr>
        <w:t>An Inquiry into the Nature and Causes of the Wealth of Nations</w:t>
      </w:r>
      <w:r w:rsidRPr="0097498D">
        <w:rPr>
          <w:rFonts w:ascii="Arial" w:hAnsi="Arial" w:cs="Arial"/>
          <w:color w:val="000000" w:themeColor="text1"/>
          <w:sz w:val="24"/>
          <w:szCs w:val="24"/>
        </w:rPr>
        <w:t xml:space="preserve">, economist Adam Smith made the most famous observation in all of economics: Households and firms interacting in markets act as if they are guided by an “invisible hand” that leads them to desirable market outcomes. </w:t>
      </w:r>
    </w:p>
    <w:p w14:paraId="5925E832" w14:textId="77777777" w:rsidR="0097498D" w:rsidRPr="0097498D" w:rsidRDefault="0097498D" w:rsidP="0097498D">
      <w:pPr>
        <w:rPr>
          <w:rFonts w:ascii="Arial" w:hAnsi="Arial" w:cs="Arial"/>
          <w:color w:val="000000" w:themeColor="text1"/>
          <w:sz w:val="24"/>
          <w:szCs w:val="24"/>
        </w:rPr>
      </w:pPr>
      <w:r w:rsidRPr="0097498D">
        <w:rPr>
          <w:rFonts w:ascii="Arial" w:hAnsi="Arial" w:cs="Arial"/>
          <w:color w:val="000000" w:themeColor="text1"/>
          <w:sz w:val="24"/>
          <w:szCs w:val="24"/>
        </w:rPr>
        <w:t>In a market economy, no one is looking out for the economic well-being of society as a whole. Free markets contain many buyers and sellers of numerous goods and services, and all of them are interested primarily in their own well-being. Yet despite decentralized decision making and self-interested decision makers, market economies have proven remarkably successful in organizing economic activity to promote overall economic well-being</w:t>
      </w:r>
    </w:p>
    <w:p w14:paraId="1034D1D9" w14:textId="6C49A2F7" w:rsidR="0097498D" w:rsidRPr="00F00C5D" w:rsidRDefault="0097498D" w:rsidP="0097498D">
      <w:pPr>
        <w:rPr>
          <w:rFonts w:ascii="Arial" w:hAnsi="Arial" w:cs="Arial"/>
          <w:b/>
          <w:bCs/>
          <w:color w:val="000000" w:themeColor="text1"/>
          <w:sz w:val="24"/>
          <w:szCs w:val="24"/>
          <w:u w:val="single"/>
        </w:rPr>
      </w:pPr>
      <w:r w:rsidRPr="00F00C5D">
        <w:rPr>
          <w:rFonts w:ascii="Arial" w:hAnsi="Arial" w:cs="Arial"/>
          <w:b/>
          <w:bCs/>
          <w:color w:val="000000" w:themeColor="text1"/>
          <w:sz w:val="24"/>
          <w:szCs w:val="24"/>
          <w:u w:val="single"/>
        </w:rPr>
        <w:t xml:space="preserve">2-C principle </w:t>
      </w:r>
      <w:r w:rsidRPr="0097498D">
        <w:rPr>
          <w:rFonts w:ascii="Arial" w:hAnsi="Arial" w:cs="Arial"/>
          <w:b/>
          <w:bCs/>
          <w:color w:val="000000" w:themeColor="text1"/>
          <w:sz w:val="24"/>
          <w:szCs w:val="24"/>
          <w:u w:val="single"/>
        </w:rPr>
        <w:t>7: Governments Can Sometimes Improve Market Outcomes</w:t>
      </w:r>
    </w:p>
    <w:p w14:paraId="0523F972" w14:textId="77777777" w:rsidR="0097498D" w:rsidRPr="0097498D" w:rsidRDefault="0097498D" w:rsidP="0097498D">
      <w:pPr>
        <w:rPr>
          <w:rFonts w:ascii="Arial" w:hAnsi="Arial" w:cs="Arial"/>
          <w:color w:val="000000" w:themeColor="text1"/>
          <w:sz w:val="24"/>
          <w:szCs w:val="24"/>
        </w:rPr>
      </w:pPr>
      <w:r w:rsidRPr="0097498D">
        <w:rPr>
          <w:rFonts w:ascii="Arial" w:hAnsi="Arial" w:cs="Arial"/>
          <w:color w:val="000000" w:themeColor="text1"/>
          <w:sz w:val="24"/>
          <w:szCs w:val="24"/>
        </w:rPr>
        <w:lastRenderedPageBreak/>
        <w:t xml:space="preserve">The free market do not achieve maximum </w:t>
      </w:r>
      <w:proofErr w:type="gramStart"/>
      <w:r w:rsidRPr="0097498D">
        <w:rPr>
          <w:rFonts w:ascii="Arial" w:hAnsi="Arial" w:cs="Arial"/>
          <w:color w:val="000000" w:themeColor="text1"/>
          <w:sz w:val="24"/>
          <w:szCs w:val="24"/>
        </w:rPr>
        <w:t>efficiency  in</w:t>
      </w:r>
      <w:proofErr w:type="gramEnd"/>
      <w:r w:rsidRPr="0097498D">
        <w:rPr>
          <w:rFonts w:ascii="Arial" w:hAnsi="Arial" w:cs="Arial"/>
          <w:color w:val="000000" w:themeColor="text1"/>
          <w:sz w:val="24"/>
          <w:szCs w:val="24"/>
        </w:rPr>
        <w:t xml:space="preserve"> the allocation of resources. It leads to market failure. term </w:t>
      </w:r>
      <w:r w:rsidRPr="0097498D">
        <w:rPr>
          <w:rFonts w:ascii="Arial" w:hAnsi="Arial" w:cs="Arial"/>
          <w:b/>
          <w:bCs/>
          <w:color w:val="000000" w:themeColor="text1"/>
          <w:sz w:val="24"/>
          <w:szCs w:val="24"/>
        </w:rPr>
        <w:t>market failure</w:t>
      </w:r>
      <w:r w:rsidRPr="0097498D">
        <w:rPr>
          <w:rFonts w:ascii="Arial" w:hAnsi="Arial" w:cs="Arial"/>
          <w:color w:val="000000" w:themeColor="text1"/>
          <w:sz w:val="24"/>
          <w:szCs w:val="24"/>
        </w:rPr>
        <w:t xml:space="preserve"> to refer to a situation in which the market on its own fails to produce an efficient allocation of resources. One possible cause of market failure is an </w:t>
      </w:r>
      <w:r w:rsidRPr="0097498D">
        <w:rPr>
          <w:rFonts w:ascii="Arial" w:hAnsi="Arial" w:cs="Arial"/>
          <w:b/>
          <w:bCs/>
          <w:color w:val="000000" w:themeColor="text1"/>
          <w:sz w:val="24"/>
          <w:szCs w:val="24"/>
        </w:rPr>
        <w:t>externality,</w:t>
      </w:r>
      <w:r w:rsidRPr="0097498D">
        <w:rPr>
          <w:rFonts w:ascii="Arial" w:hAnsi="Arial" w:cs="Arial"/>
          <w:color w:val="000000" w:themeColor="text1"/>
          <w:sz w:val="24"/>
          <w:szCs w:val="24"/>
        </w:rPr>
        <w:t xml:space="preserve"> which is the impact of one person’s actions on the well-being of a bystander. Another possible cause of market failure is </w:t>
      </w:r>
      <w:r w:rsidRPr="0097498D">
        <w:rPr>
          <w:rFonts w:ascii="Arial" w:hAnsi="Arial" w:cs="Arial"/>
          <w:b/>
          <w:bCs/>
          <w:color w:val="000000" w:themeColor="text1"/>
          <w:sz w:val="24"/>
          <w:szCs w:val="24"/>
        </w:rPr>
        <w:t>market power,</w:t>
      </w:r>
      <w:r w:rsidRPr="0097498D">
        <w:rPr>
          <w:rFonts w:ascii="Arial" w:hAnsi="Arial" w:cs="Arial"/>
          <w:color w:val="000000" w:themeColor="text1"/>
          <w:sz w:val="24"/>
          <w:szCs w:val="24"/>
        </w:rPr>
        <w:t xml:space="preserve"> which refers to the ability of a single person or firm (or a small group) to unduly influence market prices.</w:t>
      </w:r>
    </w:p>
    <w:p w14:paraId="50253832" w14:textId="77777777" w:rsidR="0097498D" w:rsidRPr="0097498D" w:rsidRDefault="0097498D" w:rsidP="0097498D">
      <w:pPr>
        <w:rPr>
          <w:rFonts w:ascii="Arial" w:hAnsi="Arial" w:cs="Arial"/>
          <w:color w:val="000000" w:themeColor="text1"/>
          <w:sz w:val="24"/>
          <w:szCs w:val="24"/>
        </w:rPr>
      </w:pPr>
      <w:r w:rsidRPr="0097498D">
        <w:rPr>
          <w:rFonts w:ascii="Arial" w:hAnsi="Arial" w:cs="Arial"/>
          <w:color w:val="000000" w:themeColor="text1"/>
          <w:sz w:val="24"/>
          <w:szCs w:val="24"/>
        </w:rPr>
        <w:t xml:space="preserve">The government can play vital role to correct market failure and improve market efficiency in following ways. </w:t>
      </w:r>
    </w:p>
    <w:p w14:paraId="3EE9AF54" w14:textId="77777777" w:rsidR="0097498D" w:rsidRPr="0097498D" w:rsidRDefault="0097498D" w:rsidP="0097498D">
      <w:pPr>
        <w:numPr>
          <w:ilvl w:val="0"/>
          <w:numId w:val="7"/>
        </w:numPr>
        <w:rPr>
          <w:rFonts w:ascii="Arial" w:hAnsi="Arial" w:cs="Arial"/>
          <w:color w:val="000000" w:themeColor="text1"/>
          <w:sz w:val="24"/>
          <w:szCs w:val="24"/>
        </w:rPr>
      </w:pPr>
      <w:r w:rsidRPr="0097498D">
        <w:rPr>
          <w:rFonts w:ascii="Arial" w:hAnsi="Arial" w:cs="Arial"/>
          <w:color w:val="000000" w:themeColor="text1"/>
          <w:sz w:val="24"/>
          <w:szCs w:val="24"/>
        </w:rPr>
        <w:t xml:space="preserve">Improve </w:t>
      </w:r>
      <w:proofErr w:type="gramStart"/>
      <w:r w:rsidRPr="0097498D">
        <w:rPr>
          <w:rFonts w:ascii="Arial" w:hAnsi="Arial" w:cs="Arial"/>
          <w:color w:val="000000" w:themeColor="text1"/>
          <w:sz w:val="24"/>
          <w:szCs w:val="24"/>
        </w:rPr>
        <w:t>market  efficiency</w:t>
      </w:r>
      <w:proofErr w:type="gramEnd"/>
      <w:r w:rsidRPr="0097498D">
        <w:rPr>
          <w:rFonts w:ascii="Arial" w:hAnsi="Arial" w:cs="Arial"/>
          <w:color w:val="000000" w:themeColor="text1"/>
          <w:sz w:val="24"/>
          <w:szCs w:val="24"/>
        </w:rPr>
        <w:t xml:space="preserve"> by correcting market failure.</w:t>
      </w:r>
    </w:p>
    <w:p w14:paraId="25F80933" w14:textId="77777777" w:rsidR="0097498D" w:rsidRPr="0097498D" w:rsidRDefault="0097498D" w:rsidP="0097498D">
      <w:pPr>
        <w:numPr>
          <w:ilvl w:val="0"/>
          <w:numId w:val="7"/>
        </w:numPr>
        <w:rPr>
          <w:rFonts w:ascii="Arial" w:hAnsi="Arial" w:cs="Arial"/>
          <w:color w:val="000000" w:themeColor="text1"/>
          <w:sz w:val="24"/>
          <w:szCs w:val="24"/>
        </w:rPr>
      </w:pPr>
      <w:r w:rsidRPr="0097498D">
        <w:rPr>
          <w:rFonts w:ascii="Arial" w:hAnsi="Arial" w:cs="Arial"/>
          <w:color w:val="000000" w:themeColor="text1"/>
          <w:sz w:val="24"/>
          <w:szCs w:val="24"/>
        </w:rPr>
        <w:t xml:space="preserve">To correct the problem of externalities </w:t>
      </w:r>
      <w:proofErr w:type="gramStart"/>
      <w:r w:rsidRPr="0097498D">
        <w:rPr>
          <w:rFonts w:ascii="Arial" w:hAnsi="Arial" w:cs="Arial"/>
          <w:color w:val="000000" w:themeColor="text1"/>
          <w:sz w:val="24"/>
          <w:szCs w:val="24"/>
        </w:rPr>
        <w:t>government</w:t>
      </w:r>
      <w:proofErr w:type="gramEnd"/>
      <w:r w:rsidRPr="0097498D">
        <w:rPr>
          <w:rFonts w:ascii="Arial" w:hAnsi="Arial" w:cs="Arial"/>
          <w:color w:val="000000" w:themeColor="text1"/>
          <w:sz w:val="24"/>
          <w:szCs w:val="24"/>
        </w:rPr>
        <w:t xml:space="preserve"> define property rights. the ability of an individual to own and exercise control over scarce resources. </w:t>
      </w:r>
    </w:p>
    <w:p w14:paraId="3785C1A5" w14:textId="77777777" w:rsidR="0097498D" w:rsidRPr="0097498D" w:rsidRDefault="0097498D" w:rsidP="0097498D">
      <w:pPr>
        <w:numPr>
          <w:ilvl w:val="0"/>
          <w:numId w:val="7"/>
        </w:numPr>
        <w:rPr>
          <w:rFonts w:ascii="Arial" w:hAnsi="Arial" w:cs="Arial"/>
          <w:color w:val="000000" w:themeColor="text1"/>
          <w:sz w:val="24"/>
          <w:szCs w:val="24"/>
        </w:rPr>
      </w:pPr>
      <w:r w:rsidRPr="0097498D">
        <w:rPr>
          <w:rFonts w:ascii="Arial" w:hAnsi="Arial" w:cs="Arial"/>
          <w:color w:val="000000" w:themeColor="text1"/>
          <w:sz w:val="24"/>
          <w:szCs w:val="24"/>
        </w:rPr>
        <w:t xml:space="preserve">Government form varieties of programs and policies </w:t>
      </w:r>
      <w:proofErr w:type="gramStart"/>
      <w:r w:rsidRPr="0097498D">
        <w:rPr>
          <w:rFonts w:ascii="Arial" w:hAnsi="Arial" w:cs="Arial"/>
          <w:color w:val="000000" w:themeColor="text1"/>
          <w:sz w:val="24"/>
          <w:szCs w:val="24"/>
        </w:rPr>
        <w:t>for  equal</w:t>
      </w:r>
      <w:proofErr w:type="gramEnd"/>
      <w:r w:rsidRPr="0097498D">
        <w:rPr>
          <w:rFonts w:ascii="Arial" w:hAnsi="Arial" w:cs="Arial"/>
          <w:color w:val="000000" w:themeColor="text1"/>
          <w:sz w:val="24"/>
          <w:szCs w:val="24"/>
        </w:rPr>
        <w:t xml:space="preserve"> distribution of income and wealth and to achieve other social </w:t>
      </w:r>
      <w:proofErr w:type="spellStart"/>
      <w:r w:rsidRPr="0097498D">
        <w:rPr>
          <w:rFonts w:ascii="Arial" w:hAnsi="Arial" w:cs="Arial"/>
          <w:color w:val="000000" w:themeColor="text1"/>
          <w:sz w:val="24"/>
          <w:szCs w:val="24"/>
        </w:rPr>
        <w:t>objecives</w:t>
      </w:r>
      <w:proofErr w:type="spellEnd"/>
      <w:r w:rsidRPr="0097498D">
        <w:rPr>
          <w:rFonts w:ascii="Arial" w:hAnsi="Arial" w:cs="Arial"/>
          <w:color w:val="000000" w:themeColor="text1"/>
          <w:sz w:val="24"/>
          <w:szCs w:val="24"/>
        </w:rPr>
        <w:t>.</w:t>
      </w:r>
    </w:p>
    <w:p w14:paraId="5FFDE1CA" w14:textId="3525BFC6" w:rsidR="0097498D" w:rsidRDefault="0097498D" w:rsidP="0097498D">
      <w:pPr>
        <w:rPr>
          <w:rFonts w:ascii="Arial" w:hAnsi="Arial" w:cs="Arial"/>
          <w:color w:val="000000" w:themeColor="text1"/>
          <w:sz w:val="24"/>
          <w:szCs w:val="24"/>
        </w:rPr>
      </w:pPr>
    </w:p>
    <w:p w14:paraId="483127ED" w14:textId="1EF5787C" w:rsidR="0097498D" w:rsidRDefault="0097498D" w:rsidP="0097498D">
      <w:pPr>
        <w:rPr>
          <w:rFonts w:ascii="Arial" w:hAnsi="Arial" w:cs="Arial"/>
          <w:b/>
          <w:bCs/>
          <w:color w:val="000000" w:themeColor="text1"/>
          <w:sz w:val="40"/>
          <w:szCs w:val="40"/>
          <w:u w:val="single"/>
        </w:rPr>
      </w:pPr>
      <w:r w:rsidRPr="0097498D">
        <w:rPr>
          <w:rFonts w:ascii="Arial" w:hAnsi="Arial" w:cs="Arial"/>
          <w:b/>
          <w:bCs/>
          <w:color w:val="000000" w:themeColor="text1"/>
          <w:sz w:val="40"/>
          <w:szCs w:val="40"/>
          <w:u w:val="single"/>
        </w:rPr>
        <w:t>3.The working of the economy as a whole</w:t>
      </w:r>
    </w:p>
    <w:p w14:paraId="4A1BEED5" w14:textId="2CA64DA7" w:rsidR="0097498D" w:rsidRDefault="0097498D" w:rsidP="0097498D">
      <w:pPr>
        <w:rPr>
          <w:rFonts w:ascii="Arial" w:hAnsi="Arial" w:cs="Arial"/>
          <w:b/>
          <w:bCs/>
          <w:color w:val="000000" w:themeColor="text1"/>
          <w:sz w:val="40"/>
          <w:szCs w:val="40"/>
          <w:u w:val="single"/>
        </w:rPr>
      </w:pPr>
    </w:p>
    <w:p w14:paraId="63B343C9" w14:textId="3FD8F365" w:rsidR="0097498D" w:rsidRPr="0097498D" w:rsidRDefault="0097498D" w:rsidP="0097498D">
      <w:pPr>
        <w:rPr>
          <w:rFonts w:ascii="Arial" w:hAnsi="Arial" w:cs="Arial"/>
          <w:color w:val="000000" w:themeColor="text1"/>
          <w:sz w:val="24"/>
          <w:szCs w:val="24"/>
          <w:u w:val="single"/>
        </w:rPr>
      </w:pPr>
      <w:r w:rsidRPr="00F00C5D">
        <w:rPr>
          <w:rFonts w:ascii="Arial" w:hAnsi="Arial" w:cs="Arial"/>
          <w:b/>
          <w:bCs/>
          <w:color w:val="000000" w:themeColor="text1"/>
          <w:sz w:val="24"/>
          <w:szCs w:val="24"/>
          <w:u w:val="single"/>
        </w:rPr>
        <w:t xml:space="preserve">3- A principle </w:t>
      </w:r>
      <w:r w:rsidRPr="0097498D">
        <w:rPr>
          <w:rFonts w:ascii="Arial" w:hAnsi="Arial" w:cs="Arial"/>
          <w:b/>
          <w:bCs/>
          <w:color w:val="000000" w:themeColor="text1"/>
          <w:sz w:val="24"/>
          <w:szCs w:val="24"/>
          <w:u w:val="single"/>
        </w:rPr>
        <w:t>8: A Country’s Standard of Living Depends on Its Ability to Produce Goods and Services</w:t>
      </w:r>
    </w:p>
    <w:p w14:paraId="73FDF47D" w14:textId="53D498B4" w:rsidR="0097498D" w:rsidRPr="0097498D" w:rsidRDefault="0097498D" w:rsidP="0097498D">
      <w:pPr>
        <w:rPr>
          <w:rFonts w:ascii="Arial" w:hAnsi="Arial" w:cs="Arial"/>
          <w:color w:val="000000" w:themeColor="text1"/>
          <w:sz w:val="24"/>
          <w:szCs w:val="24"/>
        </w:rPr>
      </w:pPr>
      <w:r w:rsidRPr="0097498D">
        <w:rPr>
          <w:rFonts w:ascii="Arial" w:hAnsi="Arial" w:cs="Arial"/>
          <w:b/>
          <w:bCs/>
          <w:color w:val="000000" w:themeColor="text1"/>
          <w:sz w:val="24"/>
          <w:szCs w:val="24"/>
        </w:rPr>
        <w:t xml:space="preserve">Standard of </w:t>
      </w:r>
      <w:proofErr w:type="gramStart"/>
      <w:r w:rsidRPr="0097498D">
        <w:rPr>
          <w:rFonts w:ascii="Arial" w:hAnsi="Arial" w:cs="Arial"/>
          <w:b/>
          <w:bCs/>
          <w:color w:val="000000" w:themeColor="text1"/>
          <w:sz w:val="24"/>
          <w:szCs w:val="24"/>
        </w:rPr>
        <w:t>living</w:t>
      </w:r>
      <w:r w:rsidRPr="0097498D">
        <w:rPr>
          <w:rFonts w:ascii="Arial" w:hAnsi="Arial" w:cs="Arial"/>
          <w:color w:val="000000" w:themeColor="text1"/>
          <w:sz w:val="24"/>
          <w:szCs w:val="24"/>
        </w:rPr>
        <w:t>:-</w:t>
      </w:r>
      <w:proofErr w:type="gramEnd"/>
      <w:r w:rsidRPr="0097498D">
        <w:rPr>
          <w:rFonts w:ascii="Arial" w:hAnsi="Arial" w:cs="Arial"/>
          <w:color w:val="000000" w:themeColor="text1"/>
          <w:sz w:val="24"/>
          <w:szCs w:val="24"/>
        </w:rPr>
        <w:t xml:space="preserve"> the best method to measure standard of living would be the value of all goods and services consumed per capita..</w:t>
      </w:r>
    </w:p>
    <w:p w14:paraId="70996275" w14:textId="77777777" w:rsidR="0097498D" w:rsidRPr="0097498D" w:rsidRDefault="0097498D" w:rsidP="0097498D">
      <w:pPr>
        <w:rPr>
          <w:rFonts w:ascii="Arial" w:hAnsi="Arial" w:cs="Arial"/>
          <w:color w:val="000000" w:themeColor="text1"/>
          <w:sz w:val="24"/>
          <w:szCs w:val="24"/>
        </w:rPr>
      </w:pPr>
      <w:r w:rsidRPr="0097498D">
        <w:rPr>
          <w:rFonts w:ascii="Arial" w:hAnsi="Arial" w:cs="Arial"/>
          <w:color w:val="000000" w:themeColor="text1"/>
          <w:sz w:val="24"/>
          <w:szCs w:val="24"/>
        </w:rPr>
        <w:t xml:space="preserve">Almost all variation in living standards is attributable to differences in countries’ </w:t>
      </w:r>
      <w:r w:rsidRPr="0097498D">
        <w:rPr>
          <w:rFonts w:ascii="Arial" w:hAnsi="Arial" w:cs="Arial"/>
          <w:b/>
          <w:bCs/>
          <w:color w:val="000000" w:themeColor="text1"/>
          <w:sz w:val="24"/>
          <w:szCs w:val="24"/>
        </w:rPr>
        <w:t>productivity</w:t>
      </w:r>
      <w:r w:rsidRPr="0097498D">
        <w:rPr>
          <w:rFonts w:ascii="Arial" w:hAnsi="Arial" w:cs="Arial"/>
          <w:color w:val="000000" w:themeColor="text1"/>
          <w:sz w:val="24"/>
          <w:szCs w:val="24"/>
        </w:rPr>
        <w:t xml:space="preserve">—that is, the amount </w:t>
      </w:r>
    </w:p>
    <w:p w14:paraId="476316DE" w14:textId="77777777" w:rsidR="0097498D" w:rsidRPr="0097498D" w:rsidRDefault="0097498D" w:rsidP="0097498D">
      <w:pPr>
        <w:rPr>
          <w:rFonts w:ascii="Arial" w:hAnsi="Arial" w:cs="Arial"/>
          <w:color w:val="000000" w:themeColor="text1"/>
          <w:sz w:val="24"/>
          <w:szCs w:val="24"/>
        </w:rPr>
      </w:pPr>
      <w:r w:rsidRPr="0097498D">
        <w:rPr>
          <w:rFonts w:ascii="Arial" w:hAnsi="Arial" w:cs="Arial"/>
          <w:color w:val="000000" w:themeColor="text1"/>
          <w:sz w:val="24"/>
          <w:szCs w:val="24"/>
        </w:rPr>
        <w:t xml:space="preserve">of goods and services produced by each unit of labor input. In nations where workers can produce a large quantity of goods and services per hour, most people enjoy a high standard of living; in nations where workers are less productive, most people endure a more meager existence. </w:t>
      </w:r>
    </w:p>
    <w:p w14:paraId="3F711FEF" w14:textId="77777777" w:rsidR="0097498D" w:rsidRPr="0097498D" w:rsidRDefault="0097498D" w:rsidP="0097498D">
      <w:pPr>
        <w:rPr>
          <w:rFonts w:ascii="Arial" w:hAnsi="Arial" w:cs="Arial"/>
          <w:color w:val="000000" w:themeColor="text1"/>
          <w:sz w:val="24"/>
          <w:szCs w:val="24"/>
        </w:rPr>
      </w:pPr>
      <w:r w:rsidRPr="0097498D">
        <w:rPr>
          <w:rFonts w:ascii="Arial" w:hAnsi="Arial" w:cs="Arial"/>
          <w:color w:val="000000" w:themeColor="text1"/>
          <w:sz w:val="24"/>
          <w:szCs w:val="24"/>
        </w:rPr>
        <w:t xml:space="preserve">Higher the productivity will lead to higher growth of potential output and thereby, higher economic growth and standard of living. </w:t>
      </w:r>
    </w:p>
    <w:p w14:paraId="71E2F321" w14:textId="543067D9" w:rsidR="0097498D" w:rsidRPr="0097498D" w:rsidRDefault="0097498D" w:rsidP="0097498D">
      <w:pPr>
        <w:rPr>
          <w:rFonts w:ascii="Arial" w:hAnsi="Arial" w:cs="Arial"/>
          <w:color w:val="000000" w:themeColor="text1"/>
          <w:sz w:val="24"/>
          <w:szCs w:val="24"/>
        </w:rPr>
      </w:pPr>
      <w:r w:rsidRPr="0097498D">
        <w:rPr>
          <w:rFonts w:ascii="Arial" w:hAnsi="Arial" w:cs="Arial"/>
          <w:color w:val="000000" w:themeColor="text1"/>
          <w:sz w:val="24"/>
          <w:szCs w:val="24"/>
        </w:rPr>
        <w:t xml:space="preserve">The key to producing more per capita is higher </w:t>
      </w:r>
      <w:proofErr w:type="spellStart"/>
      <w:r w:rsidRPr="0097498D">
        <w:rPr>
          <w:rFonts w:ascii="Arial" w:hAnsi="Arial" w:cs="Arial"/>
          <w:color w:val="000000" w:themeColor="text1"/>
          <w:sz w:val="24"/>
          <w:szCs w:val="24"/>
        </w:rPr>
        <w:t>labour</w:t>
      </w:r>
      <w:proofErr w:type="spellEnd"/>
      <w:r w:rsidRPr="0097498D">
        <w:rPr>
          <w:rFonts w:ascii="Arial" w:hAnsi="Arial" w:cs="Arial"/>
          <w:color w:val="000000" w:themeColor="text1"/>
          <w:sz w:val="24"/>
          <w:szCs w:val="24"/>
        </w:rPr>
        <w:t xml:space="preserve"> productivity, it is increases y increase in capital- </w:t>
      </w:r>
      <w:proofErr w:type="spellStart"/>
      <w:r w:rsidRPr="0097498D">
        <w:rPr>
          <w:rFonts w:ascii="Arial" w:hAnsi="Arial" w:cs="Arial"/>
          <w:color w:val="000000" w:themeColor="text1"/>
          <w:sz w:val="24"/>
          <w:szCs w:val="24"/>
        </w:rPr>
        <w:t>labour</w:t>
      </w:r>
      <w:proofErr w:type="spellEnd"/>
      <w:r w:rsidRPr="0097498D">
        <w:rPr>
          <w:rFonts w:ascii="Arial" w:hAnsi="Arial" w:cs="Arial"/>
          <w:color w:val="000000" w:themeColor="text1"/>
          <w:sz w:val="24"/>
          <w:szCs w:val="24"/>
        </w:rPr>
        <w:t xml:space="preserve"> ratio. As worker have more and </w:t>
      </w:r>
      <w:proofErr w:type="gramStart"/>
      <w:r w:rsidRPr="0097498D">
        <w:rPr>
          <w:rFonts w:ascii="Arial" w:hAnsi="Arial" w:cs="Arial"/>
          <w:color w:val="000000" w:themeColor="text1"/>
          <w:sz w:val="24"/>
          <w:szCs w:val="24"/>
        </w:rPr>
        <w:t>high</w:t>
      </w:r>
      <w:r w:rsidR="00F00C5D">
        <w:rPr>
          <w:rFonts w:ascii="Arial" w:hAnsi="Arial" w:cs="Arial"/>
          <w:color w:val="000000" w:themeColor="text1"/>
          <w:sz w:val="24"/>
          <w:szCs w:val="24"/>
        </w:rPr>
        <w:t xml:space="preserve"> </w:t>
      </w:r>
      <w:r w:rsidRPr="0097498D">
        <w:rPr>
          <w:rFonts w:ascii="Arial" w:hAnsi="Arial" w:cs="Arial"/>
          <w:color w:val="000000" w:themeColor="text1"/>
          <w:sz w:val="24"/>
          <w:szCs w:val="24"/>
        </w:rPr>
        <w:t>quality</w:t>
      </w:r>
      <w:proofErr w:type="gramEnd"/>
      <w:r w:rsidRPr="0097498D">
        <w:rPr>
          <w:rFonts w:ascii="Arial" w:hAnsi="Arial" w:cs="Arial"/>
          <w:color w:val="000000" w:themeColor="text1"/>
          <w:sz w:val="24"/>
          <w:szCs w:val="24"/>
        </w:rPr>
        <w:t xml:space="preserve"> equipment to use they can produce more per hour time.</w:t>
      </w:r>
    </w:p>
    <w:p w14:paraId="2A963AFE" w14:textId="71FA326A" w:rsidR="0097498D" w:rsidRDefault="0097498D" w:rsidP="0097498D">
      <w:pPr>
        <w:rPr>
          <w:rFonts w:ascii="Arial" w:hAnsi="Arial" w:cs="Arial"/>
          <w:color w:val="000000" w:themeColor="text1"/>
          <w:sz w:val="24"/>
          <w:szCs w:val="24"/>
        </w:rPr>
      </w:pPr>
      <w:r w:rsidRPr="0097498D">
        <w:rPr>
          <w:rFonts w:ascii="Arial" w:hAnsi="Arial" w:cs="Arial"/>
          <w:color w:val="000000" w:themeColor="text1"/>
          <w:sz w:val="24"/>
          <w:szCs w:val="24"/>
        </w:rPr>
        <w:t xml:space="preserve">The relationship between productivity and living standards also has profound implications for public policy. When thinking about how any policy will affect living </w:t>
      </w:r>
      <w:r w:rsidRPr="0097498D">
        <w:rPr>
          <w:rFonts w:ascii="Arial" w:hAnsi="Arial" w:cs="Arial"/>
          <w:color w:val="000000" w:themeColor="text1"/>
          <w:sz w:val="24"/>
          <w:szCs w:val="24"/>
        </w:rPr>
        <w:lastRenderedPageBreak/>
        <w:t>standards, the key question is how it will affect our ability to produce goods and services. To boost living standards, policymakers need to raise productivity by ensuring that workers are well educated, have the tools they need to produce goods and services, and have access to the best available technology.</w:t>
      </w:r>
    </w:p>
    <w:p w14:paraId="3520E7F9" w14:textId="42583042" w:rsidR="0097498D" w:rsidRPr="0097498D" w:rsidRDefault="00F00C5D" w:rsidP="0097498D">
      <w:pPr>
        <w:rPr>
          <w:rFonts w:ascii="Arial" w:hAnsi="Arial" w:cs="Arial"/>
          <w:color w:val="000000" w:themeColor="text1"/>
          <w:sz w:val="24"/>
          <w:szCs w:val="24"/>
          <w:u w:val="single"/>
        </w:rPr>
      </w:pPr>
      <w:r w:rsidRPr="00F00C5D">
        <w:rPr>
          <w:rFonts w:ascii="Arial" w:hAnsi="Arial" w:cs="Arial"/>
          <w:b/>
          <w:bCs/>
          <w:color w:val="000000" w:themeColor="text1"/>
          <w:sz w:val="24"/>
          <w:szCs w:val="24"/>
          <w:u w:val="single"/>
        </w:rPr>
        <w:t xml:space="preserve">3-B principle </w:t>
      </w:r>
      <w:r w:rsidR="0097498D" w:rsidRPr="0097498D">
        <w:rPr>
          <w:rFonts w:ascii="Arial" w:hAnsi="Arial" w:cs="Arial"/>
          <w:b/>
          <w:bCs/>
          <w:color w:val="000000" w:themeColor="text1"/>
          <w:sz w:val="24"/>
          <w:szCs w:val="24"/>
          <w:u w:val="single"/>
        </w:rPr>
        <w:t>9: Prices Rise When the Government Prints Too Much Money</w:t>
      </w:r>
    </w:p>
    <w:p w14:paraId="266D0AD7" w14:textId="77777777" w:rsidR="0097498D" w:rsidRPr="0097498D" w:rsidRDefault="0097498D" w:rsidP="0097498D">
      <w:pPr>
        <w:rPr>
          <w:rFonts w:ascii="Arial" w:hAnsi="Arial" w:cs="Arial"/>
          <w:color w:val="000000" w:themeColor="text1"/>
          <w:sz w:val="24"/>
          <w:szCs w:val="24"/>
        </w:rPr>
      </w:pPr>
    </w:p>
    <w:p w14:paraId="7C106987" w14:textId="77777777" w:rsidR="0097498D" w:rsidRPr="0097498D" w:rsidRDefault="0097498D" w:rsidP="0097498D">
      <w:pPr>
        <w:rPr>
          <w:rFonts w:ascii="Arial" w:hAnsi="Arial" w:cs="Arial"/>
          <w:color w:val="000000" w:themeColor="text1"/>
          <w:sz w:val="24"/>
          <w:szCs w:val="24"/>
        </w:rPr>
      </w:pPr>
      <w:r w:rsidRPr="0097498D">
        <w:rPr>
          <w:rFonts w:ascii="Arial" w:hAnsi="Arial" w:cs="Arial"/>
          <w:b/>
          <w:bCs/>
          <w:color w:val="000000" w:themeColor="text1"/>
          <w:sz w:val="24"/>
          <w:szCs w:val="24"/>
        </w:rPr>
        <w:t xml:space="preserve">Inflation </w:t>
      </w:r>
      <w:r w:rsidRPr="0097498D">
        <w:rPr>
          <w:rFonts w:ascii="Arial" w:hAnsi="Arial" w:cs="Arial"/>
          <w:color w:val="000000" w:themeColor="text1"/>
          <w:sz w:val="24"/>
          <w:szCs w:val="24"/>
        </w:rPr>
        <w:t xml:space="preserve">an increase in the overall level of prices in the economy. </w:t>
      </w:r>
    </w:p>
    <w:p w14:paraId="1CAD56CF" w14:textId="77777777" w:rsidR="0097498D" w:rsidRPr="0097498D" w:rsidRDefault="0097498D" w:rsidP="0097498D">
      <w:pPr>
        <w:rPr>
          <w:rFonts w:ascii="Arial" w:hAnsi="Arial" w:cs="Arial"/>
          <w:color w:val="000000" w:themeColor="text1"/>
          <w:sz w:val="24"/>
          <w:szCs w:val="24"/>
        </w:rPr>
      </w:pPr>
      <w:r w:rsidRPr="0097498D">
        <w:rPr>
          <w:rFonts w:ascii="Arial" w:hAnsi="Arial" w:cs="Arial"/>
          <w:color w:val="000000" w:themeColor="text1"/>
          <w:sz w:val="24"/>
          <w:szCs w:val="24"/>
        </w:rPr>
        <w:t>According to Milton Friedman, “inflation is always and everywhere a monetary phenomenon”.</w:t>
      </w:r>
    </w:p>
    <w:p w14:paraId="40E7F2EE" w14:textId="77FB87BC" w:rsidR="0097498D" w:rsidRPr="0097498D" w:rsidRDefault="0097498D" w:rsidP="0097498D">
      <w:pPr>
        <w:rPr>
          <w:rFonts w:ascii="Arial" w:hAnsi="Arial" w:cs="Arial"/>
          <w:color w:val="000000" w:themeColor="text1"/>
          <w:sz w:val="24"/>
          <w:szCs w:val="24"/>
        </w:rPr>
      </w:pPr>
      <w:r w:rsidRPr="0097498D">
        <w:rPr>
          <w:rFonts w:ascii="Arial" w:hAnsi="Arial" w:cs="Arial"/>
          <w:color w:val="000000" w:themeColor="text1"/>
          <w:sz w:val="24"/>
          <w:szCs w:val="24"/>
        </w:rPr>
        <w:t>When a government creates large qua</w:t>
      </w:r>
      <w:r w:rsidR="00F00C5D">
        <w:rPr>
          <w:rFonts w:ascii="Arial" w:hAnsi="Arial" w:cs="Arial"/>
          <w:color w:val="000000" w:themeColor="text1"/>
          <w:sz w:val="24"/>
          <w:szCs w:val="24"/>
        </w:rPr>
        <w:t>n</w:t>
      </w:r>
      <w:r w:rsidRPr="0097498D">
        <w:rPr>
          <w:rFonts w:ascii="Arial" w:hAnsi="Arial" w:cs="Arial"/>
          <w:color w:val="000000" w:themeColor="text1"/>
          <w:sz w:val="24"/>
          <w:szCs w:val="24"/>
        </w:rPr>
        <w:t xml:space="preserve">tities of the nation’s money, the value of the money falls and prices of goods and services rise (Inflation). In Germany in the early </w:t>
      </w:r>
    </w:p>
    <w:p w14:paraId="1D5F62FD" w14:textId="77777777" w:rsidR="0097498D" w:rsidRPr="0097498D" w:rsidRDefault="0097498D" w:rsidP="0097498D">
      <w:pPr>
        <w:rPr>
          <w:rFonts w:ascii="Arial" w:hAnsi="Arial" w:cs="Arial"/>
          <w:color w:val="000000" w:themeColor="text1"/>
          <w:sz w:val="24"/>
          <w:szCs w:val="24"/>
        </w:rPr>
      </w:pPr>
      <w:r w:rsidRPr="0097498D">
        <w:rPr>
          <w:rFonts w:ascii="Arial" w:hAnsi="Arial" w:cs="Arial"/>
          <w:color w:val="000000" w:themeColor="text1"/>
          <w:sz w:val="24"/>
          <w:szCs w:val="24"/>
        </w:rPr>
        <w:t xml:space="preserve">1920s, when prices were on average tripling every month, the quantity of money </w:t>
      </w:r>
    </w:p>
    <w:p w14:paraId="6F65452C" w14:textId="77777777" w:rsidR="0097498D" w:rsidRPr="0097498D" w:rsidRDefault="0097498D" w:rsidP="0097498D">
      <w:pPr>
        <w:rPr>
          <w:rFonts w:ascii="Arial" w:hAnsi="Arial" w:cs="Arial"/>
          <w:color w:val="000000" w:themeColor="text1"/>
          <w:sz w:val="24"/>
          <w:szCs w:val="24"/>
        </w:rPr>
      </w:pPr>
      <w:r w:rsidRPr="0097498D">
        <w:rPr>
          <w:rFonts w:ascii="Arial" w:hAnsi="Arial" w:cs="Arial"/>
          <w:color w:val="000000" w:themeColor="text1"/>
          <w:sz w:val="24"/>
          <w:szCs w:val="24"/>
        </w:rPr>
        <w:t xml:space="preserve">was also tripling every month. Although less dramatic, the economic history of </w:t>
      </w:r>
    </w:p>
    <w:p w14:paraId="1B1B8AD8" w14:textId="77777777" w:rsidR="0097498D" w:rsidRPr="0097498D" w:rsidRDefault="0097498D" w:rsidP="0097498D">
      <w:pPr>
        <w:rPr>
          <w:rFonts w:ascii="Arial" w:hAnsi="Arial" w:cs="Arial"/>
          <w:color w:val="000000" w:themeColor="text1"/>
          <w:sz w:val="24"/>
          <w:szCs w:val="24"/>
        </w:rPr>
      </w:pPr>
      <w:r w:rsidRPr="0097498D">
        <w:rPr>
          <w:rFonts w:ascii="Arial" w:hAnsi="Arial" w:cs="Arial"/>
          <w:color w:val="000000" w:themeColor="text1"/>
          <w:sz w:val="24"/>
          <w:szCs w:val="24"/>
        </w:rPr>
        <w:t xml:space="preserve">the United States points to a similar conclusion: The high inflation of the 1970s </w:t>
      </w:r>
    </w:p>
    <w:p w14:paraId="0AAA3CA4" w14:textId="77777777" w:rsidR="0097498D" w:rsidRPr="0097498D" w:rsidRDefault="0097498D" w:rsidP="0097498D">
      <w:pPr>
        <w:rPr>
          <w:rFonts w:ascii="Arial" w:hAnsi="Arial" w:cs="Arial"/>
          <w:color w:val="000000" w:themeColor="text1"/>
          <w:sz w:val="24"/>
          <w:szCs w:val="24"/>
        </w:rPr>
      </w:pPr>
      <w:r w:rsidRPr="0097498D">
        <w:rPr>
          <w:rFonts w:ascii="Arial" w:hAnsi="Arial" w:cs="Arial"/>
          <w:color w:val="000000" w:themeColor="text1"/>
          <w:sz w:val="24"/>
          <w:szCs w:val="24"/>
        </w:rPr>
        <w:t xml:space="preserve">was associated with rapid growth in the quantity of money, and the return of low </w:t>
      </w:r>
    </w:p>
    <w:p w14:paraId="02FDC535" w14:textId="0470C200" w:rsidR="0097498D" w:rsidRDefault="0097498D" w:rsidP="0097498D">
      <w:pPr>
        <w:rPr>
          <w:rFonts w:ascii="Arial" w:hAnsi="Arial" w:cs="Arial"/>
          <w:color w:val="000000" w:themeColor="text1"/>
          <w:sz w:val="24"/>
          <w:szCs w:val="24"/>
        </w:rPr>
      </w:pPr>
      <w:r w:rsidRPr="0097498D">
        <w:rPr>
          <w:rFonts w:ascii="Arial" w:hAnsi="Arial" w:cs="Arial"/>
          <w:color w:val="000000" w:themeColor="text1"/>
          <w:sz w:val="24"/>
          <w:szCs w:val="24"/>
        </w:rPr>
        <w:t>inflation in the 1980s was associated with slower growth in the quantity of money.</w:t>
      </w:r>
    </w:p>
    <w:p w14:paraId="74CF2455" w14:textId="77777777" w:rsidR="0097498D" w:rsidRPr="0097498D" w:rsidRDefault="0097498D" w:rsidP="0097498D">
      <w:pPr>
        <w:rPr>
          <w:rFonts w:ascii="Arial" w:hAnsi="Arial" w:cs="Arial"/>
          <w:color w:val="000000" w:themeColor="text1"/>
          <w:sz w:val="24"/>
          <w:szCs w:val="24"/>
        </w:rPr>
      </w:pPr>
    </w:p>
    <w:p w14:paraId="295D82D6" w14:textId="6273EF4C" w:rsidR="0097498D" w:rsidRPr="0097498D" w:rsidRDefault="00F00C5D" w:rsidP="0097498D">
      <w:pPr>
        <w:rPr>
          <w:rFonts w:ascii="Arial" w:hAnsi="Arial" w:cs="Arial"/>
          <w:color w:val="000000" w:themeColor="text1"/>
          <w:sz w:val="24"/>
          <w:szCs w:val="24"/>
          <w:u w:val="single"/>
        </w:rPr>
      </w:pPr>
      <w:r w:rsidRPr="00F00C5D">
        <w:rPr>
          <w:rFonts w:ascii="Arial" w:hAnsi="Arial" w:cs="Arial"/>
          <w:b/>
          <w:bCs/>
          <w:color w:val="000000" w:themeColor="text1"/>
          <w:sz w:val="24"/>
          <w:szCs w:val="24"/>
          <w:u w:val="single"/>
        </w:rPr>
        <w:t xml:space="preserve">3-C- principle </w:t>
      </w:r>
      <w:r w:rsidR="0097498D" w:rsidRPr="0097498D">
        <w:rPr>
          <w:rFonts w:ascii="Arial" w:hAnsi="Arial" w:cs="Arial"/>
          <w:b/>
          <w:bCs/>
          <w:color w:val="000000" w:themeColor="text1"/>
          <w:sz w:val="24"/>
          <w:szCs w:val="24"/>
          <w:u w:val="single"/>
        </w:rPr>
        <w:t>10: Society Faces a Short-Run Trade-off between Inflation and Unemployment</w:t>
      </w:r>
    </w:p>
    <w:p w14:paraId="043AD3A5" w14:textId="77777777" w:rsidR="0097498D" w:rsidRPr="0097498D" w:rsidRDefault="0097498D" w:rsidP="0097498D">
      <w:pPr>
        <w:rPr>
          <w:rFonts w:ascii="Arial" w:hAnsi="Arial" w:cs="Arial"/>
          <w:color w:val="000000" w:themeColor="text1"/>
          <w:sz w:val="24"/>
          <w:szCs w:val="24"/>
        </w:rPr>
      </w:pPr>
    </w:p>
    <w:p w14:paraId="1B81C04B" w14:textId="77777777" w:rsidR="0097498D" w:rsidRPr="0097498D" w:rsidRDefault="0097498D" w:rsidP="0097498D">
      <w:pPr>
        <w:rPr>
          <w:rFonts w:ascii="Arial" w:hAnsi="Arial" w:cs="Arial"/>
          <w:color w:val="000000" w:themeColor="text1"/>
          <w:sz w:val="24"/>
          <w:szCs w:val="24"/>
        </w:rPr>
      </w:pPr>
    </w:p>
    <w:p w14:paraId="1A0EE59F" w14:textId="77777777" w:rsidR="00F00C5D" w:rsidRPr="00F00C5D" w:rsidRDefault="00F00C5D" w:rsidP="00F00C5D">
      <w:pPr>
        <w:rPr>
          <w:rFonts w:ascii="Arial" w:hAnsi="Arial" w:cs="Arial"/>
          <w:color w:val="000000" w:themeColor="text1"/>
          <w:sz w:val="24"/>
          <w:szCs w:val="24"/>
        </w:rPr>
      </w:pPr>
      <w:r w:rsidRPr="00F00C5D">
        <w:rPr>
          <w:rFonts w:ascii="Arial" w:hAnsi="Arial" w:cs="Arial"/>
          <w:color w:val="000000" w:themeColor="text1"/>
          <w:sz w:val="24"/>
          <w:szCs w:val="24"/>
        </w:rPr>
        <w:t xml:space="preserve">Although a higher level of prices is, in the long run, the primary effect of increasing the quantity of money, the short-run story is more complex and controversial. Most economists describe the short-run effects of monetary injections as follows: </w:t>
      </w:r>
    </w:p>
    <w:p w14:paraId="488BBD68" w14:textId="77777777" w:rsidR="00F00C5D" w:rsidRPr="00F00C5D" w:rsidRDefault="00F00C5D" w:rsidP="00F00C5D">
      <w:pPr>
        <w:rPr>
          <w:rFonts w:ascii="Arial" w:hAnsi="Arial" w:cs="Arial"/>
          <w:color w:val="000000" w:themeColor="text1"/>
          <w:sz w:val="24"/>
          <w:szCs w:val="24"/>
        </w:rPr>
      </w:pPr>
      <w:r w:rsidRPr="00F00C5D">
        <w:rPr>
          <w:rFonts w:ascii="Arial" w:hAnsi="Arial" w:cs="Arial"/>
          <w:color w:val="000000" w:themeColor="text1"/>
          <w:sz w:val="24"/>
          <w:szCs w:val="24"/>
        </w:rPr>
        <w:t xml:space="preserve"> </w:t>
      </w:r>
    </w:p>
    <w:p w14:paraId="33EE24E9" w14:textId="77777777" w:rsidR="00F00C5D" w:rsidRPr="00F00C5D" w:rsidRDefault="00F00C5D" w:rsidP="00F00C5D">
      <w:pPr>
        <w:rPr>
          <w:rFonts w:ascii="Arial" w:hAnsi="Arial" w:cs="Arial"/>
          <w:color w:val="000000" w:themeColor="text1"/>
          <w:sz w:val="24"/>
          <w:szCs w:val="24"/>
        </w:rPr>
      </w:pPr>
      <w:r w:rsidRPr="00F00C5D">
        <w:rPr>
          <w:rFonts w:ascii="Arial" w:hAnsi="Arial" w:cs="Arial"/>
          <w:color w:val="000000" w:themeColor="text1"/>
          <w:sz w:val="24"/>
          <w:szCs w:val="24"/>
        </w:rPr>
        <w:t xml:space="preserve">1.Increasing the amount of money in the economy stimulates the overall level </w:t>
      </w:r>
    </w:p>
    <w:p w14:paraId="520AC839" w14:textId="77777777" w:rsidR="00F00C5D" w:rsidRPr="00F00C5D" w:rsidRDefault="00F00C5D" w:rsidP="00F00C5D">
      <w:pPr>
        <w:rPr>
          <w:rFonts w:ascii="Arial" w:hAnsi="Arial" w:cs="Arial"/>
          <w:color w:val="000000" w:themeColor="text1"/>
          <w:sz w:val="24"/>
          <w:szCs w:val="24"/>
        </w:rPr>
      </w:pPr>
      <w:r w:rsidRPr="00F00C5D">
        <w:rPr>
          <w:rFonts w:ascii="Arial" w:hAnsi="Arial" w:cs="Arial"/>
          <w:color w:val="000000" w:themeColor="text1"/>
          <w:sz w:val="24"/>
          <w:szCs w:val="24"/>
        </w:rPr>
        <w:t xml:space="preserve">of spending and thus the demand for goods and services. </w:t>
      </w:r>
    </w:p>
    <w:p w14:paraId="02B01AC9" w14:textId="77777777" w:rsidR="00F00C5D" w:rsidRPr="00F00C5D" w:rsidRDefault="00F00C5D" w:rsidP="00F00C5D">
      <w:pPr>
        <w:rPr>
          <w:rFonts w:ascii="Arial" w:hAnsi="Arial" w:cs="Arial"/>
          <w:color w:val="000000" w:themeColor="text1"/>
          <w:sz w:val="24"/>
          <w:szCs w:val="24"/>
        </w:rPr>
      </w:pPr>
      <w:r w:rsidRPr="00F00C5D">
        <w:rPr>
          <w:rFonts w:ascii="Arial" w:hAnsi="Arial" w:cs="Arial"/>
          <w:color w:val="000000" w:themeColor="text1"/>
          <w:sz w:val="24"/>
          <w:szCs w:val="24"/>
        </w:rPr>
        <w:t xml:space="preserve"> </w:t>
      </w:r>
    </w:p>
    <w:p w14:paraId="39004FF6" w14:textId="77777777" w:rsidR="00F00C5D" w:rsidRPr="00F00C5D" w:rsidRDefault="00F00C5D" w:rsidP="00F00C5D">
      <w:pPr>
        <w:rPr>
          <w:rFonts w:ascii="Arial" w:hAnsi="Arial" w:cs="Arial"/>
          <w:color w:val="000000" w:themeColor="text1"/>
          <w:sz w:val="24"/>
          <w:szCs w:val="24"/>
        </w:rPr>
      </w:pPr>
      <w:r w:rsidRPr="00F00C5D">
        <w:rPr>
          <w:rFonts w:ascii="Arial" w:hAnsi="Arial" w:cs="Arial"/>
          <w:color w:val="000000" w:themeColor="text1"/>
          <w:sz w:val="24"/>
          <w:szCs w:val="24"/>
        </w:rPr>
        <w:t xml:space="preserve">2.Higher demand may over time cause firms to raise their prices, but in the </w:t>
      </w:r>
    </w:p>
    <w:p w14:paraId="5C085A06" w14:textId="77777777" w:rsidR="00F00C5D" w:rsidRPr="00F00C5D" w:rsidRDefault="00F00C5D" w:rsidP="00F00C5D">
      <w:pPr>
        <w:rPr>
          <w:rFonts w:ascii="Arial" w:hAnsi="Arial" w:cs="Arial"/>
          <w:color w:val="000000" w:themeColor="text1"/>
          <w:sz w:val="24"/>
          <w:szCs w:val="24"/>
        </w:rPr>
      </w:pPr>
      <w:r w:rsidRPr="00F00C5D">
        <w:rPr>
          <w:rFonts w:ascii="Arial" w:hAnsi="Arial" w:cs="Arial"/>
          <w:color w:val="000000" w:themeColor="text1"/>
          <w:sz w:val="24"/>
          <w:szCs w:val="24"/>
        </w:rPr>
        <w:t xml:space="preserve">meantime, it also encourages them to hire more workers and produce a </w:t>
      </w:r>
    </w:p>
    <w:p w14:paraId="477277DD" w14:textId="77777777" w:rsidR="00F00C5D" w:rsidRPr="00F00C5D" w:rsidRDefault="00F00C5D" w:rsidP="00F00C5D">
      <w:pPr>
        <w:rPr>
          <w:rFonts w:ascii="Arial" w:hAnsi="Arial" w:cs="Arial"/>
          <w:color w:val="000000" w:themeColor="text1"/>
          <w:sz w:val="24"/>
          <w:szCs w:val="24"/>
        </w:rPr>
      </w:pPr>
      <w:r w:rsidRPr="00F00C5D">
        <w:rPr>
          <w:rFonts w:ascii="Arial" w:hAnsi="Arial" w:cs="Arial"/>
          <w:color w:val="000000" w:themeColor="text1"/>
          <w:sz w:val="24"/>
          <w:szCs w:val="24"/>
        </w:rPr>
        <w:t xml:space="preserve">larger quantity of goods and services. </w:t>
      </w:r>
    </w:p>
    <w:p w14:paraId="0D6D3167" w14:textId="77777777" w:rsidR="00F00C5D" w:rsidRPr="00F00C5D" w:rsidRDefault="00F00C5D" w:rsidP="00F00C5D">
      <w:pPr>
        <w:rPr>
          <w:rFonts w:ascii="Arial" w:hAnsi="Arial" w:cs="Arial"/>
          <w:color w:val="000000" w:themeColor="text1"/>
          <w:sz w:val="24"/>
          <w:szCs w:val="24"/>
        </w:rPr>
      </w:pPr>
      <w:r w:rsidRPr="00F00C5D">
        <w:rPr>
          <w:rFonts w:ascii="Arial" w:hAnsi="Arial" w:cs="Arial"/>
          <w:color w:val="000000" w:themeColor="text1"/>
          <w:sz w:val="24"/>
          <w:szCs w:val="24"/>
        </w:rPr>
        <w:lastRenderedPageBreak/>
        <w:t xml:space="preserve">3.More hiring means lower unemployment. </w:t>
      </w:r>
    </w:p>
    <w:p w14:paraId="5BDCCD83" w14:textId="3A4EB17B" w:rsidR="00F00C5D" w:rsidRPr="00F00C5D" w:rsidRDefault="00F00C5D" w:rsidP="00F00C5D">
      <w:pPr>
        <w:rPr>
          <w:rFonts w:ascii="Arial" w:hAnsi="Arial" w:cs="Arial"/>
          <w:color w:val="000000" w:themeColor="text1"/>
          <w:sz w:val="24"/>
          <w:szCs w:val="24"/>
        </w:rPr>
      </w:pPr>
      <w:r w:rsidRPr="00F00C5D">
        <w:rPr>
          <w:rFonts w:ascii="Arial" w:hAnsi="Arial" w:cs="Arial"/>
          <w:color w:val="000000" w:themeColor="text1"/>
          <w:sz w:val="24"/>
          <w:szCs w:val="24"/>
        </w:rPr>
        <w:t>This line of reasoning leads to one final economy-wide trade-off: a short-run trade-off between inflation and unemployment.</w:t>
      </w:r>
    </w:p>
    <w:p w14:paraId="509B57A7" w14:textId="77777777" w:rsidR="00F00C5D" w:rsidRPr="00F00C5D" w:rsidRDefault="00F00C5D" w:rsidP="00F00C5D">
      <w:pPr>
        <w:rPr>
          <w:rFonts w:ascii="Arial" w:hAnsi="Arial" w:cs="Arial"/>
          <w:color w:val="000000" w:themeColor="text1"/>
          <w:sz w:val="24"/>
          <w:szCs w:val="24"/>
        </w:rPr>
      </w:pPr>
      <w:r w:rsidRPr="00F00C5D">
        <w:rPr>
          <w:rFonts w:ascii="Arial" w:hAnsi="Arial" w:cs="Arial"/>
          <w:color w:val="000000" w:themeColor="text1"/>
          <w:sz w:val="24"/>
          <w:szCs w:val="24"/>
        </w:rPr>
        <w:t xml:space="preserve">This short-run trade-off plays a key role in the analysis of the </w:t>
      </w:r>
      <w:r w:rsidRPr="00F00C5D">
        <w:rPr>
          <w:rFonts w:ascii="Arial" w:hAnsi="Arial" w:cs="Arial"/>
          <w:b/>
          <w:bCs/>
          <w:color w:val="000000" w:themeColor="text1"/>
          <w:sz w:val="24"/>
          <w:szCs w:val="24"/>
        </w:rPr>
        <w:t>business cycle</w:t>
      </w:r>
      <w:r w:rsidRPr="00F00C5D">
        <w:rPr>
          <w:rFonts w:ascii="Arial" w:hAnsi="Arial" w:cs="Arial"/>
          <w:color w:val="000000" w:themeColor="text1"/>
          <w:sz w:val="24"/>
          <w:szCs w:val="24"/>
        </w:rPr>
        <w:t xml:space="preserve">—the irregular and largely unpredictable fluctuations in economic activity, as measured by the production of goods and services or the number of people employed. </w:t>
      </w:r>
    </w:p>
    <w:p w14:paraId="78F90009" w14:textId="0EE52CB7" w:rsidR="00F00C5D" w:rsidRPr="00F00C5D" w:rsidRDefault="00F00C5D" w:rsidP="00F00C5D">
      <w:pPr>
        <w:rPr>
          <w:rFonts w:ascii="Arial" w:hAnsi="Arial" w:cs="Arial"/>
          <w:color w:val="000000" w:themeColor="text1"/>
          <w:sz w:val="24"/>
          <w:szCs w:val="24"/>
        </w:rPr>
      </w:pPr>
      <w:r w:rsidRPr="00F00C5D">
        <w:rPr>
          <w:rFonts w:ascii="Arial" w:hAnsi="Arial" w:cs="Arial"/>
          <w:color w:val="000000" w:themeColor="text1"/>
          <w:sz w:val="24"/>
          <w:szCs w:val="24"/>
        </w:rPr>
        <w:t>Policymakers can exploit the short-run trade-off between inflation and unemployment using various policy instruments. By changing the amount that the government spends, the amount it taxes, and the amount of money it prints, policymakers can influence the overall demand for goods and services. Changes in demand in turn influence the combination of inflation and unemployment that the economy experiences in the short run. Because these instruments of economic policy are potentially so powerful, how policymakers should use them to control the economy, if at all, is a subject of continuing debate.</w:t>
      </w:r>
    </w:p>
    <w:p w14:paraId="500CED08" w14:textId="77777777" w:rsidR="00BF65EB" w:rsidRPr="000E4060" w:rsidRDefault="00BF65EB" w:rsidP="00BF65EB">
      <w:pPr>
        <w:rPr>
          <w:rFonts w:ascii="Arial" w:hAnsi="Arial" w:cs="Arial"/>
          <w:color w:val="000000" w:themeColor="text1"/>
          <w:sz w:val="24"/>
          <w:szCs w:val="24"/>
        </w:rPr>
      </w:pPr>
    </w:p>
    <w:sectPr w:rsidR="00BF65EB" w:rsidRPr="000E406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DF317F"/>
    <w:multiLevelType w:val="hybridMultilevel"/>
    <w:tmpl w:val="138C5CD0"/>
    <w:lvl w:ilvl="0" w:tplc="30FC8130">
      <w:start w:val="1"/>
      <w:numFmt w:val="bullet"/>
      <w:lvlText w:val="•"/>
      <w:lvlJc w:val="left"/>
      <w:pPr>
        <w:tabs>
          <w:tab w:val="num" w:pos="720"/>
        </w:tabs>
        <w:ind w:left="720" w:hanging="360"/>
      </w:pPr>
      <w:rPr>
        <w:rFonts w:ascii="Arial" w:hAnsi="Arial" w:hint="default"/>
      </w:rPr>
    </w:lvl>
    <w:lvl w:ilvl="1" w:tplc="7E724BEA" w:tentative="1">
      <w:start w:val="1"/>
      <w:numFmt w:val="bullet"/>
      <w:lvlText w:val="•"/>
      <w:lvlJc w:val="left"/>
      <w:pPr>
        <w:tabs>
          <w:tab w:val="num" w:pos="1440"/>
        </w:tabs>
        <w:ind w:left="1440" w:hanging="360"/>
      </w:pPr>
      <w:rPr>
        <w:rFonts w:ascii="Arial" w:hAnsi="Arial" w:hint="default"/>
      </w:rPr>
    </w:lvl>
    <w:lvl w:ilvl="2" w:tplc="E3D623AE" w:tentative="1">
      <w:start w:val="1"/>
      <w:numFmt w:val="bullet"/>
      <w:lvlText w:val="•"/>
      <w:lvlJc w:val="left"/>
      <w:pPr>
        <w:tabs>
          <w:tab w:val="num" w:pos="2160"/>
        </w:tabs>
        <w:ind w:left="2160" w:hanging="360"/>
      </w:pPr>
      <w:rPr>
        <w:rFonts w:ascii="Arial" w:hAnsi="Arial" w:hint="default"/>
      </w:rPr>
    </w:lvl>
    <w:lvl w:ilvl="3" w:tplc="1986AC6C" w:tentative="1">
      <w:start w:val="1"/>
      <w:numFmt w:val="bullet"/>
      <w:lvlText w:val="•"/>
      <w:lvlJc w:val="left"/>
      <w:pPr>
        <w:tabs>
          <w:tab w:val="num" w:pos="2880"/>
        </w:tabs>
        <w:ind w:left="2880" w:hanging="360"/>
      </w:pPr>
      <w:rPr>
        <w:rFonts w:ascii="Arial" w:hAnsi="Arial" w:hint="default"/>
      </w:rPr>
    </w:lvl>
    <w:lvl w:ilvl="4" w:tplc="5C38500C" w:tentative="1">
      <w:start w:val="1"/>
      <w:numFmt w:val="bullet"/>
      <w:lvlText w:val="•"/>
      <w:lvlJc w:val="left"/>
      <w:pPr>
        <w:tabs>
          <w:tab w:val="num" w:pos="3600"/>
        </w:tabs>
        <w:ind w:left="3600" w:hanging="360"/>
      </w:pPr>
      <w:rPr>
        <w:rFonts w:ascii="Arial" w:hAnsi="Arial" w:hint="default"/>
      </w:rPr>
    </w:lvl>
    <w:lvl w:ilvl="5" w:tplc="613A79A2" w:tentative="1">
      <w:start w:val="1"/>
      <w:numFmt w:val="bullet"/>
      <w:lvlText w:val="•"/>
      <w:lvlJc w:val="left"/>
      <w:pPr>
        <w:tabs>
          <w:tab w:val="num" w:pos="4320"/>
        </w:tabs>
        <w:ind w:left="4320" w:hanging="360"/>
      </w:pPr>
      <w:rPr>
        <w:rFonts w:ascii="Arial" w:hAnsi="Arial" w:hint="default"/>
      </w:rPr>
    </w:lvl>
    <w:lvl w:ilvl="6" w:tplc="CE6EFABA" w:tentative="1">
      <w:start w:val="1"/>
      <w:numFmt w:val="bullet"/>
      <w:lvlText w:val="•"/>
      <w:lvlJc w:val="left"/>
      <w:pPr>
        <w:tabs>
          <w:tab w:val="num" w:pos="5040"/>
        </w:tabs>
        <w:ind w:left="5040" w:hanging="360"/>
      </w:pPr>
      <w:rPr>
        <w:rFonts w:ascii="Arial" w:hAnsi="Arial" w:hint="default"/>
      </w:rPr>
    </w:lvl>
    <w:lvl w:ilvl="7" w:tplc="41F48BEA" w:tentative="1">
      <w:start w:val="1"/>
      <w:numFmt w:val="bullet"/>
      <w:lvlText w:val="•"/>
      <w:lvlJc w:val="left"/>
      <w:pPr>
        <w:tabs>
          <w:tab w:val="num" w:pos="5760"/>
        </w:tabs>
        <w:ind w:left="5760" w:hanging="360"/>
      </w:pPr>
      <w:rPr>
        <w:rFonts w:ascii="Arial" w:hAnsi="Arial" w:hint="default"/>
      </w:rPr>
    </w:lvl>
    <w:lvl w:ilvl="8" w:tplc="F4B69306"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30E86FE0"/>
    <w:multiLevelType w:val="hybridMultilevel"/>
    <w:tmpl w:val="60DAFC14"/>
    <w:lvl w:ilvl="0" w:tplc="1A04665E">
      <w:start w:val="1"/>
      <w:numFmt w:val="bullet"/>
      <w:lvlText w:val="•"/>
      <w:lvlJc w:val="left"/>
      <w:pPr>
        <w:tabs>
          <w:tab w:val="num" w:pos="720"/>
        </w:tabs>
        <w:ind w:left="720" w:hanging="360"/>
      </w:pPr>
      <w:rPr>
        <w:rFonts w:ascii="Arial" w:hAnsi="Arial" w:hint="default"/>
      </w:rPr>
    </w:lvl>
    <w:lvl w:ilvl="1" w:tplc="96EA2D4E" w:tentative="1">
      <w:start w:val="1"/>
      <w:numFmt w:val="bullet"/>
      <w:lvlText w:val="•"/>
      <w:lvlJc w:val="left"/>
      <w:pPr>
        <w:tabs>
          <w:tab w:val="num" w:pos="1440"/>
        </w:tabs>
        <w:ind w:left="1440" w:hanging="360"/>
      </w:pPr>
      <w:rPr>
        <w:rFonts w:ascii="Arial" w:hAnsi="Arial" w:hint="default"/>
      </w:rPr>
    </w:lvl>
    <w:lvl w:ilvl="2" w:tplc="68E21BF4" w:tentative="1">
      <w:start w:val="1"/>
      <w:numFmt w:val="bullet"/>
      <w:lvlText w:val="•"/>
      <w:lvlJc w:val="left"/>
      <w:pPr>
        <w:tabs>
          <w:tab w:val="num" w:pos="2160"/>
        </w:tabs>
        <w:ind w:left="2160" w:hanging="360"/>
      </w:pPr>
      <w:rPr>
        <w:rFonts w:ascii="Arial" w:hAnsi="Arial" w:hint="default"/>
      </w:rPr>
    </w:lvl>
    <w:lvl w:ilvl="3" w:tplc="A1245088" w:tentative="1">
      <w:start w:val="1"/>
      <w:numFmt w:val="bullet"/>
      <w:lvlText w:val="•"/>
      <w:lvlJc w:val="left"/>
      <w:pPr>
        <w:tabs>
          <w:tab w:val="num" w:pos="2880"/>
        </w:tabs>
        <w:ind w:left="2880" w:hanging="360"/>
      </w:pPr>
      <w:rPr>
        <w:rFonts w:ascii="Arial" w:hAnsi="Arial" w:hint="default"/>
      </w:rPr>
    </w:lvl>
    <w:lvl w:ilvl="4" w:tplc="06DEB174" w:tentative="1">
      <w:start w:val="1"/>
      <w:numFmt w:val="bullet"/>
      <w:lvlText w:val="•"/>
      <w:lvlJc w:val="left"/>
      <w:pPr>
        <w:tabs>
          <w:tab w:val="num" w:pos="3600"/>
        </w:tabs>
        <w:ind w:left="3600" w:hanging="360"/>
      </w:pPr>
      <w:rPr>
        <w:rFonts w:ascii="Arial" w:hAnsi="Arial" w:hint="default"/>
      </w:rPr>
    </w:lvl>
    <w:lvl w:ilvl="5" w:tplc="22184E0A" w:tentative="1">
      <w:start w:val="1"/>
      <w:numFmt w:val="bullet"/>
      <w:lvlText w:val="•"/>
      <w:lvlJc w:val="left"/>
      <w:pPr>
        <w:tabs>
          <w:tab w:val="num" w:pos="4320"/>
        </w:tabs>
        <w:ind w:left="4320" w:hanging="360"/>
      </w:pPr>
      <w:rPr>
        <w:rFonts w:ascii="Arial" w:hAnsi="Arial" w:hint="default"/>
      </w:rPr>
    </w:lvl>
    <w:lvl w:ilvl="6" w:tplc="3B883810" w:tentative="1">
      <w:start w:val="1"/>
      <w:numFmt w:val="bullet"/>
      <w:lvlText w:val="•"/>
      <w:lvlJc w:val="left"/>
      <w:pPr>
        <w:tabs>
          <w:tab w:val="num" w:pos="5040"/>
        </w:tabs>
        <w:ind w:left="5040" w:hanging="360"/>
      </w:pPr>
      <w:rPr>
        <w:rFonts w:ascii="Arial" w:hAnsi="Arial" w:hint="default"/>
      </w:rPr>
    </w:lvl>
    <w:lvl w:ilvl="7" w:tplc="05D89CE4" w:tentative="1">
      <w:start w:val="1"/>
      <w:numFmt w:val="bullet"/>
      <w:lvlText w:val="•"/>
      <w:lvlJc w:val="left"/>
      <w:pPr>
        <w:tabs>
          <w:tab w:val="num" w:pos="5760"/>
        </w:tabs>
        <w:ind w:left="5760" w:hanging="360"/>
      </w:pPr>
      <w:rPr>
        <w:rFonts w:ascii="Arial" w:hAnsi="Arial" w:hint="default"/>
      </w:rPr>
    </w:lvl>
    <w:lvl w:ilvl="8" w:tplc="7346B6F4"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3AC55A8E"/>
    <w:multiLevelType w:val="hybridMultilevel"/>
    <w:tmpl w:val="98A680C0"/>
    <w:lvl w:ilvl="0" w:tplc="C40A60A6">
      <w:start w:val="1"/>
      <w:numFmt w:val="lowerLetter"/>
      <w:lvlText w:val="%1)"/>
      <w:lvlJc w:val="left"/>
      <w:pPr>
        <w:tabs>
          <w:tab w:val="num" w:pos="720"/>
        </w:tabs>
        <w:ind w:left="720" w:hanging="360"/>
      </w:pPr>
    </w:lvl>
    <w:lvl w:ilvl="1" w:tplc="2F4259E4" w:tentative="1">
      <w:start w:val="1"/>
      <w:numFmt w:val="lowerLetter"/>
      <w:lvlText w:val="%2)"/>
      <w:lvlJc w:val="left"/>
      <w:pPr>
        <w:tabs>
          <w:tab w:val="num" w:pos="1440"/>
        </w:tabs>
        <w:ind w:left="1440" w:hanging="360"/>
      </w:pPr>
    </w:lvl>
    <w:lvl w:ilvl="2" w:tplc="18A6F188" w:tentative="1">
      <w:start w:val="1"/>
      <w:numFmt w:val="lowerLetter"/>
      <w:lvlText w:val="%3)"/>
      <w:lvlJc w:val="left"/>
      <w:pPr>
        <w:tabs>
          <w:tab w:val="num" w:pos="2160"/>
        </w:tabs>
        <w:ind w:left="2160" w:hanging="360"/>
      </w:pPr>
    </w:lvl>
    <w:lvl w:ilvl="3" w:tplc="A2C4AE68" w:tentative="1">
      <w:start w:val="1"/>
      <w:numFmt w:val="lowerLetter"/>
      <w:lvlText w:val="%4)"/>
      <w:lvlJc w:val="left"/>
      <w:pPr>
        <w:tabs>
          <w:tab w:val="num" w:pos="2880"/>
        </w:tabs>
        <w:ind w:left="2880" w:hanging="360"/>
      </w:pPr>
    </w:lvl>
    <w:lvl w:ilvl="4" w:tplc="7F2E71FA" w:tentative="1">
      <w:start w:val="1"/>
      <w:numFmt w:val="lowerLetter"/>
      <w:lvlText w:val="%5)"/>
      <w:lvlJc w:val="left"/>
      <w:pPr>
        <w:tabs>
          <w:tab w:val="num" w:pos="3600"/>
        </w:tabs>
        <w:ind w:left="3600" w:hanging="360"/>
      </w:pPr>
    </w:lvl>
    <w:lvl w:ilvl="5" w:tplc="1DC43CB0" w:tentative="1">
      <w:start w:val="1"/>
      <w:numFmt w:val="lowerLetter"/>
      <w:lvlText w:val="%6)"/>
      <w:lvlJc w:val="left"/>
      <w:pPr>
        <w:tabs>
          <w:tab w:val="num" w:pos="4320"/>
        </w:tabs>
        <w:ind w:left="4320" w:hanging="360"/>
      </w:pPr>
    </w:lvl>
    <w:lvl w:ilvl="6" w:tplc="A20891D4" w:tentative="1">
      <w:start w:val="1"/>
      <w:numFmt w:val="lowerLetter"/>
      <w:lvlText w:val="%7)"/>
      <w:lvlJc w:val="left"/>
      <w:pPr>
        <w:tabs>
          <w:tab w:val="num" w:pos="5040"/>
        </w:tabs>
        <w:ind w:left="5040" w:hanging="360"/>
      </w:pPr>
    </w:lvl>
    <w:lvl w:ilvl="7" w:tplc="FB823A18" w:tentative="1">
      <w:start w:val="1"/>
      <w:numFmt w:val="lowerLetter"/>
      <w:lvlText w:val="%8)"/>
      <w:lvlJc w:val="left"/>
      <w:pPr>
        <w:tabs>
          <w:tab w:val="num" w:pos="5760"/>
        </w:tabs>
        <w:ind w:left="5760" w:hanging="360"/>
      </w:pPr>
    </w:lvl>
    <w:lvl w:ilvl="8" w:tplc="2946E8DA" w:tentative="1">
      <w:start w:val="1"/>
      <w:numFmt w:val="lowerLetter"/>
      <w:lvlText w:val="%9)"/>
      <w:lvlJc w:val="left"/>
      <w:pPr>
        <w:tabs>
          <w:tab w:val="num" w:pos="6480"/>
        </w:tabs>
        <w:ind w:left="6480" w:hanging="360"/>
      </w:pPr>
    </w:lvl>
  </w:abstractNum>
  <w:abstractNum w:abstractNumId="3" w15:restartNumberingAfterBreak="0">
    <w:nsid w:val="42E75649"/>
    <w:multiLevelType w:val="hybridMultilevel"/>
    <w:tmpl w:val="2C34203A"/>
    <w:lvl w:ilvl="0" w:tplc="EAB01C3A">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5C96FD7"/>
    <w:multiLevelType w:val="hybridMultilevel"/>
    <w:tmpl w:val="CF94EC7A"/>
    <w:lvl w:ilvl="0" w:tplc="A4F49504">
      <w:start w:val="1"/>
      <w:numFmt w:val="bullet"/>
      <w:lvlText w:val="•"/>
      <w:lvlJc w:val="left"/>
      <w:pPr>
        <w:tabs>
          <w:tab w:val="num" w:pos="720"/>
        </w:tabs>
        <w:ind w:left="720" w:hanging="360"/>
      </w:pPr>
      <w:rPr>
        <w:rFonts w:ascii="Arial" w:hAnsi="Arial" w:hint="default"/>
      </w:rPr>
    </w:lvl>
    <w:lvl w:ilvl="1" w:tplc="50DC775A" w:tentative="1">
      <w:start w:val="1"/>
      <w:numFmt w:val="bullet"/>
      <w:lvlText w:val="•"/>
      <w:lvlJc w:val="left"/>
      <w:pPr>
        <w:tabs>
          <w:tab w:val="num" w:pos="1440"/>
        </w:tabs>
        <w:ind w:left="1440" w:hanging="360"/>
      </w:pPr>
      <w:rPr>
        <w:rFonts w:ascii="Arial" w:hAnsi="Arial" w:hint="default"/>
      </w:rPr>
    </w:lvl>
    <w:lvl w:ilvl="2" w:tplc="427CF37C" w:tentative="1">
      <w:start w:val="1"/>
      <w:numFmt w:val="bullet"/>
      <w:lvlText w:val="•"/>
      <w:lvlJc w:val="left"/>
      <w:pPr>
        <w:tabs>
          <w:tab w:val="num" w:pos="2160"/>
        </w:tabs>
        <w:ind w:left="2160" w:hanging="360"/>
      </w:pPr>
      <w:rPr>
        <w:rFonts w:ascii="Arial" w:hAnsi="Arial" w:hint="default"/>
      </w:rPr>
    </w:lvl>
    <w:lvl w:ilvl="3" w:tplc="9134F138" w:tentative="1">
      <w:start w:val="1"/>
      <w:numFmt w:val="bullet"/>
      <w:lvlText w:val="•"/>
      <w:lvlJc w:val="left"/>
      <w:pPr>
        <w:tabs>
          <w:tab w:val="num" w:pos="2880"/>
        </w:tabs>
        <w:ind w:left="2880" w:hanging="360"/>
      </w:pPr>
      <w:rPr>
        <w:rFonts w:ascii="Arial" w:hAnsi="Arial" w:hint="default"/>
      </w:rPr>
    </w:lvl>
    <w:lvl w:ilvl="4" w:tplc="B6743920" w:tentative="1">
      <w:start w:val="1"/>
      <w:numFmt w:val="bullet"/>
      <w:lvlText w:val="•"/>
      <w:lvlJc w:val="left"/>
      <w:pPr>
        <w:tabs>
          <w:tab w:val="num" w:pos="3600"/>
        </w:tabs>
        <w:ind w:left="3600" w:hanging="360"/>
      </w:pPr>
      <w:rPr>
        <w:rFonts w:ascii="Arial" w:hAnsi="Arial" w:hint="default"/>
      </w:rPr>
    </w:lvl>
    <w:lvl w:ilvl="5" w:tplc="D93C67CA" w:tentative="1">
      <w:start w:val="1"/>
      <w:numFmt w:val="bullet"/>
      <w:lvlText w:val="•"/>
      <w:lvlJc w:val="left"/>
      <w:pPr>
        <w:tabs>
          <w:tab w:val="num" w:pos="4320"/>
        </w:tabs>
        <w:ind w:left="4320" w:hanging="360"/>
      </w:pPr>
      <w:rPr>
        <w:rFonts w:ascii="Arial" w:hAnsi="Arial" w:hint="default"/>
      </w:rPr>
    </w:lvl>
    <w:lvl w:ilvl="6" w:tplc="507E779A" w:tentative="1">
      <w:start w:val="1"/>
      <w:numFmt w:val="bullet"/>
      <w:lvlText w:val="•"/>
      <w:lvlJc w:val="left"/>
      <w:pPr>
        <w:tabs>
          <w:tab w:val="num" w:pos="5040"/>
        </w:tabs>
        <w:ind w:left="5040" w:hanging="360"/>
      </w:pPr>
      <w:rPr>
        <w:rFonts w:ascii="Arial" w:hAnsi="Arial" w:hint="default"/>
      </w:rPr>
    </w:lvl>
    <w:lvl w:ilvl="7" w:tplc="D4BEF926" w:tentative="1">
      <w:start w:val="1"/>
      <w:numFmt w:val="bullet"/>
      <w:lvlText w:val="•"/>
      <w:lvlJc w:val="left"/>
      <w:pPr>
        <w:tabs>
          <w:tab w:val="num" w:pos="5760"/>
        </w:tabs>
        <w:ind w:left="5760" w:hanging="360"/>
      </w:pPr>
      <w:rPr>
        <w:rFonts w:ascii="Arial" w:hAnsi="Arial" w:hint="default"/>
      </w:rPr>
    </w:lvl>
    <w:lvl w:ilvl="8" w:tplc="B5D8AD1A"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5DD742BE"/>
    <w:multiLevelType w:val="hybridMultilevel"/>
    <w:tmpl w:val="4B205958"/>
    <w:lvl w:ilvl="0" w:tplc="48D0AFFE">
      <w:start w:val="1"/>
      <w:numFmt w:val="upperLetter"/>
      <w:lvlText w:val="%1."/>
      <w:lvlJc w:val="left"/>
      <w:pPr>
        <w:ind w:left="780" w:hanging="4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9302590"/>
    <w:multiLevelType w:val="hybridMultilevel"/>
    <w:tmpl w:val="6D700064"/>
    <w:lvl w:ilvl="0" w:tplc="33780480">
      <w:start w:val="1"/>
      <w:numFmt w:val="upperLetter"/>
      <w:lvlText w:val="%1."/>
      <w:lvlJc w:val="left"/>
      <w:pPr>
        <w:tabs>
          <w:tab w:val="num" w:pos="720"/>
        </w:tabs>
        <w:ind w:left="720" w:hanging="360"/>
      </w:pPr>
    </w:lvl>
    <w:lvl w:ilvl="1" w:tplc="103C30C6" w:tentative="1">
      <w:start w:val="1"/>
      <w:numFmt w:val="upperLetter"/>
      <w:lvlText w:val="%2."/>
      <w:lvlJc w:val="left"/>
      <w:pPr>
        <w:tabs>
          <w:tab w:val="num" w:pos="1440"/>
        </w:tabs>
        <w:ind w:left="1440" w:hanging="360"/>
      </w:pPr>
    </w:lvl>
    <w:lvl w:ilvl="2" w:tplc="61240A32" w:tentative="1">
      <w:start w:val="1"/>
      <w:numFmt w:val="upperLetter"/>
      <w:lvlText w:val="%3."/>
      <w:lvlJc w:val="left"/>
      <w:pPr>
        <w:tabs>
          <w:tab w:val="num" w:pos="2160"/>
        </w:tabs>
        <w:ind w:left="2160" w:hanging="360"/>
      </w:pPr>
    </w:lvl>
    <w:lvl w:ilvl="3" w:tplc="5CC2D2DC" w:tentative="1">
      <w:start w:val="1"/>
      <w:numFmt w:val="upperLetter"/>
      <w:lvlText w:val="%4."/>
      <w:lvlJc w:val="left"/>
      <w:pPr>
        <w:tabs>
          <w:tab w:val="num" w:pos="2880"/>
        </w:tabs>
        <w:ind w:left="2880" w:hanging="360"/>
      </w:pPr>
    </w:lvl>
    <w:lvl w:ilvl="4" w:tplc="C514336C" w:tentative="1">
      <w:start w:val="1"/>
      <w:numFmt w:val="upperLetter"/>
      <w:lvlText w:val="%5."/>
      <w:lvlJc w:val="left"/>
      <w:pPr>
        <w:tabs>
          <w:tab w:val="num" w:pos="3600"/>
        </w:tabs>
        <w:ind w:left="3600" w:hanging="360"/>
      </w:pPr>
    </w:lvl>
    <w:lvl w:ilvl="5" w:tplc="292832A4" w:tentative="1">
      <w:start w:val="1"/>
      <w:numFmt w:val="upperLetter"/>
      <w:lvlText w:val="%6."/>
      <w:lvlJc w:val="left"/>
      <w:pPr>
        <w:tabs>
          <w:tab w:val="num" w:pos="4320"/>
        </w:tabs>
        <w:ind w:left="4320" w:hanging="360"/>
      </w:pPr>
    </w:lvl>
    <w:lvl w:ilvl="6" w:tplc="445CF78E" w:tentative="1">
      <w:start w:val="1"/>
      <w:numFmt w:val="upperLetter"/>
      <w:lvlText w:val="%7."/>
      <w:lvlJc w:val="left"/>
      <w:pPr>
        <w:tabs>
          <w:tab w:val="num" w:pos="5040"/>
        </w:tabs>
        <w:ind w:left="5040" w:hanging="360"/>
      </w:pPr>
    </w:lvl>
    <w:lvl w:ilvl="7" w:tplc="A08A5582" w:tentative="1">
      <w:start w:val="1"/>
      <w:numFmt w:val="upperLetter"/>
      <w:lvlText w:val="%8."/>
      <w:lvlJc w:val="left"/>
      <w:pPr>
        <w:tabs>
          <w:tab w:val="num" w:pos="5760"/>
        </w:tabs>
        <w:ind w:left="5760" w:hanging="360"/>
      </w:pPr>
    </w:lvl>
    <w:lvl w:ilvl="8" w:tplc="B8F8BBB4" w:tentative="1">
      <w:start w:val="1"/>
      <w:numFmt w:val="upperLetter"/>
      <w:lvlText w:val="%9."/>
      <w:lvlJc w:val="left"/>
      <w:pPr>
        <w:tabs>
          <w:tab w:val="num" w:pos="6480"/>
        </w:tabs>
        <w:ind w:left="6480" w:hanging="360"/>
      </w:pPr>
    </w:lvl>
  </w:abstractNum>
  <w:num w:numId="1">
    <w:abstractNumId w:val="0"/>
  </w:num>
  <w:num w:numId="2">
    <w:abstractNumId w:val="4"/>
  </w:num>
  <w:num w:numId="3">
    <w:abstractNumId w:val="1"/>
  </w:num>
  <w:num w:numId="4">
    <w:abstractNumId w:val="6"/>
  </w:num>
  <w:num w:numId="5">
    <w:abstractNumId w:val="3"/>
  </w:num>
  <w:num w:numId="6">
    <w:abstractNumId w:val="5"/>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F65EB"/>
    <w:rsid w:val="000E4060"/>
    <w:rsid w:val="001B355F"/>
    <w:rsid w:val="00630B37"/>
    <w:rsid w:val="006C577F"/>
    <w:rsid w:val="0097498D"/>
    <w:rsid w:val="00BF65EB"/>
    <w:rsid w:val="00C67F9B"/>
    <w:rsid w:val="00F00C5D"/>
    <w:rsid w:val="00F309B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0B6EFE"/>
  <w15:chartTrackingRefBased/>
  <w15:docId w15:val="{95067901-842D-4F21-BF60-DA7F4452FA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309B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198537">
      <w:bodyDiv w:val="1"/>
      <w:marLeft w:val="0"/>
      <w:marRight w:val="0"/>
      <w:marTop w:val="0"/>
      <w:marBottom w:val="0"/>
      <w:divBdr>
        <w:top w:val="none" w:sz="0" w:space="0" w:color="auto"/>
        <w:left w:val="none" w:sz="0" w:space="0" w:color="auto"/>
        <w:bottom w:val="none" w:sz="0" w:space="0" w:color="auto"/>
        <w:right w:val="none" w:sz="0" w:space="0" w:color="auto"/>
      </w:divBdr>
      <w:divsChild>
        <w:div w:id="220144252">
          <w:marLeft w:val="720"/>
          <w:marRight w:val="0"/>
          <w:marTop w:val="0"/>
          <w:marBottom w:val="0"/>
          <w:divBdr>
            <w:top w:val="none" w:sz="0" w:space="0" w:color="auto"/>
            <w:left w:val="none" w:sz="0" w:space="0" w:color="auto"/>
            <w:bottom w:val="none" w:sz="0" w:space="0" w:color="auto"/>
            <w:right w:val="none" w:sz="0" w:space="0" w:color="auto"/>
          </w:divBdr>
        </w:div>
      </w:divsChild>
    </w:div>
    <w:div w:id="36466475">
      <w:bodyDiv w:val="1"/>
      <w:marLeft w:val="0"/>
      <w:marRight w:val="0"/>
      <w:marTop w:val="0"/>
      <w:marBottom w:val="0"/>
      <w:divBdr>
        <w:top w:val="none" w:sz="0" w:space="0" w:color="auto"/>
        <w:left w:val="none" w:sz="0" w:space="0" w:color="auto"/>
        <w:bottom w:val="none" w:sz="0" w:space="0" w:color="auto"/>
        <w:right w:val="none" w:sz="0" w:space="0" w:color="auto"/>
      </w:divBdr>
    </w:div>
    <w:div w:id="107898441">
      <w:bodyDiv w:val="1"/>
      <w:marLeft w:val="0"/>
      <w:marRight w:val="0"/>
      <w:marTop w:val="0"/>
      <w:marBottom w:val="0"/>
      <w:divBdr>
        <w:top w:val="none" w:sz="0" w:space="0" w:color="auto"/>
        <w:left w:val="none" w:sz="0" w:space="0" w:color="auto"/>
        <w:bottom w:val="none" w:sz="0" w:space="0" w:color="auto"/>
        <w:right w:val="none" w:sz="0" w:space="0" w:color="auto"/>
      </w:divBdr>
    </w:div>
    <w:div w:id="217715564">
      <w:bodyDiv w:val="1"/>
      <w:marLeft w:val="0"/>
      <w:marRight w:val="0"/>
      <w:marTop w:val="0"/>
      <w:marBottom w:val="0"/>
      <w:divBdr>
        <w:top w:val="none" w:sz="0" w:space="0" w:color="auto"/>
        <w:left w:val="none" w:sz="0" w:space="0" w:color="auto"/>
        <w:bottom w:val="none" w:sz="0" w:space="0" w:color="auto"/>
        <w:right w:val="none" w:sz="0" w:space="0" w:color="auto"/>
      </w:divBdr>
    </w:div>
    <w:div w:id="257906210">
      <w:bodyDiv w:val="1"/>
      <w:marLeft w:val="0"/>
      <w:marRight w:val="0"/>
      <w:marTop w:val="0"/>
      <w:marBottom w:val="0"/>
      <w:divBdr>
        <w:top w:val="none" w:sz="0" w:space="0" w:color="auto"/>
        <w:left w:val="none" w:sz="0" w:space="0" w:color="auto"/>
        <w:bottom w:val="none" w:sz="0" w:space="0" w:color="auto"/>
        <w:right w:val="none" w:sz="0" w:space="0" w:color="auto"/>
      </w:divBdr>
    </w:div>
    <w:div w:id="268397656">
      <w:bodyDiv w:val="1"/>
      <w:marLeft w:val="0"/>
      <w:marRight w:val="0"/>
      <w:marTop w:val="0"/>
      <w:marBottom w:val="0"/>
      <w:divBdr>
        <w:top w:val="none" w:sz="0" w:space="0" w:color="auto"/>
        <w:left w:val="none" w:sz="0" w:space="0" w:color="auto"/>
        <w:bottom w:val="none" w:sz="0" w:space="0" w:color="auto"/>
        <w:right w:val="none" w:sz="0" w:space="0" w:color="auto"/>
      </w:divBdr>
    </w:div>
    <w:div w:id="393041029">
      <w:bodyDiv w:val="1"/>
      <w:marLeft w:val="0"/>
      <w:marRight w:val="0"/>
      <w:marTop w:val="0"/>
      <w:marBottom w:val="0"/>
      <w:divBdr>
        <w:top w:val="none" w:sz="0" w:space="0" w:color="auto"/>
        <w:left w:val="none" w:sz="0" w:space="0" w:color="auto"/>
        <w:bottom w:val="none" w:sz="0" w:space="0" w:color="auto"/>
        <w:right w:val="none" w:sz="0" w:space="0" w:color="auto"/>
      </w:divBdr>
    </w:div>
    <w:div w:id="416169188">
      <w:bodyDiv w:val="1"/>
      <w:marLeft w:val="0"/>
      <w:marRight w:val="0"/>
      <w:marTop w:val="0"/>
      <w:marBottom w:val="0"/>
      <w:divBdr>
        <w:top w:val="none" w:sz="0" w:space="0" w:color="auto"/>
        <w:left w:val="none" w:sz="0" w:space="0" w:color="auto"/>
        <w:bottom w:val="none" w:sz="0" w:space="0" w:color="auto"/>
        <w:right w:val="none" w:sz="0" w:space="0" w:color="auto"/>
      </w:divBdr>
    </w:div>
    <w:div w:id="481434630">
      <w:bodyDiv w:val="1"/>
      <w:marLeft w:val="0"/>
      <w:marRight w:val="0"/>
      <w:marTop w:val="0"/>
      <w:marBottom w:val="0"/>
      <w:divBdr>
        <w:top w:val="none" w:sz="0" w:space="0" w:color="auto"/>
        <w:left w:val="none" w:sz="0" w:space="0" w:color="auto"/>
        <w:bottom w:val="none" w:sz="0" w:space="0" w:color="auto"/>
        <w:right w:val="none" w:sz="0" w:space="0" w:color="auto"/>
      </w:divBdr>
    </w:div>
    <w:div w:id="561016624">
      <w:bodyDiv w:val="1"/>
      <w:marLeft w:val="0"/>
      <w:marRight w:val="0"/>
      <w:marTop w:val="0"/>
      <w:marBottom w:val="0"/>
      <w:divBdr>
        <w:top w:val="none" w:sz="0" w:space="0" w:color="auto"/>
        <w:left w:val="none" w:sz="0" w:space="0" w:color="auto"/>
        <w:bottom w:val="none" w:sz="0" w:space="0" w:color="auto"/>
        <w:right w:val="none" w:sz="0" w:space="0" w:color="auto"/>
      </w:divBdr>
    </w:div>
    <w:div w:id="591399734">
      <w:bodyDiv w:val="1"/>
      <w:marLeft w:val="0"/>
      <w:marRight w:val="0"/>
      <w:marTop w:val="0"/>
      <w:marBottom w:val="0"/>
      <w:divBdr>
        <w:top w:val="none" w:sz="0" w:space="0" w:color="auto"/>
        <w:left w:val="none" w:sz="0" w:space="0" w:color="auto"/>
        <w:bottom w:val="none" w:sz="0" w:space="0" w:color="auto"/>
        <w:right w:val="none" w:sz="0" w:space="0" w:color="auto"/>
      </w:divBdr>
    </w:div>
    <w:div w:id="592083136">
      <w:bodyDiv w:val="1"/>
      <w:marLeft w:val="0"/>
      <w:marRight w:val="0"/>
      <w:marTop w:val="0"/>
      <w:marBottom w:val="0"/>
      <w:divBdr>
        <w:top w:val="none" w:sz="0" w:space="0" w:color="auto"/>
        <w:left w:val="none" w:sz="0" w:space="0" w:color="auto"/>
        <w:bottom w:val="none" w:sz="0" w:space="0" w:color="auto"/>
        <w:right w:val="none" w:sz="0" w:space="0" w:color="auto"/>
      </w:divBdr>
    </w:div>
    <w:div w:id="948852343">
      <w:bodyDiv w:val="1"/>
      <w:marLeft w:val="0"/>
      <w:marRight w:val="0"/>
      <w:marTop w:val="0"/>
      <w:marBottom w:val="0"/>
      <w:divBdr>
        <w:top w:val="none" w:sz="0" w:space="0" w:color="auto"/>
        <w:left w:val="none" w:sz="0" w:space="0" w:color="auto"/>
        <w:bottom w:val="none" w:sz="0" w:space="0" w:color="auto"/>
        <w:right w:val="none" w:sz="0" w:space="0" w:color="auto"/>
      </w:divBdr>
    </w:div>
    <w:div w:id="1020206872">
      <w:bodyDiv w:val="1"/>
      <w:marLeft w:val="0"/>
      <w:marRight w:val="0"/>
      <w:marTop w:val="0"/>
      <w:marBottom w:val="0"/>
      <w:divBdr>
        <w:top w:val="none" w:sz="0" w:space="0" w:color="auto"/>
        <w:left w:val="none" w:sz="0" w:space="0" w:color="auto"/>
        <w:bottom w:val="none" w:sz="0" w:space="0" w:color="auto"/>
        <w:right w:val="none" w:sz="0" w:space="0" w:color="auto"/>
      </w:divBdr>
    </w:div>
    <w:div w:id="1098214510">
      <w:bodyDiv w:val="1"/>
      <w:marLeft w:val="0"/>
      <w:marRight w:val="0"/>
      <w:marTop w:val="0"/>
      <w:marBottom w:val="0"/>
      <w:divBdr>
        <w:top w:val="none" w:sz="0" w:space="0" w:color="auto"/>
        <w:left w:val="none" w:sz="0" w:space="0" w:color="auto"/>
        <w:bottom w:val="none" w:sz="0" w:space="0" w:color="auto"/>
        <w:right w:val="none" w:sz="0" w:space="0" w:color="auto"/>
      </w:divBdr>
      <w:divsChild>
        <w:div w:id="964117169">
          <w:marLeft w:val="360"/>
          <w:marRight w:val="0"/>
          <w:marTop w:val="200"/>
          <w:marBottom w:val="0"/>
          <w:divBdr>
            <w:top w:val="none" w:sz="0" w:space="0" w:color="auto"/>
            <w:left w:val="none" w:sz="0" w:space="0" w:color="auto"/>
            <w:bottom w:val="none" w:sz="0" w:space="0" w:color="auto"/>
            <w:right w:val="none" w:sz="0" w:space="0" w:color="auto"/>
          </w:divBdr>
        </w:div>
        <w:div w:id="141578562">
          <w:marLeft w:val="360"/>
          <w:marRight w:val="0"/>
          <w:marTop w:val="200"/>
          <w:marBottom w:val="0"/>
          <w:divBdr>
            <w:top w:val="none" w:sz="0" w:space="0" w:color="auto"/>
            <w:left w:val="none" w:sz="0" w:space="0" w:color="auto"/>
            <w:bottom w:val="none" w:sz="0" w:space="0" w:color="auto"/>
            <w:right w:val="none" w:sz="0" w:space="0" w:color="auto"/>
          </w:divBdr>
        </w:div>
        <w:div w:id="1629973663">
          <w:marLeft w:val="360"/>
          <w:marRight w:val="0"/>
          <w:marTop w:val="200"/>
          <w:marBottom w:val="0"/>
          <w:divBdr>
            <w:top w:val="none" w:sz="0" w:space="0" w:color="auto"/>
            <w:left w:val="none" w:sz="0" w:space="0" w:color="auto"/>
            <w:bottom w:val="none" w:sz="0" w:space="0" w:color="auto"/>
            <w:right w:val="none" w:sz="0" w:space="0" w:color="auto"/>
          </w:divBdr>
        </w:div>
        <w:div w:id="1333680656">
          <w:marLeft w:val="360"/>
          <w:marRight w:val="0"/>
          <w:marTop w:val="200"/>
          <w:marBottom w:val="0"/>
          <w:divBdr>
            <w:top w:val="none" w:sz="0" w:space="0" w:color="auto"/>
            <w:left w:val="none" w:sz="0" w:space="0" w:color="auto"/>
            <w:bottom w:val="none" w:sz="0" w:space="0" w:color="auto"/>
            <w:right w:val="none" w:sz="0" w:space="0" w:color="auto"/>
          </w:divBdr>
        </w:div>
      </w:divsChild>
    </w:div>
    <w:div w:id="1182671678">
      <w:bodyDiv w:val="1"/>
      <w:marLeft w:val="0"/>
      <w:marRight w:val="0"/>
      <w:marTop w:val="0"/>
      <w:marBottom w:val="0"/>
      <w:divBdr>
        <w:top w:val="none" w:sz="0" w:space="0" w:color="auto"/>
        <w:left w:val="none" w:sz="0" w:space="0" w:color="auto"/>
        <w:bottom w:val="none" w:sz="0" w:space="0" w:color="auto"/>
        <w:right w:val="none" w:sz="0" w:space="0" w:color="auto"/>
      </w:divBdr>
      <w:divsChild>
        <w:div w:id="461536247">
          <w:marLeft w:val="547"/>
          <w:marRight w:val="0"/>
          <w:marTop w:val="0"/>
          <w:marBottom w:val="0"/>
          <w:divBdr>
            <w:top w:val="none" w:sz="0" w:space="0" w:color="auto"/>
            <w:left w:val="none" w:sz="0" w:space="0" w:color="auto"/>
            <w:bottom w:val="none" w:sz="0" w:space="0" w:color="auto"/>
            <w:right w:val="none" w:sz="0" w:space="0" w:color="auto"/>
          </w:divBdr>
        </w:div>
        <w:div w:id="247544030">
          <w:marLeft w:val="547"/>
          <w:marRight w:val="0"/>
          <w:marTop w:val="0"/>
          <w:marBottom w:val="0"/>
          <w:divBdr>
            <w:top w:val="none" w:sz="0" w:space="0" w:color="auto"/>
            <w:left w:val="none" w:sz="0" w:space="0" w:color="auto"/>
            <w:bottom w:val="none" w:sz="0" w:space="0" w:color="auto"/>
            <w:right w:val="none" w:sz="0" w:space="0" w:color="auto"/>
          </w:divBdr>
        </w:div>
        <w:div w:id="260992255">
          <w:marLeft w:val="547"/>
          <w:marRight w:val="0"/>
          <w:marTop w:val="0"/>
          <w:marBottom w:val="0"/>
          <w:divBdr>
            <w:top w:val="none" w:sz="0" w:space="0" w:color="auto"/>
            <w:left w:val="none" w:sz="0" w:space="0" w:color="auto"/>
            <w:bottom w:val="none" w:sz="0" w:space="0" w:color="auto"/>
            <w:right w:val="none" w:sz="0" w:space="0" w:color="auto"/>
          </w:divBdr>
        </w:div>
        <w:div w:id="1743941048">
          <w:marLeft w:val="547"/>
          <w:marRight w:val="0"/>
          <w:marTop w:val="0"/>
          <w:marBottom w:val="0"/>
          <w:divBdr>
            <w:top w:val="none" w:sz="0" w:space="0" w:color="auto"/>
            <w:left w:val="none" w:sz="0" w:space="0" w:color="auto"/>
            <w:bottom w:val="none" w:sz="0" w:space="0" w:color="auto"/>
            <w:right w:val="none" w:sz="0" w:space="0" w:color="auto"/>
          </w:divBdr>
        </w:div>
      </w:divsChild>
    </w:div>
    <w:div w:id="1350180581">
      <w:bodyDiv w:val="1"/>
      <w:marLeft w:val="0"/>
      <w:marRight w:val="0"/>
      <w:marTop w:val="0"/>
      <w:marBottom w:val="0"/>
      <w:divBdr>
        <w:top w:val="none" w:sz="0" w:space="0" w:color="auto"/>
        <w:left w:val="none" w:sz="0" w:space="0" w:color="auto"/>
        <w:bottom w:val="none" w:sz="0" w:space="0" w:color="auto"/>
        <w:right w:val="none" w:sz="0" w:space="0" w:color="auto"/>
      </w:divBdr>
    </w:div>
    <w:div w:id="1398167353">
      <w:bodyDiv w:val="1"/>
      <w:marLeft w:val="0"/>
      <w:marRight w:val="0"/>
      <w:marTop w:val="0"/>
      <w:marBottom w:val="0"/>
      <w:divBdr>
        <w:top w:val="none" w:sz="0" w:space="0" w:color="auto"/>
        <w:left w:val="none" w:sz="0" w:space="0" w:color="auto"/>
        <w:bottom w:val="none" w:sz="0" w:space="0" w:color="auto"/>
        <w:right w:val="none" w:sz="0" w:space="0" w:color="auto"/>
      </w:divBdr>
    </w:div>
    <w:div w:id="1415004700">
      <w:bodyDiv w:val="1"/>
      <w:marLeft w:val="0"/>
      <w:marRight w:val="0"/>
      <w:marTop w:val="0"/>
      <w:marBottom w:val="0"/>
      <w:divBdr>
        <w:top w:val="none" w:sz="0" w:space="0" w:color="auto"/>
        <w:left w:val="none" w:sz="0" w:space="0" w:color="auto"/>
        <w:bottom w:val="none" w:sz="0" w:space="0" w:color="auto"/>
        <w:right w:val="none" w:sz="0" w:space="0" w:color="auto"/>
      </w:divBdr>
    </w:div>
    <w:div w:id="1531727047">
      <w:bodyDiv w:val="1"/>
      <w:marLeft w:val="0"/>
      <w:marRight w:val="0"/>
      <w:marTop w:val="0"/>
      <w:marBottom w:val="0"/>
      <w:divBdr>
        <w:top w:val="none" w:sz="0" w:space="0" w:color="auto"/>
        <w:left w:val="none" w:sz="0" w:space="0" w:color="auto"/>
        <w:bottom w:val="none" w:sz="0" w:space="0" w:color="auto"/>
        <w:right w:val="none" w:sz="0" w:space="0" w:color="auto"/>
      </w:divBdr>
    </w:div>
    <w:div w:id="1536308912">
      <w:bodyDiv w:val="1"/>
      <w:marLeft w:val="0"/>
      <w:marRight w:val="0"/>
      <w:marTop w:val="0"/>
      <w:marBottom w:val="0"/>
      <w:divBdr>
        <w:top w:val="none" w:sz="0" w:space="0" w:color="auto"/>
        <w:left w:val="none" w:sz="0" w:space="0" w:color="auto"/>
        <w:bottom w:val="none" w:sz="0" w:space="0" w:color="auto"/>
        <w:right w:val="none" w:sz="0" w:space="0" w:color="auto"/>
      </w:divBdr>
    </w:div>
    <w:div w:id="1590313455">
      <w:bodyDiv w:val="1"/>
      <w:marLeft w:val="0"/>
      <w:marRight w:val="0"/>
      <w:marTop w:val="0"/>
      <w:marBottom w:val="0"/>
      <w:divBdr>
        <w:top w:val="none" w:sz="0" w:space="0" w:color="auto"/>
        <w:left w:val="none" w:sz="0" w:space="0" w:color="auto"/>
        <w:bottom w:val="none" w:sz="0" w:space="0" w:color="auto"/>
        <w:right w:val="none" w:sz="0" w:space="0" w:color="auto"/>
      </w:divBdr>
    </w:div>
    <w:div w:id="1602104282">
      <w:bodyDiv w:val="1"/>
      <w:marLeft w:val="0"/>
      <w:marRight w:val="0"/>
      <w:marTop w:val="0"/>
      <w:marBottom w:val="0"/>
      <w:divBdr>
        <w:top w:val="none" w:sz="0" w:space="0" w:color="auto"/>
        <w:left w:val="none" w:sz="0" w:space="0" w:color="auto"/>
        <w:bottom w:val="none" w:sz="0" w:space="0" w:color="auto"/>
        <w:right w:val="none" w:sz="0" w:space="0" w:color="auto"/>
      </w:divBdr>
    </w:div>
    <w:div w:id="1644657898">
      <w:bodyDiv w:val="1"/>
      <w:marLeft w:val="0"/>
      <w:marRight w:val="0"/>
      <w:marTop w:val="0"/>
      <w:marBottom w:val="0"/>
      <w:divBdr>
        <w:top w:val="none" w:sz="0" w:space="0" w:color="auto"/>
        <w:left w:val="none" w:sz="0" w:space="0" w:color="auto"/>
        <w:bottom w:val="none" w:sz="0" w:space="0" w:color="auto"/>
        <w:right w:val="none" w:sz="0" w:space="0" w:color="auto"/>
      </w:divBdr>
    </w:div>
    <w:div w:id="1702587910">
      <w:bodyDiv w:val="1"/>
      <w:marLeft w:val="0"/>
      <w:marRight w:val="0"/>
      <w:marTop w:val="0"/>
      <w:marBottom w:val="0"/>
      <w:divBdr>
        <w:top w:val="none" w:sz="0" w:space="0" w:color="auto"/>
        <w:left w:val="none" w:sz="0" w:space="0" w:color="auto"/>
        <w:bottom w:val="none" w:sz="0" w:space="0" w:color="auto"/>
        <w:right w:val="none" w:sz="0" w:space="0" w:color="auto"/>
      </w:divBdr>
    </w:div>
    <w:div w:id="1774326071">
      <w:bodyDiv w:val="1"/>
      <w:marLeft w:val="0"/>
      <w:marRight w:val="0"/>
      <w:marTop w:val="0"/>
      <w:marBottom w:val="0"/>
      <w:divBdr>
        <w:top w:val="none" w:sz="0" w:space="0" w:color="auto"/>
        <w:left w:val="none" w:sz="0" w:space="0" w:color="auto"/>
        <w:bottom w:val="none" w:sz="0" w:space="0" w:color="auto"/>
        <w:right w:val="none" w:sz="0" w:space="0" w:color="auto"/>
      </w:divBdr>
      <w:divsChild>
        <w:div w:id="943880568">
          <w:marLeft w:val="360"/>
          <w:marRight w:val="0"/>
          <w:marTop w:val="0"/>
          <w:marBottom w:val="0"/>
          <w:divBdr>
            <w:top w:val="none" w:sz="0" w:space="0" w:color="auto"/>
            <w:left w:val="none" w:sz="0" w:space="0" w:color="auto"/>
            <w:bottom w:val="none" w:sz="0" w:space="0" w:color="auto"/>
            <w:right w:val="none" w:sz="0" w:space="0" w:color="auto"/>
          </w:divBdr>
        </w:div>
        <w:div w:id="198008401">
          <w:marLeft w:val="547"/>
          <w:marRight w:val="0"/>
          <w:marTop w:val="0"/>
          <w:marBottom w:val="0"/>
          <w:divBdr>
            <w:top w:val="none" w:sz="0" w:space="0" w:color="auto"/>
            <w:left w:val="none" w:sz="0" w:space="0" w:color="auto"/>
            <w:bottom w:val="none" w:sz="0" w:space="0" w:color="auto"/>
            <w:right w:val="none" w:sz="0" w:space="0" w:color="auto"/>
          </w:divBdr>
        </w:div>
        <w:div w:id="6834407">
          <w:marLeft w:val="360"/>
          <w:marRight w:val="0"/>
          <w:marTop w:val="0"/>
          <w:marBottom w:val="0"/>
          <w:divBdr>
            <w:top w:val="none" w:sz="0" w:space="0" w:color="auto"/>
            <w:left w:val="none" w:sz="0" w:space="0" w:color="auto"/>
            <w:bottom w:val="none" w:sz="0" w:space="0" w:color="auto"/>
            <w:right w:val="none" w:sz="0" w:space="0" w:color="auto"/>
          </w:divBdr>
        </w:div>
      </w:divsChild>
    </w:div>
    <w:div w:id="1791364295">
      <w:bodyDiv w:val="1"/>
      <w:marLeft w:val="0"/>
      <w:marRight w:val="0"/>
      <w:marTop w:val="0"/>
      <w:marBottom w:val="0"/>
      <w:divBdr>
        <w:top w:val="none" w:sz="0" w:space="0" w:color="auto"/>
        <w:left w:val="none" w:sz="0" w:space="0" w:color="auto"/>
        <w:bottom w:val="none" w:sz="0" w:space="0" w:color="auto"/>
        <w:right w:val="none" w:sz="0" w:space="0" w:color="auto"/>
      </w:divBdr>
    </w:div>
    <w:div w:id="1804539715">
      <w:bodyDiv w:val="1"/>
      <w:marLeft w:val="0"/>
      <w:marRight w:val="0"/>
      <w:marTop w:val="0"/>
      <w:marBottom w:val="0"/>
      <w:divBdr>
        <w:top w:val="none" w:sz="0" w:space="0" w:color="auto"/>
        <w:left w:val="none" w:sz="0" w:space="0" w:color="auto"/>
        <w:bottom w:val="none" w:sz="0" w:space="0" w:color="auto"/>
        <w:right w:val="none" w:sz="0" w:space="0" w:color="auto"/>
      </w:divBdr>
    </w:div>
    <w:div w:id="2074548802">
      <w:bodyDiv w:val="1"/>
      <w:marLeft w:val="0"/>
      <w:marRight w:val="0"/>
      <w:marTop w:val="0"/>
      <w:marBottom w:val="0"/>
      <w:divBdr>
        <w:top w:val="none" w:sz="0" w:space="0" w:color="auto"/>
        <w:left w:val="none" w:sz="0" w:space="0" w:color="auto"/>
        <w:bottom w:val="none" w:sz="0" w:space="0" w:color="auto"/>
        <w:right w:val="none" w:sz="0" w:space="0" w:color="auto"/>
      </w:divBdr>
    </w:div>
    <w:div w:id="2087073391">
      <w:bodyDiv w:val="1"/>
      <w:marLeft w:val="0"/>
      <w:marRight w:val="0"/>
      <w:marTop w:val="0"/>
      <w:marBottom w:val="0"/>
      <w:divBdr>
        <w:top w:val="none" w:sz="0" w:space="0" w:color="auto"/>
        <w:left w:val="none" w:sz="0" w:space="0" w:color="auto"/>
        <w:bottom w:val="none" w:sz="0" w:space="0" w:color="auto"/>
        <w:right w:val="none" w:sz="0" w:space="0" w:color="auto"/>
      </w:divBdr>
    </w:div>
    <w:div w:id="21193275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368</TotalTime>
  <Pages>9</Pages>
  <Words>2671</Words>
  <Characters>15230</Characters>
  <Application>Microsoft Office Word</Application>
  <DocSecurity>0</DocSecurity>
  <Lines>126</Lines>
  <Paragraphs>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17866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RUKS SHAIKH</dc:creator>
  <cp:keywords/>
  <dc:description/>
  <cp:lastModifiedBy>RUKS SHAIKH</cp:lastModifiedBy>
  <cp:revision>4</cp:revision>
  <dcterms:created xsi:type="dcterms:W3CDTF">2021-09-07T03:01:00Z</dcterms:created>
  <dcterms:modified xsi:type="dcterms:W3CDTF">2021-09-13T05:11:00Z</dcterms:modified>
</cp:coreProperties>
</file>