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82986" w14:textId="77777777" w:rsidR="00F02948" w:rsidRPr="00FD35F8" w:rsidRDefault="00F02948" w:rsidP="00460601">
      <w:pPr>
        <w:jc w:val="center"/>
        <w:rPr>
          <w:rFonts w:ascii="Times New Roman" w:hAnsi="Times New Roman" w:cs="Times New Roman"/>
          <w:b/>
          <w:bCs/>
        </w:rPr>
      </w:pPr>
      <w:r w:rsidRPr="00FD35F8">
        <w:rPr>
          <w:rFonts w:ascii="Times New Roman" w:hAnsi="Times New Roman" w:cs="Times New Roman"/>
          <w:b/>
          <w:bCs/>
        </w:rPr>
        <w:t>TYB.COM SEM VI</w:t>
      </w:r>
    </w:p>
    <w:p w14:paraId="77F3D36D" w14:textId="56E89EFD" w:rsidR="00571D7E" w:rsidRPr="00FD35F8" w:rsidRDefault="00E02B60" w:rsidP="00460601">
      <w:pPr>
        <w:jc w:val="center"/>
        <w:rPr>
          <w:rFonts w:ascii="Times New Roman" w:hAnsi="Times New Roman" w:cs="Times New Roman"/>
          <w:b/>
          <w:bCs/>
        </w:rPr>
      </w:pPr>
      <w:r w:rsidRPr="00FD35F8">
        <w:rPr>
          <w:rFonts w:ascii="Times New Roman" w:hAnsi="Times New Roman" w:cs="Times New Roman"/>
          <w:b/>
          <w:bCs/>
        </w:rPr>
        <w:t>Export Marketing</w:t>
      </w:r>
      <w:r w:rsidR="00F02948" w:rsidRPr="00FD35F8">
        <w:rPr>
          <w:rFonts w:ascii="Times New Roman" w:hAnsi="Times New Roman" w:cs="Times New Roman"/>
          <w:b/>
          <w:bCs/>
        </w:rPr>
        <w:t>-II</w:t>
      </w:r>
    </w:p>
    <w:p w14:paraId="50FC5A2B" w14:textId="77777777" w:rsidR="00E02B60" w:rsidRPr="00FD35F8" w:rsidRDefault="00E02B60" w:rsidP="00FD35F8">
      <w:pPr>
        <w:jc w:val="both"/>
        <w:rPr>
          <w:rFonts w:ascii="Times New Roman" w:hAnsi="Times New Roman" w:cs="Times New Roman"/>
        </w:rPr>
      </w:pPr>
      <w:r w:rsidRPr="00FD35F8">
        <w:rPr>
          <w:rFonts w:ascii="Times New Roman" w:hAnsi="Times New Roman" w:cs="Times New Roman"/>
          <w:b/>
          <w:bCs/>
        </w:rPr>
        <w:t xml:space="preserve">MODULE </w:t>
      </w:r>
      <w:proofErr w:type="gramStart"/>
      <w:r w:rsidRPr="00FD35F8">
        <w:rPr>
          <w:rFonts w:ascii="Times New Roman" w:hAnsi="Times New Roman" w:cs="Times New Roman"/>
          <w:b/>
          <w:bCs/>
        </w:rPr>
        <w:t>1:Product</w:t>
      </w:r>
      <w:proofErr w:type="gramEnd"/>
      <w:r w:rsidRPr="00FD35F8">
        <w:rPr>
          <w:rFonts w:ascii="Times New Roman" w:hAnsi="Times New Roman" w:cs="Times New Roman"/>
          <w:b/>
          <w:bCs/>
        </w:rPr>
        <w:t xml:space="preserve"> Planning and Pricing Decisions for Export Marketing </w:t>
      </w:r>
    </w:p>
    <w:p w14:paraId="69CBB205"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In exports, ‘product planning’ is a term which is used to describe the complete process of bringing a new product or service to a new market. There two parallel paths involved in the export product planning process – one involves the </w:t>
      </w:r>
    </w:p>
    <w:p w14:paraId="467965C0"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idea generation, product design, and detailed engineering </w:t>
      </w:r>
    </w:p>
    <w:p w14:paraId="3A41487F"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and the other involves </w:t>
      </w:r>
    </w:p>
    <w:p w14:paraId="7587107E"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market research and marketing analysis.</w:t>
      </w:r>
    </w:p>
    <w:p w14:paraId="3D334555" w14:textId="77777777" w:rsidR="00E02B60" w:rsidRPr="00FD35F8" w:rsidRDefault="00E02B60" w:rsidP="00FD35F8">
      <w:pPr>
        <w:numPr>
          <w:ilvl w:val="0"/>
          <w:numId w:val="1"/>
        </w:numPr>
        <w:jc w:val="both"/>
        <w:rPr>
          <w:rFonts w:ascii="Times New Roman" w:hAnsi="Times New Roman" w:cs="Times New Roman"/>
          <w:b/>
          <w:bCs/>
        </w:rPr>
      </w:pPr>
      <w:r w:rsidRPr="00FD35F8">
        <w:rPr>
          <w:rFonts w:ascii="Times New Roman" w:hAnsi="Times New Roman" w:cs="Times New Roman"/>
          <w:b/>
          <w:bCs/>
        </w:rPr>
        <w:t xml:space="preserve">Export product planning </w:t>
      </w:r>
      <w:proofErr w:type="gramStart"/>
      <w:r w:rsidRPr="00FD35F8">
        <w:rPr>
          <w:rFonts w:ascii="Times New Roman" w:hAnsi="Times New Roman" w:cs="Times New Roman"/>
          <w:b/>
          <w:bCs/>
        </w:rPr>
        <w:t>involves :</w:t>
      </w:r>
      <w:proofErr w:type="gramEnd"/>
    </w:p>
    <w:p w14:paraId="72F7AB16"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determining which products to introduce into which countries; </w:t>
      </w:r>
    </w:p>
    <w:p w14:paraId="226B69B3"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what modifications to make in the products; </w:t>
      </w:r>
    </w:p>
    <w:p w14:paraId="0DC2B180"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what new products to add; what brand names to use; </w:t>
      </w:r>
    </w:p>
    <w:p w14:paraId="01203B31"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what package designs to use:</w:t>
      </w:r>
    </w:p>
    <w:p w14:paraId="4C8B8969"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 what guarantees and warranties to give, </w:t>
      </w:r>
    </w:p>
    <w:p w14:paraId="20236D58"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what after-sales services to offer, and finally, </w:t>
      </w:r>
    </w:p>
    <w:p w14:paraId="0A269300"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when to enter the market. </w:t>
      </w:r>
    </w:p>
    <w:p w14:paraId="3FB5B97B" w14:textId="6CE8F7D7" w:rsidR="00E02B60" w:rsidRPr="00FD35F8" w:rsidRDefault="00E02B60" w:rsidP="00FD35F8">
      <w:pPr>
        <w:numPr>
          <w:ilvl w:val="0"/>
          <w:numId w:val="1"/>
        </w:numPr>
        <w:jc w:val="both"/>
        <w:rPr>
          <w:rFonts w:ascii="Times New Roman" w:hAnsi="Times New Roman" w:cs="Times New Roman"/>
          <w:b/>
          <w:bCs/>
        </w:rPr>
      </w:pPr>
      <w:r w:rsidRPr="00FD35F8">
        <w:rPr>
          <w:rFonts w:ascii="Times New Roman" w:hAnsi="Times New Roman" w:cs="Times New Roman"/>
          <w:b/>
          <w:bCs/>
        </w:rPr>
        <w:t>Product Planning Decision</w:t>
      </w:r>
    </w:p>
    <w:p w14:paraId="68B99F7F"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The success of product plan depends on the following factors:</w:t>
      </w:r>
    </w:p>
    <w:p w14:paraId="3428CB6A"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1. Product line</w:t>
      </w:r>
    </w:p>
    <w:p w14:paraId="1C107A27"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2. Product mix</w:t>
      </w:r>
    </w:p>
    <w:p w14:paraId="3F2AD913"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3. Packaging</w:t>
      </w:r>
    </w:p>
    <w:p w14:paraId="69D67C80"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4. </w:t>
      </w:r>
      <w:proofErr w:type="spellStart"/>
      <w:r w:rsidRPr="00FD35F8">
        <w:rPr>
          <w:rFonts w:ascii="Times New Roman" w:hAnsi="Times New Roman" w:cs="Times New Roman"/>
        </w:rPr>
        <w:t>Labeling</w:t>
      </w:r>
      <w:proofErr w:type="spellEnd"/>
    </w:p>
    <w:p w14:paraId="64732918"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5. Branding</w:t>
      </w:r>
    </w:p>
    <w:p w14:paraId="30FC5B75"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6. Service after sale</w:t>
      </w:r>
    </w:p>
    <w:p w14:paraId="5C4D53E5"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7. Organising for product planning and development, and</w:t>
      </w:r>
    </w:p>
    <w:p w14:paraId="1D986178"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8. Product research and improvements.</w:t>
      </w:r>
    </w:p>
    <w:p w14:paraId="7E7C1C5B" w14:textId="77777777" w:rsidR="00E02B60" w:rsidRPr="00FD35F8" w:rsidRDefault="00E02B60" w:rsidP="00FD35F8">
      <w:pPr>
        <w:ind w:left="720"/>
        <w:jc w:val="both"/>
        <w:rPr>
          <w:rFonts w:ascii="Times New Roman" w:hAnsi="Times New Roman" w:cs="Times New Roman"/>
        </w:rPr>
      </w:pPr>
      <w:r w:rsidRPr="00FD35F8">
        <w:rPr>
          <w:rFonts w:ascii="Times New Roman" w:hAnsi="Times New Roman" w:cs="Times New Roman"/>
          <w:b/>
          <w:bCs/>
        </w:rPr>
        <w:t>1. Product Line:</w:t>
      </w:r>
    </w:p>
    <w:p w14:paraId="7A58D939"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Philip Kotler has defined a product line as, “a group of products within a product class that are closely related, either because they function in a similar manner, are sold to the same customer groups, are marketed through the same types of outlets or fall within a given price range”. For example- a range of detergents, toilet soaps, cosmetics, washing machines, television, cars, etc</w:t>
      </w:r>
    </w:p>
    <w:p w14:paraId="717EAC42"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b/>
          <w:bCs/>
        </w:rPr>
        <w:t>2.Product Mix:</w:t>
      </w:r>
    </w:p>
    <w:p w14:paraId="23A351DF"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lastRenderedPageBreak/>
        <w:t>It is the entire range of products offered by the company for sale. This may be either related products or totally different products. Anchor Company produces thread, paste, tube lights and bulbs. This is an example of a company producing totally different products</w:t>
      </w:r>
    </w:p>
    <w:p w14:paraId="43BCD10E" w14:textId="739D1FED" w:rsidR="00E02B60" w:rsidRPr="00FD35F8" w:rsidRDefault="00E02B60" w:rsidP="00FD35F8">
      <w:pPr>
        <w:ind w:left="360"/>
        <w:jc w:val="both"/>
        <w:rPr>
          <w:rFonts w:ascii="Times New Roman" w:hAnsi="Times New Roman" w:cs="Times New Roman"/>
        </w:rPr>
      </w:pPr>
      <w:r w:rsidRPr="00FD35F8">
        <w:rPr>
          <w:rFonts w:ascii="Times New Roman" w:hAnsi="Times New Roman" w:cs="Times New Roman"/>
          <w:noProof/>
        </w:rPr>
        <w:drawing>
          <wp:inline distT="0" distB="0" distL="0" distR="0" wp14:anchorId="6DDEACFF" wp14:editId="7DA5617B">
            <wp:extent cx="5731510" cy="3223260"/>
            <wp:effectExtent l="0" t="0" r="254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
                    <a:stretch>
                      <a:fillRect/>
                    </a:stretch>
                  </pic:blipFill>
                  <pic:spPr>
                    <a:xfrm>
                      <a:off x="0" y="0"/>
                      <a:ext cx="5731510" cy="3223260"/>
                    </a:xfrm>
                    <a:prstGeom prst="rect">
                      <a:avLst/>
                    </a:prstGeom>
                  </pic:spPr>
                </pic:pic>
              </a:graphicData>
            </a:graphic>
          </wp:inline>
        </w:drawing>
      </w:r>
    </w:p>
    <w:p w14:paraId="187AE2C6" w14:textId="31087143" w:rsidR="00E02B60" w:rsidRPr="00FD35F8" w:rsidRDefault="00E02B60" w:rsidP="00FD35F8">
      <w:pPr>
        <w:ind w:left="360"/>
        <w:jc w:val="both"/>
        <w:rPr>
          <w:rFonts w:ascii="Times New Roman" w:hAnsi="Times New Roman" w:cs="Times New Roman"/>
        </w:rPr>
      </w:pPr>
      <w:r w:rsidRPr="00FD35F8">
        <w:rPr>
          <w:rFonts w:ascii="Times New Roman" w:hAnsi="Times New Roman" w:cs="Times New Roman"/>
          <w:noProof/>
        </w:rPr>
        <w:drawing>
          <wp:inline distT="0" distB="0" distL="0" distR="0" wp14:anchorId="2BEDE198" wp14:editId="75DE4274">
            <wp:extent cx="5731510" cy="2979420"/>
            <wp:effectExtent l="0" t="0" r="254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6"/>
                    <a:stretch>
                      <a:fillRect/>
                    </a:stretch>
                  </pic:blipFill>
                  <pic:spPr>
                    <a:xfrm>
                      <a:off x="0" y="0"/>
                      <a:ext cx="5731510" cy="2979420"/>
                    </a:xfrm>
                    <a:prstGeom prst="rect">
                      <a:avLst/>
                    </a:prstGeom>
                  </pic:spPr>
                </pic:pic>
              </a:graphicData>
            </a:graphic>
          </wp:inline>
        </w:drawing>
      </w:r>
    </w:p>
    <w:p w14:paraId="30A92854"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b/>
          <w:bCs/>
        </w:rPr>
        <w:t>3. Packaging:</w:t>
      </w:r>
    </w:p>
    <w:p w14:paraId="647CE818"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rPr>
        <w:t>A package is a wrapper or container in which a product is enclosed, encased or sealed. Packaging can be defined as “an act of designing and producing the package for a product”. Now packaging is done according to consumer convenience. For example- in a super market, goods are packed in different sizes and packages that are easy to open and carry.</w:t>
      </w:r>
    </w:p>
    <w:p w14:paraId="7921368D"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b/>
          <w:bCs/>
        </w:rPr>
        <w:t xml:space="preserve">4. </w:t>
      </w:r>
      <w:proofErr w:type="spellStart"/>
      <w:r w:rsidRPr="00FD35F8">
        <w:rPr>
          <w:rFonts w:ascii="Times New Roman" w:hAnsi="Times New Roman" w:cs="Times New Roman"/>
          <w:b/>
          <w:bCs/>
        </w:rPr>
        <w:t>Labeling</w:t>
      </w:r>
      <w:proofErr w:type="spellEnd"/>
      <w:r w:rsidRPr="00FD35F8">
        <w:rPr>
          <w:rFonts w:ascii="Times New Roman" w:hAnsi="Times New Roman" w:cs="Times New Roman"/>
          <w:b/>
          <w:bCs/>
        </w:rPr>
        <w:t>:</w:t>
      </w:r>
    </w:p>
    <w:p w14:paraId="0A36C892" w14:textId="77777777" w:rsidR="00E02B60" w:rsidRPr="00FD35F8" w:rsidRDefault="00E02B60" w:rsidP="00FD35F8">
      <w:pPr>
        <w:numPr>
          <w:ilvl w:val="0"/>
          <w:numId w:val="6"/>
        </w:numPr>
        <w:jc w:val="both"/>
        <w:rPr>
          <w:rFonts w:ascii="Times New Roman" w:hAnsi="Times New Roman" w:cs="Times New Roman"/>
        </w:rPr>
      </w:pPr>
      <w:proofErr w:type="spellStart"/>
      <w:r w:rsidRPr="00FD35F8">
        <w:rPr>
          <w:rFonts w:ascii="Times New Roman" w:hAnsi="Times New Roman" w:cs="Times New Roman"/>
        </w:rPr>
        <w:t>Labeling</w:t>
      </w:r>
      <w:proofErr w:type="spellEnd"/>
      <w:r w:rsidRPr="00FD35F8">
        <w:rPr>
          <w:rFonts w:ascii="Times New Roman" w:hAnsi="Times New Roman" w:cs="Times New Roman"/>
        </w:rPr>
        <w:t xml:space="preserve"> is the right of consumers in the free market economy, to be informed with accurate and up-to-date information about the content and necessary guidance regarding the use of the </w:t>
      </w:r>
      <w:r w:rsidRPr="00FD35F8">
        <w:rPr>
          <w:rFonts w:ascii="Times New Roman" w:hAnsi="Times New Roman" w:cs="Times New Roman"/>
        </w:rPr>
        <w:lastRenderedPageBreak/>
        <w:t>product. A significant move in this direction was made by the Union Health Ministry, by amending the Prevention of Food Adulteration (PFA) rules, making it mandatory for all packed food products to carry the special logo, indicating whether it contains any non – vegetarian ingredient.</w:t>
      </w:r>
    </w:p>
    <w:p w14:paraId="1C4A954D"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b/>
          <w:bCs/>
        </w:rPr>
        <w:t>5. Branding:</w:t>
      </w:r>
    </w:p>
    <w:p w14:paraId="744E6590"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rPr>
        <w:t>Branding is the practice of giving a specified name to a product or group of products from one seller. The brand names of Mercedes Benz, Opel, Maruti, etc., are examples of branding, which help distinguish their product in the market and create individuality. A well promoted brand name has an earned reputation in the market. Examples are Pepsi, Coke, KFC, Mac Donald’s, etc.</w:t>
      </w:r>
    </w:p>
    <w:p w14:paraId="7BD570AD"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b/>
          <w:bCs/>
        </w:rPr>
        <w:t>6. Service after Sale:</w:t>
      </w:r>
    </w:p>
    <w:p w14:paraId="46509EFF"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rPr>
        <w:t xml:space="preserve">Marketing focuses on the idea of satisfying the needs of the customer, as the customer is considered king in marketing terminology. Marketing approach is a </w:t>
      </w:r>
      <w:proofErr w:type="gramStart"/>
      <w:r w:rsidRPr="00FD35F8">
        <w:rPr>
          <w:rFonts w:ascii="Times New Roman" w:hAnsi="Times New Roman" w:cs="Times New Roman"/>
        </w:rPr>
        <w:t>customer oriented</w:t>
      </w:r>
      <w:proofErr w:type="gramEnd"/>
      <w:r w:rsidRPr="00FD35F8">
        <w:rPr>
          <w:rFonts w:ascii="Times New Roman" w:hAnsi="Times New Roman" w:cs="Times New Roman"/>
        </w:rPr>
        <w:t xml:space="preserve"> approach and in this context, service after sales is very important. The entry of multinationals in the Indian market, has made companies start giving importance to after sales service. For example- Daewoo Motors has a 24 – hour help line. </w:t>
      </w:r>
      <w:proofErr w:type="spellStart"/>
      <w:r w:rsidRPr="00FD35F8">
        <w:rPr>
          <w:rFonts w:ascii="Times New Roman" w:hAnsi="Times New Roman" w:cs="Times New Roman"/>
        </w:rPr>
        <w:t>Kenstar</w:t>
      </w:r>
      <w:proofErr w:type="spellEnd"/>
      <w:r w:rsidRPr="00FD35F8">
        <w:rPr>
          <w:rFonts w:ascii="Times New Roman" w:hAnsi="Times New Roman" w:cs="Times New Roman"/>
        </w:rPr>
        <w:t xml:space="preserve"> mixer grinder is providing 12 years of free servicing, Aqua Guard is giving yearly service, etc.</w:t>
      </w:r>
    </w:p>
    <w:p w14:paraId="1A220455"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b/>
          <w:bCs/>
        </w:rPr>
        <w:t>7. Organising for Product and Development:</w:t>
      </w:r>
    </w:p>
    <w:p w14:paraId="260CFE35"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rPr>
        <w:t>Product planning involves decisions regarding the products or services which the firm is to produce and sell. It involves estimating and analysing potential markets, estimating the sales volume, searching and screening new products, budgeting costs, modification of existing products, and scraping of marginal and unprofitable products.</w:t>
      </w:r>
    </w:p>
    <w:p w14:paraId="33C77DD1"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b/>
          <w:bCs/>
        </w:rPr>
        <w:t>8. Product Research and Improvement:</w:t>
      </w:r>
    </w:p>
    <w:p w14:paraId="07328A94" w14:textId="77777777" w:rsidR="00E02B60" w:rsidRPr="00FD35F8" w:rsidRDefault="00E02B60" w:rsidP="00FD35F8">
      <w:pPr>
        <w:numPr>
          <w:ilvl w:val="0"/>
          <w:numId w:val="6"/>
        </w:numPr>
        <w:jc w:val="both"/>
        <w:rPr>
          <w:rFonts w:ascii="Times New Roman" w:hAnsi="Times New Roman" w:cs="Times New Roman"/>
        </w:rPr>
      </w:pPr>
      <w:r w:rsidRPr="00FD35F8">
        <w:rPr>
          <w:rFonts w:ascii="Times New Roman" w:hAnsi="Times New Roman" w:cs="Times New Roman"/>
        </w:rPr>
        <w:t xml:space="preserve">The success of product planning and development depends on product research and improvement. In other words, product analysis and research </w:t>
      </w:r>
      <w:proofErr w:type="gramStart"/>
      <w:r w:rsidRPr="00FD35F8">
        <w:rPr>
          <w:rFonts w:ascii="Times New Roman" w:hAnsi="Times New Roman" w:cs="Times New Roman"/>
        </w:rPr>
        <w:t>is</w:t>
      </w:r>
      <w:proofErr w:type="gramEnd"/>
      <w:r w:rsidRPr="00FD35F8">
        <w:rPr>
          <w:rFonts w:ascii="Times New Roman" w:hAnsi="Times New Roman" w:cs="Times New Roman"/>
        </w:rPr>
        <w:t xml:space="preserve"> the study of consumer preference, habits and dealer preferences, habits relating to a given product, the market potentiality for a new product, etc. This analysis will help the firm re – design, improve or modify the product mix, as per the expectations and requirements of customers.</w:t>
      </w:r>
    </w:p>
    <w:p w14:paraId="3B7545EE" w14:textId="2675F917" w:rsidR="00E02B60" w:rsidRPr="00FD35F8" w:rsidRDefault="00E02B60" w:rsidP="00FD35F8">
      <w:pPr>
        <w:ind w:left="360"/>
        <w:jc w:val="both"/>
        <w:rPr>
          <w:rFonts w:ascii="Times New Roman" w:hAnsi="Times New Roman" w:cs="Times New Roman"/>
          <w:b/>
          <w:bCs/>
        </w:rPr>
      </w:pPr>
      <w:r w:rsidRPr="00FD35F8">
        <w:rPr>
          <w:rFonts w:ascii="Times New Roman" w:hAnsi="Times New Roman" w:cs="Times New Roman"/>
          <w:b/>
          <w:bCs/>
        </w:rPr>
        <w:t>Branding</w:t>
      </w:r>
    </w:p>
    <w:p w14:paraId="0F7D883C" w14:textId="77777777" w:rsidR="00E02B60" w:rsidRPr="00FD35F8" w:rsidRDefault="00E02B60" w:rsidP="00FD35F8">
      <w:pPr>
        <w:numPr>
          <w:ilvl w:val="0"/>
          <w:numId w:val="12"/>
        </w:numPr>
        <w:jc w:val="both"/>
        <w:rPr>
          <w:rFonts w:ascii="Times New Roman" w:hAnsi="Times New Roman" w:cs="Times New Roman"/>
        </w:rPr>
      </w:pPr>
      <w:r w:rsidRPr="00FD35F8">
        <w:rPr>
          <w:rFonts w:ascii="Times New Roman" w:hAnsi="Times New Roman" w:cs="Times New Roman"/>
        </w:rPr>
        <w:t xml:space="preserve">Branding means giving an attractive name or symbol to the product by which it will be identified in the market and remembered by traders and consumers. It gives independent status and identified in the market and remembered by traders and consumers. It gives independent status and identification to a product and it remains with the product for a long period. Once the brand is used, it becomes an internal part of the product itself. </w:t>
      </w:r>
      <w:proofErr w:type="gramStart"/>
      <w:r w:rsidRPr="00FD35F8">
        <w:rPr>
          <w:rFonts w:ascii="Times New Roman" w:hAnsi="Times New Roman" w:cs="Times New Roman"/>
        </w:rPr>
        <w:t>Therefore</w:t>
      </w:r>
      <w:proofErr w:type="gramEnd"/>
      <w:r w:rsidRPr="00FD35F8">
        <w:rPr>
          <w:rFonts w:ascii="Times New Roman" w:hAnsi="Times New Roman" w:cs="Times New Roman"/>
        </w:rPr>
        <w:t xml:space="preserve"> branding becomes so popular, and common that today hardly anything goes unbranded</w:t>
      </w:r>
    </w:p>
    <w:p w14:paraId="4738FB40" w14:textId="77777777" w:rsidR="00E02B60" w:rsidRPr="00FD35F8" w:rsidRDefault="00E02B60" w:rsidP="00FD35F8">
      <w:pPr>
        <w:ind w:left="360"/>
        <w:jc w:val="both"/>
        <w:rPr>
          <w:rFonts w:ascii="Times New Roman" w:hAnsi="Times New Roman" w:cs="Times New Roman"/>
          <w:b/>
          <w:bCs/>
        </w:rPr>
      </w:pPr>
    </w:p>
    <w:p w14:paraId="25A5F2F6"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b/>
          <w:bCs/>
        </w:rPr>
        <w:t>The American marketing association</w:t>
      </w:r>
      <w:r w:rsidRPr="00FD35F8">
        <w:rPr>
          <w:rFonts w:ascii="Times New Roman" w:hAnsi="Times New Roman" w:cs="Times New Roman"/>
        </w:rPr>
        <w:t>,</w:t>
      </w:r>
    </w:p>
    <w:p w14:paraId="6A6687F4"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“Brand is a name, term, symbol or design or a combination of them which is intended to identify the goods or services of one seller or group of sellers and to differentiate them those of competitors. It is also known as emblem or stamp put on product”.</w:t>
      </w:r>
    </w:p>
    <w:p w14:paraId="7A7A8B81"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b/>
          <w:bCs/>
        </w:rPr>
        <w:t xml:space="preserve">According to Kotlar and Armstrong </w:t>
      </w:r>
      <w:r w:rsidRPr="00FD35F8">
        <w:rPr>
          <w:rFonts w:ascii="Times New Roman" w:hAnsi="Times New Roman" w:cs="Times New Roman"/>
        </w:rPr>
        <w:t>―A brand is a name, term, sign, symbol or design or combination of these that identifies the maker or seller of product or service‖.</w:t>
      </w:r>
    </w:p>
    <w:p w14:paraId="1FC13A4D"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lastRenderedPageBreak/>
        <w:t xml:space="preserve">At the time of selection of brand if seller considers the following </w:t>
      </w:r>
      <w:proofErr w:type="gramStart"/>
      <w:r w:rsidRPr="00FD35F8">
        <w:rPr>
          <w:rFonts w:ascii="Times New Roman" w:hAnsi="Times New Roman" w:cs="Times New Roman"/>
        </w:rPr>
        <w:t>aspects</w:t>
      </w:r>
      <w:proofErr w:type="gramEnd"/>
      <w:r w:rsidRPr="00FD35F8">
        <w:rPr>
          <w:rFonts w:ascii="Times New Roman" w:hAnsi="Times New Roman" w:cs="Times New Roman"/>
        </w:rPr>
        <w:t xml:space="preserve"> then it stands as successful brand: </w:t>
      </w:r>
    </w:p>
    <w:p w14:paraId="52E66CBF"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1) The name should be benefit suggesting, like soap named </w:t>
      </w:r>
      <w:proofErr w:type="spellStart"/>
      <w:r w:rsidRPr="00FD35F8">
        <w:rPr>
          <w:rFonts w:ascii="Times New Roman" w:hAnsi="Times New Roman" w:cs="Times New Roman"/>
        </w:rPr>
        <w:t>Medimix</w:t>
      </w:r>
      <w:proofErr w:type="spellEnd"/>
      <w:r w:rsidRPr="00FD35F8">
        <w:rPr>
          <w:rFonts w:ascii="Times New Roman" w:hAnsi="Times New Roman" w:cs="Times New Roman"/>
        </w:rPr>
        <w:t xml:space="preserve"> which indicates medical care of skin.</w:t>
      </w:r>
    </w:p>
    <w:p w14:paraId="6CE6ADE1"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 2) The name should be easy to remembers, so that consumer can remember it easily at the time of purchase as well as it should be simple and easy to pronunciation like Bata, Surf, Pepsi, Tide etc. </w:t>
      </w:r>
    </w:p>
    <w:p w14:paraId="0F70D1EA" w14:textId="68A9906A"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3) Brand should not have dual meaning, and should be easy noticeable</w:t>
      </w:r>
    </w:p>
    <w:p w14:paraId="75712759" w14:textId="422ABCE6" w:rsidR="00E02B60" w:rsidRPr="00FD35F8" w:rsidRDefault="00E02B60" w:rsidP="00FD35F8">
      <w:pPr>
        <w:numPr>
          <w:ilvl w:val="0"/>
          <w:numId w:val="1"/>
        </w:numPr>
        <w:jc w:val="both"/>
        <w:rPr>
          <w:rFonts w:ascii="Times New Roman" w:hAnsi="Times New Roman" w:cs="Times New Roman"/>
          <w:b/>
          <w:bCs/>
        </w:rPr>
      </w:pPr>
      <w:r w:rsidRPr="00FD35F8">
        <w:rPr>
          <w:rFonts w:ascii="Times New Roman" w:hAnsi="Times New Roman" w:cs="Times New Roman"/>
          <w:b/>
          <w:bCs/>
        </w:rPr>
        <w:t>BRAND POSITIONING</w:t>
      </w:r>
    </w:p>
    <w:p w14:paraId="0D9EFCFA" w14:textId="77777777" w:rsidR="00E02B60" w:rsidRPr="00FD35F8" w:rsidRDefault="00E02B60" w:rsidP="00FD35F8">
      <w:pPr>
        <w:numPr>
          <w:ilvl w:val="0"/>
          <w:numId w:val="1"/>
        </w:numPr>
        <w:jc w:val="both"/>
        <w:rPr>
          <w:rFonts w:ascii="Times New Roman" w:hAnsi="Times New Roman" w:cs="Times New Roman"/>
          <w:b/>
          <w:bCs/>
        </w:rPr>
      </w:pPr>
      <w:r w:rsidRPr="00FD35F8">
        <w:rPr>
          <w:rFonts w:ascii="Times New Roman" w:hAnsi="Times New Roman" w:cs="Times New Roman"/>
          <w:b/>
          <w:bCs/>
        </w:rPr>
        <w:t>It refers to creating and maintaining the brand image in the minds of targeted audience/customer</w:t>
      </w:r>
    </w:p>
    <w:p w14:paraId="275BBB78" w14:textId="77777777" w:rsidR="00E02B60" w:rsidRPr="00FD35F8" w:rsidRDefault="00E02B60" w:rsidP="00FD35F8">
      <w:pPr>
        <w:numPr>
          <w:ilvl w:val="0"/>
          <w:numId w:val="1"/>
        </w:numPr>
        <w:jc w:val="both"/>
        <w:rPr>
          <w:rFonts w:ascii="Times New Roman" w:hAnsi="Times New Roman" w:cs="Times New Roman"/>
          <w:b/>
          <w:bCs/>
        </w:rPr>
      </w:pPr>
      <w:r w:rsidRPr="00FD35F8">
        <w:rPr>
          <w:rFonts w:ascii="Times New Roman" w:hAnsi="Times New Roman" w:cs="Times New Roman"/>
          <w:b/>
          <w:bCs/>
        </w:rPr>
        <w:t xml:space="preserve">POSITIONING </w:t>
      </w:r>
      <w:proofErr w:type="gramStart"/>
      <w:r w:rsidRPr="00FD35F8">
        <w:rPr>
          <w:rFonts w:ascii="Times New Roman" w:hAnsi="Times New Roman" w:cs="Times New Roman"/>
          <w:b/>
          <w:bCs/>
        </w:rPr>
        <w:t>STRATEGIES:-</w:t>
      </w:r>
      <w:proofErr w:type="gramEnd"/>
    </w:p>
    <w:p w14:paraId="0533AA5D" w14:textId="77777777" w:rsidR="00E02B60" w:rsidRPr="00FD35F8" w:rsidRDefault="00E02B60" w:rsidP="00FD35F8">
      <w:pPr>
        <w:numPr>
          <w:ilvl w:val="0"/>
          <w:numId w:val="1"/>
        </w:numPr>
        <w:jc w:val="both"/>
        <w:rPr>
          <w:rFonts w:ascii="Times New Roman" w:hAnsi="Times New Roman" w:cs="Times New Roman"/>
          <w:b/>
          <w:bCs/>
        </w:rPr>
      </w:pPr>
      <w:r w:rsidRPr="00FD35F8">
        <w:rPr>
          <w:rFonts w:ascii="Times New Roman" w:hAnsi="Times New Roman" w:cs="Times New Roman"/>
          <w:b/>
          <w:bCs/>
        </w:rPr>
        <w:t xml:space="preserve"> There are different positioning strategies which can be adopted by the marketer to create that image in the mind of targeted customer. </w:t>
      </w:r>
    </w:p>
    <w:p w14:paraId="2A1B5501"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 1. Positioning by Product’s specific </w:t>
      </w:r>
      <w:proofErr w:type="gramStart"/>
      <w:r w:rsidRPr="00FD35F8">
        <w:rPr>
          <w:rFonts w:ascii="Times New Roman" w:hAnsi="Times New Roman" w:cs="Times New Roman"/>
        </w:rPr>
        <w:t>features:-</w:t>
      </w:r>
      <w:proofErr w:type="gramEnd"/>
      <w:r w:rsidRPr="00FD35F8">
        <w:rPr>
          <w:rFonts w:ascii="Times New Roman" w:hAnsi="Times New Roman" w:cs="Times New Roman"/>
        </w:rPr>
        <w:t xml:space="preserve"> Here Marketer emphasis on a specific feature of his product to create image in the minds of the customer. For example, Tata Motors – Indica ev2 </w:t>
      </w:r>
      <w:proofErr w:type="gramStart"/>
      <w:r w:rsidRPr="00FD35F8">
        <w:rPr>
          <w:rFonts w:ascii="Times New Roman" w:hAnsi="Times New Roman" w:cs="Times New Roman"/>
        </w:rPr>
        <w:t>India‘</w:t>
      </w:r>
      <w:proofErr w:type="gramEnd"/>
      <w:r w:rsidRPr="00FD35F8">
        <w:rPr>
          <w:rFonts w:ascii="Times New Roman" w:hAnsi="Times New Roman" w:cs="Times New Roman"/>
        </w:rPr>
        <w:t>s most full efficient car – 25 km/</w:t>
      </w:r>
      <w:proofErr w:type="spellStart"/>
      <w:r w:rsidRPr="00FD35F8">
        <w:rPr>
          <w:rFonts w:ascii="Times New Roman" w:hAnsi="Times New Roman" w:cs="Times New Roman"/>
        </w:rPr>
        <w:t>liter</w:t>
      </w:r>
      <w:proofErr w:type="spellEnd"/>
      <w:r w:rsidRPr="00FD35F8">
        <w:rPr>
          <w:rFonts w:ascii="Times New Roman" w:hAnsi="Times New Roman" w:cs="Times New Roman"/>
        </w:rPr>
        <w:t>. By giving this massage through advertising they are creating full efficiency image of the product.</w:t>
      </w:r>
    </w:p>
    <w:p w14:paraId="7598C913"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 2. Positioning by Price and </w:t>
      </w:r>
      <w:proofErr w:type="gramStart"/>
      <w:r w:rsidRPr="00FD35F8">
        <w:rPr>
          <w:rFonts w:ascii="Times New Roman" w:hAnsi="Times New Roman" w:cs="Times New Roman"/>
        </w:rPr>
        <w:t>Quality:-</w:t>
      </w:r>
      <w:proofErr w:type="gramEnd"/>
      <w:r w:rsidRPr="00FD35F8">
        <w:rPr>
          <w:rFonts w:ascii="Times New Roman" w:hAnsi="Times New Roman" w:cs="Times New Roman"/>
        </w:rPr>
        <w:t xml:space="preserve"> As we are aware the price is a very sensitive element of the product no marketer can charged high price to his product, if charged then there will be reduction in sales. </w:t>
      </w:r>
      <w:proofErr w:type="gramStart"/>
      <w:r w:rsidRPr="00FD35F8">
        <w:rPr>
          <w:rFonts w:ascii="Times New Roman" w:hAnsi="Times New Roman" w:cs="Times New Roman"/>
        </w:rPr>
        <w:t>So</w:t>
      </w:r>
      <w:proofErr w:type="gramEnd"/>
      <w:r w:rsidRPr="00FD35F8">
        <w:rPr>
          <w:rFonts w:ascii="Times New Roman" w:hAnsi="Times New Roman" w:cs="Times New Roman"/>
        </w:rPr>
        <w:t xml:space="preserve"> it is necessary to consider it for positioning. Here manufacturer by giving advertise may create position of the product in minds of the customer. </w:t>
      </w:r>
    </w:p>
    <w:p w14:paraId="32E0E3CE"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3. Positioning by user </w:t>
      </w:r>
      <w:proofErr w:type="gramStart"/>
      <w:r w:rsidRPr="00FD35F8">
        <w:rPr>
          <w:rFonts w:ascii="Times New Roman" w:hAnsi="Times New Roman" w:cs="Times New Roman"/>
        </w:rPr>
        <w:t>Category:-</w:t>
      </w:r>
      <w:proofErr w:type="gramEnd"/>
      <w:r w:rsidRPr="00FD35F8">
        <w:rPr>
          <w:rFonts w:ascii="Times New Roman" w:hAnsi="Times New Roman" w:cs="Times New Roman"/>
        </w:rPr>
        <w:t xml:space="preserve"> Here the marketer is trying to emphasis on the users who uses the product and wanted create that image among the people. For </w:t>
      </w:r>
      <w:proofErr w:type="gramStart"/>
      <w:r w:rsidRPr="00FD35F8">
        <w:rPr>
          <w:rFonts w:ascii="Times New Roman" w:hAnsi="Times New Roman" w:cs="Times New Roman"/>
        </w:rPr>
        <w:t>example</w:t>
      </w:r>
      <w:proofErr w:type="gramEnd"/>
      <w:r w:rsidRPr="00FD35F8">
        <w:rPr>
          <w:rFonts w:ascii="Times New Roman" w:hAnsi="Times New Roman" w:cs="Times New Roman"/>
        </w:rPr>
        <w:t xml:space="preserve"> Beauty soap of film star i.e. Lux soap of HLL.</w:t>
      </w:r>
    </w:p>
    <w:p w14:paraId="78902DCC"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4. Positioning by Corporate </w:t>
      </w:r>
      <w:proofErr w:type="gramStart"/>
      <w:r w:rsidRPr="00FD35F8">
        <w:rPr>
          <w:rFonts w:ascii="Times New Roman" w:hAnsi="Times New Roman" w:cs="Times New Roman"/>
        </w:rPr>
        <w:t>Image:-</w:t>
      </w:r>
      <w:proofErr w:type="gramEnd"/>
      <w:r w:rsidRPr="00FD35F8">
        <w:rPr>
          <w:rFonts w:ascii="Times New Roman" w:hAnsi="Times New Roman" w:cs="Times New Roman"/>
        </w:rPr>
        <w:t xml:space="preserve"> It is common base for positioning. Some of the products use their corporate names to position themselves. </w:t>
      </w:r>
      <w:proofErr w:type="gramStart"/>
      <w:r w:rsidRPr="00FD35F8">
        <w:rPr>
          <w:rFonts w:ascii="Times New Roman" w:hAnsi="Times New Roman" w:cs="Times New Roman"/>
        </w:rPr>
        <w:t>Generally</w:t>
      </w:r>
      <w:proofErr w:type="gramEnd"/>
      <w:r w:rsidRPr="00FD35F8">
        <w:rPr>
          <w:rFonts w:ascii="Times New Roman" w:hAnsi="Times New Roman" w:cs="Times New Roman"/>
        </w:rPr>
        <w:t xml:space="preserve"> the products ranging from health care and cosmetics to consumer durables use this type of positioning. For </w:t>
      </w:r>
      <w:proofErr w:type="gramStart"/>
      <w:r w:rsidRPr="00FD35F8">
        <w:rPr>
          <w:rFonts w:ascii="Times New Roman" w:hAnsi="Times New Roman" w:cs="Times New Roman"/>
        </w:rPr>
        <w:t>example</w:t>
      </w:r>
      <w:proofErr w:type="gramEnd"/>
      <w:r w:rsidRPr="00FD35F8">
        <w:rPr>
          <w:rFonts w:ascii="Times New Roman" w:hAnsi="Times New Roman" w:cs="Times New Roman"/>
        </w:rPr>
        <w:t xml:space="preserve"> Tata, Bajaj, Philips, Sony etc often uses their corporate names to leverage their position.</w:t>
      </w:r>
    </w:p>
    <w:p w14:paraId="55CBD352"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Austrian company #Red Bull does such a great job with global branding that many Americans assume it’s a local brand and no one can fault that.</w:t>
      </w:r>
    </w:p>
    <w:p w14:paraId="0776E2AF"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Ditto can be said about #Airbnb, founded in 2008 in San Francisco, California. Today #Airb is the world’s fastest-expanding marketplace with a live directory listing of 1,500,000+ shared properties in 34,000+ cities and growing, worldwide.</w:t>
      </w:r>
    </w:p>
    <w:p w14:paraId="76E30AA5"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 xml:space="preserve">Guess, what’s responsible for this wild fire growth of #Airb – </w:t>
      </w:r>
      <w:proofErr w:type="gramStart"/>
      <w:r w:rsidRPr="00FD35F8">
        <w:rPr>
          <w:rFonts w:ascii="Times New Roman" w:hAnsi="Times New Roman" w:cs="Times New Roman"/>
        </w:rPr>
        <w:t>Social media</w:t>
      </w:r>
      <w:proofErr w:type="gramEnd"/>
      <w:r w:rsidRPr="00FD35F8">
        <w:rPr>
          <w:rFonts w:ascii="Times New Roman" w:hAnsi="Times New Roman" w:cs="Times New Roman"/>
        </w:rPr>
        <w:t>.</w:t>
      </w:r>
    </w:p>
    <w:p w14:paraId="7F1C492F"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A #globalbrand is a brand with a consistent identity across markets. This identity can be in the form of a name, a logo, a tagline, or a combination of all these identity attributes that differentiates it from competitors. Think Apple. Think Google, Coca-Cola or IBM. Once a universal identity is made, the rest comes easy. There is social media to make it viral and popular among discerning consumers, in any nook or corner of the world.</w:t>
      </w:r>
    </w:p>
    <w:p w14:paraId="758B2B16" w14:textId="247A0442"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b/>
          <w:bCs/>
        </w:rPr>
        <w:t>Benefits of Global Branding</w:t>
      </w:r>
    </w:p>
    <w:p w14:paraId="56A04383"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lastRenderedPageBreak/>
        <w:t>Economies of scale in in terms of both production &amp;distribution</w:t>
      </w:r>
    </w:p>
    <w:p w14:paraId="5D4AECE1"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Lower marketing costs</w:t>
      </w:r>
    </w:p>
    <w:p w14:paraId="1E6E49FC"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Laying the groundwork for future extensions worldwide</w:t>
      </w:r>
    </w:p>
    <w:p w14:paraId="0818FEA6"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Consistent brand imagery across the globe</w:t>
      </w:r>
    </w:p>
    <w:p w14:paraId="41EDDF53"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Quick to market innovations</w:t>
      </w:r>
    </w:p>
    <w:p w14:paraId="5D9D55C2"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The opportunity to pre-empt local competition and knock you out of other lucrative markets</w:t>
      </w:r>
    </w:p>
    <w:p w14:paraId="77EFCED0"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Increasing international media reach with the internet as an enabler</w:t>
      </w:r>
    </w:p>
    <w:p w14:paraId="45DDEB83" w14:textId="77777777" w:rsidR="00E02B60" w:rsidRPr="00FD35F8" w:rsidRDefault="00E02B60" w:rsidP="00FD35F8">
      <w:pPr>
        <w:numPr>
          <w:ilvl w:val="0"/>
          <w:numId w:val="1"/>
        </w:numPr>
        <w:jc w:val="both"/>
        <w:rPr>
          <w:rFonts w:ascii="Times New Roman" w:hAnsi="Times New Roman" w:cs="Times New Roman"/>
        </w:rPr>
      </w:pPr>
      <w:r w:rsidRPr="00FD35F8">
        <w:rPr>
          <w:rFonts w:ascii="Times New Roman" w:hAnsi="Times New Roman" w:cs="Times New Roman"/>
        </w:rPr>
        <w:t>Increases exposure to a popular brand with increased movement of consumers across geographic borders</w:t>
      </w:r>
    </w:p>
    <w:p w14:paraId="152A3767" w14:textId="77777777" w:rsidR="00E02B60" w:rsidRPr="00FD35F8" w:rsidRDefault="00E02B60" w:rsidP="00FD35F8">
      <w:pPr>
        <w:numPr>
          <w:ilvl w:val="0"/>
          <w:numId w:val="19"/>
        </w:numPr>
        <w:jc w:val="both"/>
        <w:rPr>
          <w:rFonts w:ascii="Times New Roman" w:hAnsi="Times New Roman" w:cs="Times New Roman"/>
        </w:rPr>
      </w:pPr>
      <w:r w:rsidRPr="00FD35F8">
        <w:rPr>
          <w:rFonts w:ascii="Times New Roman" w:hAnsi="Times New Roman" w:cs="Times New Roman"/>
        </w:rPr>
        <w:t xml:space="preserve">Understand Customer </w:t>
      </w:r>
      <w:proofErr w:type="spellStart"/>
      <w:r w:rsidRPr="00FD35F8">
        <w:rPr>
          <w:rFonts w:ascii="Times New Roman" w:hAnsi="Times New Roman" w:cs="Times New Roman"/>
        </w:rPr>
        <w:t>Behavior</w:t>
      </w:r>
      <w:proofErr w:type="spellEnd"/>
    </w:p>
    <w:p w14:paraId="0F9C2BC2" w14:textId="77777777" w:rsidR="00E02B60" w:rsidRPr="00FD35F8" w:rsidRDefault="00E02B60" w:rsidP="00FD35F8">
      <w:pPr>
        <w:ind w:left="720"/>
        <w:jc w:val="both"/>
        <w:rPr>
          <w:rFonts w:ascii="Times New Roman" w:hAnsi="Times New Roman" w:cs="Times New Roman"/>
        </w:rPr>
      </w:pPr>
      <w:r w:rsidRPr="00FD35F8">
        <w:rPr>
          <w:rFonts w:ascii="Times New Roman" w:hAnsi="Times New Roman" w:cs="Times New Roman"/>
        </w:rPr>
        <w:t>Walmart’s mistake in choosing sites in China that fell close to business parks where consumers go for work not pleasure. </w:t>
      </w:r>
    </w:p>
    <w:p w14:paraId="754773EF" w14:textId="77777777" w:rsidR="00E02B60" w:rsidRPr="00FD35F8" w:rsidRDefault="00E02B60" w:rsidP="00FD35F8">
      <w:pPr>
        <w:numPr>
          <w:ilvl w:val="0"/>
          <w:numId w:val="20"/>
        </w:numPr>
        <w:jc w:val="both"/>
        <w:rPr>
          <w:rFonts w:ascii="Times New Roman" w:hAnsi="Times New Roman" w:cs="Times New Roman"/>
        </w:rPr>
      </w:pPr>
      <w:r w:rsidRPr="00FD35F8">
        <w:rPr>
          <w:rFonts w:ascii="Times New Roman" w:hAnsi="Times New Roman" w:cs="Times New Roman"/>
        </w:rPr>
        <w:t>Build a Strong, Consistent Brand Culture</w:t>
      </w:r>
    </w:p>
    <w:p w14:paraId="51379C72" w14:textId="77777777" w:rsidR="00E02B60" w:rsidRPr="00FD35F8" w:rsidRDefault="00E02B60" w:rsidP="00FD35F8">
      <w:pPr>
        <w:numPr>
          <w:ilvl w:val="0"/>
          <w:numId w:val="20"/>
        </w:numPr>
        <w:jc w:val="both"/>
        <w:rPr>
          <w:rFonts w:ascii="Times New Roman" w:hAnsi="Times New Roman" w:cs="Times New Roman"/>
        </w:rPr>
      </w:pPr>
      <w:r w:rsidRPr="00FD35F8">
        <w:rPr>
          <w:rFonts w:ascii="Times New Roman" w:hAnsi="Times New Roman" w:cs="Times New Roman"/>
        </w:rPr>
        <w:t xml:space="preserve">Go Borderless </w:t>
      </w:r>
      <w:proofErr w:type="gramStart"/>
      <w:r w:rsidRPr="00FD35F8">
        <w:rPr>
          <w:rFonts w:ascii="Times New Roman" w:hAnsi="Times New Roman" w:cs="Times New Roman"/>
        </w:rPr>
        <w:t>With</w:t>
      </w:r>
      <w:proofErr w:type="gramEnd"/>
      <w:r w:rsidRPr="00FD35F8">
        <w:rPr>
          <w:rFonts w:ascii="Times New Roman" w:hAnsi="Times New Roman" w:cs="Times New Roman"/>
        </w:rPr>
        <w:t xml:space="preserve"> Your Communication</w:t>
      </w:r>
    </w:p>
    <w:p w14:paraId="5D79AEBC" w14:textId="77777777" w:rsidR="00E02B60" w:rsidRPr="00FD35F8" w:rsidRDefault="00E02B60" w:rsidP="00FD35F8">
      <w:pPr>
        <w:numPr>
          <w:ilvl w:val="0"/>
          <w:numId w:val="20"/>
        </w:numPr>
        <w:jc w:val="both"/>
        <w:rPr>
          <w:rFonts w:ascii="Times New Roman" w:hAnsi="Times New Roman" w:cs="Times New Roman"/>
        </w:rPr>
      </w:pPr>
      <w:r w:rsidRPr="00FD35F8">
        <w:rPr>
          <w:rFonts w:ascii="Times New Roman" w:hAnsi="Times New Roman" w:cs="Times New Roman"/>
        </w:rPr>
        <w:t>Develop Both a Micro and a Macro Perspective</w:t>
      </w:r>
    </w:p>
    <w:p w14:paraId="20313CAA" w14:textId="77777777" w:rsidR="00E02B60" w:rsidRPr="00FD35F8" w:rsidRDefault="00E02B60" w:rsidP="00FD35F8">
      <w:pPr>
        <w:ind w:left="720"/>
        <w:jc w:val="both"/>
        <w:rPr>
          <w:rFonts w:ascii="Times New Roman" w:hAnsi="Times New Roman" w:cs="Times New Roman"/>
        </w:rPr>
      </w:pPr>
      <w:r w:rsidRPr="00FD35F8">
        <w:rPr>
          <w:rFonts w:ascii="Times New Roman" w:hAnsi="Times New Roman" w:cs="Times New Roman"/>
        </w:rPr>
        <w:t>Even search giant #Google didn’t foresee the exponential growth of the internet and has eventually lost the race to home-grown competitor Baidu. #Flipkart is giving #Amazon a run for its money in India, while #Ola is giving a tough match to #Uber.  #Google is now applying the China lesson to India with the recent launch of its Android operating system and apps (#YouTube) for countries with slow browsing speeds.</w:t>
      </w:r>
    </w:p>
    <w:p w14:paraId="6D3E1DD8" w14:textId="77777777" w:rsidR="00E02B60" w:rsidRPr="00FD35F8" w:rsidRDefault="00E02B60" w:rsidP="00FD35F8">
      <w:pPr>
        <w:ind w:left="720"/>
        <w:jc w:val="both"/>
        <w:rPr>
          <w:rFonts w:ascii="Times New Roman" w:hAnsi="Times New Roman" w:cs="Times New Roman"/>
        </w:rPr>
      </w:pPr>
    </w:p>
    <w:p w14:paraId="5C635583" w14:textId="77777777" w:rsidR="00E02B60" w:rsidRPr="00FD35F8" w:rsidRDefault="00E02B60" w:rsidP="00FD35F8">
      <w:pPr>
        <w:numPr>
          <w:ilvl w:val="0"/>
          <w:numId w:val="21"/>
        </w:numPr>
        <w:jc w:val="both"/>
        <w:rPr>
          <w:rFonts w:ascii="Times New Roman" w:hAnsi="Times New Roman" w:cs="Times New Roman"/>
        </w:rPr>
      </w:pPr>
      <w:r w:rsidRPr="00FD35F8">
        <w:rPr>
          <w:rFonts w:ascii="Times New Roman" w:hAnsi="Times New Roman" w:cs="Times New Roman"/>
        </w:rPr>
        <w:t>Be An Insider, as well as, An Outsider</w:t>
      </w:r>
    </w:p>
    <w:p w14:paraId="69D4784D" w14:textId="77777777" w:rsidR="00E02B60" w:rsidRPr="00FD35F8" w:rsidRDefault="00E02B60" w:rsidP="00FD35F8">
      <w:pPr>
        <w:numPr>
          <w:ilvl w:val="0"/>
          <w:numId w:val="21"/>
        </w:numPr>
        <w:jc w:val="both"/>
        <w:rPr>
          <w:rFonts w:ascii="Times New Roman" w:hAnsi="Times New Roman" w:cs="Times New Roman"/>
        </w:rPr>
      </w:pPr>
      <w:r w:rsidRPr="00FD35F8">
        <w:rPr>
          <w:rFonts w:ascii="Times New Roman" w:hAnsi="Times New Roman" w:cs="Times New Roman"/>
        </w:rPr>
        <w:t>Know Local Cultural Nuances Like the Back of Your Hand</w:t>
      </w:r>
    </w:p>
    <w:p w14:paraId="17180987" w14:textId="77777777" w:rsidR="00E02B60" w:rsidRPr="00FD35F8" w:rsidRDefault="00E02B60" w:rsidP="00FD35F8">
      <w:pPr>
        <w:numPr>
          <w:ilvl w:val="0"/>
          <w:numId w:val="21"/>
        </w:numPr>
        <w:jc w:val="both"/>
        <w:rPr>
          <w:rFonts w:ascii="Times New Roman" w:hAnsi="Times New Roman" w:cs="Times New Roman"/>
        </w:rPr>
      </w:pPr>
      <w:r w:rsidRPr="00FD35F8">
        <w:rPr>
          <w:rFonts w:ascii="Times New Roman" w:hAnsi="Times New Roman" w:cs="Times New Roman"/>
        </w:rPr>
        <w:t>Leverage Technology</w:t>
      </w:r>
    </w:p>
    <w:p w14:paraId="10323492" w14:textId="77777777" w:rsidR="00E02B60" w:rsidRPr="00FD35F8" w:rsidRDefault="00E02B60" w:rsidP="00FD35F8">
      <w:pPr>
        <w:numPr>
          <w:ilvl w:val="0"/>
          <w:numId w:val="21"/>
        </w:numPr>
        <w:jc w:val="both"/>
        <w:rPr>
          <w:rFonts w:ascii="Times New Roman" w:hAnsi="Times New Roman" w:cs="Times New Roman"/>
        </w:rPr>
      </w:pPr>
      <w:r w:rsidRPr="00FD35F8">
        <w:rPr>
          <w:rFonts w:ascii="Times New Roman" w:hAnsi="Times New Roman" w:cs="Times New Roman"/>
        </w:rPr>
        <w:t>Know What Your Brand Translates Into</w:t>
      </w:r>
    </w:p>
    <w:p w14:paraId="7117852D" w14:textId="60CDDCCF" w:rsidR="00E02B60" w:rsidRPr="00FD35F8" w:rsidRDefault="00E02B60" w:rsidP="00FD35F8">
      <w:pPr>
        <w:ind w:left="720"/>
        <w:jc w:val="both"/>
        <w:rPr>
          <w:rFonts w:ascii="Times New Roman" w:hAnsi="Times New Roman" w:cs="Times New Roman"/>
        </w:rPr>
      </w:pPr>
      <w:r w:rsidRPr="00FD35F8">
        <w:rPr>
          <w:rFonts w:ascii="Times New Roman" w:hAnsi="Times New Roman" w:cs="Times New Roman"/>
        </w:rPr>
        <w:t>Once, a French cheese brand #Kiri had to change its name to Kibi in Iran because the name connotes “rotten” in the local language and going with that name would have spelled a disaster for the popular cheese brand</w:t>
      </w:r>
      <w:r w:rsidR="00F02948" w:rsidRPr="00FD35F8">
        <w:rPr>
          <w:rFonts w:ascii="Times New Roman" w:hAnsi="Times New Roman" w:cs="Times New Roman"/>
        </w:rPr>
        <w:t>.</w:t>
      </w:r>
    </w:p>
    <w:p w14:paraId="65A61910" w14:textId="6B3151FF" w:rsidR="00E02B60" w:rsidRPr="00FD35F8" w:rsidRDefault="00F02948" w:rsidP="00FD35F8">
      <w:pPr>
        <w:ind w:left="720"/>
        <w:jc w:val="both"/>
        <w:rPr>
          <w:rFonts w:ascii="Times New Roman" w:hAnsi="Times New Roman" w:cs="Times New Roman"/>
          <w:b/>
          <w:bCs/>
        </w:rPr>
      </w:pPr>
      <w:r w:rsidRPr="00FD35F8">
        <w:rPr>
          <w:rFonts w:ascii="Times New Roman" w:hAnsi="Times New Roman" w:cs="Times New Roman"/>
          <w:b/>
          <w:bCs/>
        </w:rPr>
        <w:t>Packaging</w:t>
      </w:r>
    </w:p>
    <w:p w14:paraId="2321ECD2" w14:textId="77777777" w:rsidR="00F02948" w:rsidRPr="00FD35F8" w:rsidRDefault="00F02948" w:rsidP="00FD35F8">
      <w:pPr>
        <w:numPr>
          <w:ilvl w:val="0"/>
          <w:numId w:val="22"/>
        </w:numPr>
        <w:jc w:val="both"/>
        <w:rPr>
          <w:rFonts w:ascii="Times New Roman" w:hAnsi="Times New Roman" w:cs="Times New Roman"/>
        </w:rPr>
      </w:pPr>
      <w:r w:rsidRPr="00FD35F8">
        <w:rPr>
          <w:rFonts w:ascii="Times New Roman" w:hAnsi="Times New Roman" w:cs="Times New Roman"/>
          <w:i/>
          <w:iCs/>
        </w:rPr>
        <w:t>Packaging means the wrapping or bottling of products to make them safe from damages during transportation and storage. It keeps a product safe and marketable and helps in identifying, describing, and promoting the product.</w:t>
      </w:r>
    </w:p>
    <w:p w14:paraId="6786FE2B" w14:textId="77777777" w:rsidR="00F02948" w:rsidRPr="00FD35F8" w:rsidRDefault="00F02948" w:rsidP="00FD35F8">
      <w:pPr>
        <w:numPr>
          <w:ilvl w:val="0"/>
          <w:numId w:val="22"/>
        </w:numPr>
        <w:jc w:val="both"/>
        <w:rPr>
          <w:rFonts w:ascii="Times New Roman" w:hAnsi="Times New Roman" w:cs="Times New Roman"/>
        </w:rPr>
      </w:pPr>
      <w:r w:rsidRPr="00FD35F8">
        <w:rPr>
          <w:rFonts w:ascii="Times New Roman" w:hAnsi="Times New Roman" w:cs="Times New Roman"/>
          <w:i/>
          <w:iCs/>
        </w:rPr>
        <w:t>Packing is the preparation of product or commodity for proper storage and/or transportation. It may entail blocking, bracing, cushioning, marking, sealing, strapping, weather proofing, wrapping, etc. – Business Dictionary</w:t>
      </w:r>
    </w:p>
    <w:p w14:paraId="2D217C63" w14:textId="34029F61" w:rsidR="00F02948" w:rsidRPr="00FD35F8" w:rsidRDefault="00F02948" w:rsidP="00FD35F8">
      <w:pPr>
        <w:ind w:left="720"/>
        <w:jc w:val="both"/>
        <w:rPr>
          <w:rFonts w:ascii="Times New Roman" w:hAnsi="Times New Roman" w:cs="Times New Roman"/>
          <w:b/>
          <w:bCs/>
        </w:rPr>
      </w:pPr>
      <w:r w:rsidRPr="00FD35F8">
        <w:rPr>
          <w:rFonts w:ascii="Times New Roman" w:hAnsi="Times New Roman" w:cs="Times New Roman"/>
          <w:b/>
          <w:bCs/>
        </w:rPr>
        <w:t>Objectives of packing and packaging</w:t>
      </w:r>
    </w:p>
    <w:p w14:paraId="7448EBCF"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Provide Physical Protection</w:t>
      </w:r>
    </w:p>
    <w:p w14:paraId="2C8B62E8"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lastRenderedPageBreak/>
        <w:t xml:space="preserve">Packaging of objects </w:t>
      </w:r>
      <w:proofErr w:type="gramStart"/>
      <w:r w:rsidRPr="00FD35F8">
        <w:rPr>
          <w:rFonts w:ascii="Times New Roman" w:hAnsi="Times New Roman" w:cs="Times New Roman"/>
        </w:rPr>
        <w:t>insures</w:t>
      </w:r>
      <w:proofErr w:type="gramEnd"/>
      <w:r w:rsidRPr="00FD35F8">
        <w:rPr>
          <w:rFonts w:ascii="Times New Roman" w:hAnsi="Times New Roman" w:cs="Times New Roman"/>
        </w:rPr>
        <w:t xml:space="preserve"> that they are protected against vibration, temperature, shock, compression, deterioration in quality etc. Packing and packaging also protect the products against theft, leakage, pilferage, breakage, dust, moisture, bright light etc</w:t>
      </w:r>
    </w:p>
    <w:p w14:paraId="7A5E2EAD"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Enable Marketing</w:t>
      </w:r>
    </w:p>
    <w:p w14:paraId="0A319F3B"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Packing and packaging play an important role in marketing. Good packing and packaging along with attractive labelling are used by sellers to promote the products to potential buyers. The shape, size, colour, appearance etc. are designed to attract the attention of potential buyers</w:t>
      </w:r>
    </w:p>
    <w:p w14:paraId="24EE27D5"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Convey Message:</w:t>
      </w:r>
    </w:p>
    <w:p w14:paraId="5F7ADFCF"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There is so much of information about the product that a manufacturer would like to convey to the users of the product. Information relating to the raw materials used, the type of manufacturing process, usage instructions, use by date etc. are all very important and should be conveyed to the users. Manufacturers print such information on the packages.</w:t>
      </w:r>
    </w:p>
    <w:p w14:paraId="07E8E257"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Provide Convenience:</w:t>
      </w:r>
    </w:p>
    <w:p w14:paraId="0C3FEACA"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Packing and packaging also add to the convenience in handling, display, opening, distribution, transportation, storage, sale, use, reuse and disposal. Packages with easy to carry handles, soft squeezed tubes, metallic containers, conveniently placed nozzles etc. are all examples of this.</w:t>
      </w:r>
    </w:p>
    <w:p w14:paraId="7D550D2D"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Provide Containment or Agglomeration:</w:t>
      </w:r>
    </w:p>
    <w:p w14:paraId="42E78244"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 xml:space="preserve">Small objects are typically put together in one package for reasons of efficiency and economy. For example, a single bag of 1000 marbles </w:t>
      </w:r>
      <w:proofErr w:type="gramStart"/>
      <w:r w:rsidRPr="00FD35F8">
        <w:rPr>
          <w:rFonts w:ascii="Times New Roman" w:hAnsi="Times New Roman" w:cs="Times New Roman"/>
        </w:rPr>
        <w:t>requires</w:t>
      </w:r>
      <w:proofErr w:type="gramEnd"/>
      <w:r w:rsidRPr="00FD35F8">
        <w:rPr>
          <w:rFonts w:ascii="Times New Roman" w:hAnsi="Times New Roman" w:cs="Times New Roman"/>
        </w:rPr>
        <w:t xml:space="preserve"> less physical handling than 1000 single marbles. Liquids, powders, granular materials etc. need containment.</w:t>
      </w:r>
    </w:p>
    <w:p w14:paraId="467D3B8D"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 xml:space="preserve"> To Provide Portion Control:</w:t>
      </w:r>
    </w:p>
    <w:p w14:paraId="4D6269B0"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 xml:space="preserve">In the medicinal and pharmaceutical field, the precise </w:t>
      </w:r>
      <w:proofErr w:type="gramStart"/>
      <w:r w:rsidRPr="00FD35F8">
        <w:rPr>
          <w:rFonts w:ascii="Times New Roman" w:hAnsi="Times New Roman" w:cs="Times New Roman"/>
        </w:rPr>
        <w:t>amount</w:t>
      </w:r>
      <w:proofErr w:type="gramEnd"/>
      <w:r w:rsidRPr="00FD35F8">
        <w:rPr>
          <w:rFonts w:ascii="Times New Roman" w:hAnsi="Times New Roman" w:cs="Times New Roman"/>
        </w:rPr>
        <w:t xml:space="preserve"> of contents is needed to control usage. Medicine tablets are divided into packages that are of a more suitable size for individual use. It also helps in the control of inventory</w:t>
      </w:r>
    </w:p>
    <w:p w14:paraId="6BA376F1"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Enable Product Identification:</w:t>
      </w:r>
    </w:p>
    <w:p w14:paraId="7916DA08"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Packing and packaging enable a product to have its own identity. This is done by designing a unique and distinct package through the effective use of colours, shapes, graphics etc. Such identification and distinction are very essential in the present situation of intense competition and product clutter.</w:t>
      </w:r>
    </w:p>
    <w:p w14:paraId="7CB7670E"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Enhance Profits:</w:t>
      </w:r>
    </w:p>
    <w:p w14:paraId="22F9718F"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 xml:space="preserve">Since consumers are willing to pay a higher price for packaged goods, there will be higher profit realization. </w:t>
      </w:r>
      <w:proofErr w:type="gramStart"/>
      <w:r w:rsidRPr="00FD35F8">
        <w:rPr>
          <w:rFonts w:ascii="Times New Roman" w:hAnsi="Times New Roman" w:cs="Times New Roman"/>
        </w:rPr>
        <w:t>Moreover</w:t>
      </w:r>
      <w:proofErr w:type="gramEnd"/>
      <w:r w:rsidRPr="00FD35F8">
        <w:rPr>
          <w:rFonts w:ascii="Times New Roman" w:hAnsi="Times New Roman" w:cs="Times New Roman"/>
        </w:rPr>
        <w:t xml:space="preserve"> packaged goods reduce the cost of handling, transportation, distribution etc. and also cut down wastage and thereby increase profits</w:t>
      </w:r>
    </w:p>
    <w:p w14:paraId="0C18619F"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To Enable Self-Service Sales:</w:t>
      </w:r>
    </w:p>
    <w:p w14:paraId="1E65C045"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The present trend in retailing is effective display and self-service sales. Products require effective packing for self-service sales.</w:t>
      </w:r>
    </w:p>
    <w:p w14:paraId="408DD0B0"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b/>
          <w:bCs/>
        </w:rPr>
        <w:t xml:space="preserve"> To Enhance Brand Image:</w:t>
      </w:r>
    </w:p>
    <w:p w14:paraId="1B8BBD91" w14:textId="77777777" w:rsidR="00F02948" w:rsidRPr="00FD35F8" w:rsidRDefault="00F02948" w:rsidP="00FD35F8">
      <w:pPr>
        <w:numPr>
          <w:ilvl w:val="0"/>
          <w:numId w:val="23"/>
        </w:numPr>
        <w:jc w:val="both"/>
        <w:rPr>
          <w:rFonts w:ascii="Times New Roman" w:hAnsi="Times New Roman" w:cs="Times New Roman"/>
        </w:rPr>
      </w:pPr>
      <w:r w:rsidRPr="00FD35F8">
        <w:rPr>
          <w:rFonts w:ascii="Times New Roman" w:hAnsi="Times New Roman" w:cs="Times New Roman"/>
        </w:rPr>
        <w:t>Attractive packing and packaging in a consistent manner over a long time enhances the brand image of the product.</w:t>
      </w:r>
    </w:p>
    <w:p w14:paraId="1EBC2632" w14:textId="30A952FA" w:rsidR="00F02948" w:rsidRPr="00FD35F8" w:rsidRDefault="00F02948" w:rsidP="00FD35F8">
      <w:pPr>
        <w:ind w:left="720"/>
        <w:jc w:val="both"/>
        <w:rPr>
          <w:rFonts w:ascii="Times New Roman" w:hAnsi="Times New Roman" w:cs="Times New Roman"/>
          <w:b/>
          <w:bCs/>
        </w:rPr>
      </w:pPr>
      <w:r w:rsidRPr="00FD35F8">
        <w:rPr>
          <w:rFonts w:ascii="Times New Roman" w:hAnsi="Times New Roman" w:cs="Times New Roman"/>
          <w:b/>
          <w:bCs/>
        </w:rPr>
        <w:lastRenderedPageBreak/>
        <w:t>What is Packaging – Need</w:t>
      </w:r>
    </w:p>
    <w:p w14:paraId="710E8DB6" w14:textId="77777777" w:rsidR="00F02948" w:rsidRPr="00FD35F8" w:rsidRDefault="00F02948" w:rsidP="00FD35F8">
      <w:pPr>
        <w:numPr>
          <w:ilvl w:val="0"/>
          <w:numId w:val="28"/>
        </w:numPr>
        <w:jc w:val="both"/>
        <w:rPr>
          <w:rFonts w:ascii="Times New Roman" w:hAnsi="Times New Roman" w:cs="Times New Roman"/>
        </w:rPr>
      </w:pPr>
      <w:r w:rsidRPr="00FD35F8">
        <w:rPr>
          <w:rFonts w:ascii="Times New Roman" w:hAnsi="Times New Roman" w:cs="Times New Roman"/>
        </w:rPr>
        <w:t>Important Element of Marketing Plan</w:t>
      </w:r>
    </w:p>
    <w:p w14:paraId="565F6206" w14:textId="77777777" w:rsidR="00F02948" w:rsidRPr="00FD35F8" w:rsidRDefault="00F02948" w:rsidP="00FD35F8">
      <w:pPr>
        <w:numPr>
          <w:ilvl w:val="0"/>
          <w:numId w:val="28"/>
        </w:numPr>
        <w:jc w:val="both"/>
        <w:rPr>
          <w:rFonts w:ascii="Times New Roman" w:hAnsi="Times New Roman" w:cs="Times New Roman"/>
        </w:rPr>
      </w:pPr>
      <w:r w:rsidRPr="00FD35F8">
        <w:rPr>
          <w:rFonts w:ascii="Times New Roman" w:hAnsi="Times New Roman" w:cs="Times New Roman"/>
        </w:rPr>
        <w:t>Silent Salesman</w:t>
      </w:r>
    </w:p>
    <w:p w14:paraId="24405108" w14:textId="77777777" w:rsidR="00F02948" w:rsidRPr="00FD35F8" w:rsidRDefault="00F02948" w:rsidP="00FD35F8">
      <w:pPr>
        <w:numPr>
          <w:ilvl w:val="0"/>
          <w:numId w:val="28"/>
        </w:numPr>
        <w:jc w:val="both"/>
        <w:rPr>
          <w:rFonts w:ascii="Times New Roman" w:hAnsi="Times New Roman" w:cs="Times New Roman"/>
        </w:rPr>
      </w:pPr>
      <w:r w:rsidRPr="00FD35F8">
        <w:rPr>
          <w:rFonts w:ascii="Times New Roman" w:hAnsi="Times New Roman" w:cs="Times New Roman"/>
        </w:rPr>
        <w:t>Communication with Consumer</w:t>
      </w:r>
    </w:p>
    <w:p w14:paraId="52715302" w14:textId="77777777" w:rsidR="00F02948" w:rsidRPr="00FD35F8" w:rsidRDefault="00F02948" w:rsidP="00FD35F8">
      <w:pPr>
        <w:numPr>
          <w:ilvl w:val="0"/>
          <w:numId w:val="28"/>
        </w:numPr>
        <w:jc w:val="both"/>
        <w:rPr>
          <w:rFonts w:ascii="Times New Roman" w:hAnsi="Times New Roman" w:cs="Times New Roman"/>
        </w:rPr>
      </w:pPr>
      <w:r w:rsidRPr="00FD35F8">
        <w:rPr>
          <w:rFonts w:ascii="Times New Roman" w:hAnsi="Times New Roman" w:cs="Times New Roman"/>
        </w:rPr>
        <w:t>Package Designing</w:t>
      </w:r>
    </w:p>
    <w:p w14:paraId="608A48EB" w14:textId="77777777" w:rsidR="00F02948" w:rsidRPr="00FD35F8" w:rsidRDefault="00F02948" w:rsidP="00FD35F8">
      <w:pPr>
        <w:numPr>
          <w:ilvl w:val="0"/>
          <w:numId w:val="28"/>
        </w:numPr>
        <w:jc w:val="both"/>
        <w:rPr>
          <w:rFonts w:ascii="Times New Roman" w:hAnsi="Times New Roman" w:cs="Times New Roman"/>
        </w:rPr>
      </w:pPr>
      <w:r w:rsidRPr="00FD35F8">
        <w:rPr>
          <w:rFonts w:ascii="Times New Roman" w:hAnsi="Times New Roman" w:cs="Times New Roman"/>
        </w:rPr>
        <w:t>Convenience:</w:t>
      </w:r>
    </w:p>
    <w:p w14:paraId="341C4D5E" w14:textId="77777777" w:rsidR="00F02948" w:rsidRPr="00FD35F8" w:rsidRDefault="00F02948" w:rsidP="00FD35F8">
      <w:pPr>
        <w:numPr>
          <w:ilvl w:val="0"/>
          <w:numId w:val="28"/>
        </w:numPr>
        <w:jc w:val="both"/>
        <w:rPr>
          <w:rFonts w:ascii="Times New Roman" w:hAnsi="Times New Roman" w:cs="Times New Roman"/>
        </w:rPr>
      </w:pPr>
      <w:r w:rsidRPr="00FD35F8">
        <w:rPr>
          <w:rFonts w:ascii="Times New Roman" w:hAnsi="Times New Roman" w:cs="Times New Roman"/>
        </w:rPr>
        <w:t>Protection:</w:t>
      </w:r>
    </w:p>
    <w:p w14:paraId="3CD0DB80" w14:textId="77777777" w:rsidR="00F02948" w:rsidRPr="00FD35F8" w:rsidRDefault="00F02948" w:rsidP="00FD35F8">
      <w:pPr>
        <w:numPr>
          <w:ilvl w:val="0"/>
          <w:numId w:val="28"/>
        </w:numPr>
        <w:jc w:val="both"/>
        <w:rPr>
          <w:rFonts w:ascii="Times New Roman" w:hAnsi="Times New Roman" w:cs="Times New Roman"/>
        </w:rPr>
      </w:pPr>
      <w:r w:rsidRPr="00FD35F8">
        <w:rPr>
          <w:rFonts w:ascii="Times New Roman" w:hAnsi="Times New Roman" w:cs="Times New Roman"/>
        </w:rPr>
        <w:t>Increased Value:</w:t>
      </w:r>
    </w:p>
    <w:p w14:paraId="31D80F37" w14:textId="16DB4148" w:rsidR="00F02948" w:rsidRPr="00FD35F8" w:rsidRDefault="00F02948" w:rsidP="00FD35F8">
      <w:pPr>
        <w:ind w:left="720"/>
        <w:jc w:val="both"/>
        <w:rPr>
          <w:rFonts w:ascii="Times New Roman" w:hAnsi="Times New Roman" w:cs="Times New Roman"/>
          <w:b/>
          <w:bCs/>
        </w:rPr>
      </w:pPr>
      <w:r w:rsidRPr="00FD35F8">
        <w:rPr>
          <w:rFonts w:ascii="Times New Roman" w:hAnsi="Times New Roman" w:cs="Times New Roman"/>
          <w:b/>
          <w:bCs/>
        </w:rPr>
        <w:t>Essentials/Qualities of Good Packaging</w:t>
      </w:r>
    </w:p>
    <w:p w14:paraId="66F9E41E" w14:textId="77777777" w:rsidR="00F02948" w:rsidRPr="00FD35F8" w:rsidRDefault="00F02948" w:rsidP="00FD35F8">
      <w:pPr>
        <w:numPr>
          <w:ilvl w:val="0"/>
          <w:numId w:val="29"/>
        </w:numPr>
        <w:jc w:val="both"/>
        <w:rPr>
          <w:rFonts w:ascii="Times New Roman" w:hAnsi="Times New Roman" w:cs="Times New Roman"/>
        </w:rPr>
      </w:pPr>
      <w:r w:rsidRPr="00FD35F8">
        <w:rPr>
          <w:rFonts w:ascii="Times New Roman" w:hAnsi="Times New Roman" w:cs="Times New Roman"/>
        </w:rPr>
        <w:t>1. Attractive Appearance – That is, attracts customers attraction, creates his interest in product and creates positive image of product.</w:t>
      </w:r>
    </w:p>
    <w:p w14:paraId="1BB13D26" w14:textId="77777777" w:rsidR="00F02948" w:rsidRPr="00FD35F8" w:rsidRDefault="00F02948" w:rsidP="00FD35F8">
      <w:pPr>
        <w:numPr>
          <w:ilvl w:val="0"/>
          <w:numId w:val="29"/>
        </w:numPr>
        <w:jc w:val="both"/>
        <w:rPr>
          <w:rFonts w:ascii="Times New Roman" w:hAnsi="Times New Roman" w:cs="Times New Roman"/>
        </w:rPr>
      </w:pPr>
      <w:r w:rsidRPr="00FD35F8">
        <w:rPr>
          <w:rFonts w:ascii="Times New Roman" w:hAnsi="Times New Roman" w:cs="Times New Roman"/>
        </w:rPr>
        <w:t>2. Convenient for Storage and Display including storage in lesser space.</w:t>
      </w:r>
    </w:p>
    <w:p w14:paraId="7983A402" w14:textId="77777777" w:rsidR="00F02948" w:rsidRPr="00FD35F8" w:rsidRDefault="00F02948" w:rsidP="00FD35F8">
      <w:pPr>
        <w:numPr>
          <w:ilvl w:val="0"/>
          <w:numId w:val="29"/>
        </w:numPr>
        <w:jc w:val="both"/>
        <w:rPr>
          <w:rFonts w:ascii="Times New Roman" w:hAnsi="Times New Roman" w:cs="Times New Roman"/>
        </w:rPr>
      </w:pPr>
      <w:r w:rsidRPr="00FD35F8">
        <w:rPr>
          <w:rFonts w:ascii="Times New Roman" w:hAnsi="Times New Roman" w:cs="Times New Roman"/>
        </w:rPr>
        <w:t>3. Safety of Goods, that is, security or protection of goods from damage, spoilage, breakage, insects, rodents etc.</w:t>
      </w:r>
    </w:p>
    <w:p w14:paraId="4A37CC53" w14:textId="77777777" w:rsidR="00F02948" w:rsidRPr="00FD35F8" w:rsidRDefault="00F02948" w:rsidP="00FD35F8">
      <w:pPr>
        <w:numPr>
          <w:ilvl w:val="0"/>
          <w:numId w:val="29"/>
        </w:numPr>
        <w:jc w:val="both"/>
        <w:rPr>
          <w:rFonts w:ascii="Times New Roman" w:hAnsi="Times New Roman" w:cs="Times New Roman"/>
        </w:rPr>
      </w:pPr>
      <w:r w:rsidRPr="00FD35F8">
        <w:rPr>
          <w:rFonts w:ascii="Times New Roman" w:hAnsi="Times New Roman" w:cs="Times New Roman"/>
        </w:rPr>
        <w:t>4. Product Description be shown on Package.</w:t>
      </w:r>
    </w:p>
    <w:p w14:paraId="59A65FB2" w14:textId="77777777" w:rsidR="00F02948" w:rsidRPr="00FD35F8" w:rsidRDefault="00F02948" w:rsidP="00FD35F8">
      <w:pPr>
        <w:numPr>
          <w:ilvl w:val="0"/>
          <w:numId w:val="29"/>
        </w:numPr>
        <w:jc w:val="both"/>
        <w:rPr>
          <w:rFonts w:ascii="Times New Roman" w:hAnsi="Times New Roman" w:cs="Times New Roman"/>
        </w:rPr>
      </w:pPr>
      <w:r w:rsidRPr="00FD35F8">
        <w:rPr>
          <w:rFonts w:ascii="Times New Roman" w:hAnsi="Times New Roman" w:cs="Times New Roman"/>
        </w:rPr>
        <w:t>5. Recognizable – Package must be recognizable.</w:t>
      </w:r>
    </w:p>
    <w:p w14:paraId="5EB21DCF" w14:textId="77777777" w:rsidR="00F02948" w:rsidRPr="00FD35F8" w:rsidRDefault="00F02948" w:rsidP="00FD35F8">
      <w:pPr>
        <w:numPr>
          <w:ilvl w:val="0"/>
          <w:numId w:val="29"/>
        </w:numPr>
        <w:jc w:val="both"/>
        <w:rPr>
          <w:rFonts w:ascii="Times New Roman" w:hAnsi="Times New Roman" w:cs="Times New Roman"/>
        </w:rPr>
      </w:pPr>
      <w:r w:rsidRPr="00FD35F8">
        <w:rPr>
          <w:rFonts w:ascii="Times New Roman" w:hAnsi="Times New Roman" w:cs="Times New Roman"/>
        </w:rPr>
        <w:t>6. Eye-Appeal of package.</w:t>
      </w:r>
    </w:p>
    <w:p w14:paraId="722E687C" w14:textId="77777777" w:rsidR="00F02948" w:rsidRPr="00FD35F8" w:rsidRDefault="00F02948" w:rsidP="00FD35F8">
      <w:pPr>
        <w:numPr>
          <w:ilvl w:val="0"/>
          <w:numId w:val="29"/>
        </w:numPr>
        <w:jc w:val="both"/>
        <w:rPr>
          <w:rFonts w:ascii="Times New Roman" w:hAnsi="Times New Roman" w:cs="Times New Roman"/>
        </w:rPr>
      </w:pPr>
      <w:r w:rsidRPr="00FD35F8">
        <w:rPr>
          <w:rFonts w:ascii="Times New Roman" w:hAnsi="Times New Roman" w:cs="Times New Roman"/>
        </w:rPr>
        <w:t>7. Transport Economies – Packaging should allow economies in transport</w:t>
      </w:r>
    </w:p>
    <w:p w14:paraId="48C525A9" w14:textId="77777777" w:rsidR="00F02948" w:rsidRPr="00FD35F8" w:rsidRDefault="00F02948" w:rsidP="00FD35F8">
      <w:pPr>
        <w:ind w:left="720"/>
        <w:jc w:val="both"/>
        <w:rPr>
          <w:rFonts w:ascii="Times New Roman" w:hAnsi="Times New Roman" w:cs="Times New Roman"/>
        </w:rPr>
      </w:pPr>
      <w:r w:rsidRPr="00FD35F8">
        <w:rPr>
          <w:rFonts w:ascii="Times New Roman" w:hAnsi="Times New Roman" w:cs="Times New Roman"/>
        </w:rPr>
        <w:t>8. Uniformity and Consistency.</w:t>
      </w:r>
    </w:p>
    <w:p w14:paraId="4E42947E"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9. Convenience in Transport Handling e.g., provided with hooks, handles, grippers etc.</w:t>
      </w:r>
    </w:p>
    <w:p w14:paraId="6B478647"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10. Able to withstand hazards of transport e.g., tilting, throwing, pulling, pushing, rolling etc.</w:t>
      </w:r>
    </w:p>
    <w:p w14:paraId="31F75033"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 xml:space="preserve">11. Amenable to quick examination of contents; for </w:t>
      </w:r>
      <w:proofErr w:type="gramStart"/>
      <w:r w:rsidRPr="00FD35F8">
        <w:rPr>
          <w:rFonts w:ascii="Times New Roman" w:hAnsi="Times New Roman" w:cs="Times New Roman"/>
        </w:rPr>
        <w:t>example</w:t>
      </w:r>
      <w:proofErr w:type="gramEnd"/>
      <w:r w:rsidRPr="00FD35F8">
        <w:rPr>
          <w:rFonts w:ascii="Times New Roman" w:hAnsi="Times New Roman" w:cs="Times New Roman"/>
        </w:rPr>
        <w:t xml:space="preserve"> in case of export, import by customs authorities.</w:t>
      </w:r>
    </w:p>
    <w:p w14:paraId="77CC787C"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 xml:space="preserve">12. Easy to dispose </w:t>
      </w:r>
      <w:proofErr w:type="spellStart"/>
      <w:r w:rsidRPr="00FD35F8">
        <w:rPr>
          <w:rFonts w:ascii="Times New Roman" w:hAnsi="Times New Roman" w:cs="Times New Roman"/>
        </w:rPr>
        <w:t>off</w:t>
      </w:r>
      <w:proofErr w:type="spellEnd"/>
      <w:r w:rsidRPr="00FD35F8">
        <w:rPr>
          <w:rFonts w:ascii="Times New Roman" w:hAnsi="Times New Roman" w:cs="Times New Roman"/>
        </w:rPr>
        <w:t xml:space="preserve"> after opening of goods.</w:t>
      </w:r>
    </w:p>
    <w:p w14:paraId="7A372395"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13. Proper and Adequate Marking.</w:t>
      </w:r>
    </w:p>
    <w:p w14:paraId="305CF2C2"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14. Proper instructions like –</w:t>
      </w:r>
    </w:p>
    <w:p w14:paraId="78D9B80B"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‘This side up’, ‘Fragile’</w:t>
      </w:r>
    </w:p>
    <w:p w14:paraId="53766758" w14:textId="77777777" w:rsidR="00F02948" w:rsidRPr="00FD35F8" w:rsidRDefault="00F02948" w:rsidP="00FD35F8">
      <w:pPr>
        <w:numPr>
          <w:ilvl w:val="0"/>
          <w:numId w:val="30"/>
        </w:numPr>
        <w:jc w:val="both"/>
        <w:rPr>
          <w:rFonts w:ascii="Times New Roman" w:hAnsi="Times New Roman" w:cs="Times New Roman"/>
        </w:rPr>
      </w:pPr>
      <w:r w:rsidRPr="00FD35F8">
        <w:rPr>
          <w:rFonts w:ascii="Times New Roman" w:hAnsi="Times New Roman" w:cs="Times New Roman"/>
        </w:rPr>
        <w:t>‘Handle with Care’</w:t>
      </w:r>
    </w:p>
    <w:p w14:paraId="1BFAEA02" w14:textId="5A401007" w:rsidR="00F02948" w:rsidRPr="00FD35F8" w:rsidRDefault="00F02948" w:rsidP="00FD35F8">
      <w:pPr>
        <w:ind w:left="720"/>
        <w:jc w:val="both"/>
        <w:rPr>
          <w:rFonts w:ascii="Times New Roman" w:hAnsi="Times New Roman" w:cs="Times New Roman"/>
          <w:b/>
          <w:bCs/>
        </w:rPr>
      </w:pPr>
      <w:r w:rsidRPr="00FD35F8">
        <w:rPr>
          <w:rFonts w:ascii="Times New Roman" w:hAnsi="Times New Roman" w:cs="Times New Roman"/>
          <w:b/>
          <w:bCs/>
        </w:rPr>
        <w:t>Labelling of Product</w:t>
      </w:r>
    </w:p>
    <w:p w14:paraId="29274A8D"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Labelling is the display of label in a product. A label contains information about a product on its container, packaging, or the product itself. It also has warnings in it.</w:t>
      </w:r>
    </w:p>
    <w:p w14:paraId="6363D3B2"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 xml:space="preserve"> For </w:t>
      </w:r>
      <w:proofErr w:type="gramStart"/>
      <w:r w:rsidRPr="00FD35F8">
        <w:rPr>
          <w:rFonts w:ascii="Times New Roman" w:hAnsi="Times New Roman" w:cs="Times New Roman"/>
        </w:rPr>
        <w:t>e.g.</w:t>
      </w:r>
      <w:proofErr w:type="gramEnd"/>
      <w:r w:rsidRPr="00FD35F8">
        <w:rPr>
          <w:rFonts w:ascii="Times New Roman" w:hAnsi="Times New Roman" w:cs="Times New Roman"/>
        </w:rPr>
        <w:t xml:space="preserve"> in some products, it is written that the products contain traces of nuts and shouldn’t be consumed by a person who’s allergic to nuts. The type and extent of information that must be imparted by a label are governed by the relevant safety and shipping laws.</w:t>
      </w:r>
    </w:p>
    <w:p w14:paraId="07BD30A7" w14:textId="77777777" w:rsidR="00F02948" w:rsidRPr="00FD35F8" w:rsidRDefault="00F02948" w:rsidP="00FD35F8">
      <w:pPr>
        <w:numPr>
          <w:ilvl w:val="0"/>
          <w:numId w:val="31"/>
        </w:numPr>
        <w:jc w:val="both"/>
        <w:rPr>
          <w:rFonts w:ascii="Times New Roman" w:hAnsi="Times New Roman" w:cs="Times New Roman"/>
          <w:b/>
          <w:bCs/>
        </w:rPr>
      </w:pPr>
      <w:proofErr w:type="spellStart"/>
      <w:r w:rsidRPr="00FD35F8">
        <w:rPr>
          <w:rFonts w:ascii="Times New Roman" w:hAnsi="Times New Roman" w:cs="Times New Roman"/>
        </w:rPr>
        <w:lastRenderedPageBreak/>
        <w:t>Labeling</w:t>
      </w:r>
      <w:proofErr w:type="spellEnd"/>
      <w:r w:rsidRPr="00FD35F8">
        <w:rPr>
          <w:rFonts w:ascii="Times New Roman" w:hAnsi="Times New Roman" w:cs="Times New Roman"/>
        </w:rPr>
        <w:t xml:space="preserve"> is also an important part of the brand of the product and the company. It helps the product stand out in the market, and identifies it as a part of a particular brand. This is important in the era of high and intense competition</w:t>
      </w:r>
      <w:r w:rsidRPr="00FD35F8">
        <w:rPr>
          <w:rFonts w:ascii="Times New Roman" w:hAnsi="Times New Roman" w:cs="Times New Roman"/>
          <w:b/>
          <w:bCs/>
        </w:rPr>
        <w:t>.</w:t>
      </w:r>
    </w:p>
    <w:p w14:paraId="5875DBAE"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Definition: Labelling is a part of </w:t>
      </w:r>
      <w:hyperlink r:id="rId7" w:history="1">
        <w:r w:rsidRPr="00FD35F8">
          <w:rPr>
            <w:rStyle w:val="Hyperlink"/>
            <w:rFonts w:ascii="Times New Roman" w:hAnsi="Times New Roman" w:cs="Times New Roman"/>
          </w:rPr>
          <w:t>branding</w:t>
        </w:r>
      </w:hyperlink>
      <w:r w:rsidRPr="00FD35F8">
        <w:rPr>
          <w:rFonts w:ascii="Times New Roman" w:hAnsi="Times New Roman" w:cs="Times New Roman"/>
        </w:rPr>
        <w:t> and enables product identification. It is a printed information that is bonded to the product for recognition and provides detailed information about the product. Customers make the decision easily at the point of purchase seeing the labelling of the product</w:t>
      </w:r>
    </w:p>
    <w:p w14:paraId="63425FA8" w14:textId="3C798C76"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A company’s label needs to adhere to the Competition and Consumer Act 2010. According to The Food and Drug Administration (FDA), packaged and processed food items must have nutritional labelling. The Federal Trade Commission Act (FTC) states that cheating of labels and graphics is an offence and comprise unjust competition</w:t>
      </w:r>
    </w:p>
    <w:p w14:paraId="5CE27FA3" w14:textId="3FED826A" w:rsidR="00F02948" w:rsidRPr="00FD35F8" w:rsidRDefault="00F02948" w:rsidP="00FD35F8">
      <w:pPr>
        <w:numPr>
          <w:ilvl w:val="0"/>
          <w:numId w:val="31"/>
        </w:numPr>
        <w:jc w:val="both"/>
        <w:rPr>
          <w:rFonts w:ascii="Times New Roman" w:hAnsi="Times New Roman" w:cs="Times New Roman"/>
          <w:b/>
          <w:bCs/>
        </w:rPr>
      </w:pPr>
      <w:r w:rsidRPr="00FD35F8">
        <w:rPr>
          <w:rFonts w:ascii="Times New Roman" w:hAnsi="Times New Roman" w:cs="Times New Roman"/>
          <w:b/>
          <w:bCs/>
        </w:rPr>
        <w:t>Importance of Labelling</w:t>
      </w:r>
    </w:p>
    <w:p w14:paraId="786A23EC"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1) Brand and Product Identity</w:t>
      </w:r>
    </w:p>
    <w:p w14:paraId="1AF102A8"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2) Grade and type</w:t>
      </w:r>
    </w:p>
    <w:p w14:paraId="2AFFAC7E"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3) Requirement by law</w:t>
      </w:r>
    </w:p>
    <w:p w14:paraId="2D891FDD"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4) Description</w:t>
      </w:r>
    </w:p>
    <w:p w14:paraId="00981CB5"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5) Promotion</w:t>
      </w:r>
    </w:p>
    <w:p w14:paraId="669200CD"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6) Additional information</w:t>
      </w:r>
    </w:p>
    <w:p w14:paraId="5D3DCBD4" w14:textId="6324987F" w:rsidR="00F02948" w:rsidRPr="00FD35F8" w:rsidRDefault="00F02948" w:rsidP="00FD35F8">
      <w:pPr>
        <w:numPr>
          <w:ilvl w:val="0"/>
          <w:numId w:val="31"/>
        </w:numPr>
        <w:jc w:val="both"/>
        <w:rPr>
          <w:rFonts w:ascii="Times New Roman" w:hAnsi="Times New Roman" w:cs="Times New Roman"/>
          <w:b/>
          <w:bCs/>
        </w:rPr>
      </w:pPr>
      <w:r w:rsidRPr="00FD35F8">
        <w:rPr>
          <w:rFonts w:ascii="Times New Roman" w:hAnsi="Times New Roman" w:cs="Times New Roman"/>
          <w:b/>
          <w:bCs/>
        </w:rPr>
        <w:t>Functions of Labelling</w:t>
      </w:r>
    </w:p>
    <w:p w14:paraId="14C35D4B"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Defines the product and its contents: A label is informative about the product’s usage and caution to be taken while using the product. Example, Red Label Natural Care tea mentions five ingredients in its label that provide immunity.</w:t>
      </w:r>
    </w:p>
    <w:p w14:paraId="25DEBDD8"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 xml:space="preserve">Recognition of product: </w:t>
      </w:r>
      <w:proofErr w:type="spellStart"/>
      <w:r w:rsidRPr="00FD35F8">
        <w:rPr>
          <w:rFonts w:ascii="Times New Roman" w:hAnsi="Times New Roman" w:cs="Times New Roman"/>
        </w:rPr>
        <w:t>Labeling</w:t>
      </w:r>
      <w:proofErr w:type="spellEnd"/>
      <w:r w:rsidRPr="00FD35F8">
        <w:rPr>
          <w:rFonts w:ascii="Times New Roman" w:hAnsi="Times New Roman" w:cs="Times New Roman"/>
        </w:rPr>
        <w:t xml:space="preserve"> assists in the identification of the product. Example, the brand name of a chocolate will help one choose from the rest of the confectionery items available.</w:t>
      </w:r>
    </w:p>
    <w:p w14:paraId="6D25D8C3"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Assorting of products: It means classification or grading of products according to different categories in the market. Example, shampoos are categorized as dry hair, normal hair and oily hair types and cater to consumers in the market with the dry, normal and oily scalp, respectively.</w:t>
      </w:r>
    </w:p>
    <w:p w14:paraId="1F90EFAF"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Assists promotion of products:  It gives the customer the reason to purchase the product. Example, it attracts the attention of the consumer by displaying messages such as ‘20% free’ or ‘save rupees 15’ message in potato chips packet.</w:t>
      </w:r>
    </w:p>
    <w:p w14:paraId="1647C287"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In compliance with the law: Labels should strictly abide by the law. Example, for tobacco, the label should mention ‘Tobacco is injurious to health’. Cigarettes also should have ‘Smoking is injurious to health’ as the statutory warning on its package.</w:t>
      </w:r>
    </w:p>
    <w:p w14:paraId="75658AA3" w14:textId="746E1BB4" w:rsidR="00F02948" w:rsidRPr="00FD35F8" w:rsidRDefault="00F02948" w:rsidP="00FD35F8">
      <w:pPr>
        <w:numPr>
          <w:ilvl w:val="0"/>
          <w:numId w:val="31"/>
        </w:numPr>
        <w:jc w:val="both"/>
        <w:rPr>
          <w:rFonts w:ascii="Times New Roman" w:hAnsi="Times New Roman" w:cs="Times New Roman"/>
          <w:b/>
          <w:bCs/>
        </w:rPr>
      </w:pPr>
      <w:r w:rsidRPr="00FD35F8">
        <w:rPr>
          <w:rFonts w:ascii="Times New Roman" w:hAnsi="Times New Roman" w:cs="Times New Roman"/>
          <w:b/>
          <w:bCs/>
        </w:rPr>
        <w:t>Marking of Products</w:t>
      </w:r>
    </w:p>
    <w:p w14:paraId="37C188C2"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Marking refers to put certain marks on the carton boxes or container packages for proper identification.</w:t>
      </w:r>
    </w:p>
    <w:p w14:paraId="16A83F6A"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 xml:space="preserve">The exporter need to provide information in respect of exporters mark, importers mark, port of destination and </w:t>
      </w:r>
      <w:proofErr w:type="spellStart"/>
      <w:proofErr w:type="gramStart"/>
      <w:r w:rsidRPr="00FD35F8">
        <w:rPr>
          <w:rFonts w:ascii="Times New Roman" w:hAnsi="Times New Roman" w:cs="Times New Roman"/>
        </w:rPr>
        <w:t>shipment,gross</w:t>
      </w:r>
      <w:proofErr w:type="spellEnd"/>
      <w:proofErr w:type="gramEnd"/>
      <w:r w:rsidRPr="00FD35F8">
        <w:rPr>
          <w:rFonts w:ascii="Times New Roman" w:hAnsi="Times New Roman" w:cs="Times New Roman"/>
        </w:rPr>
        <w:t xml:space="preserve"> and net </w:t>
      </w:r>
      <w:proofErr w:type="spellStart"/>
      <w:r w:rsidRPr="00FD35F8">
        <w:rPr>
          <w:rFonts w:ascii="Times New Roman" w:hAnsi="Times New Roman" w:cs="Times New Roman"/>
        </w:rPr>
        <w:t>weight,handling</w:t>
      </w:r>
      <w:proofErr w:type="spellEnd"/>
      <w:r w:rsidRPr="00FD35F8">
        <w:rPr>
          <w:rFonts w:ascii="Times New Roman" w:hAnsi="Times New Roman" w:cs="Times New Roman"/>
        </w:rPr>
        <w:t xml:space="preserve"> instructions, date of shipment etc.,</w:t>
      </w:r>
    </w:p>
    <w:p w14:paraId="0F765D04" w14:textId="5878900D" w:rsidR="00F02948" w:rsidRPr="00FD35F8" w:rsidRDefault="00F02948" w:rsidP="00FD35F8">
      <w:pPr>
        <w:numPr>
          <w:ilvl w:val="0"/>
          <w:numId w:val="31"/>
        </w:numPr>
        <w:jc w:val="both"/>
        <w:rPr>
          <w:rFonts w:ascii="Times New Roman" w:hAnsi="Times New Roman" w:cs="Times New Roman"/>
          <w:b/>
          <w:bCs/>
        </w:rPr>
      </w:pPr>
      <w:r w:rsidRPr="00FD35F8">
        <w:rPr>
          <w:rFonts w:ascii="Times New Roman" w:hAnsi="Times New Roman" w:cs="Times New Roman"/>
          <w:b/>
          <w:bCs/>
        </w:rPr>
        <w:t>Requirements of marking goods</w:t>
      </w:r>
    </w:p>
    <w:p w14:paraId="35AC7061"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lastRenderedPageBreak/>
        <w:t>Consignee details</w:t>
      </w:r>
    </w:p>
    <w:p w14:paraId="336019E6"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Exporters details</w:t>
      </w:r>
    </w:p>
    <w:p w14:paraId="08CE4C2C"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Country of origin</w:t>
      </w:r>
    </w:p>
    <w:p w14:paraId="6D4CEFA0"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Contents</w:t>
      </w:r>
    </w:p>
    <w:p w14:paraId="3B91BD71"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Marking in English language</w:t>
      </w:r>
    </w:p>
    <w:p w14:paraId="611D7CAE"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Symbols &amp; phrases</w:t>
      </w:r>
    </w:p>
    <w:p w14:paraId="4344F6E1"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Identify the number of cartons</w:t>
      </w:r>
    </w:p>
    <w:p w14:paraId="47BFDD25" w14:textId="77777777"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Mark on all sides</w:t>
      </w:r>
    </w:p>
    <w:p w14:paraId="61AA65B3" w14:textId="2693B241"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rPr>
        <w:t>Weights and measurement</w:t>
      </w:r>
    </w:p>
    <w:p w14:paraId="7D9CC5FD" w14:textId="01D75EFE" w:rsidR="00F02948" w:rsidRPr="00FD35F8" w:rsidRDefault="00F02948" w:rsidP="00FD35F8">
      <w:pPr>
        <w:numPr>
          <w:ilvl w:val="0"/>
          <w:numId w:val="31"/>
        </w:numPr>
        <w:jc w:val="both"/>
        <w:rPr>
          <w:rFonts w:ascii="Times New Roman" w:hAnsi="Times New Roman" w:cs="Times New Roman"/>
        </w:rPr>
      </w:pPr>
      <w:r w:rsidRPr="00FD35F8">
        <w:rPr>
          <w:rFonts w:ascii="Times New Roman" w:hAnsi="Times New Roman" w:cs="Times New Roman"/>
          <w:noProof/>
        </w:rPr>
        <w:drawing>
          <wp:inline distT="0" distB="0" distL="0" distR="0" wp14:anchorId="3E63EB66" wp14:editId="312CDC2B">
            <wp:extent cx="5731510" cy="2987040"/>
            <wp:effectExtent l="0" t="0" r="2540" b="3810"/>
            <wp:docPr id="811577249" name="Picture 811577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8"/>
                    <a:stretch>
                      <a:fillRect/>
                    </a:stretch>
                  </pic:blipFill>
                  <pic:spPr>
                    <a:xfrm>
                      <a:off x="0" y="0"/>
                      <a:ext cx="5731510" cy="2987040"/>
                    </a:xfrm>
                    <a:prstGeom prst="rect">
                      <a:avLst/>
                    </a:prstGeom>
                  </pic:spPr>
                </pic:pic>
              </a:graphicData>
            </a:graphic>
          </wp:inline>
        </w:drawing>
      </w:r>
    </w:p>
    <w:p w14:paraId="77ECB54F" w14:textId="32DA7A5C" w:rsidR="00F02948" w:rsidRPr="00FD35F8" w:rsidRDefault="00F02948" w:rsidP="00FD35F8">
      <w:pPr>
        <w:ind w:left="720"/>
        <w:jc w:val="both"/>
        <w:rPr>
          <w:rFonts w:ascii="Times New Roman" w:hAnsi="Times New Roman" w:cs="Times New Roman"/>
          <w:b/>
          <w:bCs/>
        </w:rPr>
      </w:pPr>
      <w:r w:rsidRPr="00FD35F8">
        <w:rPr>
          <w:rFonts w:ascii="Times New Roman" w:hAnsi="Times New Roman" w:cs="Times New Roman"/>
          <w:b/>
          <w:bCs/>
        </w:rPr>
        <w:t>Pricing</w:t>
      </w:r>
    </w:p>
    <w:p w14:paraId="766B61E6" w14:textId="77777777" w:rsidR="0046543B" w:rsidRPr="00FD35F8" w:rsidRDefault="0046543B" w:rsidP="00FD35F8">
      <w:pPr>
        <w:numPr>
          <w:ilvl w:val="0"/>
          <w:numId w:val="38"/>
        </w:numPr>
        <w:jc w:val="both"/>
        <w:rPr>
          <w:rFonts w:ascii="Times New Roman" w:hAnsi="Times New Roman" w:cs="Times New Roman"/>
        </w:rPr>
      </w:pPr>
      <w:r w:rsidRPr="00FD35F8">
        <w:rPr>
          <w:rFonts w:ascii="Times New Roman" w:hAnsi="Times New Roman" w:cs="Times New Roman"/>
        </w:rPr>
        <w:t>According to Prof. William J. Stanton, </w:t>
      </w:r>
      <w:r w:rsidRPr="00FD35F8">
        <w:rPr>
          <w:rFonts w:ascii="Times New Roman" w:hAnsi="Times New Roman" w:cs="Times New Roman"/>
          <w:i/>
          <w:iCs/>
        </w:rPr>
        <w:t>“Price is the amount of money and/or other items with utility needed to acquire a product</w:t>
      </w:r>
    </w:p>
    <w:p w14:paraId="1097BD01" w14:textId="77777777" w:rsidR="0046543B" w:rsidRPr="00FD35F8" w:rsidRDefault="0046543B" w:rsidP="00FD35F8">
      <w:pPr>
        <w:numPr>
          <w:ilvl w:val="0"/>
          <w:numId w:val="38"/>
        </w:numPr>
        <w:jc w:val="both"/>
        <w:rPr>
          <w:rFonts w:ascii="Times New Roman" w:hAnsi="Times New Roman" w:cs="Times New Roman"/>
        </w:rPr>
      </w:pPr>
      <w:r w:rsidRPr="00FD35F8">
        <w:rPr>
          <w:rFonts w:ascii="Times New Roman" w:hAnsi="Times New Roman" w:cs="Times New Roman"/>
        </w:rPr>
        <w:t>According to Prof. Philip Kotler, </w:t>
      </w:r>
      <w:r w:rsidRPr="00FD35F8">
        <w:rPr>
          <w:rFonts w:ascii="Times New Roman" w:hAnsi="Times New Roman" w:cs="Times New Roman"/>
          <w:i/>
          <w:iCs/>
        </w:rPr>
        <w:t>“Price is the only element in the marketing mix that produces revenue, the other elements produce cost.”</w:t>
      </w:r>
    </w:p>
    <w:p w14:paraId="283A7A00" w14:textId="77777777" w:rsidR="0046543B" w:rsidRPr="00FD35F8" w:rsidRDefault="0046543B" w:rsidP="00FD35F8">
      <w:pPr>
        <w:numPr>
          <w:ilvl w:val="0"/>
          <w:numId w:val="38"/>
        </w:numPr>
        <w:jc w:val="both"/>
        <w:rPr>
          <w:rFonts w:ascii="Times New Roman" w:hAnsi="Times New Roman" w:cs="Times New Roman"/>
        </w:rPr>
      </w:pPr>
      <w:r w:rsidRPr="00FD35F8">
        <w:rPr>
          <w:rFonts w:ascii="Times New Roman" w:hAnsi="Times New Roman" w:cs="Times New Roman"/>
        </w:rPr>
        <w:t>According to David J. Schwartz, </w:t>
      </w:r>
      <w:r w:rsidRPr="00FD35F8">
        <w:rPr>
          <w:rFonts w:ascii="Times New Roman" w:hAnsi="Times New Roman" w:cs="Times New Roman"/>
          <w:i/>
          <w:iCs/>
        </w:rPr>
        <w:t>“Price is the exchanged value of the product or service expressed in terms of money.”</w:t>
      </w:r>
    </w:p>
    <w:p w14:paraId="6AA63D74" w14:textId="77777777" w:rsidR="0046543B" w:rsidRPr="00FD35F8" w:rsidRDefault="0046543B" w:rsidP="00FD35F8">
      <w:pPr>
        <w:numPr>
          <w:ilvl w:val="0"/>
          <w:numId w:val="38"/>
        </w:numPr>
        <w:jc w:val="both"/>
        <w:rPr>
          <w:rFonts w:ascii="Times New Roman" w:hAnsi="Times New Roman" w:cs="Times New Roman"/>
        </w:rPr>
      </w:pPr>
      <w:r w:rsidRPr="00FD35F8">
        <w:rPr>
          <w:rFonts w:ascii="Times New Roman" w:hAnsi="Times New Roman" w:cs="Times New Roman"/>
        </w:rPr>
        <w:t xml:space="preserve">Price fixed for the export products or services which the exporter intends to sell in the overseas market is called export pricing. </w:t>
      </w:r>
    </w:p>
    <w:p w14:paraId="069076F7" w14:textId="77777777" w:rsidR="0046543B" w:rsidRPr="00FD35F8" w:rsidRDefault="0046543B" w:rsidP="00FD35F8">
      <w:pPr>
        <w:numPr>
          <w:ilvl w:val="0"/>
          <w:numId w:val="38"/>
        </w:numPr>
        <w:jc w:val="both"/>
        <w:rPr>
          <w:rFonts w:ascii="Times New Roman" w:hAnsi="Times New Roman" w:cs="Times New Roman"/>
        </w:rPr>
      </w:pPr>
      <w:r w:rsidRPr="00FD35F8">
        <w:rPr>
          <w:rFonts w:ascii="Times New Roman" w:hAnsi="Times New Roman" w:cs="Times New Roman"/>
        </w:rPr>
        <w:t xml:space="preserve">Export price of a given product is determined by many factors. There are a number of methods used for the purpose of costing in exports. </w:t>
      </w:r>
    </w:p>
    <w:p w14:paraId="6F30A3D1" w14:textId="77777777" w:rsidR="0046543B" w:rsidRPr="00FD35F8" w:rsidRDefault="0046543B" w:rsidP="00FD35F8">
      <w:pPr>
        <w:numPr>
          <w:ilvl w:val="0"/>
          <w:numId w:val="38"/>
        </w:numPr>
        <w:jc w:val="both"/>
        <w:rPr>
          <w:rFonts w:ascii="Times New Roman" w:hAnsi="Times New Roman" w:cs="Times New Roman"/>
        </w:rPr>
      </w:pPr>
      <w:r w:rsidRPr="00FD35F8">
        <w:rPr>
          <w:rFonts w:ascii="Times New Roman" w:hAnsi="Times New Roman" w:cs="Times New Roman"/>
        </w:rPr>
        <w:t>Export pricing is much more difficult than domestic pricing, because the exporter has to take into account not only the cost of production but also the influence and impact of the conditions prevailing in the international markets.</w:t>
      </w:r>
    </w:p>
    <w:p w14:paraId="2637DA25" w14:textId="7D959451" w:rsidR="00F02948" w:rsidRPr="00FD35F8" w:rsidRDefault="0046543B" w:rsidP="00FD35F8">
      <w:pPr>
        <w:ind w:left="720"/>
        <w:jc w:val="both"/>
        <w:rPr>
          <w:rFonts w:ascii="Times New Roman" w:hAnsi="Times New Roman" w:cs="Times New Roman"/>
          <w:b/>
          <w:bCs/>
        </w:rPr>
      </w:pPr>
      <w:r w:rsidRPr="00FD35F8">
        <w:rPr>
          <w:rFonts w:ascii="Times New Roman" w:hAnsi="Times New Roman" w:cs="Times New Roman"/>
          <w:b/>
          <w:bCs/>
        </w:rPr>
        <w:lastRenderedPageBreak/>
        <w:t>Objectives of Export Pricing</w:t>
      </w:r>
    </w:p>
    <w:p w14:paraId="70D8C972" w14:textId="77777777" w:rsidR="0046543B" w:rsidRPr="00FD35F8" w:rsidRDefault="0046543B" w:rsidP="00FD35F8">
      <w:pPr>
        <w:numPr>
          <w:ilvl w:val="0"/>
          <w:numId w:val="40"/>
        </w:numPr>
        <w:jc w:val="both"/>
        <w:rPr>
          <w:rFonts w:ascii="Times New Roman" w:hAnsi="Times New Roman" w:cs="Times New Roman"/>
          <w:b/>
          <w:bCs/>
        </w:rPr>
      </w:pPr>
      <w:r w:rsidRPr="00FD35F8">
        <w:rPr>
          <w:rFonts w:ascii="Times New Roman" w:hAnsi="Times New Roman" w:cs="Times New Roman"/>
          <w:b/>
          <w:bCs/>
        </w:rPr>
        <w:t>1. Survival</w:t>
      </w:r>
    </w:p>
    <w:p w14:paraId="47B51752"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An exporter faces competition not only from his fellow-exporters, but also from other country exporters. In much competitive markets, one of the marketing tools which can make the exporter survive the competition is pricing.</w:t>
      </w:r>
    </w:p>
    <w:p w14:paraId="094C76D7"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Making price competitive, thereby earning less profit in order to survive, could be one of the </w:t>
      </w:r>
      <w:hyperlink r:id="rId9" w:history="1">
        <w:r w:rsidRPr="00FD35F8">
          <w:rPr>
            <w:rStyle w:val="Hyperlink"/>
            <w:rFonts w:ascii="Times New Roman" w:hAnsi="Times New Roman" w:cs="Times New Roman"/>
          </w:rPr>
          <w:t>objectives of pricing</w:t>
        </w:r>
      </w:hyperlink>
      <w:r w:rsidRPr="00FD35F8">
        <w:rPr>
          <w:rFonts w:ascii="Times New Roman" w:hAnsi="Times New Roman" w:cs="Times New Roman"/>
        </w:rPr>
        <w:t>. Keeping prices competitive and maintaining low prices is a short-term objective, as every exporter aims at increasing profits at a later stage.</w:t>
      </w:r>
    </w:p>
    <w:p w14:paraId="4AC864DD"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b/>
          <w:bCs/>
        </w:rPr>
        <w:t>2. Maximum Sales Growth</w:t>
      </w:r>
    </w:p>
    <w:p w14:paraId="04D25C76"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As an exporter survives the competition, the objective shifts to having maximum sales growth. Depending upon competition and sensitivity of market to price, the final </w:t>
      </w:r>
      <w:hyperlink r:id="rId10" w:history="1">
        <w:r w:rsidRPr="00FD35F8">
          <w:rPr>
            <w:rStyle w:val="Hyperlink"/>
            <w:rFonts w:ascii="Times New Roman" w:hAnsi="Times New Roman" w:cs="Times New Roman"/>
          </w:rPr>
          <w:t>pricing decision</w:t>
        </w:r>
      </w:hyperlink>
      <w:r w:rsidRPr="00FD35F8">
        <w:rPr>
          <w:rFonts w:ascii="Times New Roman" w:hAnsi="Times New Roman" w:cs="Times New Roman"/>
        </w:rPr>
        <w:t> needs to be taken. There are two alternatives available for this purpose.</w:t>
      </w:r>
    </w:p>
    <w:p w14:paraId="1531DD1B"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1. Setting lower prices to overseas buyers leads to higher sales volume, thereby earning more profits. For this purpose, market should be highly price sensitive. Such low prices discourage competition, thereby further increasing sales.</w:t>
      </w:r>
    </w:p>
    <w:p w14:paraId="28AA864F" w14:textId="34FC1E2A"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2. Setting higher prices to indicate the superior quality of the product. Such indications lead consumers to rate products higher compared to that of competitors. Due to this perception, sales volume of the product increases</w:t>
      </w:r>
    </w:p>
    <w:p w14:paraId="5B7899E3"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b/>
          <w:bCs/>
        </w:rPr>
        <w:t>3. Maximum Current Profit</w:t>
      </w:r>
    </w:p>
    <w:p w14:paraId="6CAB7633" w14:textId="3CB48D14"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An exporter may determine his object of securing maximum Profits. A price which would generate such a profit is to be established. For this purpose, it is necessary to have complete information of cost and demand. A price which can generate maximum cash flows or a higher </w:t>
      </w:r>
      <w:hyperlink r:id="rId11" w:history="1">
        <w:r w:rsidRPr="00FD35F8">
          <w:rPr>
            <w:rStyle w:val="Hyperlink"/>
            <w:rFonts w:ascii="Times New Roman" w:hAnsi="Times New Roman" w:cs="Times New Roman"/>
          </w:rPr>
          <w:t>rate of return is determined</w:t>
        </w:r>
      </w:hyperlink>
      <w:r w:rsidRPr="00FD35F8">
        <w:rPr>
          <w:rFonts w:ascii="Times New Roman" w:hAnsi="Times New Roman" w:cs="Times New Roman"/>
        </w:rPr>
        <w:t xml:space="preserve">. But this objective is more of a </w:t>
      </w:r>
      <w:proofErr w:type="gramStart"/>
      <w:r w:rsidRPr="00FD35F8">
        <w:rPr>
          <w:rFonts w:ascii="Times New Roman" w:hAnsi="Times New Roman" w:cs="Times New Roman"/>
        </w:rPr>
        <w:t>short term</w:t>
      </w:r>
      <w:proofErr w:type="gramEnd"/>
      <w:r w:rsidRPr="00FD35F8">
        <w:rPr>
          <w:rFonts w:ascii="Times New Roman" w:hAnsi="Times New Roman" w:cs="Times New Roman"/>
        </w:rPr>
        <w:t xml:space="preserve"> nature and bases its performance on profits which may turn out to be dangerous in export markets</w:t>
      </w:r>
    </w:p>
    <w:p w14:paraId="09CFEB11"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b/>
          <w:bCs/>
        </w:rPr>
        <w:t>4. Establishing Leadership</w:t>
      </w:r>
    </w:p>
    <w:p w14:paraId="0879AA32"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Another objective behind pricing is to establish not only a superior quality image, but also emphasize on leadership or number one position in the export markets. By charging a higher price and making a noticeable difference in the price as compared to that of competitors, this objective can be fulfilled.</w:t>
      </w:r>
    </w:p>
    <w:p w14:paraId="1F47F850" w14:textId="77777777" w:rsidR="0046543B" w:rsidRPr="00FD35F8" w:rsidRDefault="0046543B" w:rsidP="00FD35F8">
      <w:pPr>
        <w:numPr>
          <w:ilvl w:val="0"/>
          <w:numId w:val="40"/>
        </w:numPr>
        <w:jc w:val="both"/>
        <w:rPr>
          <w:rFonts w:ascii="Times New Roman" w:hAnsi="Times New Roman" w:cs="Times New Roman"/>
          <w:b/>
          <w:bCs/>
        </w:rPr>
      </w:pPr>
      <w:r w:rsidRPr="00FD35F8">
        <w:rPr>
          <w:rFonts w:ascii="Times New Roman" w:hAnsi="Times New Roman" w:cs="Times New Roman"/>
          <w:b/>
          <w:bCs/>
        </w:rPr>
        <w:t>Importance of Export Pricing</w:t>
      </w:r>
    </w:p>
    <w:p w14:paraId="33E625E1" w14:textId="77777777" w:rsidR="0046543B" w:rsidRPr="00FD35F8" w:rsidRDefault="0046543B" w:rsidP="00FD35F8">
      <w:pPr>
        <w:jc w:val="both"/>
        <w:rPr>
          <w:rFonts w:ascii="Times New Roman" w:hAnsi="Times New Roman" w:cs="Times New Roman"/>
        </w:rPr>
      </w:pPr>
    </w:p>
    <w:p w14:paraId="6FF1F4F0"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Price is one of the </w:t>
      </w:r>
      <w:hyperlink r:id="rId12" w:history="1">
        <w:r w:rsidRPr="00FD35F8">
          <w:rPr>
            <w:rStyle w:val="Hyperlink"/>
            <w:rFonts w:ascii="Times New Roman" w:hAnsi="Times New Roman" w:cs="Times New Roman"/>
          </w:rPr>
          <w:t>important elements in marketing mix</w:t>
        </w:r>
      </w:hyperlink>
      <w:r w:rsidRPr="00FD35F8">
        <w:rPr>
          <w:rFonts w:ascii="Times New Roman" w:hAnsi="Times New Roman" w:cs="Times New Roman"/>
        </w:rPr>
        <w:t> and this is a delicate area of export marketing. It is rightly treated as an important factor in successful export strategy. The importance of export pricing can be summarized as follows:</w:t>
      </w:r>
    </w:p>
    <w:p w14:paraId="304E964C"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1. Consumers are extremely sensitive about quality and price of the product. If the price is not properly set, success of the firm in the international market becomes doubtful.</w:t>
      </w:r>
    </w:p>
    <w:p w14:paraId="51E8A5DE"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2. The volume of sales and market demand depends on pricing policy.</w:t>
      </w:r>
    </w:p>
    <w:p w14:paraId="653021B1"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3. Competitive capacity in foreign market depends on the price fixed.</w:t>
      </w:r>
    </w:p>
    <w:p w14:paraId="028980A9"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4. It decides the success and failure of export efforts.</w:t>
      </w:r>
    </w:p>
    <w:p w14:paraId="5E9E7D48"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5. Export pricing builds goodwill in the market.</w:t>
      </w:r>
    </w:p>
    <w:p w14:paraId="01390E33"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lastRenderedPageBreak/>
        <w:t>6. Export pricing helps in capturing foreign market.</w:t>
      </w:r>
    </w:p>
    <w:p w14:paraId="04E2623E"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7. Develops brand image and product differentiation.</w:t>
      </w:r>
    </w:p>
    <w:p w14:paraId="7BDFA256"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8. Pricing helps in penetration of market by keeping them low initially and gradually raising them.</w:t>
      </w:r>
    </w:p>
    <w:p w14:paraId="4D63C352"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9. Pricing not only helps in increasing profit and raising revenue, but also in enhancing market share of the product.</w:t>
      </w:r>
    </w:p>
    <w:p w14:paraId="5C032C0E" w14:textId="77777777" w:rsidR="0046543B" w:rsidRPr="00FD35F8" w:rsidRDefault="0046543B" w:rsidP="00FD35F8">
      <w:pPr>
        <w:ind w:left="360"/>
        <w:jc w:val="both"/>
        <w:rPr>
          <w:rFonts w:ascii="Times New Roman" w:hAnsi="Times New Roman" w:cs="Times New Roman"/>
        </w:rPr>
      </w:pPr>
    </w:p>
    <w:p w14:paraId="074907F8" w14:textId="77777777" w:rsidR="0046543B" w:rsidRPr="00FD35F8" w:rsidRDefault="0046543B" w:rsidP="00FD35F8">
      <w:pPr>
        <w:numPr>
          <w:ilvl w:val="0"/>
          <w:numId w:val="40"/>
        </w:numPr>
        <w:jc w:val="both"/>
        <w:rPr>
          <w:rFonts w:ascii="Times New Roman" w:hAnsi="Times New Roman" w:cs="Times New Roman"/>
        </w:rPr>
      </w:pPr>
      <w:r w:rsidRPr="00FD35F8">
        <w:rPr>
          <w:rFonts w:ascii="Times New Roman" w:hAnsi="Times New Roman" w:cs="Times New Roman"/>
        </w:rPr>
        <w:t>10. Pricing helps by having good profitability to undertake diversification, research and development etc.</w:t>
      </w:r>
    </w:p>
    <w:p w14:paraId="00616B21" w14:textId="07A9EC11" w:rsidR="0046543B" w:rsidRPr="00FD35F8" w:rsidRDefault="0046543B" w:rsidP="00FD35F8">
      <w:pPr>
        <w:ind w:left="720"/>
        <w:jc w:val="both"/>
        <w:rPr>
          <w:rFonts w:ascii="Times New Roman" w:hAnsi="Times New Roman" w:cs="Times New Roman"/>
        </w:rPr>
      </w:pPr>
      <w:r w:rsidRPr="00FD35F8">
        <w:rPr>
          <w:rFonts w:ascii="Times New Roman" w:hAnsi="Times New Roman" w:cs="Times New Roman"/>
          <w:noProof/>
        </w:rPr>
        <w:drawing>
          <wp:inline distT="0" distB="0" distL="0" distR="0" wp14:anchorId="1CD20E9C" wp14:editId="11BDB01C">
            <wp:extent cx="5731510" cy="2981960"/>
            <wp:effectExtent l="0" t="0" r="2540" b="8890"/>
            <wp:docPr id="1446359625" name="Picture 1446359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3"/>
                    <a:stretch>
                      <a:fillRect/>
                    </a:stretch>
                  </pic:blipFill>
                  <pic:spPr>
                    <a:xfrm>
                      <a:off x="0" y="0"/>
                      <a:ext cx="5731510" cy="2981960"/>
                    </a:xfrm>
                    <a:prstGeom prst="rect">
                      <a:avLst/>
                    </a:prstGeom>
                  </pic:spPr>
                </pic:pic>
              </a:graphicData>
            </a:graphic>
          </wp:inline>
        </w:drawing>
      </w:r>
    </w:p>
    <w:p w14:paraId="723661CE" w14:textId="77777777" w:rsidR="00F02948" w:rsidRPr="00FD35F8" w:rsidRDefault="00F02948" w:rsidP="00FD35F8">
      <w:pPr>
        <w:ind w:left="720"/>
        <w:jc w:val="both"/>
        <w:rPr>
          <w:rFonts w:ascii="Times New Roman" w:hAnsi="Times New Roman" w:cs="Times New Roman"/>
        </w:rPr>
      </w:pPr>
    </w:p>
    <w:p w14:paraId="7E4FF652" w14:textId="2D337945" w:rsidR="00F02948" w:rsidRPr="00FD35F8" w:rsidRDefault="0046543B" w:rsidP="00FD35F8">
      <w:pPr>
        <w:ind w:left="720"/>
        <w:jc w:val="both"/>
        <w:rPr>
          <w:rFonts w:ascii="Times New Roman" w:hAnsi="Times New Roman" w:cs="Times New Roman"/>
          <w:b/>
          <w:bCs/>
        </w:rPr>
      </w:pPr>
      <w:r w:rsidRPr="00FD35F8">
        <w:rPr>
          <w:rFonts w:ascii="Times New Roman" w:hAnsi="Times New Roman" w:cs="Times New Roman"/>
          <w:b/>
          <w:bCs/>
        </w:rPr>
        <w:t>Factors affecting export pricing</w:t>
      </w:r>
    </w:p>
    <w:p w14:paraId="0832310C"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Cost: </w:t>
      </w:r>
      <w:r w:rsidRPr="00FD35F8">
        <w:rPr>
          <w:rFonts w:ascii="Times New Roman" w:hAnsi="Times New Roman" w:cs="Times New Roman"/>
        </w:rPr>
        <w:t>Cost is the most important factor to be considered in the process of price determination, since cost constitutes a major part of the price. The export price should include direct cost like raw material cost and indirect cost like distribution cost.</w:t>
      </w:r>
    </w:p>
    <w:p w14:paraId="08904E7D"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Competition: </w:t>
      </w:r>
      <w:r w:rsidRPr="00FD35F8">
        <w:rPr>
          <w:rFonts w:ascii="Times New Roman" w:hAnsi="Times New Roman" w:cs="Times New Roman"/>
        </w:rPr>
        <w:t>The competition is severe due to differences in costs, levels of technology and quality of products. In such situations exporters from advanced countries are at an advantage due to available credit facilities, use of advanced technology, better packaging etc. Less developed countries have to face keen competition with advanced countries.</w:t>
      </w:r>
    </w:p>
    <w:p w14:paraId="231FBC92"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Demand: </w:t>
      </w:r>
      <w:r w:rsidRPr="00FD35F8">
        <w:rPr>
          <w:rFonts w:ascii="Times New Roman" w:hAnsi="Times New Roman" w:cs="Times New Roman"/>
        </w:rPr>
        <w:t>The prices in every market are directly related to the demand for products. The demand may be elastic or inelastic. Pricing depends on the degree of elasticity of demand.</w:t>
      </w:r>
    </w:p>
    <w:p w14:paraId="00493AB1"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Availability of Substitutes: </w:t>
      </w:r>
      <w:r w:rsidRPr="00FD35F8">
        <w:rPr>
          <w:rFonts w:ascii="Times New Roman" w:hAnsi="Times New Roman" w:cs="Times New Roman"/>
        </w:rPr>
        <w:t xml:space="preserve">Export prices are easily influenced if many substitutes are available in the foreign market. Consumers easily and quickly move to the substitutes when price is raised. </w:t>
      </w:r>
      <w:proofErr w:type="gramStart"/>
      <w:r w:rsidRPr="00FD35F8">
        <w:rPr>
          <w:rFonts w:ascii="Times New Roman" w:hAnsi="Times New Roman" w:cs="Times New Roman"/>
        </w:rPr>
        <w:t>Thus</w:t>
      </w:r>
      <w:proofErr w:type="gramEnd"/>
      <w:r w:rsidRPr="00FD35F8">
        <w:rPr>
          <w:rFonts w:ascii="Times New Roman" w:hAnsi="Times New Roman" w:cs="Times New Roman"/>
        </w:rPr>
        <w:t xml:space="preserve"> when substitutes are available, increase in prices may prove to be fatal to the exporter.</w:t>
      </w:r>
    </w:p>
    <w:p w14:paraId="145D505A"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lastRenderedPageBreak/>
        <w:t>Incentives offered by the Government: </w:t>
      </w:r>
      <w:r w:rsidRPr="00FD35F8">
        <w:rPr>
          <w:rFonts w:ascii="Times New Roman" w:hAnsi="Times New Roman" w:cs="Times New Roman"/>
        </w:rPr>
        <w:t>Sometimes the government offers incentives and special concessions to exporters for export promotion. The objective of such incentives is to raise cost competitiveness of domestic manufacturers and exporters.</w:t>
      </w:r>
    </w:p>
    <w:p w14:paraId="5AE03B13"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Tax Concessions and Exemptions: </w:t>
      </w:r>
      <w:r w:rsidRPr="00FD35F8">
        <w:rPr>
          <w:rFonts w:ascii="Times New Roman" w:hAnsi="Times New Roman" w:cs="Times New Roman"/>
        </w:rPr>
        <w:t>Export prices are also affected by the taxes and duties imposed by the government of an importing country. It has direct effect on export prices. Export prices rise as a result of such protective duties levied on imports</w:t>
      </w:r>
    </w:p>
    <w:p w14:paraId="40B35EC0"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Composition of Consumers:</w:t>
      </w:r>
      <w:r w:rsidRPr="00FD35F8">
        <w:rPr>
          <w:rFonts w:ascii="Times New Roman" w:hAnsi="Times New Roman" w:cs="Times New Roman"/>
        </w:rPr>
        <w:t> As the exporter market his goods in different countries, he has to consider composition of consumers based on income, education, buying habits, etc</w:t>
      </w:r>
    </w:p>
    <w:p w14:paraId="3C46C930"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Delivery Schedule:</w:t>
      </w:r>
      <w:r w:rsidRPr="00FD35F8">
        <w:rPr>
          <w:rFonts w:ascii="Times New Roman" w:hAnsi="Times New Roman" w:cs="Times New Roman"/>
        </w:rPr>
        <w:t> Delivery terms and schedules are also counted in price calculation. If prompt delivery is desired by the buyer, then the price charged would be relatively higher.</w:t>
      </w:r>
    </w:p>
    <w:p w14:paraId="02A0FD53"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Pricing Objectives: </w:t>
      </w:r>
      <w:r w:rsidRPr="00FD35F8">
        <w:rPr>
          <w:rFonts w:ascii="Times New Roman" w:hAnsi="Times New Roman" w:cs="Times New Roman"/>
        </w:rPr>
        <w:t xml:space="preserve">Export pricing may have the objective to attain certain level of turnover or profitability or capture a particular segment of the market or face market competition. </w:t>
      </w:r>
      <w:proofErr w:type="gramStart"/>
      <w:r w:rsidRPr="00FD35F8">
        <w:rPr>
          <w:rFonts w:ascii="Times New Roman" w:hAnsi="Times New Roman" w:cs="Times New Roman"/>
        </w:rPr>
        <w:t>Accordingly</w:t>
      </w:r>
      <w:proofErr w:type="gramEnd"/>
      <w:r w:rsidRPr="00FD35F8">
        <w:rPr>
          <w:rFonts w:ascii="Times New Roman" w:hAnsi="Times New Roman" w:cs="Times New Roman"/>
        </w:rPr>
        <w:t xml:space="preserve"> the prices for exports are fixed. Some exporters may have the objective of skimming or penetrating the market.</w:t>
      </w:r>
    </w:p>
    <w:p w14:paraId="7523062E" w14:textId="77777777" w:rsidR="0046543B" w:rsidRPr="00FD35F8" w:rsidRDefault="0046543B" w:rsidP="00FD35F8">
      <w:pPr>
        <w:numPr>
          <w:ilvl w:val="0"/>
          <w:numId w:val="46"/>
        </w:numPr>
        <w:jc w:val="both"/>
        <w:rPr>
          <w:rFonts w:ascii="Times New Roman" w:hAnsi="Times New Roman" w:cs="Times New Roman"/>
        </w:rPr>
      </w:pPr>
      <w:r w:rsidRPr="00FD35F8">
        <w:rPr>
          <w:rFonts w:ascii="Times New Roman" w:hAnsi="Times New Roman" w:cs="Times New Roman"/>
          <w:b/>
          <w:bCs/>
        </w:rPr>
        <w:t>Purchase Considerations: </w:t>
      </w:r>
      <w:r w:rsidRPr="00FD35F8">
        <w:rPr>
          <w:rFonts w:ascii="Times New Roman" w:hAnsi="Times New Roman" w:cs="Times New Roman"/>
        </w:rPr>
        <w:t>Pricing also depends on the nature of purchase. Frequency of purchases such as regular or once in a while purchase has to be taken into account while fixing the price. Regular customers cannot be charged very high prices whereas ‘once in blue moon’ purchase orders can be charged relatively higher prices.</w:t>
      </w:r>
    </w:p>
    <w:p w14:paraId="53C65346" w14:textId="3C9EF3E9" w:rsidR="00F02948" w:rsidRPr="00FD35F8" w:rsidRDefault="0046543B" w:rsidP="00FD35F8">
      <w:pPr>
        <w:ind w:left="720"/>
        <w:jc w:val="both"/>
        <w:rPr>
          <w:rFonts w:ascii="Times New Roman" w:hAnsi="Times New Roman" w:cs="Times New Roman"/>
          <w:b/>
          <w:bCs/>
        </w:rPr>
      </w:pPr>
      <w:r w:rsidRPr="00FD35F8">
        <w:rPr>
          <w:rFonts w:ascii="Times New Roman" w:hAnsi="Times New Roman" w:cs="Times New Roman"/>
          <w:noProof/>
        </w:rPr>
        <w:drawing>
          <wp:inline distT="0" distB="0" distL="0" distR="0" wp14:anchorId="1E5D6A23" wp14:editId="50F34A1B">
            <wp:extent cx="5731510" cy="2999105"/>
            <wp:effectExtent l="0" t="0" r="2540" b="0"/>
            <wp:docPr id="1649776219" name="Picture 1649776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4"/>
                    <a:stretch>
                      <a:fillRect/>
                    </a:stretch>
                  </pic:blipFill>
                  <pic:spPr>
                    <a:xfrm>
                      <a:off x="0" y="0"/>
                      <a:ext cx="5731510" cy="2999105"/>
                    </a:xfrm>
                    <a:prstGeom prst="rect">
                      <a:avLst/>
                    </a:prstGeom>
                  </pic:spPr>
                </pic:pic>
              </a:graphicData>
            </a:graphic>
          </wp:inline>
        </w:drawing>
      </w:r>
      <w:r w:rsidRPr="00FD35F8">
        <w:rPr>
          <w:rFonts w:ascii="Times New Roman" w:eastAsiaTheme="majorEastAsia" w:hAnsi="Times New Roman" w:cs="Times New Roman"/>
          <w:color w:val="262626" w:themeColor="text1" w:themeTint="D9"/>
          <w:kern w:val="24"/>
          <w:sz w:val="88"/>
          <w:szCs w:val="88"/>
        </w:rPr>
        <w:t xml:space="preserve"> </w:t>
      </w:r>
      <w:r w:rsidRPr="00FD35F8">
        <w:rPr>
          <w:rFonts w:ascii="Times New Roman" w:hAnsi="Times New Roman" w:cs="Times New Roman"/>
          <w:b/>
          <w:bCs/>
        </w:rPr>
        <w:t>INCO TERMS</w:t>
      </w:r>
    </w:p>
    <w:p w14:paraId="62747FF1" w14:textId="77777777" w:rsidR="0046543B" w:rsidRPr="00FD35F8" w:rsidRDefault="0046543B" w:rsidP="00FD35F8">
      <w:pPr>
        <w:numPr>
          <w:ilvl w:val="0"/>
          <w:numId w:val="49"/>
        </w:numPr>
        <w:jc w:val="both"/>
        <w:rPr>
          <w:rFonts w:ascii="Times New Roman" w:hAnsi="Times New Roman" w:cs="Times New Roman"/>
        </w:rPr>
      </w:pPr>
      <w:r w:rsidRPr="00FD35F8">
        <w:rPr>
          <w:rFonts w:ascii="Times New Roman" w:hAnsi="Times New Roman" w:cs="Times New Roman"/>
        </w:rPr>
        <w:t>Incoterms are universally recognised rules. They guide buyers and sellers when formulating and fulfilling a contract for the shipment of goods.</w:t>
      </w:r>
    </w:p>
    <w:p w14:paraId="2A5D2495" w14:textId="77777777" w:rsidR="0046543B" w:rsidRPr="00FD35F8" w:rsidRDefault="0046543B" w:rsidP="00FD35F8">
      <w:pPr>
        <w:numPr>
          <w:ilvl w:val="0"/>
          <w:numId w:val="49"/>
        </w:numPr>
        <w:jc w:val="both"/>
        <w:rPr>
          <w:rFonts w:ascii="Times New Roman" w:hAnsi="Times New Roman" w:cs="Times New Roman"/>
        </w:rPr>
      </w:pPr>
      <w:r w:rsidRPr="00FD35F8">
        <w:rPr>
          <w:rFonts w:ascii="Times New Roman" w:hAnsi="Times New Roman" w:cs="Times New Roman"/>
        </w:rPr>
        <w:t xml:space="preserve">The definition of </w:t>
      </w:r>
      <w:proofErr w:type="spellStart"/>
      <w:r w:rsidRPr="00FD35F8">
        <w:rPr>
          <w:rFonts w:ascii="Times New Roman" w:hAnsi="Times New Roman" w:cs="Times New Roman"/>
        </w:rPr>
        <w:t>InCoTerms</w:t>
      </w:r>
      <w:proofErr w:type="spellEnd"/>
      <w:r w:rsidRPr="00FD35F8">
        <w:rPr>
          <w:rFonts w:ascii="Times New Roman" w:hAnsi="Times New Roman" w:cs="Times New Roman"/>
        </w:rPr>
        <w:t xml:space="preserve"> (International Commercial Terms) was first introduced in 1936 by the International Chamber of Commerce (ICC). Incoterms 2020 marks the first update since 2010 to keep pace with the continually evolving global trading landscape.</w:t>
      </w:r>
    </w:p>
    <w:p w14:paraId="52512E69" w14:textId="77777777" w:rsidR="0046543B" w:rsidRPr="00FD35F8" w:rsidRDefault="0046543B" w:rsidP="00FD35F8">
      <w:pPr>
        <w:numPr>
          <w:ilvl w:val="0"/>
          <w:numId w:val="49"/>
        </w:numPr>
        <w:jc w:val="both"/>
        <w:rPr>
          <w:rFonts w:ascii="Times New Roman" w:hAnsi="Times New Roman" w:cs="Times New Roman"/>
        </w:rPr>
      </w:pPr>
      <w:r w:rsidRPr="00FD35F8">
        <w:rPr>
          <w:rFonts w:ascii="Times New Roman" w:hAnsi="Times New Roman" w:cs="Times New Roman"/>
        </w:rPr>
        <w:t>Incoterms 2020 formally define the delivery point in the transaction where ‘the risk of loss or damage to the goods passes from the seller to the buyer’. In contrast, previously, the term had a more informal explanation.</w:t>
      </w:r>
    </w:p>
    <w:p w14:paraId="3D343952" w14:textId="5BE5CE9F" w:rsidR="00F02948" w:rsidRPr="00FD35F8" w:rsidRDefault="0046543B" w:rsidP="00FD35F8">
      <w:pPr>
        <w:ind w:left="720"/>
        <w:jc w:val="both"/>
        <w:rPr>
          <w:rFonts w:ascii="Times New Roman" w:hAnsi="Times New Roman" w:cs="Times New Roman"/>
          <w:u w:val="single"/>
        </w:rPr>
      </w:pPr>
      <w:r w:rsidRPr="00FD35F8">
        <w:rPr>
          <w:rFonts w:ascii="Times New Roman" w:hAnsi="Times New Roman" w:cs="Times New Roman"/>
          <w:u w:val="single"/>
        </w:rPr>
        <w:lastRenderedPageBreak/>
        <w:t>EXW – Ex Works</w:t>
      </w:r>
    </w:p>
    <w:p w14:paraId="351CF860" w14:textId="77777777" w:rsidR="0046543B" w:rsidRPr="00FD35F8" w:rsidRDefault="0046543B" w:rsidP="00FD35F8">
      <w:pPr>
        <w:numPr>
          <w:ilvl w:val="0"/>
          <w:numId w:val="50"/>
        </w:numPr>
        <w:jc w:val="both"/>
        <w:rPr>
          <w:rFonts w:ascii="Times New Roman" w:hAnsi="Times New Roman" w:cs="Times New Roman"/>
        </w:rPr>
      </w:pPr>
      <w:r w:rsidRPr="00FD35F8">
        <w:rPr>
          <w:rFonts w:ascii="Times New Roman" w:hAnsi="Times New Roman" w:cs="Times New Roman"/>
        </w:rPr>
        <w:t>Under the EXW term, the seller is responsible for making the goods available at its premises. The parties can also agree on another named place such as factory, office or warehouse. At this point, the buyer gains ownership of the goods. Then, he handles all costs and risk after the products are collected.</w:t>
      </w:r>
    </w:p>
    <w:p w14:paraId="33715085" w14:textId="77777777" w:rsidR="0046543B" w:rsidRPr="00FD35F8" w:rsidRDefault="0046543B" w:rsidP="00FD35F8">
      <w:pPr>
        <w:numPr>
          <w:ilvl w:val="0"/>
          <w:numId w:val="50"/>
        </w:numPr>
        <w:jc w:val="both"/>
        <w:rPr>
          <w:rFonts w:ascii="Times New Roman" w:hAnsi="Times New Roman" w:cs="Times New Roman"/>
        </w:rPr>
      </w:pPr>
      <w:r w:rsidRPr="00FD35F8">
        <w:rPr>
          <w:rFonts w:ascii="Times New Roman" w:hAnsi="Times New Roman" w:cs="Times New Roman"/>
        </w:rPr>
        <w:t>EXW is most favourable to the seller. He has no obligation to load the goods or to cover freight costs once the goods have left the premises. This term can cause complications for the buyer if products are for export.</w:t>
      </w:r>
    </w:p>
    <w:p w14:paraId="69BCF716" w14:textId="26EA5312" w:rsidR="00F02948" w:rsidRPr="00FD35F8" w:rsidRDefault="0046543B" w:rsidP="00FD35F8">
      <w:pPr>
        <w:ind w:left="720"/>
        <w:jc w:val="both"/>
        <w:rPr>
          <w:rFonts w:ascii="Times New Roman" w:hAnsi="Times New Roman" w:cs="Times New Roman"/>
          <w:u w:val="single"/>
        </w:rPr>
      </w:pPr>
      <w:r w:rsidRPr="00FD35F8">
        <w:rPr>
          <w:rFonts w:ascii="Times New Roman" w:hAnsi="Times New Roman" w:cs="Times New Roman"/>
          <w:u w:val="single"/>
        </w:rPr>
        <w:t>FCA – Free Carrier</w:t>
      </w:r>
    </w:p>
    <w:p w14:paraId="21D8A493" w14:textId="77777777" w:rsidR="0046543B" w:rsidRPr="00FD35F8" w:rsidRDefault="0046543B" w:rsidP="00FD35F8">
      <w:pPr>
        <w:numPr>
          <w:ilvl w:val="0"/>
          <w:numId w:val="51"/>
        </w:numPr>
        <w:jc w:val="both"/>
        <w:rPr>
          <w:rFonts w:ascii="Times New Roman" w:hAnsi="Times New Roman" w:cs="Times New Roman"/>
        </w:rPr>
      </w:pPr>
      <w:r w:rsidRPr="00FD35F8">
        <w:rPr>
          <w:rFonts w:ascii="Times New Roman" w:hAnsi="Times New Roman" w:cs="Times New Roman"/>
        </w:rPr>
        <w:t>With FCA, the seller is responsible for delivering the goods to the buyer’s nominated premises. He needs to load the stocks onto the buyer’s transportation. Then, the seller organises the shipping, including export clearance and meeting security requirements.</w:t>
      </w:r>
    </w:p>
    <w:p w14:paraId="0F2E7266" w14:textId="77777777" w:rsidR="0046543B" w:rsidRPr="00FD35F8" w:rsidRDefault="0046543B" w:rsidP="00FD35F8">
      <w:pPr>
        <w:numPr>
          <w:ilvl w:val="0"/>
          <w:numId w:val="51"/>
        </w:numPr>
        <w:jc w:val="both"/>
        <w:rPr>
          <w:rFonts w:ascii="Times New Roman" w:hAnsi="Times New Roman" w:cs="Times New Roman"/>
        </w:rPr>
      </w:pPr>
      <w:r w:rsidRPr="00FD35F8">
        <w:rPr>
          <w:rFonts w:ascii="Times New Roman" w:hAnsi="Times New Roman" w:cs="Times New Roman"/>
        </w:rPr>
        <w:t>The risk is transferred once the goods are loaded onto the buyer’s transportation. Thus, any damage to the products when on board the vessel is the responsibility of the buyer.</w:t>
      </w:r>
    </w:p>
    <w:p w14:paraId="03E7621D" w14:textId="77777777" w:rsidR="0046543B" w:rsidRPr="00FD35F8" w:rsidRDefault="0046543B" w:rsidP="00FD35F8">
      <w:pPr>
        <w:numPr>
          <w:ilvl w:val="0"/>
          <w:numId w:val="51"/>
        </w:numPr>
        <w:jc w:val="both"/>
        <w:rPr>
          <w:rFonts w:ascii="Times New Roman" w:hAnsi="Times New Roman" w:cs="Times New Roman"/>
        </w:rPr>
      </w:pPr>
      <w:r w:rsidRPr="00FD35F8">
        <w:rPr>
          <w:rFonts w:ascii="Times New Roman" w:hAnsi="Times New Roman" w:cs="Times New Roman"/>
        </w:rPr>
        <w:t>The buyer pays the cost of freight, bill of lading fees and insurance. Also, he pays for unloading and transportation costs to the final destination.</w:t>
      </w:r>
    </w:p>
    <w:p w14:paraId="2F979F22" w14:textId="279D9E78" w:rsidR="00F02948" w:rsidRPr="00FD35F8" w:rsidRDefault="0046543B" w:rsidP="00FD35F8">
      <w:pPr>
        <w:ind w:left="720"/>
        <w:jc w:val="both"/>
        <w:rPr>
          <w:rFonts w:ascii="Times New Roman" w:hAnsi="Times New Roman" w:cs="Times New Roman"/>
          <w:u w:val="single"/>
        </w:rPr>
      </w:pPr>
      <w:r w:rsidRPr="00FD35F8">
        <w:rPr>
          <w:rFonts w:ascii="Times New Roman" w:hAnsi="Times New Roman" w:cs="Times New Roman"/>
          <w:u w:val="single"/>
        </w:rPr>
        <w:t>FAS – Free Alongside Ship</w:t>
      </w:r>
    </w:p>
    <w:p w14:paraId="3996C791" w14:textId="77777777" w:rsidR="0046543B" w:rsidRPr="00FD35F8" w:rsidRDefault="0046543B" w:rsidP="00FD35F8">
      <w:pPr>
        <w:numPr>
          <w:ilvl w:val="0"/>
          <w:numId w:val="52"/>
        </w:numPr>
        <w:jc w:val="both"/>
        <w:rPr>
          <w:rFonts w:ascii="Times New Roman" w:hAnsi="Times New Roman" w:cs="Times New Roman"/>
        </w:rPr>
      </w:pPr>
      <w:r w:rsidRPr="00FD35F8">
        <w:rPr>
          <w:rFonts w:ascii="Times New Roman" w:hAnsi="Times New Roman" w:cs="Times New Roman"/>
        </w:rPr>
        <w:t>The seller delivers the goods alongside the buyer’s vessel at the named port of shipment. It means that the buyer bears all costs and risks of loss or damage from that moment.</w:t>
      </w:r>
    </w:p>
    <w:p w14:paraId="6872CC7B" w14:textId="77777777" w:rsidR="0046543B" w:rsidRPr="00FD35F8" w:rsidRDefault="0046543B" w:rsidP="00FD35F8">
      <w:pPr>
        <w:numPr>
          <w:ilvl w:val="0"/>
          <w:numId w:val="52"/>
        </w:numPr>
        <w:jc w:val="both"/>
        <w:rPr>
          <w:rFonts w:ascii="Times New Roman" w:hAnsi="Times New Roman" w:cs="Times New Roman"/>
        </w:rPr>
      </w:pPr>
      <w:r w:rsidRPr="00FD35F8">
        <w:rPr>
          <w:rFonts w:ascii="Times New Roman" w:hAnsi="Times New Roman" w:cs="Times New Roman"/>
        </w:rPr>
        <w:t>The FAS term requires the seller to clear the goods for export (under previous Incoterms, the buyer arranged export clearance).</w:t>
      </w:r>
    </w:p>
    <w:p w14:paraId="06E5F7F6" w14:textId="3A4FAE5D" w:rsidR="00F02948" w:rsidRPr="00FD35F8" w:rsidRDefault="0046543B" w:rsidP="00FD35F8">
      <w:pPr>
        <w:ind w:left="720"/>
        <w:jc w:val="both"/>
        <w:rPr>
          <w:rFonts w:ascii="Times New Roman" w:hAnsi="Times New Roman" w:cs="Times New Roman"/>
          <w:u w:val="single"/>
        </w:rPr>
      </w:pPr>
      <w:r w:rsidRPr="00FD35F8">
        <w:rPr>
          <w:rFonts w:ascii="Times New Roman" w:hAnsi="Times New Roman" w:cs="Times New Roman"/>
          <w:u w:val="single"/>
        </w:rPr>
        <w:t xml:space="preserve">FOB – Free </w:t>
      </w:r>
      <w:proofErr w:type="gramStart"/>
      <w:r w:rsidRPr="00FD35F8">
        <w:rPr>
          <w:rFonts w:ascii="Times New Roman" w:hAnsi="Times New Roman" w:cs="Times New Roman"/>
          <w:u w:val="single"/>
        </w:rPr>
        <w:t>On</w:t>
      </w:r>
      <w:proofErr w:type="gramEnd"/>
      <w:r w:rsidRPr="00FD35F8">
        <w:rPr>
          <w:rFonts w:ascii="Times New Roman" w:hAnsi="Times New Roman" w:cs="Times New Roman"/>
          <w:u w:val="single"/>
        </w:rPr>
        <w:t xml:space="preserve"> Board</w:t>
      </w:r>
    </w:p>
    <w:p w14:paraId="19E76198" w14:textId="77777777" w:rsidR="0046543B" w:rsidRPr="00FD35F8" w:rsidRDefault="0046543B" w:rsidP="00FD35F8">
      <w:pPr>
        <w:numPr>
          <w:ilvl w:val="0"/>
          <w:numId w:val="53"/>
        </w:numPr>
        <w:jc w:val="both"/>
        <w:rPr>
          <w:rFonts w:ascii="Times New Roman" w:hAnsi="Times New Roman" w:cs="Times New Roman"/>
        </w:rPr>
      </w:pPr>
      <w:r w:rsidRPr="00FD35F8">
        <w:rPr>
          <w:rFonts w:ascii="Times New Roman" w:hAnsi="Times New Roman" w:cs="Times New Roman"/>
        </w:rPr>
        <w:t>Under FOB terms, the seller bears costs and risks until the goods are loaded on board of the designated vessel.</w:t>
      </w:r>
    </w:p>
    <w:p w14:paraId="5C97B4FF" w14:textId="77777777" w:rsidR="0046543B" w:rsidRPr="00FD35F8" w:rsidRDefault="0046543B" w:rsidP="00FD35F8">
      <w:pPr>
        <w:numPr>
          <w:ilvl w:val="0"/>
          <w:numId w:val="53"/>
        </w:numPr>
        <w:jc w:val="both"/>
        <w:rPr>
          <w:rFonts w:ascii="Times New Roman" w:hAnsi="Times New Roman" w:cs="Times New Roman"/>
        </w:rPr>
      </w:pPr>
      <w:r w:rsidRPr="00FD35F8">
        <w:rPr>
          <w:rFonts w:ascii="Times New Roman" w:hAnsi="Times New Roman" w:cs="Times New Roman"/>
        </w:rPr>
        <w:t>The seller’s responsibility includes arranging export clearance. At the same time, the buyer pays the cost of marine freight, bill of lading fees and insurance. He is also responsible for unloading and local transportation costs from the port of arrival to the final destination.</w:t>
      </w:r>
    </w:p>
    <w:p w14:paraId="43077DFE" w14:textId="77777777" w:rsidR="0046543B" w:rsidRPr="00FD35F8" w:rsidRDefault="0046543B" w:rsidP="00FD35F8">
      <w:pPr>
        <w:numPr>
          <w:ilvl w:val="0"/>
          <w:numId w:val="53"/>
        </w:numPr>
        <w:jc w:val="both"/>
        <w:rPr>
          <w:rFonts w:ascii="Times New Roman" w:hAnsi="Times New Roman" w:cs="Times New Roman"/>
        </w:rPr>
      </w:pPr>
      <w:r w:rsidRPr="00FD35F8">
        <w:rPr>
          <w:rFonts w:ascii="Times New Roman" w:hAnsi="Times New Roman" w:cs="Times New Roman"/>
        </w:rPr>
        <w:t>Any damage to the goods when on board the vessel is the responsibility of the buyer.</w:t>
      </w:r>
    </w:p>
    <w:p w14:paraId="11794D92" w14:textId="77777777" w:rsidR="0046543B" w:rsidRPr="00FD35F8" w:rsidRDefault="0046543B" w:rsidP="00FD35F8">
      <w:pPr>
        <w:numPr>
          <w:ilvl w:val="0"/>
          <w:numId w:val="53"/>
        </w:numPr>
        <w:jc w:val="both"/>
        <w:rPr>
          <w:rFonts w:ascii="Times New Roman" w:hAnsi="Times New Roman" w:cs="Times New Roman"/>
        </w:rPr>
      </w:pPr>
      <w:r w:rsidRPr="00FD35F8">
        <w:rPr>
          <w:rFonts w:ascii="Times New Roman" w:hAnsi="Times New Roman" w:cs="Times New Roman"/>
        </w:rPr>
        <w:t>Since Incoterm FCA was introduced in 1980, FOB should be used only for non-containerised sea freight and inland waterway transport.</w:t>
      </w:r>
    </w:p>
    <w:p w14:paraId="75A19AC6" w14:textId="77777777" w:rsidR="0046543B" w:rsidRPr="00FD35F8" w:rsidRDefault="0046543B" w:rsidP="00FD35F8">
      <w:pPr>
        <w:numPr>
          <w:ilvl w:val="0"/>
          <w:numId w:val="53"/>
        </w:numPr>
        <w:jc w:val="both"/>
        <w:rPr>
          <w:rFonts w:ascii="Times New Roman" w:hAnsi="Times New Roman" w:cs="Times New Roman"/>
        </w:rPr>
      </w:pPr>
      <w:r w:rsidRPr="00FD35F8">
        <w:rPr>
          <w:rFonts w:ascii="Times New Roman" w:hAnsi="Times New Roman" w:cs="Times New Roman"/>
        </w:rPr>
        <w:t>However, FOB continues to be the most commonly – and incorrectly – term used for all modes of transportation. Despite the contractual risk that can result (which include the difficulty of checking goods if they are enclosed in a container).</w:t>
      </w:r>
    </w:p>
    <w:p w14:paraId="497687D2" w14:textId="6B5AE6AE" w:rsidR="00F02948" w:rsidRPr="00FD35F8" w:rsidRDefault="0046543B" w:rsidP="00FD35F8">
      <w:pPr>
        <w:ind w:left="720"/>
        <w:jc w:val="both"/>
        <w:rPr>
          <w:rFonts w:ascii="Times New Roman" w:hAnsi="Times New Roman" w:cs="Times New Roman"/>
          <w:u w:val="single"/>
        </w:rPr>
      </w:pPr>
      <w:r w:rsidRPr="00FD35F8">
        <w:rPr>
          <w:rFonts w:ascii="Times New Roman" w:hAnsi="Times New Roman" w:cs="Times New Roman"/>
          <w:u w:val="single"/>
        </w:rPr>
        <w:t>CFR – Cost and Freight(C&amp;F)</w:t>
      </w:r>
    </w:p>
    <w:p w14:paraId="302334AF" w14:textId="77777777" w:rsidR="0046543B" w:rsidRPr="00FD35F8" w:rsidRDefault="0046543B" w:rsidP="00FD35F8">
      <w:pPr>
        <w:numPr>
          <w:ilvl w:val="0"/>
          <w:numId w:val="54"/>
        </w:numPr>
        <w:jc w:val="both"/>
        <w:rPr>
          <w:rFonts w:ascii="Times New Roman" w:hAnsi="Times New Roman" w:cs="Times New Roman"/>
        </w:rPr>
      </w:pPr>
      <w:r w:rsidRPr="00FD35F8">
        <w:rPr>
          <w:rFonts w:ascii="Times New Roman" w:hAnsi="Times New Roman" w:cs="Times New Roman"/>
        </w:rPr>
        <w:t>CFR incurs more significant risk and responsibility for the seller who pays for the carriage of the goods up to the named port of destination.</w:t>
      </w:r>
    </w:p>
    <w:p w14:paraId="51A8EB93" w14:textId="77777777" w:rsidR="0046543B" w:rsidRPr="00FD35F8" w:rsidRDefault="0046543B" w:rsidP="00FD35F8">
      <w:pPr>
        <w:numPr>
          <w:ilvl w:val="0"/>
          <w:numId w:val="54"/>
        </w:numPr>
        <w:jc w:val="both"/>
        <w:rPr>
          <w:rFonts w:ascii="Times New Roman" w:hAnsi="Times New Roman" w:cs="Times New Roman"/>
        </w:rPr>
      </w:pPr>
      <w:r w:rsidRPr="00FD35F8">
        <w:rPr>
          <w:rFonts w:ascii="Times New Roman" w:hAnsi="Times New Roman" w:cs="Times New Roman"/>
        </w:rPr>
        <w:t>The risk is transferred to the buyer at the country of export. Specifically, when the goods have been loaded on board the ship.</w:t>
      </w:r>
    </w:p>
    <w:p w14:paraId="5862439D" w14:textId="77777777" w:rsidR="0046543B" w:rsidRPr="00FD35F8" w:rsidRDefault="0046543B" w:rsidP="00FD35F8">
      <w:pPr>
        <w:numPr>
          <w:ilvl w:val="0"/>
          <w:numId w:val="54"/>
        </w:numPr>
        <w:jc w:val="both"/>
        <w:rPr>
          <w:rFonts w:ascii="Times New Roman" w:hAnsi="Times New Roman" w:cs="Times New Roman"/>
        </w:rPr>
      </w:pPr>
      <w:r w:rsidRPr="00FD35F8">
        <w:rPr>
          <w:rFonts w:ascii="Times New Roman" w:hAnsi="Times New Roman" w:cs="Times New Roman"/>
        </w:rPr>
        <w:t>The shipper pays for export clearance and freight costs to the selected port. Furthermore, he is responsible for any damage to the goods on board the ship until the port of final destination.</w:t>
      </w:r>
    </w:p>
    <w:p w14:paraId="4CC8B660" w14:textId="77777777" w:rsidR="0046543B" w:rsidRPr="00FD35F8" w:rsidRDefault="0046543B" w:rsidP="00FD35F8">
      <w:pPr>
        <w:numPr>
          <w:ilvl w:val="0"/>
          <w:numId w:val="54"/>
        </w:numPr>
        <w:jc w:val="both"/>
        <w:rPr>
          <w:rFonts w:ascii="Times New Roman" w:hAnsi="Times New Roman" w:cs="Times New Roman"/>
        </w:rPr>
      </w:pPr>
      <w:r w:rsidRPr="00FD35F8">
        <w:rPr>
          <w:rFonts w:ascii="Times New Roman" w:hAnsi="Times New Roman" w:cs="Times New Roman"/>
        </w:rPr>
        <w:lastRenderedPageBreak/>
        <w:t>The buyer pays for local delivery from the port to the final destination and is responsible for purchasing insurance. If the buyer requires the seller to obtain insurance, the parties should consider the Incoterm CIF instead.</w:t>
      </w:r>
    </w:p>
    <w:p w14:paraId="4D203B9A" w14:textId="57F16CD2" w:rsidR="00F02948" w:rsidRPr="00FD35F8" w:rsidRDefault="0046543B" w:rsidP="00FD35F8">
      <w:pPr>
        <w:ind w:left="720"/>
        <w:jc w:val="both"/>
        <w:rPr>
          <w:rFonts w:ascii="Times New Roman" w:hAnsi="Times New Roman" w:cs="Times New Roman"/>
          <w:u w:val="single"/>
        </w:rPr>
      </w:pPr>
      <w:r w:rsidRPr="00FD35F8">
        <w:rPr>
          <w:rFonts w:ascii="Times New Roman" w:hAnsi="Times New Roman" w:cs="Times New Roman"/>
          <w:u w:val="single"/>
        </w:rPr>
        <w:t>CIF – Cost, Insurance &amp; Freight</w:t>
      </w:r>
    </w:p>
    <w:p w14:paraId="0F5C6A5B" w14:textId="77777777" w:rsidR="0046543B" w:rsidRPr="00FD35F8" w:rsidRDefault="0046543B" w:rsidP="00FD35F8">
      <w:pPr>
        <w:numPr>
          <w:ilvl w:val="0"/>
          <w:numId w:val="55"/>
        </w:numPr>
        <w:jc w:val="both"/>
        <w:rPr>
          <w:rFonts w:ascii="Times New Roman" w:hAnsi="Times New Roman" w:cs="Times New Roman"/>
        </w:rPr>
      </w:pPr>
      <w:r w:rsidRPr="00FD35F8">
        <w:rPr>
          <w:rFonts w:ascii="Times New Roman" w:hAnsi="Times New Roman" w:cs="Times New Roman"/>
        </w:rPr>
        <w:t>The seller clears the goods for export and delivers them when they are on board at the port of shipment. The seller bears the cost of freight and insurance to the designated port of destination. Also, he is responsible for any damage to the goods on board the ship.</w:t>
      </w:r>
    </w:p>
    <w:p w14:paraId="6768D144" w14:textId="77777777" w:rsidR="0046543B" w:rsidRPr="00FD35F8" w:rsidRDefault="0046543B" w:rsidP="00FD35F8">
      <w:pPr>
        <w:numPr>
          <w:ilvl w:val="0"/>
          <w:numId w:val="55"/>
        </w:numPr>
        <w:jc w:val="both"/>
        <w:rPr>
          <w:rFonts w:ascii="Times New Roman" w:hAnsi="Times New Roman" w:cs="Times New Roman"/>
        </w:rPr>
      </w:pPr>
      <w:r w:rsidRPr="00FD35F8">
        <w:rPr>
          <w:rFonts w:ascii="Times New Roman" w:hAnsi="Times New Roman" w:cs="Times New Roman"/>
        </w:rPr>
        <w:t>The seller needs to purchase the minimum level of insurance under Clause C of the Institute Cargo Clauses. (This requirement is unchanged from Incoterms 2010.)</w:t>
      </w:r>
    </w:p>
    <w:p w14:paraId="3B30FDFD" w14:textId="77777777" w:rsidR="0046543B" w:rsidRPr="00FD35F8" w:rsidRDefault="0046543B" w:rsidP="00FD35F8">
      <w:pPr>
        <w:numPr>
          <w:ilvl w:val="0"/>
          <w:numId w:val="55"/>
        </w:numPr>
        <w:jc w:val="both"/>
        <w:rPr>
          <w:rFonts w:ascii="Times New Roman" w:hAnsi="Times New Roman" w:cs="Times New Roman"/>
        </w:rPr>
      </w:pPr>
      <w:r w:rsidRPr="00FD35F8">
        <w:rPr>
          <w:rFonts w:ascii="Times New Roman" w:hAnsi="Times New Roman" w:cs="Times New Roman"/>
        </w:rPr>
        <w:t>At the port of arrival, the seller must turn over three key documents – invoice, insurance policy and bill of lading. Those documents represent the cost, insurance and freight of CIF.</w:t>
      </w:r>
    </w:p>
    <w:p w14:paraId="4F6533E7" w14:textId="618C960B" w:rsidR="00F02948" w:rsidRPr="00FD35F8" w:rsidRDefault="0046543B" w:rsidP="00FD35F8">
      <w:pPr>
        <w:ind w:left="720"/>
        <w:jc w:val="both"/>
        <w:rPr>
          <w:rFonts w:ascii="Times New Roman" w:hAnsi="Times New Roman" w:cs="Times New Roman"/>
        </w:rPr>
      </w:pPr>
      <w:r w:rsidRPr="00FD35F8">
        <w:rPr>
          <w:rFonts w:ascii="Times New Roman" w:hAnsi="Times New Roman" w:cs="Times New Roman"/>
        </w:rPr>
        <w:t>This Incoterm is similar to CFR. However, the seller needs to obtain insurance while the goods are in transit</w:t>
      </w:r>
    </w:p>
    <w:p w14:paraId="457BFCB4" w14:textId="25736085" w:rsidR="00F02948" w:rsidRPr="00FD35F8" w:rsidRDefault="0046543B" w:rsidP="00FD35F8">
      <w:pPr>
        <w:ind w:left="720"/>
        <w:jc w:val="both"/>
        <w:rPr>
          <w:rFonts w:ascii="Times New Roman" w:hAnsi="Times New Roman" w:cs="Times New Roman"/>
          <w:u w:val="single"/>
        </w:rPr>
      </w:pPr>
      <w:r w:rsidRPr="00FD35F8">
        <w:rPr>
          <w:rFonts w:ascii="Times New Roman" w:hAnsi="Times New Roman" w:cs="Times New Roman"/>
          <w:u w:val="single"/>
        </w:rPr>
        <w:t>CPT – Carriage Paid To</w:t>
      </w:r>
    </w:p>
    <w:p w14:paraId="3D07CE50" w14:textId="77777777" w:rsidR="0046543B" w:rsidRPr="00FD35F8" w:rsidRDefault="0046543B" w:rsidP="00FD35F8">
      <w:pPr>
        <w:numPr>
          <w:ilvl w:val="0"/>
          <w:numId w:val="56"/>
        </w:numPr>
        <w:jc w:val="both"/>
        <w:rPr>
          <w:rFonts w:ascii="Times New Roman" w:hAnsi="Times New Roman" w:cs="Times New Roman"/>
        </w:rPr>
      </w:pPr>
      <w:r w:rsidRPr="00FD35F8">
        <w:rPr>
          <w:rFonts w:ascii="Times New Roman" w:hAnsi="Times New Roman" w:cs="Times New Roman"/>
        </w:rPr>
        <w:t>CPT goes beyond FCA by specifying that the seller bears the costs of transportation to the buyer’s place of destination. The seller clears the goods for export and delivers them to the carrier or another person stipulated by the seller.</w:t>
      </w:r>
    </w:p>
    <w:p w14:paraId="6F82967F" w14:textId="77777777" w:rsidR="0046543B" w:rsidRPr="00FD35F8" w:rsidRDefault="0046543B" w:rsidP="00FD35F8">
      <w:pPr>
        <w:numPr>
          <w:ilvl w:val="0"/>
          <w:numId w:val="56"/>
        </w:numPr>
        <w:jc w:val="both"/>
        <w:rPr>
          <w:rFonts w:ascii="Times New Roman" w:hAnsi="Times New Roman" w:cs="Times New Roman"/>
        </w:rPr>
      </w:pPr>
      <w:r w:rsidRPr="00FD35F8">
        <w:rPr>
          <w:rFonts w:ascii="Times New Roman" w:hAnsi="Times New Roman" w:cs="Times New Roman"/>
        </w:rPr>
        <w:t>At the defined place of shipment is where the risk is transferred to the buyer. The seller is responsible for the transportation costs associated with delivering goods. However, he is not responsible for procuring insurance.</w:t>
      </w:r>
    </w:p>
    <w:p w14:paraId="7FD47241" w14:textId="77777777" w:rsidR="0046543B" w:rsidRPr="00FD35F8" w:rsidRDefault="0046543B" w:rsidP="00FD35F8">
      <w:pPr>
        <w:numPr>
          <w:ilvl w:val="0"/>
          <w:numId w:val="56"/>
        </w:numPr>
        <w:jc w:val="both"/>
        <w:rPr>
          <w:rFonts w:ascii="Times New Roman" w:hAnsi="Times New Roman" w:cs="Times New Roman"/>
        </w:rPr>
      </w:pPr>
      <w:r w:rsidRPr="00FD35F8">
        <w:rPr>
          <w:rFonts w:ascii="Times New Roman" w:hAnsi="Times New Roman" w:cs="Times New Roman"/>
        </w:rPr>
        <w:t>If the buyer requires the seller to obtain insurance, the parties should consider the Incoterm CIP instead.</w:t>
      </w:r>
    </w:p>
    <w:p w14:paraId="0B8DD3D4" w14:textId="0F29B403" w:rsidR="00F02948" w:rsidRPr="00FD35F8" w:rsidRDefault="009B7DB6" w:rsidP="00FD35F8">
      <w:pPr>
        <w:ind w:left="720"/>
        <w:jc w:val="both"/>
        <w:rPr>
          <w:rFonts w:ascii="Times New Roman" w:hAnsi="Times New Roman" w:cs="Times New Roman"/>
          <w:u w:val="single"/>
        </w:rPr>
      </w:pPr>
      <w:r w:rsidRPr="00FD35F8">
        <w:rPr>
          <w:rFonts w:ascii="Times New Roman" w:hAnsi="Times New Roman" w:cs="Times New Roman"/>
          <w:u w:val="single"/>
        </w:rPr>
        <w:t>CIP – Carriage and Insurance Paid To</w:t>
      </w:r>
    </w:p>
    <w:p w14:paraId="57ABC34C" w14:textId="77777777" w:rsidR="009B7DB6" w:rsidRPr="00FD35F8" w:rsidRDefault="009B7DB6" w:rsidP="00FD35F8">
      <w:pPr>
        <w:numPr>
          <w:ilvl w:val="0"/>
          <w:numId w:val="57"/>
        </w:numPr>
        <w:jc w:val="both"/>
        <w:rPr>
          <w:rFonts w:ascii="Times New Roman" w:hAnsi="Times New Roman" w:cs="Times New Roman"/>
        </w:rPr>
      </w:pPr>
      <w:r w:rsidRPr="00FD35F8">
        <w:rPr>
          <w:rFonts w:ascii="Times New Roman" w:hAnsi="Times New Roman" w:cs="Times New Roman"/>
        </w:rPr>
        <w:t>CIP is broadly similar to CPT. However, the seller is required to insure the goods in transit and to pay the transportation itself.</w:t>
      </w:r>
    </w:p>
    <w:p w14:paraId="73702621" w14:textId="77777777" w:rsidR="009B7DB6" w:rsidRPr="00FD35F8" w:rsidRDefault="009B7DB6" w:rsidP="00FD35F8">
      <w:pPr>
        <w:numPr>
          <w:ilvl w:val="0"/>
          <w:numId w:val="57"/>
        </w:numPr>
        <w:jc w:val="both"/>
        <w:rPr>
          <w:rFonts w:ascii="Times New Roman" w:hAnsi="Times New Roman" w:cs="Times New Roman"/>
        </w:rPr>
      </w:pPr>
      <w:r w:rsidRPr="00FD35F8">
        <w:rPr>
          <w:rFonts w:ascii="Times New Roman" w:hAnsi="Times New Roman" w:cs="Times New Roman"/>
        </w:rPr>
        <w:t>The seller clears the goods for export and delivers them to the carrier or another person stipulated by the seller. The seller is responsible for the transportation costs of the items to the designated place of destination.</w:t>
      </w:r>
    </w:p>
    <w:p w14:paraId="3073B2EE" w14:textId="77777777" w:rsidR="009B7DB6" w:rsidRPr="00FD35F8" w:rsidRDefault="009B7DB6" w:rsidP="00FD35F8">
      <w:pPr>
        <w:numPr>
          <w:ilvl w:val="0"/>
          <w:numId w:val="57"/>
        </w:numPr>
        <w:jc w:val="both"/>
        <w:rPr>
          <w:rFonts w:ascii="Times New Roman" w:hAnsi="Times New Roman" w:cs="Times New Roman"/>
        </w:rPr>
      </w:pPr>
      <w:r w:rsidRPr="00FD35F8">
        <w:rPr>
          <w:rFonts w:ascii="Times New Roman" w:hAnsi="Times New Roman" w:cs="Times New Roman"/>
        </w:rPr>
        <w:t>The risk is transferred to the buyer at the defined place of shipment.</w:t>
      </w:r>
    </w:p>
    <w:p w14:paraId="706FD526" w14:textId="35DDF5BE" w:rsidR="00F02948" w:rsidRPr="00FD35F8" w:rsidRDefault="009B7DB6" w:rsidP="00FD35F8">
      <w:pPr>
        <w:ind w:left="720"/>
        <w:jc w:val="both"/>
        <w:rPr>
          <w:rFonts w:ascii="Times New Roman" w:hAnsi="Times New Roman" w:cs="Times New Roman"/>
          <w:u w:val="single"/>
        </w:rPr>
      </w:pPr>
      <w:r w:rsidRPr="00FD35F8">
        <w:rPr>
          <w:rFonts w:ascii="Times New Roman" w:hAnsi="Times New Roman" w:cs="Times New Roman"/>
          <w:u w:val="single"/>
        </w:rPr>
        <w:t>DPU – Delivered at Place Unloaded</w:t>
      </w:r>
    </w:p>
    <w:p w14:paraId="02AE718E" w14:textId="77777777" w:rsidR="009B7DB6" w:rsidRPr="00FD35F8" w:rsidRDefault="009B7DB6" w:rsidP="00FD35F8">
      <w:pPr>
        <w:numPr>
          <w:ilvl w:val="0"/>
          <w:numId w:val="58"/>
        </w:numPr>
        <w:jc w:val="both"/>
        <w:rPr>
          <w:rFonts w:ascii="Times New Roman" w:hAnsi="Times New Roman" w:cs="Times New Roman"/>
        </w:rPr>
      </w:pPr>
      <w:r w:rsidRPr="00FD35F8">
        <w:rPr>
          <w:rFonts w:ascii="Times New Roman" w:hAnsi="Times New Roman" w:cs="Times New Roman"/>
        </w:rPr>
        <w:t>It was previously known as Delivered at Terminal (DAT). It has been renamed because the buyer (or seller) may want to specify the delivery location rather than the terminal. This term is often used for consolidated containers with multiple consignees. It is the only term that tasks the seller with unloading the goods.</w:t>
      </w:r>
    </w:p>
    <w:p w14:paraId="79470E5A" w14:textId="77777777" w:rsidR="009B7DB6" w:rsidRPr="00FD35F8" w:rsidRDefault="009B7DB6" w:rsidP="00FD35F8">
      <w:pPr>
        <w:numPr>
          <w:ilvl w:val="0"/>
          <w:numId w:val="58"/>
        </w:numPr>
        <w:jc w:val="both"/>
        <w:rPr>
          <w:rFonts w:ascii="Times New Roman" w:hAnsi="Times New Roman" w:cs="Times New Roman"/>
        </w:rPr>
      </w:pPr>
      <w:r w:rsidRPr="00FD35F8">
        <w:rPr>
          <w:rFonts w:ascii="Times New Roman" w:hAnsi="Times New Roman" w:cs="Times New Roman"/>
        </w:rPr>
        <w:t>The seller covers all the costs of transportation (export fees and carriage). Also, at the destination port, the seller pays the unloading from the carrier and the port charges. He assumes all risks until arrival at the destination port or terminal.</w:t>
      </w:r>
    </w:p>
    <w:p w14:paraId="35FE94A0" w14:textId="77777777" w:rsidR="009B7DB6" w:rsidRPr="00FD35F8" w:rsidRDefault="009B7DB6" w:rsidP="00FD35F8">
      <w:pPr>
        <w:numPr>
          <w:ilvl w:val="0"/>
          <w:numId w:val="58"/>
        </w:numPr>
        <w:jc w:val="both"/>
        <w:rPr>
          <w:rFonts w:ascii="Times New Roman" w:hAnsi="Times New Roman" w:cs="Times New Roman"/>
        </w:rPr>
      </w:pPr>
      <w:r w:rsidRPr="00FD35F8">
        <w:rPr>
          <w:rFonts w:ascii="Times New Roman" w:hAnsi="Times New Roman" w:cs="Times New Roman"/>
        </w:rPr>
        <w:t>The buyer is responsible for all costs and risks after unloading. It includes import duties, taxes and customs clearance. Also, the buyer pays local transportation to the final named place of destination.</w:t>
      </w:r>
    </w:p>
    <w:p w14:paraId="02988756" w14:textId="77777777" w:rsidR="009B7DB6" w:rsidRPr="00FD35F8" w:rsidRDefault="009B7DB6" w:rsidP="00FD35F8">
      <w:pPr>
        <w:numPr>
          <w:ilvl w:val="0"/>
          <w:numId w:val="58"/>
        </w:numPr>
        <w:jc w:val="both"/>
        <w:rPr>
          <w:rFonts w:ascii="Times New Roman" w:hAnsi="Times New Roman" w:cs="Times New Roman"/>
        </w:rPr>
      </w:pPr>
      <w:r w:rsidRPr="00FD35F8">
        <w:rPr>
          <w:rFonts w:ascii="Times New Roman" w:hAnsi="Times New Roman" w:cs="Times New Roman"/>
        </w:rPr>
        <w:lastRenderedPageBreak/>
        <w:t>If the seller is not able to organise unloading, he should consider shipping under DAP terms instead.</w:t>
      </w:r>
    </w:p>
    <w:p w14:paraId="42997B93" w14:textId="003620AE" w:rsidR="00F02948" w:rsidRPr="00FD35F8" w:rsidRDefault="009B7DB6" w:rsidP="00FD35F8">
      <w:pPr>
        <w:ind w:left="720"/>
        <w:jc w:val="both"/>
        <w:rPr>
          <w:rFonts w:ascii="Times New Roman" w:hAnsi="Times New Roman" w:cs="Times New Roman"/>
          <w:u w:val="single"/>
        </w:rPr>
      </w:pPr>
      <w:r w:rsidRPr="00FD35F8">
        <w:rPr>
          <w:rFonts w:ascii="Times New Roman" w:hAnsi="Times New Roman" w:cs="Times New Roman"/>
          <w:u w:val="single"/>
        </w:rPr>
        <w:t xml:space="preserve">DAP – Delivered </w:t>
      </w:r>
      <w:proofErr w:type="gramStart"/>
      <w:r w:rsidRPr="00FD35F8">
        <w:rPr>
          <w:rFonts w:ascii="Times New Roman" w:hAnsi="Times New Roman" w:cs="Times New Roman"/>
          <w:u w:val="single"/>
        </w:rPr>
        <w:t>At</w:t>
      </w:r>
      <w:proofErr w:type="gramEnd"/>
      <w:r w:rsidRPr="00FD35F8">
        <w:rPr>
          <w:rFonts w:ascii="Times New Roman" w:hAnsi="Times New Roman" w:cs="Times New Roman"/>
          <w:u w:val="single"/>
        </w:rPr>
        <w:t xml:space="preserve"> Place</w:t>
      </w:r>
    </w:p>
    <w:p w14:paraId="1D87ACC6" w14:textId="77777777" w:rsidR="009B7DB6" w:rsidRPr="00FD35F8" w:rsidRDefault="009B7DB6" w:rsidP="00FD35F8">
      <w:pPr>
        <w:numPr>
          <w:ilvl w:val="0"/>
          <w:numId w:val="59"/>
        </w:numPr>
        <w:jc w:val="both"/>
        <w:rPr>
          <w:rFonts w:ascii="Times New Roman" w:hAnsi="Times New Roman" w:cs="Times New Roman"/>
        </w:rPr>
      </w:pPr>
      <w:r w:rsidRPr="00FD35F8">
        <w:rPr>
          <w:rFonts w:ascii="Times New Roman" w:hAnsi="Times New Roman" w:cs="Times New Roman"/>
        </w:rPr>
        <w:t>The seller delivers the goods to a named place of destination but is not responsible for unloading. His responsibilities include packing, export clearance, carriage expenses and any terminal costs up to the agreed destination port.</w:t>
      </w:r>
    </w:p>
    <w:p w14:paraId="78FBDE8D" w14:textId="77777777" w:rsidR="009B7DB6" w:rsidRPr="00FD35F8" w:rsidRDefault="009B7DB6" w:rsidP="00FD35F8">
      <w:pPr>
        <w:numPr>
          <w:ilvl w:val="0"/>
          <w:numId w:val="59"/>
        </w:numPr>
        <w:jc w:val="both"/>
        <w:rPr>
          <w:rFonts w:ascii="Times New Roman" w:hAnsi="Times New Roman" w:cs="Times New Roman"/>
        </w:rPr>
      </w:pPr>
      <w:r w:rsidRPr="00FD35F8">
        <w:rPr>
          <w:rFonts w:ascii="Times New Roman" w:hAnsi="Times New Roman" w:cs="Times New Roman"/>
        </w:rPr>
        <w:t>DAP means the buyer is responsible for all costs, duties and taxes associated with unloading the goods. He is also responsible for clearing customs to import the products into the named country of destination.</w:t>
      </w:r>
    </w:p>
    <w:p w14:paraId="7195B105" w14:textId="77777777" w:rsidR="009B7DB6" w:rsidRPr="00FD35F8" w:rsidRDefault="009B7DB6" w:rsidP="00FD35F8">
      <w:pPr>
        <w:numPr>
          <w:ilvl w:val="0"/>
          <w:numId w:val="59"/>
        </w:numPr>
        <w:jc w:val="both"/>
        <w:rPr>
          <w:rFonts w:ascii="Times New Roman" w:hAnsi="Times New Roman" w:cs="Times New Roman"/>
        </w:rPr>
      </w:pPr>
      <w:r w:rsidRPr="00FD35F8">
        <w:rPr>
          <w:rFonts w:ascii="Times New Roman" w:hAnsi="Times New Roman" w:cs="Times New Roman"/>
        </w:rPr>
        <w:t>The risk is transferred to the buyer at the final designated place of destination.</w:t>
      </w:r>
    </w:p>
    <w:p w14:paraId="243F7F0A" w14:textId="2DD88A7B" w:rsidR="00F02948" w:rsidRPr="00FD35F8" w:rsidRDefault="009B7DB6" w:rsidP="00FD35F8">
      <w:pPr>
        <w:ind w:left="720"/>
        <w:jc w:val="both"/>
        <w:rPr>
          <w:rFonts w:ascii="Times New Roman" w:hAnsi="Times New Roman" w:cs="Times New Roman"/>
          <w:u w:val="single"/>
        </w:rPr>
      </w:pPr>
      <w:r w:rsidRPr="00FD35F8">
        <w:rPr>
          <w:rFonts w:ascii="Times New Roman" w:hAnsi="Times New Roman" w:cs="Times New Roman"/>
          <w:u w:val="single"/>
        </w:rPr>
        <w:t>DDP – Delivered Duty Paid</w:t>
      </w:r>
    </w:p>
    <w:p w14:paraId="45DD7D69" w14:textId="77777777" w:rsidR="009B7DB6" w:rsidRPr="00FD35F8" w:rsidRDefault="009B7DB6" w:rsidP="00FD35F8">
      <w:pPr>
        <w:numPr>
          <w:ilvl w:val="0"/>
          <w:numId w:val="60"/>
        </w:numPr>
        <w:jc w:val="both"/>
        <w:rPr>
          <w:rFonts w:ascii="Times New Roman" w:hAnsi="Times New Roman" w:cs="Times New Roman"/>
        </w:rPr>
      </w:pPr>
      <w:r w:rsidRPr="00FD35F8">
        <w:rPr>
          <w:rFonts w:ascii="Times New Roman" w:hAnsi="Times New Roman" w:cs="Times New Roman"/>
        </w:rPr>
        <w:t>DDP means the seller bears all risks and costs associated with clearing and delivering the goods to the designated place.</w:t>
      </w:r>
    </w:p>
    <w:p w14:paraId="5D210B58" w14:textId="77777777" w:rsidR="009B7DB6" w:rsidRPr="00FD35F8" w:rsidRDefault="009B7DB6" w:rsidP="00FD35F8">
      <w:pPr>
        <w:numPr>
          <w:ilvl w:val="0"/>
          <w:numId w:val="60"/>
        </w:numPr>
        <w:jc w:val="both"/>
        <w:rPr>
          <w:rFonts w:ascii="Times New Roman" w:hAnsi="Times New Roman" w:cs="Times New Roman"/>
        </w:rPr>
      </w:pPr>
      <w:r w:rsidRPr="00FD35F8">
        <w:rPr>
          <w:rFonts w:ascii="Times New Roman" w:hAnsi="Times New Roman" w:cs="Times New Roman"/>
        </w:rPr>
        <w:t>The seller is liable for clearing the goods through customs in the buyer’s country. It includes payment of both duties and taxes. Furthermore, he needs to obtain the necessary authorisations and registrations from the authorities. However, the seller is not responsible for unloading.</w:t>
      </w:r>
    </w:p>
    <w:p w14:paraId="57BD25E1" w14:textId="77777777" w:rsidR="009B7DB6" w:rsidRPr="00FD35F8" w:rsidRDefault="009B7DB6" w:rsidP="00FD35F8">
      <w:pPr>
        <w:numPr>
          <w:ilvl w:val="0"/>
          <w:numId w:val="60"/>
        </w:numPr>
        <w:jc w:val="both"/>
        <w:rPr>
          <w:rFonts w:ascii="Times New Roman" w:hAnsi="Times New Roman" w:cs="Times New Roman"/>
        </w:rPr>
      </w:pPr>
      <w:r w:rsidRPr="00FD35F8">
        <w:rPr>
          <w:rFonts w:ascii="Times New Roman" w:hAnsi="Times New Roman" w:cs="Times New Roman"/>
        </w:rPr>
        <w:t>This term places the maximum obligations on the seller and minimum obligations on the buyer. The buyer bears no risk or responsibility until the goods are at the final agreed place.</w:t>
      </w:r>
    </w:p>
    <w:p w14:paraId="0E630CB2" w14:textId="77777777" w:rsidR="009B7DB6" w:rsidRPr="00FD35F8" w:rsidRDefault="009B7DB6" w:rsidP="00FD35F8">
      <w:pPr>
        <w:numPr>
          <w:ilvl w:val="0"/>
          <w:numId w:val="60"/>
        </w:numPr>
        <w:jc w:val="both"/>
        <w:rPr>
          <w:rFonts w:ascii="Times New Roman" w:hAnsi="Times New Roman" w:cs="Times New Roman"/>
        </w:rPr>
      </w:pPr>
      <w:r w:rsidRPr="00FD35F8">
        <w:rPr>
          <w:rFonts w:ascii="Times New Roman" w:hAnsi="Times New Roman" w:cs="Times New Roman"/>
        </w:rPr>
        <w:t>Unless the seller has a profound understanding of the rules and regulations in the buyer’s country, DDP terms can be a considerable risk both in terms of delays and in unforeseen extra costs. Hence, DDP should be used with caution.</w:t>
      </w:r>
    </w:p>
    <w:p w14:paraId="04DB6794" w14:textId="5F023FA0" w:rsidR="00F02948" w:rsidRPr="00FD35F8" w:rsidRDefault="009B7DB6" w:rsidP="00FD35F8">
      <w:pPr>
        <w:ind w:left="720"/>
        <w:jc w:val="both"/>
        <w:rPr>
          <w:rFonts w:ascii="Times New Roman" w:hAnsi="Times New Roman" w:cs="Times New Roman"/>
          <w:b/>
          <w:bCs/>
        </w:rPr>
      </w:pPr>
      <w:r w:rsidRPr="00FD35F8">
        <w:rPr>
          <w:rFonts w:ascii="Times New Roman" w:hAnsi="Times New Roman" w:cs="Times New Roman"/>
          <w:b/>
          <w:bCs/>
        </w:rPr>
        <w:t>Export Pricing Quotations</w:t>
      </w:r>
    </w:p>
    <w:p w14:paraId="229BB517"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Quotation is an offer made by an exporter in reply to an enquiry from the importer. The quotation </w:t>
      </w:r>
      <w:proofErr w:type="gramStart"/>
      <w:r w:rsidRPr="00FD35F8">
        <w:rPr>
          <w:rFonts w:ascii="Times New Roman" w:hAnsi="Times New Roman" w:cs="Times New Roman"/>
        </w:rPr>
        <w:t>state</w:t>
      </w:r>
      <w:proofErr w:type="gramEnd"/>
      <w:r w:rsidRPr="00FD35F8">
        <w:rPr>
          <w:rFonts w:ascii="Times New Roman" w:hAnsi="Times New Roman" w:cs="Times New Roman"/>
        </w:rPr>
        <w:t xml:space="preserve"> the price and other terms and conditions.</w:t>
      </w:r>
    </w:p>
    <w:p w14:paraId="4A7EFD89"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Information required for making a quotation:</w:t>
      </w:r>
    </w:p>
    <w:p w14:paraId="04D143DE"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Currency in which quotation is made?</w:t>
      </w:r>
    </w:p>
    <w:p w14:paraId="6B255FFB"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Breakdown of the </w:t>
      </w:r>
      <w:proofErr w:type="gramStart"/>
      <w:r w:rsidRPr="00FD35F8">
        <w:rPr>
          <w:rFonts w:ascii="Times New Roman" w:hAnsi="Times New Roman" w:cs="Times New Roman"/>
        </w:rPr>
        <w:t>costs?-</w:t>
      </w:r>
      <w:proofErr w:type="gramEnd"/>
      <w:r w:rsidRPr="00FD35F8">
        <w:rPr>
          <w:rFonts w:ascii="Times New Roman" w:hAnsi="Times New Roman" w:cs="Times New Roman"/>
        </w:rPr>
        <w:t>FOB/C&amp;F/CIF</w:t>
      </w:r>
    </w:p>
    <w:p w14:paraId="13E01334" w14:textId="77777777"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rPr>
        <w:t>Who will bear the expenses</w:t>
      </w:r>
      <w:r w:rsidRPr="00FD35F8">
        <w:rPr>
          <w:rFonts w:ascii="Times New Roman" w:hAnsi="Times New Roman" w:cs="Times New Roman"/>
          <w:b/>
          <w:bCs/>
        </w:rPr>
        <w:t>?</w:t>
      </w:r>
    </w:p>
    <w:p w14:paraId="31C1F482" w14:textId="56FCC849"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b/>
          <w:bCs/>
        </w:rPr>
        <w:t xml:space="preserve">FOB-Free </w:t>
      </w:r>
      <w:proofErr w:type="gramStart"/>
      <w:r w:rsidRPr="00FD35F8">
        <w:rPr>
          <w:rFonts w:ascii="Times New Roman" w:hAnsi="Times New Roman" w:cs="Times New Roman"/>
          <w:b/>
          <w:bCs/>
        </w:rPr>
        <w:t>On</w:t>
      </w:r>
      <w:proofErr w:type="gramEnd"/>
      <w:r w:rsidRPr="00FD35F8">
        <w:rPr>
          <w:rFonts w:ascii="Times New Roman" w:hAnsi="Times New Roman" w:cs="Times New Roman"/>
          <w:b/>
          <w:bCs/>
        </w:rPr>
        <w:t xml:space="preserve"> Board</w:t>
      </w:r>
    </w:p>
    <w:p w14:paraId="3135B97B"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Under FOB quotation, the seller quotes a price which includes all expenses incurred till the goods are actually loaded on board the ship. This means packing charges, local transport charges and dock dues are covered in the price quoted. Even the expected profit is included in the FOB price.</w:t>
      </w:r>
    </w:p>
    <w:p w14:paraId="751981B7"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In short, FOB price can be summed up as follows:</w:t>
      </w:r>
    </w:p>
    <w:p w14:paraId="6E92481B" w14:textId="77777777"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rPr>
        <w:t xml:space="preserve">FOB price = cost of production + profit margin + expenses up to </w:t>
      </w:r>
      <w:proofErr w:type="spellStart"/>
      <w:r w:rsidRPr="00FD35F8">
        <w:rPr>
          <w:rFonts w:ascii="Times New Roman" w:hAnsi="Times New Roman" w:cs="Times New Roman"/>
        </w:rPr>
        <w:t>on</w:t>
      </w:r>
      <w:proofErr w:type="spellEnd"/>
      <w:r w:rsidRPr="00FD35F8">
        <w:rPr>
          <w:rFonts w:ascii="Times New Roman" w:hAnsi="Times New Roman" w:cs="Times New Roman"/>
        </w:rPr>
        <w:t xml:space="preserve"> </w:t>
      </w:r>
      <w:proofErr w:type="spellStart"/>
      <w:r w:rsidRPr="00FD35F8">
        <w:rPr>
          <w:rFonts w:ascii="Times New Roman" w:hAnsi="Times New Roman" w:cs="Times New Roman"/>
        </w:rPr>
        <w:t>on</w:t>
      </w:r>
      <w:proofErr w:type="spellEnd"/>
      <w:r w:rsidRPr="00FD35F8">
        <w:rPr>
          <w:rFonts w:ascii="Times New Roman" w:hAnsi="Times New Roman" w:cs="Times New Roman"/>
        </w:rPr>
        <w:t xml:space="preserve"> board the ship - export incentives</w:t>
      </w:r>
    </w:p>
    <w:p w14:paraId="7FC178D5"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Seller’s obligations under FOB quotation</w:t>
      </w:r>
    </w:p>
    <w:p w14:paraId="3C458096"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1. He has to load the goods on board the ship named by the buyer.</w:t>
      </w:r>
    </w:p>
    <w:p w14:paraId="5162C20C"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lastRenderedPageBreak/>
        <w:t xml:space="preserve"> 2. He has to obtain bill of lading from the shipping company and forward it to buyer to enable him to take delivery of goods. </w:t>
      </w:r>
    </w:p>
    <w:p w14:paraId="54BB321B"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3. He must inform the buyer certain details like the name of the ship and the possible date of delivery.</w:t>
      </w:r>
    </w:p>
    <w:p w14:paraId="2C7E174B"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4. He has to arrange for the necessary space in the vessel.</w:t>
      </w:r>
    </w:p>
    <w:p w14:paraId="7C5057C8"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5. He must inform the buyer without delay that the goods have been delivered on board the vessel of aircraft.</w:t>
      </w:r>
    </w:p>
    <w:p w14:paraId="34B707C1"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Buyer’s Obligations under FOB Quotation. </w:t>
      </w:r>
    </w:p>
    <w:p w14:paraId="6CB14198"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1. He should inform the seller the name of the ship by which the goods are to be sent and also the expected date of delivery. </w:t>
      </w:r>
    </w:p>
    <w:p w14:paraId="672E43D3"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2. He has to bear the risk when goods are loaded on the ship. </w:t>
      </w:r>
    </w:p>
    <w:p w14:paraId="74ECED29"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3. He should make payment to the exporter as per the terms of contract.</w:t>
      </w:r>
    </w:p>
    <w:p w14:paraId="7D296068"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Under FOB quotation the seller has no right of lien on goods and that of stoppage in transit, because the shipping company is deemed to the agent of the buyer. As per the law, delivery to the buyer’s agent is treated as delivery to the buyer himself</w:t>
      </w:r>
      <w:r w:rsidRPr="00FD35F8">
        <w:rPr>
          <w:rFonts w:ascii="Times New Roman" w:eastAsiaTheme="majorEastAsia" w:hAnsi="Times New Roman" w:cs="Times New Roman"/>
          <w:color w:val="262626" w:themeColor="text1" w:themeTint="D9"/>
          <w:kern w:val="24"/>
          <w:sz w:val="88"/>
          <w:szCs w:val="88"/>
        </w:rPr>
        <w:t xml:space="preserve"> </w:t>
      </w:r>
    </w:p>
    <w:p w14:paraId="2CAC586C" w14:textId="4AA6D43F"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b/>
          <w:bCs/>
        </w:rPr>
        <w:t>C&amp;F Quotation (Cost and Freight)</w:t>
      </w:r>
    </w:p>
    <w:p w14:paraId="3A5DAD45"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C&amp;F means cost plus freight. The price quoted includes total cost of goods, packing, carriage, loading charges and the payment of freight up to the part of destination. The other expenses like cartage, unloading charges and expenses of carrying the goods from the part of delivery to the warehouse are to be borne by the importer. Insurance charges are also to be borne by the importer.</w:t>
      </w:r>
    </w:p>
    <w:p w14:paraId="36CCF5AD"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In short, C&amp;F price can be summed up as</w:t>
      </w:r>
    </w:p>
    <w:p w14:paraId="6FF9BDDE" w14:textId="77777777"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rPr>
        <w:t>C&amp;F price = F.O.B. + freight</w:t>
      </w:r>
      <w:r w:rsidRPr="00FD35F8">
        <w:rPr>
          <w:rFonts w:ascii="Times New Roman" w:hAnsi="Times New Roman" w:cs="Times New Roman"/>
          <w:b/>
          <w:bCs/>
        </w:rPr>
        <w:t xml:space="preserve"> </w:t>
      </w:r>
    </w:p>
    <w:p w14:paraId="65D1DCCE" w14:textId="77777777"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b/>
          <w:bCs/>
        </w:rPr>
        <w:t>Seller’s obligations under C&amp;F quotations.</w:t>
      </w:r>
    </w:p>
    <w:p w14:paraId="3F10BCE1"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b/>
          <w:bCs/>
        </w:rPr>
        <w:t xml:space="preserve"> </w:t>
      </w:r>
      <w:r w:rsidRPr="00FD35F8">
        <w:rPr>
          <w:rFonts w:ascii="Times New Roman" w:hAnsi="Times New Roman" w:cs="Times New Roman"/>
        </w:rPr>
        <w:t xml:space="preserve">In addition to the obligations mentioned under FOB quotation, the seller must pay freight charges to the shipping company the under takes to carry the goods form the part of shipment to the part of destination. </w:t>
      </w:r>
    </w:p>
    <w:p w14:paraId="002AC8C0" w14:textId="77777777" w:rsidR="009B7DB6" w:rsidRPr="00FD35F8" w:rsidRDefault="009B7DB6" w:rsidP="00FD35F8">
      <w:pPr>
        <w:numPr>
          <w:ilvl w:val="0"/>
          <w:numId w:val="61"/>
        </w:numPr>
        <w:jc w:val="both"/>
        <w:rPr>
          <w:rFonts w:ascii="Times New Roman" w:hAnsi="Times New Roman" w:cs="Times New Roman"/>
        </w:rPr>
      </w:pPr>
      <w:proofErr w:type="gramStart"/>
      <w:r w:rsidRPr="00FD35F8">
        <w:rPr>
          <w:rFonts w:ascii="Times New Roman" w:hAnsi="Times New Roman" w:cs="Times New Roman"/>
        </w:rPr>
        <w:t>Buyer‘</w:t>
      </w:r>
      <w:proofErr w:type="gramEnd"/>
      <w:r w:rsidRPr="00FD35F8">
        <w:rPr>
          <w:rFonts w:ascii="Times New Roman" w:hAnsi="Times New Roman" w:cs="Times New Roman"/>
        </w:rPr>
        <w:t>s obligations under C&amp;F quotation.</w:t>
      </w:r>
    </w:p>
    <w:p w14:paraId="04642C65"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1. He has to arrange and pay for insurance.</w:t>
      </w:r>
    </w:p>
    <w:p w14:paraId="1207CC7A"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2. He has to pay clearing charges, import duties etc. </w:t>
      </w:r>
    </w:p>
    <w:p w14:paraId="503C257E"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3. He has to make payment as per the commercial invoice. </w:t>
      </w:r>
    </w:p>
    <w:p w14:paraId="2E773D23"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4. He has to bear the loss or damage to the goods, if any, from the time and place at which the seller’s obligations are over.</w:t>
      </w:r>
    </w:p>
    <w:p w14:paraId="0510C9E4" w14:textId="420074AF"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b/>
          <w:bCs/>
        </w:rPr>
        <w:t>CIF (Cost Insurance and Freight) Quotation</w:t>
      </w:r>
    </w:p>
    <w:p w14:paraId="1FAEF7C1"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b/>
          <w:bCs/>
        </w:rPr>
        <w:t xml:space="preserve">CIF means cost, insurance and freight. It includes FOB price plus freight plus marine </w:t>
      </w:r>
      <w:r w:rsidRPr="00FD35F8">
        <w:rPr>
          <w:rFonts w:ascii="Times New Roman" w:hAnsi="Times New Roman" w:cs="Times New Roman"/>
        </w:rPr>
        <w:t>insurance up to the port of destination.</w:t>
      </w:r>
    </w:p>
    <w:p w14:paraId="16635DD0"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In other words, CIF price includes cost of production and all other expenses till the goods reach the port of destination in the buyer’s country.</w:t>
      </w:r>
    </w:p>
    <w:p w14:paraId="7D12BEF7"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lastRenderedPageBreak/>
        <w:t xml:space="preserve"> The unloading charges at the buyer’s port, custom duties etc, are to be paid by the importer.</w:t>
      </w:r>
    </w:p>
    <w:p w14:paraId="5334F1BB"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In short, CIF price can be summed up as</w:t>
      </w:r>
    </w:p>
    <w:p w14:paraId="312A7145"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CIF price = FOB price + Freight + Insurance</w:t>
      </w:r>
    </w:p>
    <w:p w14:paraId="5041243A"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Seller’s obligations under CIF quotation</w:t>
      </w:r>
    </w:p>
    <w:p w14:paraId="6E17A547"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In addition to the obligations mentioned under FOB quotation, the seller must pay for freight and insurance cover also. </w:t>
      </w:r>
    </w:p>
    <w:p w14:paraId="1C2C7754"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Buyer’s obligations under CIF quotation</w:t>
      </w:r>
    </w:p>
    <w:p w14:paraId="70EA7F98" w14:textId="77777777" w:rsidR="009B7DB6" w:rsidRPr="00FD35F8" w:rsidRDefault="009B7DB6" w:rsidP="00FD35F8">
      <w:pPr>
        <w:numPr>
          <w:ilvl w:val="0"/>
          <w:numId w:val="61"/>
        </w:numPr>
        <w:jc w:val="both"/>
        <w:rPr>
          <w:rFonts w:ascii="Times New Roman" w:hAnsi="Times New Roman" w:cs="Times New Roman"/>
        </w:rPr>
      </w:pPr>
      <w:r w:rsidRPr="00FD35F8">
        <w:rPr>
          <w:rFonts w:ascii="Times New Roman" w:hAnsi="Times New Roman" w:cs="Times New Roman"/>
        </w:rPr>
        <w:t xml:space="preserve"> 1. He has to pay clearing charges, import duties etc</w:t>
      </w:r>
    </w:p>
    <w:p w14:paraId="5FC8DD3B" w14:textId="6F2DDF41" w:rsidR="009B7DB6" w:rsidRPr="00FD35F8" w:rsidRDefault="009B7DB6" w:rsidP="00FD35F8">
      <w:pPr>
        <w:numPr>
          <w:ilvl w:val="0"/>
          <w:numId w:val="61"/>
        </w:numPr>
        <w:jc w:val="both"/>
        <w:rPr>
          <w:rFonts w:ascii="Times New Roman" w:hAnsi="Times New Roman" w:cs="Times New Roman"/>
          <w:b/>
          <w:bCs/>
        </w:rPr>
      </w:pPr>
      <w:r w:rsidRPr="00FD35F8">
        <w:rPr>
          <w:rFonts w:ascii="Times New Roman" w:hAnsi="Times New Roman" w:cs="Times New Roman"/>
        </w:rPr>
        <w:t xml:space="preserve">. 2. He has </w:t>
      </w:r>
      <w:proofErr w:type="gramStart"/>
      <w:r w:rsidRPr="00FD35F8">
        <w:rPr>
          <w:rFonts w:ascii="Times New Roman" w:hAnsi="Times New Roman" w:cs="Times New Roman"/>
        </w:rPr>
        <w:t>make</w:t>
      </w:r>
      <w:proofErr w:type="gramEnd"/>
      <w:r w:rsidRPr="00FD35F8">
        <w:rPr>
          <w:rFonts w:ascii="Times New Roman" w:hAnsi="Times New Roman" w:cs="Times New Roman"/>
        </w:rPr>
        <w:t xml:space="preserve"> payment as per the commercial invoice</w:t>
      </w:r>
      <w:r w:rsidRPr="00FD35F8">
        <w:rPr>
          <w:rFonts w:ascii="Times New Roman" w:hAnsi="Times New Roman" w:cs="Times New Roman"/>
          <w:b/>
          <w:bCs/>
        </w:rPr>
        <w:t>.</w:t>
      </w:r>
    </w:p>
    <w:p w14:paraId="647402A0" w14:textId="43D73E7C" w:rsidR="009B7DB6" w:rsidRPr="00FD35F8" w:rsidRDefault="009B7DB6" w:rsidP="00FD35F8">
      <w:pPr>
        <w:ind w:left="720"/>
        <w:jc w:val="both"/>
        <w:rPr>
          <w:rFonts w:ascii="Times New Roman" w:hAnsi="Times New Roman" w:cs="Times New Roman"/>
          <w:b/>
          <w:bCs/>
        </w:rPr>
      </w:pPr>
      <w:r w:rsidRPr="00FD35F8">
        <w:rPr>
          <w:rFonts w:ascii="Times New Roman" w:hAnsi="Times New Roman" w:cs="Times New Roman"/>
          <w:b/>
          <w:bCs/>
        </w:rPr>
        <w:t>Problem on FOB Price</w:t>
      </w:r>
    </w:p>
    <w:p w14:paraId="06696C40" w14:textId="77777777" w:rsidR="009B7DB6" w:rsidRPr="00FD35F8" w:rsidRDefault="009B7DB6" w:rsidP="00FD35F8">
      <w:pPr>
        <w:numPr>
          <w:ilvl w:val="0"/>
          <w:numId w:val="69"/>
        </w:numPr>
        <w:jc w:val="both"/>
        <w:rPr>
          <w:rFonts w:ascii="Times New Roman" w:hAnsi="Times New Roman" w:cs="Times New Roman"/>
        </w:rPr>
      </w:pPr>
      <w:r w:rsidRPr="00FD35F8">
        <w:rPr>
          <w:rFonts w:ascii="Times New Roman" w:hAnsi="Times New Roman" w:cs="Times New Roman"/>
          <w:b/>
          <w:bCs/>
        </w:rPr>
        <w:t xml:space="preserve">Calculate the minimum FOB price which can be quoted by an exporter from the following </w:t>
      </w:r>
      <w:r w:rsidRPr="00FD35F8">
        <w:rPr>
          <w:rFonts w:ascii="Times New Roman" w:hAnsi="Times New Roman" w:cs="Times New Roman"/>
        </w:rPr>
        <w:t xml:space="preserve">details. </w:t>
      </w:r>
    </w:p>
    <w:p w14:paraId="156A99AF" w14:textId="77777777" w:rsidR="009B7DB6" w:rsidRPr="00FD35F8" w:rsidRDefault="009B7DB6" w:rsidP="00FD35F8">
      <w:pPr>
        <w:numPr>
          <w:ilvl w:val="0"/>
          <w:numId w:val="69"/>
        </w:numPr>
        <w:jc w:val="both"/>
        <w:rPr>
          <w:rFonts w:ascii="Times New Roman" w:hAnsi="Times New Roman" w:cs="Times New Roman"/>
        </w:rPr>
      </w:pPr>
      <w:r w:rsidRPr="00FD35F8">
        <w:rPr>
          <w:rFonts w:ascii="Times New Roman" w:hAnsi="Times New Roman" w:cs="Times New Roman"/>
        </w:rPr>
        <w:t>Ex-factory cost Rs. 1,50,000</w:t>
      </w:r>
    </w:p>
    <w:p w14:paraId="35969E86" w14:textId="77777777" w:rsidR="009B7DB6" w:rsidRPr="00FD35F8" w:rsidRDefault="009B7DB6" w:rsidP="00FD35F8">
      <w:pPr>
        <w:numPr>
          <w:ilvl w:val="0"/>
          <w:numId w:val="69"/>
        </w:numPr>
        <w:jc w:val="both"/>
        <w:rPr>
          <w:rFonts w:ascii="Times New Roman" w:hAnsi="Times New Roman" w:cs="Times New Roman"/>
        </w:rPr>
      </w:pPr>
      <w:r w:rsidRPr="00FD35F8">
        <w:rPr>
          <w:rFonts w:ascii="Times New Roman" w:hAnsi="Times New Roman" w:cs="Times New Roman"/>
        </w:rPr>
        <w:t xml:space="preserve"> Packing cost Rs. 3,000 </w:t>
      </w:r>
    </w:p>
    <w:p w14:paraId="6E4C4D40" w14:textId="77777777" w:rsidR="009B7DB6" w:rsidRPr="00FD35F8" w:rsidRDefault="009B7DB6" w:rsidP="00FD35F8">
      <w:pPr>
        <w:numPr>
          <w:ilvl w:val="0"/>
          <w:numId w:val="69"/>
        </w:numPr>
        <w:jc w:val="both"/>
        <w:rPr>
          <w:rFonts w:ascii="Times New Roman" w:hAnsi="Times New Roman" w:cs="Times New Roman"/>
        </w:rPr>
      </w:pPr>
      <w:r w:rsidRPr="00FD35F8">
        <w:rPr>
          <w:rFonts w:ascii="Times New Roman" w:hAnsi="Times New Roman" w:cs="Times New Roman"/>
        </w:rPr>
        <w:t xml:space="preserve">Transport cost Rs. 2,000 </w:t>
      </w:r>
    </w:p>
    <w:p w14:paraId="003C7089" w14:textId="77777777" w:rsidR="009B7DB6" w:rsidRPr="00FD35F8" w:rsidRDefault="009B7DB6" w:rsidP="00FD35F8">
      <w:pPr>
        <w:numPr>
          <w:ilvl w:val="0"/>
          <w:numId w:val="69"/>
        </w:numPr>
        <w:jc w:val="both"/>
        <w:rPr>
          <w:rFonts w:ascii="Times New Roman" w:hAnsi="Times New Roman" w:cs="Times New Roman"/>
        </w:rPr>
      </w:pPr>
      <w:r w:rsidRPr="00FD35F8">
        <w:rPr>
          <w:rFonts w:ascii="Times New Roman" w:hAnsi="Times New Roman" w:cs="Times New Roman"/>
        </w:rPr>
        <w:t xml:space="preserve">Profit contribution at 10% of FOB cost </w:t>
      </w:r>
    </w:p>
    <w:p w14:paraId="29B5FAFB" w14:textId="77777777" w:rsidR="009B7DB6" w:rsidRPr="00FD35F8" w:rsidRDefault="009B7DB6" w:rsidP="00FD35F8">
      <w:pPr>
        <w:numPr>
          <w:ilvl w:val="0"/>
          <w:numId w:val="69"/>
        </w:numPr>
        <w:jc w:val="both"/>
        <w:rPr>
          <w:rFonts w:ascii="Times New Roman" w:hAnsi="Times New Roman" w:cs="Times New Roman"/>
        </w:rPr>
      </w:pPr>
      <w:r w:rsidRPr="00FD35F8">
        <w:rPr>
          <w:rFonts w:ascii="Times New Roman" w:hAnsi="Times New Roman" w:cs="Times New Roman"/>
        </w:rPr>
        <w:t xml:space="preserve">Duty </w:t>
      </w:r>
      <w:proofErr w:type="gramStart"/>
      <w:r w:rsidRPr="00FD35F8">
        <w:rPr>
          <w:rFonts w:ascii="Times New Roman" w:hAnsi="Times New Roman" w:cs="Times New Roman"/>
        </w:rPr>
        <w:t>draw</w:t>
      </w:r>
      <w:proofErr w:type="gramEnd"/>
      <w:r w:rsidRPr="00FD35F8">
        <w:rPr>
          <w:rFonts w:ascii="Times New Roman" w:hAnsi="Times New Roman" w:cs="Times New Roman"/>
        </w:rPr>
        <w:t xml:space="preserve"> back at 5% of FOB price</w:t>
      </w:r>
    </w:p>
    <w:p w14:paraId="128EAA14" w14:textId="4E23BCE7" w:rsidR="009B7DB6" w:rsidRPr="00FD35F8" w:rsidRDefault="009B7DB6" w:rsidP="00FD35F8">
      <w:pPr>
        <w:ind w:left="720"/>
        <w:jc w:val="both"/>
        <w:rPr>
          <w:rFonts w:ascii="Times New Roman" w:hAnsi="Times New Roman" w:cs="Times New Roman"/>
          <w:b/>
          <w:bCs/>
        </w:rPr>
      </w:pPr>
      <w:r w:rsidRPr="00FD35F8">
        <w:rPr>
          <w:rFonts w:ascii="Times New Roman" w:hAnsi="Times New Roman" w:cs="Times New Roman"/>
          <w:b/>
          <w:bCs/>
        </w:rPr>
        <w:t>Solution</w:t>
      </w:r>
    </w:p>
    <w:p w14:paraId="4C5FF7A0"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EX-factory cost Rs. 1,50,000 </w:t>
      </w:r>
    </w:p>
    <w:p w14:paraId="18AB8873"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Packing cost Rs. 3,000 </w:t>
      </w:r>
    </w:p>
    <w:p w14:paraId="079E56A8"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Transport cost Rs. 2,000</w:t>
      </w:r>
    </w:p>
    <w:p w14:paraId="606F2B51"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 FOB cost 1,55,000 </w:t>
      </w:r>
    </w:p>
    <w:p w14:paraId="23DDBCC9"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Contribution towards profit 10%- 15500</w:t>
      </w:r>
    </w:p>
    <w:p w14:paraId="0CA03640"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 FOB Revenue 1,70,500</w:t>
      </w:r>
    </w:p>
    <w:p w14:paraId="122ECF7E"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The </w:t>
      </w:r>
      <w:proofErr w:type="gramStart"/>
      <w:r w:rsidRPr="00FD35F8">
        <w:rPr>
          <w:rFonts w:ascii="Times New Roman" w:hAnsi="Times New Roman" w:cs="Times New Roman"/>
        </w:rPr>
        <w:t>amount</w:t>
      </w:r>
      <w:proofErr w:type="gramEnd"/>
      <w:r w:rsidRPr="00FD35F8">
        <w:rPr>
          <w:rFonts w:ascii="Times New Roman" w:hAnsi="Times New Roman" w:cs="Times New Roman"/>
        </w:rPr>
        <w:t xml:space="preserve"> of assistances will be considered as follows</w:t>
      </w:r>
    </w:p>
    <w:p w14:paraId="28DAC22F"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 Let minimum FOB price be Rs. x </w:t>
      </w:r>
    </w:p>
    <w:p w14:paraId="6B583B65"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Duty drawback at 5% f FOB price be = 0.05x</w:t>
      </w:r>
    </w:p>
    <w:p w14:paraId="32EB85FB"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 FOB price + Incentives = FOB cost + profit x + 0.05x = 1,70,500</w:t>
      </w:r>
    </w:p>
    <w:p w14:paraId="107FC46E"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 1.05x = 1,70,500 </w:t>
      </w:r>
    </w:p>
    <w:p w14:paraId="109F6610" w14:textId="77777777" w:rsidR="009B7DB6" w:rsidRPr="00FD35F8" w:rsidRDefault="009B7DB6" w:rsidP="00FD35F8">
      <w:pPr>
        <w:numPr>
          <w:ilvl w:val="0"/>
          <w:numId w:val="70"/>
        </w:numPr>
        <w:jc w:val="both"/>
        <w:rPr>
          <w:rFonts w:ascii="Times New Roman" w:hAnsi="Times New Roman" w:cs="Times New Roman"/>
        </w:rPr>
      </w:pPr>
      <w:r w:rsidRPr="00FD35F8">
        <w:rPr>
          <w:rFonts w:ascii="Times New Roman" w:hAnsi="Times New Roman" w:cs="Times New Roman"/>
        </w:rPr>
        <w:t xml:space="preserve">1,70,500 / 1.05 </w:t>
      </w:r>
    </w:p>
    <w:p w14:paraId="4E1B2CD5" w14:textId="77777777" w:rsidR="009B7DB6" w:rsidRPr="00FD35F8" w:rsidRDefault="009B7DB6" w:rsidP="00FD35F8">
      <w:pPr>
        <w:numPr>
          <w:ilvl w:val="0"/>
          <w:numId w:val="70"/>
        </w:numPr>
        <w:jc w:val="both"/>
        <w:rPr>
          <w:rFonts w:ascii="Times New Roman" w:hAnsi="Times New Roman" w:cs="Times New Roman"/>
          <w:b/>
          <w:bCs/>
        </w:rPr>
      </w:pPr>
      <w:r w:rsidRPr="00FD35F8">
        <w:rPr>
          <w:rFonts w:ascii="Times New Roman" w:hAnsi="Times New Roman" w:cs="Times New Roman"/>
        </w:rPr>
        <w:t>minimum FOB is = Rs. 1,62,381</w:t>
      </w:r>
    </w:p>
    <w:p w14:paraId="295E5F12" w14:textId="77777777" w:rsidR="009B7DB6" w:rsidRPr="00FD35F8" w:rsidRDefault="009B7DB6" w:rsidP="00FD35F8">
      <w:pPr>
        <w:ind w:left="720"/>
        <w:jc w:val="both"/>
        <w:rPr>
          <w:rFonts w:ascii="Times New Roman" w:hAnsi="Times New Roman" w:cs="Times New Roman"/>
          <w:b/>
          <w:bCs/>
        </w:rPr>
      </w:pPr>
    </w:p>
    <w:p w14:paraId="5477DF0E" w14:textId="7324D51D" w:rsidR="00D85D36" w:rsidRPr="00FD35F8" w:rsidRDefault="00D85D36" w:rsidP="00FD35F8">
      <w:pPr>
        <w:ind w:left="720"/>
        <w:jc w:val="both"/>
        <w:rPr>
          <w:rFonts w:ascii="Times New Roman" w:hAnsi="Times New Roman" w:cs="Times New Roman"/>
          <w:b/>
          <w:bCs/>
        </w:rPr>
      </w:pPr>
      <w:r w:rsidRPr="00D85D36">
        <w:rPr>
          <w:rFonts w:ascii="Times New Roman" w:hAnsi="Times New Roman" w:cs="Times New Roman"/>
          <w:b/>
          <w:bCs/>
        </w:rPr>
        <w:t xml:space="preserve">MODULE </w:t>
      </w:r>
      <w:proofErr w:type="gramStart"/>
      <w:r w:rsidRPr="00D85D36">
        <w:rPr>
          <w:rFonts w:ascii="Times New Roman" w:hAnsi="Times New Roman" w:cs="Times New Roman"/>
          <w:b/>
          <w:bCs/>
        </w:rPr>
        <w:t>2:Export</w:t>
      </w:r>
      <w:proofErr w:type="gramEnd"/>
      <w:r w:rsidRPr="00D85D36">
        <w:rPr>
          <w:rFonts w:ascii="Times New Roman" w:hAnsi="Times New Roman" w:cs="Times New Roman"/>
          <w:b/>
          <w:bCs/>
        </w:rPr>
        <w:t xml:space="preserve"> Distribution and Promotion</w:t>
      </w:r>
    </w:p>
    <w:p w14:paraId="478BD905" w14:textId="22857A7D" w:rsidR="00D85D36" w:rsidRPr="00FD35F8" w:rsidRDefault="00D85D36" w:rsidP="00FD35F8">
      <w:pPr>
        <w:ind w:left="720"/>
        <w:jc w:val="both"/>
        <w:rPr>
          <w:rFonts w:ascii="Times New Roman" w:hAnsi="Times New Roman" w:cs="Times New Roman"/>
          <w:b/>
          <w:bCs/>
        </w:rPr>
      </w:pPr>
      <w:r w:rsidRPr="00FD35F8">
        <w:rPr>
          <w:rFonts w:ascii="Times New Roman" w:hAnsi="Times New Roman" w:cs="Times New Roman"/>
          <w:b/>
          <w:bCs/>
        </w:rPr>
        <w:lastRenderedPageBreak/>
        <w:t>CHANNELS OF DISTRIBUTION IN EXPORT MARKETS</w:t>
      </w:r>
    </w:p>
    <w:p w14:paraId="5917DCE8" w14:textId="77777777" w:rsidR="00D85D36" w:rsidRPr="00D85D36" w:rsidRDefault="00D85D36" w:rsidP="00FD35F8">
      <w:pPr>
        <w:numPr>
          <w:ilvl w:val="0"/>
          <w:numId w:val="72"/>
        </w:numPr>
        <w:jc w:val="both"/>
        <w:rPr>
          <w:rFonts w:ascii="Times New Roman" w:hAnsi="Times New Roman" w:cs="Times New Roman"/>
        </w:rPr>
      </w:pPr>
      <w:r w:rsidRPr="00D85D36">
        <w:rPr>
          <w:rFonts w:ascii="Times New Roman" w:hAnsi="Times New Roman" w:cs="Times New Roman"/>
        </w:rPr>
        <w:t xml:space="preserve">Channels of distribution are the marketing intermediaries through whom the product reaches to the final user or </w:t>
      </w:r>
      <w:proofErr w:type="spellStart"/>
      <w:proofErr w:type="gramStart"/>
      <w:r w:rsidRPr="00D85D36">
        <w:rPr>
          <w:rFonts w:ascii="Times New Roman" w:hAnsi="Times New Roman" w:cs="Times New Roman"/>
        </w:rPr>
        <w:t>consumer.Types</w:t>
      </w:r>
      <w:proofErr w:type="spellEnd"/>
      <w:proofErr w:type="gramEnd"/>
      <w:r w:rsidRPr="00D85D36">
        <w:rPr>
          <w:rFonts w:ascii="Times New Roman" w:hAnsi="Times New Roman" w:cs="Times New Roman"/>
        </w:rPr>
        <w:t xml:space="preserve"> of Channels</w:t>
      </w:r>
    </w:p>
    <w:p w14:paraId="038292F7" w14:textId="77777777" w:rsidR="00D85D36" w:rsidRPr="00D85D36" w:rsidRDefault="00D85D36" w:rsidP="00FD35F8">
      <w:pPr>
        <w:numPr>
          <w:ilvl w:val="0"/>
          <w:numId w:val="72"/>
        </w:numPr>
        <w:jc w:val="both"/>
        <w:rPr>
          <w:rFonts w:ascii="Times New Roman" w:hAnsi="Times New Roman" w:cs="Times New Roman"/>
        </w:rPr>
      </w:pPr>
      <w:r w:rsidRPr="00D85D36">
        <w:rPr>
          <w:rFonts w:ascii="Times New Roman" w:hAnsi="Times New Roman" w:cs="Times New Roman"/>
        </w:rPr>
        <w:t xml:space="preserve">(a) Canalizing Agencies In export market goods are sent through the canalizing agencies. Canalized items are exported through canalizing agencies. </w:t>
      </w:r>
    </w:p>
    <w:p w14:paraId="434CC9AC" w14:textId="77777777" w:rsidR="00D85D36" w:rsidRPr="00D85D36" w:rsidRDefault="00D85D36" w:rsidP="00FD35F8">
      <w:pPr>
        <w:numPr>
          <w:ilvl w:val="0"/>
          <w:numId w:val="72"/>
        </w:numPr>
        <w:jc w:val="both"/>
        <w:rPr>
          <w:rFonts w:ascii="Times New Roman" w:hAnsi="Times New Roman" w:cs="Times New Roman"/>
        </w:rPr>
      </w:pPr>
      <w:r w:rsidRPr="00D85D36">
        <w:rPr>
          <w:rFonts w:ascii="Times New Roman" w:hAnsi="Times New Roman" w:cs="Times New Roman"/>
        </w:rPr>
        <w:t xml:space="preserve">(b) Export Consortia Indian exporter generally used this channel for exporting goods of small manufacturer. It means small exporters can jointly export through export consortia. </w:t>
      </w:r>
    </w:p>
    <w:p w14:paraId="060EAC4B" w14:textId="73E1B14F" w:rsidR="00D85D36" w:rsidRPr="00FD35F8" w:rsidRDefault="00D85D36" w:rsidP="00FD35F8">
      <w:pPr>
        <w:ind w:left="720"/>
        <w:jc w:val="both"/>
        <w:rPr>
          <w:rFonts w:ascii="Times New Roman" w:hAnsi="Times New Roman" w:cs="Times New Roman"/>
        </w:rPr>
      </w:pPr>
      <w:r w:rsidRPr="00FD35F8">
        <w:rPr>
          <w:rFonts w:ascii="Times New Roman" w:hAnsi="Times New Roman" w:cs="Times New Roman"/>
        </w:rPr>
        <w:t xml:space="preserve"> (c) Merchant Exporters In this channel of distribution, they obtain orders from overseas markets. Assemble the goods, and then export</w:t>
      </w:r>
    </w:p>
    <w:p w14:paraId="22430D66" w14:textId="77777777" w:rsidR="00D85D36" w:rsidRPr="00D85D36" w:rsidRDefault="00D85D36" w:rsidP="00FD35F8">
      <w:pPr>
        <w:numPr>
          <w:ilvl w:val="0"/>
          <w:numId w:val="73"/>
        </w:numPr>
        <w:jc w:val="both"/>
        <w:rPr>
          <w:rFonts w:ascii="Times New Roman" w:hAnsi="Times New Roman" w:cs="Times New Roman"/>
        </w:rPr>
      </w:pPr>
      <w:r w:rsidRPr="00D85D36">
        <w:rPr>
          <w:rFonts w:ascii="Times New Roman" w:hAnsi="Times New Roman" w:cs="Times New Roman"/>
        </w:rPr>
        <w:t>(d) Export houses/trading Houses They are similar to merchant exporters. To become export house or trading house or star trading house or super star trading house certain criteria must be fulfilled. These are the important intermediaries who help to export goods from one country to another.</w:t>
      </w:r>
    </w:p>
    <w:p w14:paraId="0165BE87" w14:textId="77777777" w:rsidR="00D85D36" w:rsidRPr="00D85D36" w:rsidRDefault="00D85D36" w:rsidP="00FD35F8">
      <w:pPr>
        <w:numPr>
          <w:ilvl w:val="0"/>
          <w:numId w:val="73"/>
        </w:numPr>
        <w:jc w:val="both"/>
        <w:rPr>
          <w:rFonts w:ascii="Times New Roman" w:hAnsi="Times New Roman" w:cs="Times New Roman"/>
        </w:rPr>
      </w:pPr>
      <w:r w:rsidRPr="00D85D36">
        <w:rPr>
          <w:rFonts w:ascii="Times New Roman" w:hAnsi="Times New Roman" w:cs="Times New Roman"/>
        </w:rPr>
        <w:t xml:space="preserve"> (e) Overseas Sales Agents The exporter can appoint overseas agents to distribute, market his goods. This in one of the important channels of distribution at overseas market. </w:t>
      </w:r>
    </w:p>
    <w:p w14:paraId="0490FC7C" w14:textId="77777777" w:rsidR="00D85D36" w:rsidRPr="00D85D36" w:rsidRDefault="00D85D36" w:rsidP="00FD35F8">
      <w:pPr>
        <w:numPr>
          <w:ilvl w:val="0"/>
          <w:numId w:val="73"/>
        </w:numPr>
        <w:jc w:val="both"/>
        <w:rPr>
          <w:rFonts w:ascii="Times New Roman" w:hAnsi="Times New Roman" w:cs="Times New Roman"/>
        </w:rPr>
      </w:pPr>
      <w:r w:rsidRPr="00D85D36">
        <w:rPr>
          <w:rFonts w:ascii="Times New Roman" w:hAnsi="Times New Roman" w:cs="Times New Roman"/>
        </w:rPr>
        <w:t xml:space="preserve">f) Direct Exporting Channel The exporter can also undertake direct exporting in the overseas markets. The direct exporting can be done through Sales Representatives and E-commerce or Online business. </w:t>
      </w:r>
    </w:p>
    <w:p w14:paraId="4932D98B" w14:textId="77777777" w:rsidR="00D85D36" w:rsidRPr="00D85D36" w:rsidRDefault="00D85D36" w:rsidP="00FD35F8">
      <w:pPr>
        <w:numPr>
          <w:ilvl w:val="0"/>
          <w:numId w:val="73"/>
        </w:numPr>
        <w:jc w:val="both"/>
        <w:rPr>
          <w:rFonts w:ascii="Times New Roman" w:hAnsi="Times New Roman" w:cs="Times New Roman"/>
        </w:rPr>
      </w:pPr>
      <w:r w:rsidRPr="00D85D36">
        <w:rPr>
          <w:rFonts w:ascii="Times New Roman" w:hAnsi="Times New Roman" w:cs="Times New Roman"/>
        </w:rPr>
        <w:t xml:space="preserve">(g) Indirect Exporting Channel Indirect channel is used in exporting when a manufacturer markets his product through another firm which acts as the manufacturers‟ sales intermediary/middleman. </w:t>
      </w:r>
    </w:p>
    <w:p w14:paraId="3ED081B0" w14:textId="77777777" w:rsidR="00D85D36" w:rsidRPr="00D85D36" w:rsidRDefault="00D85D36" w:rsidP="00FD35F8">
      <w:pPr>
        <w:numPr>
          <w:ilvl w:val="0"/>
          <w:numId w:val="73"/>
        </w:numPr>
        <w:jc w:val="both"/>
        <w:rPr>
          <w:rFonts w:ascii="Times New Roman" w:hAnsi="Times New Roman" w:cs="Times New Roman"/>
        </w:rPr>
      </w:pPr>
      <w:r w:rsidRPr="00D85D36">
        <w:rPr>
          <w:rFonts w:ascii="Times New Roman" w:hAnsi="Times New Roman" w:cs="Times New Roman"/>
        </w:rPr>
        <w:t>At the overseas marketing level used number of intermediaries such as export broker, export agent/sales representative of the manufacturer, export management company, purchase/buying agent, export distributor and so on.</w:t>
      </w:r>
    </w:p>
    <w:p w14:paraId="7D528224" w14:textId="5E03523F" w:rsidR="00D85D36" w:rsidRPr="00FD35F8" w:rsidRDefault="00D85D36" w:rsidP="00FD35F8">
      <w:pPr>
        <w:ind w:left="720"/>
        <w:jc w:val="both"/>
        <w:rPr>
          <w:rFonts w:ascii="Times New Roman" w:hAnsi="Times New Roman" w:cs="Times New Roman"/>
        </w:rPr>
      </w:pPr>
      <w:r w:rsidRPr="00FD35F8">
        <w:rPr>
          <w:rFonts w:ascii="Times New Roman" w:hAnsi="Times New Roman" w:cs="Times New Roman"/>
        </w:rPr>
        <w:t>Factors influencing Distribution Channels</w:t>
      </w:r>
    </w:p>
    <w:p w14:paraId="2AC14424" w14:textId="77777777" w:rsidR="00D85D36" w:rsidRPr="00D85D36" w:rsidRDefault="00D85D36" w:rsidP="00FD35F8">
      <w:pPr>
        <w:numPr>
          <w:ilvl w:val="0"/>
          <w:numId w:val="75"/>
        </w:numPr>
        <w:jc w:val="both"/>
        <w:rPr>
          <w:rFonts w:ascii="Times New Roman" w:hAnsi="Times New Roman" w:cs="Times New Roman"/>
        </w:rPr>
      </w:pPr>
      <w:proofErr w:type="spellStart"/>
      <w:proofErr w:type="gramStart"/>
      <w:r w:rsidRPr="00D85D36">
        <w:rPr>
          <w:rFonts w:ascii="Times New Roman" w:hAnsi="Times New Roman" w:cs="Times New Roman"/>
        </w:rPr>
        <w:t>A.Factors</w:t>
      </w:r>
      <w:proofErr w:type="spellEnd"/>
      <w:proofErr w:type="gramEnd"/>
      <w:r w:rsidRPr="00D85D36">
        <w:rPr>
          <w:rFonts w:ascii="Times New Roman" w:hAnsi="Times New Roman" w:cs="Times New Roman"/>
        </w:rPr>
        <w:t xml:space="preserve"> Relating to Product Characteristics</w:t>
      </w:r>
    </w:p>
    <w:p w14:paraId="535FD34C"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rPr>
        <w:t xml:space="preserve">B. Factors Relating to Company's Characteristics </w:t>
      </w:r>
    </w:p>
    <w:p w14:paraId="1E39E99F" w14:textId="77777777" w:rsidR="00D85D36" w:rsidRPr="00D85D36" w:rsidRDefault="00D85D36" w:rsidP="00FD35F8">
      <w:pPr>
        <w:numPr>
          <w:ilvl w:val="0"/>
          <w:numId w:val="75"/>
        </w:numPr>
        <w:jc w:val="both"/>
        <w:rPr>
          <w:rFonts w:ascii="Times New Roman" w:hAnsi="Times New Roman" w:cs="Times New Roman"/>
        </w:rPr>
      </w:pPr>
      <w:proofErr w:type="spellStart"/>
      <w:r w:rsidRPr="00D85D36">
        <w:rPr>
          <w:rFonts w:ascii="Times New Roman" w:hAnsi="Times New Roman" w:cs="Times New Roman"/>
        </w:rPr>
        <w:t>C.Factors</w:t>
      </w:r>
      <w:proofErr w:type="spellEnd"/>
      <w:r w:rsidRPr="00D85D36">
        <w:rPr>
          <w:rFonts w:ascii="Times New Roman" w:hAnsi="Times New Roman" w:cs="Times New Roman"/>
        </w:rPr>
        <w:t xml:space="preserve"> Relating to Market or Consumer's Characteristics</w:t>
      </w:r>
    </w:p>
    <w:p w14:paraId="2EC43887"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rPr>
        <w:t>D. Factors Relating to Middlemen Considerations</w:t>
      </w:r>
    </w:p>
    <w:p w14:paraId="38B95CA0" w14:textId="77777777" w:rsidR="00D85D36" w:rsidRPr="00D85D36" w:rsidRDefault="00D85D36" w:rsidP="00FD35F8">
      <w:pPr>
        <w:numPr>
          <w:ilvl w:val="0"/>
          <w:numId w:val="75"/>
        </w:numPr>
        <w:jc w:val="both"/>
        <w:rPr>
          <w:rFonts w:ascii="Times New Roman" w:hAnsi="Times New Roman" w:cs="Times New Roman"/>
        </w:rPr>
      </w:pPr>
      <w:proofErr w:type="spellStart"/>
      <w:proofErr w:type="gramStart"/>
      <w:r w:rsidRPr="00D85D36">
        <w:rPr>
          <w:rFonts w:ascii="Times New Roman" w:hAnsi="Times New Roman" w:cs="Times New Roman"/>
        </w:rPr>
        <w:t>E.Factors</w:t>
      </w:r>
      <w:proofErr w:type="spellEnd"/>
      <w:proofErr w:type="gramEnd"/>
      <w:r w:rsidRPr="00D85D36">
        <w:rPr>
          <w:rFonts w:ascii="Times New Roman" w:hAnsi="Times New Roman" w:cs="Times New Roman"/>
        </w:rPr>
        <w:t xml:space="preserve"> Related to Competition</w:t>
      </w:r>
    </w:p>
    <w:p w14:paraId="3A2327D6" w14:textId="77777777" w:rsidR="00D85D36" w:rsidRPr="00D85D36" w:rsidRDefault="00D85D36" w:rsidP="00FD35F8">
      <w:pPr>
        <w:numPr>
          <w:ilvl w:val="0"/>
          <w:numId w:val="75"/>
        </w:numPr>
        <w:jc w:val="both"/>
        <w:rPr>
          <w:rFonts w:ascii="Times New Roman" w:hAnsi="Times New Roman" w:cs="Times New Roman"/>
        </w:rPr>
      </w:pPr>
      <w:proofErr w:type="spellStart"/>
      <w:proofErr w:type="gramStart"/>
      <w:r w:rsidRPr="00D85D36">
        <w:rPr>
          <w:rFonts w:ascii="Times New Roman" w:hAnsi="Times New Roman" w:cs="Times New Roman"/>
        </w:rPr>
        <w:t>F.Factors</w:t>
      </w:r>
      <w:proofErr w:type="spellEnd"/>
      <w:proofErr w:type="gramEnd"/>
      <w:r w:rsidRPr="00D85D36">
        <w:rPr>
          <w:rFonts w:ascii="Times New Roman" w:hAnsi="Times New Roman" w:cs="Times New Roman"/>
        </w:rPr>
        <w:t xml:space="preserve"> Relating to Environmental Characteristics</w:t>
      </w:r>
    </w:p>
    <w:p w14:paraId="2F7D9557"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rPr>
        <w:t>Product is a prime factor in channel selection. Product-related factors are among most relevant and powerful factors affecting channel decision. Channel must be fit the type and nature of company’s products.</w:t>
      </w:r>
    </w:p>
    <w:p w14:paraId="7FD709D6"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t>Such factors include:</w:t>
      </w:r>
    </w:p>
    <w:p w14:paraId="77A151C5"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t>a. Perishability of Product:</w:t>
      </w:r>
    </w:p>
    <w:p w14:paraId="02CAFCAA"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t>b. Technical Aspects:</w:t>
      </w:r>
    </w:p>
    <w:p w14:paraId="34CC7FAD"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t xml:space="preserve">c. </w:t>
      </w:r>
      <w:proofErr w:type="gramStart"/>
      <w:r w:rsidRPr="00D85D36">
        <w:rPr>
          <w:rFonts w:ascii="Times New Roman" w:hAnsi="Times New Roman" w:cs="Times New Roman"/>
          <w:b/>
          <w:bCs/>
        </w:rPr>
        <w:t>New</w:t>
      </w:r>
      <w:proofErr w:type="gramEnd"/>
      <w:r w:rsidRPr="00D85D36">
        <w:rPr>
          <w:rFonts w:ascii="Times New Roman" w:hAnsi="Times New Roman" w:cs="Times New Roman"/>
          <w:b/>
          <w:bCs/>
        </w:rPr>
        <w:t xml:space="preserve"> v/s Existing Product</w:t>
      </w:r>
    </w:p>
    <w:p w14:paraId="244AEE56"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lastRenderedPageBreak/>
        <w:t>d. Complexity and Risk Related to Use of Product:</w:t>
      </w:r>
    </w:p>
    <w:p w14:paraId="69A60E97"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t>e. Size of Product</w:t>
      </w:r>
    </w:p>
    <w:p w14:paraId="228A9D49"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t>f. Divisibility of Product:</w:t>
      </w:r>
    </w:p>
    <w:p w14:paraId="3AC0B89C" w14:textId="77777777" w:rsidR="00D85D36" w:rsidRPr="00D85D36" w:rsidRDefault="00D85D36" w:rsidP="00FD35F8">
      <w:pPr>
        <w:numPr>
          <w:ilvl w:val="0"/>
          <w:numId w:val="75"/>
        </w:numPr>
        <w:jc w:val="both"/>
        <w:rPr>
          <w:rFonts w:ascii="Times New Roman" w:hAnsi="Times New Roman" w:cs="Times New Roman"/>
        </w:rPr>
      </w:pPr>
      <w:r w:rsidRPr="00D85D36">
        <w:rPr>
          <w:rFonts w:ascii="Times New Roman" w:hAnsi="Times New Roman" w:cs="Times New Roman"/>
          <w:b/>
          <w:bCs/>
        </w:rPr>
        <w:t>g. Unit Price of Product:</w:t>
      </w:r>
    </w:p>
    <w:p w14:paraId="30516757" w14:textId="0E771044" w:rsidR="00D85D36" w:rsidRPr="00FD35F8" w:rsidRDefault="00D85D36" w:rsidP="00FD35F8">
      <w:pPr>
        <w:ind w:left="720"/>
        <w:jc w:val="both"/>
        <w:rPr>
          <w:rFonts w:ascii="Times New Roman" w:hAnsi="Times New Roman" w:cs="Times New Roman"/>
          <w:b/>
          <w:bCs/>
        </w:rPr>
      </w:pPr>
      <w:r w:rsidRPr="00FD35F8">
        <w:rPr>
          <w:rFonts w:ascii="Times New Roman" w:hAnsi="Times New Roman" w:cs="Times New Roman"/>
          <w:b/>
          <w:bCs/>
        </w:rPr>
        <w:t>h. Legal Aspect</w:t>
      </w:r>
    </w:p>
    <w:p w14:paraId="775669D1"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rPr>
        <w:t>Market (consumer behaviour) is a crucial factor in channel selection.</w:t>
      </w:r>
    </w:p>
    <w:p w14:paraId="49266F09"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a. Size of Market:</w:t>
      </w:r>
    </w:p>
    <w:p w14:paraId="627E8CB3"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b. Geographical Concentration:</w:t>
      </w:r>
    </w:p>
    <w:p w14:paraId="2BE8A677"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c. Services Expected by Market:</w:t>
      </w:r>
    </w:p>
    <w:p w14:paraId="1746EB3D"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d. Habits of Consumers:</w:t>
      </w:r>
    </w:p>
    <w:p w14:paraId="16BB4BFE"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e. Current Market Trend:</w:t>
      </w:r>
    </w:p>
    <w:p w14:paraId="440DA0E3"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rPr>
        <w:t xml:space="preserve">Company’s internal situations have direct impact on choice of marketing channel. Manager has to </w:t>
      </w:r>
      <w:proofErr w:type="spellStart"/>
      <w:r w:rsidRPr="00D85D36">
        <w:rPr>
          <w:rFonts w:ascii="Times New Roman" w:hAnsi="Times New Roman" w:cs="Times New Roman"/>
        </w:rPr>
        <w:t>analyze</w:t>
      </w:r>
      <w:proofErr w:type="spellEnd"/>
      <w:r w:rsidRPr="00D85D36">
        <w:rPr>
          <w:rFonts w:ascii="Times New Roman" w:hAnsi="Times New Roman" w:cs="Times New Roman"/>
        </w:rPr>
        <w:t xml:space="preserve"> company-related factors to decide the best fit channel(s)</w:t>
      </w:r>
    </w:p>
    <w:p w14:paraId="59E1F469"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a. Company’s Financial Position:</w:t>
      </w:r>
    </w:p>
    <w:p w14:paraId="4C6A5914"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b. Product Mix of Company:</w:t>
      </w:r>
    </w:p>
    <w:p w14:paraId="26E8348D"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c. Desire for Control:</w:t>
      </w:r>
    </w:p>
    <w:p w14:paraId="3534C85C"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d. Experience and Expertise:</w:t>
      </w:r>
    </w:p>
    <w:p w14:paraId="44F741AC"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e. Facilities and Staff:</w:t>
      </w:r>
    </w:p>
    <w:p w14:paraId="5C9F2B90" w14:textId="77777777" w:rsidR="00D85D36" w:rsidRPr="00D85D36" w:rsidRDefault="00D85D36" w:rsidP="00FD35F8">
      <w:pPr>
        <w:numPr>
          <w:ilvl w:val="0"/>
          <w:numId w:val="79"/>
        </w:numPr>
        <w:jc w:val="both"/>
        <w:rPr>
          <w:rFonts w:ascii="Times New Roman" w:hAnsi="Times New Roman" w:cs="Times New Roman"/>
        </w:rPr>
      </w:pPr>
      <w:r w:rsidRPr="00D85D36">
        <w:rPr>
          <w:rFonts w:ascii="Times New Roman" w:hAnsi="Times New Roman" w:cs="Times New Roman"/>
          <w:b/>
          <w:bCs/>
        </w:rPr>
        <w:t>f. Company’s Past Experience:</w:t>
      </w:r>
    </w:p>
    <w:p w14:paraId="41D2765C" w14:textId="76C7582E" w:rsidR="00F02948" w:rsidRPr="00FD35F8" w:rsidRDefault="00D85D36" w:rsidP="00FD35F8">
      <w:pPr>
        <w:ind w:left="720"/>
        <w:jc w:val="both"/>
        <w:rPr>
          <w:rFonts w:ascii="Times New Roman" w:hAnsi="Times New Roman" w:cs="Times New Roman"/>
          <w:b/>
          <w:bCs/>
        </w:rPr>
      </w:pPr>
      <w:r w:rsidRPr="00FD35F8">
        <w:rPr>
          <w:rFonts w:ascii="Times New Roman" w:hAnsi="Times New Roman" w:cs="Times New Roman"/>
          <w:b/>
          <w:bCs/>
        </w:rPr>
        <w:t>Methods of Exporting</w:t>
      </w:r>
    </w:p>
    <w:p w14:paraId="0A84A6ED" w14:textId="77777777" w:rsidR="004432C8" w:rsidRPr="004432C8" w:rsidRDefault="004432C8" w:rsidP="00FD35F8">
      <w:pPr>
        <w:numPr>
          <w:ilvl w:val="0"/>
          <w:numId w:val="81"/>
        </w:numPr>
        <w:jc w:val="both"/>
        <w:rPr>
          <w:rFonts w:ascii="Times New Roman" w:hAnsi="Times New Roman" w:cs="Times New Roman"/>
        </w:rPr>
      </w:pPr>
      <w:proofErr w:type="gramStart"/>
      <w:r w:rsidRPr="004432C8">
        <w:rPr>
          <w:rFonts w:ascii="Times New Roman" w:hAnsi="Times New Roman" w:cs="Times New Roman"/>
        </w:rPr>
        <w:t>Basically</w:t>
      </w:r>
      <w:proofErr w:type="gramEnd"/>
      <w:r w:rsidRPr="004432C8">
        <w:rPr>
          <w:rFonts w:ascii="Times New Roman" w:hAnsi="Times New Roman" w:cs="Times New Roman"/>
        </w:rPr>
        <w:t xml:space="preserve"> there are two methods of exporting –</w:t>
      </w:r>
    </w:p>
    <w:p w14:paraId="1E0497DC" w14:textId="77777777" w:rsidR="004432C8" w:rsidRPr="00FD35F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 (A) Direct Exporting (B) Indirect Exporting</w:t>
      </w:r>
    </w:p>
    <w:p w14:paraId="3DF424A4" w14:textId="77777777" w:rsidR="004432C8" w:rsidRPr="004432C8" w:rsidRDefault="004432C8" w:rsidP="00FD35F8">
      <w:pPr>
        <w:ind w:left="720"/>
        <w:jc w:val="both"/>
        <w:rPr>
          <w:rFonts w:ascii="Times New Roman" w:hAnsi="Times New Roman" w:cs="Times New Roman"/>
        </w:rPr>
      </w:pPr>
    </w:p>
    <w:p w14:paraId="4D5BEBDD" w14:textId="77777777" w:rsidR="004432C8" w:rsidRPr="00FD35F8" w:rsidRDefault="004432C8" w:rsidP="00FD35F8">
      <w:pPr>
        <w:numPr>
          <w:ilvl w:val="0"/>
          <w:numId w:val="81"/>
        </w:numPr>
        <w:jc w:val="both"/>
        <w:rPr>
          <w:rFonts w:ascii="Times New Roman" w:hAnsi="Times New Roman" w:cs="Times New Roman"/>
          <w:b/>
          <w:bCs/>
        </w:rPr>
      </w:pPr>
      <w:r w:rsidRPr="004432C8">
        <w:rPr>
          <w:rFonts w:ascii="Times New Roman" w:hAnsi="Times New Roman" w:cs="Times New Roman"/>
          <w:b/>
          <w:bCs/>
        </w:rPr>
        <w:t>Direct Exporting</w:t>
      </w:r>
      <w:r w:rsidRPr="004432C8">
        <w:rPr>
          <w:rFonts w:ascii="Times New Roman" w:hAnsi="Times New Roman" w:cs="Times New Roman"/>
        </w:rPr>
        <w:t xml:space="preserve"> </w:t>
      </w:r>
      <w:r w:rsidRPr="00FD35F8">
        <w:rPr>
          <w:rFonts w:ascii="Times New Roman" w:hAnsi="Times New Roman" w:cs="Times New Roman"/>
        </w:rPr>
        <w:t xml:space="preserve"> </w:t>
      </w:r>
    </w:p>
    <w:p w14:paraId="31428A85" w14:textId="0B441164" w:rsidR="004432C8" w:rsidRPr="00FD35F8" w:rsidRDefault="004432C8" w:rsidP="00FD35F8">
      <w:pPr>
        <w:numPr>
          <w:ilvl w:val="0"/>
          <w:numId w:val="81"/>
        </w:numPr>
        <w:jc w:val="both"/>
        <w:rPr>
          <w:rFonts w:ascii="Times New Roman" w:hAnsi="Times New Roman" w:cs="Times New Roman"/>
          <w:b/>
          <w:bCs/>
        </w:rPr>
      </w:pPr>
      <w:r w:rsidRPr="004432C8">
        <w:rPr>
          <w:rFonts w:ascii="Times New Roman" w:hAnsi="Times New Roman" w:cs="Times New Roman"/>
        </w:rPr>
        <w:t>In direct exporting, the export is undertaken directly by the manufacturer. The manufacturing firm makes its own arrangement to export its products either within the existing sales network or by creating a separate export department of division. This type of exporters is known as manufacturer exporters</w:t>
      </w:r>
      <w:r w:rsidRPr="004432C8">
        <w:rPr>
          <w:rFonts w:ascii="Times New Roman" w:hAnsi="Times New Roman" w:cs="Times New Roman"/>
          <w:b/>
          <w:bCs/>
        </w:rPr>
        <w:t xml:space="preserve">. </w:t>
      </w:r>
    </w:p>
    <w:p w14:paraId="6E8DCE1C" w14:textId="77777777" w:rsidR="004432C8" w:rsidRPr="004432C8" w:rsidRDefault="004432C8" w:rsidP="00FD35F8">
      <w:pPr>
        <w:numPr>
          <w:ilvl w:val="0"/>
          <w:numId w:val="81"/>
        </w:numPr>
        <w:jc w:val="both"/>
        <w:rPr>
          <w:rFonts w:ascii="Times New Roman" w:hAnsi="Times New Roman" w:cs="Times New Roman"/>
          <w:b/>
          <w:bCs/>
        </w:rPr>
      </w:pPr>
      <w:r w:rsidRPr="004432C8">
        <w:rPr>
          <w:rFonts w:ascii="Times New Roman" w:hAnsi="Times New Roman" w:cs="Times New Roman"/>
          <w:b/>
          <w:bCs/>
        </w:rPr>
        <w:t>ADVANTAGES OF DIRECT EXPORTING Following are the advantages of direct exporting:</w:t>
      </w:r>
    </w:p>
    <w:p w14:paraId="5128FBA3"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 (a) Good will: </w:t>
      </w:r>
      <w:r w:rsidRPr="004432C8">
        <w:rPr>
          <w:rFonts w:ascii="Times New Roman" w:hAnsi="Times New Roman" w:cs="Times New Roman"/>
        </w:rPr>
        <w:t>Due to direct contact with consumers the firm can establish close relationship with the consumers and create goodwill /reputation in the market.</w:t>
      </w:r>
    </w:p>
    <w:p w14:paraId="2C4A729C"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 (b) Optimum Production Capacity: </w:t>
      </w:r>
      <w:r w:rsidRPr="004432C8">
        <w:rPr>
          <w:rFonts w:ascii="Times New Roman" w:hAnsi="Times New Roman" w:cs="Times New Roman"/>
        </w:rPr>
        <w:t xml:space="preserve">A manufacturer selling in domestic as well as overseas markets can utilize his production capacity fully as wide </w:t>
      </w:r>
      <w:proofErr w:type="gramStart"/>
      <w:r w:rsidRPr="004432C8">
        <w:rPr>
          <w:rFonts w:ascii="Times New Roman" w:hAnsi="Times New Roman" w:cs="Times New Roman"/>
        </w:rPr>
        <w:t>market  area</w:t>
      </w:r>
      <w:proofErr w:type="gramEnd"/>
      <w:r w:rsidRPr="004432C8">
        <w:rPr>
          <w:rFonts w:ascii="Times New Roman" w:hAnsi="Times New Roman" w:cs="Times New Roman"/>
        </w:rPr>
        <w:t xml:space="preserve"> is available. Excess production can be exported through special measures</w:t>
      </w:r>
    </w:p>
    <w:p w14:paraId="2845614C"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lastRenderedPageBreak/>
        <w:t>(c) Spreading of Risks</w:t>
      </w:r>
      <w:r w:rsidRPr="004432C8">
        <w:rPr>
          <w:rFonts w:ascii="Times New Roman" w:hAnsi="Times New Roman" w:cs="Times New Roman"/>
        </w:rPr>
        <w:t>: The direct exporter can spread business risks by exporting to several overseas markets. If he sells only in domestic market, there may be business risks due to recession, or other reasons.</w:t>
      </w:r>
    </w:p>
    <w:p w14:paraId="08B27642"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 </w:t>
      </w:r>
      <w:r w:rsidRPr="004432C8">
        <w:rPr>
          <w:rFonts w:ascii="Times New Roman" w:hAnsi="Times New Roman" w:cs="Times New Roman"/>
          <w:b/>
          <w:bCs/>
        </w:rPr>
        <w:t xml:space="preserve">(d) Export </w:t>
      </w:r>
      <w:proofErr w:type="gramStart"/>
      <w:r w:rsidRPr="004432C8">
        <w:rPr>
          <w:rFonts w:ascii="Times New Roman" w:hAnsi="Times New Roman" w:cs="Times New Roman"/>
          <w:b/>
          <w:bCs/>
        </w:rPr>
        <w:t>Obligation :</w:t>
      </w:r>
      <w:r w:rsidRPr="004432C8">
        <w:rPr>
          <w:rFonts w:ascii="Times New Roman" w:hAnsi="Times New Roman" w:cs="Times New Roman"/>
        </w:rPr>
        <w:t>At</w:t>
      </w:r>
      <w:proofErr w:type="gramEnd"/>
      <w:r w:rsidRPr="004432C8">
        <w:rPr>
          <w:rFonts w:ascii="Times New Roman" w:hAnsi="Times New Roman" w:cs="Times New Roman"/>
        </w:rPr>
        <w:t xml:space="preserve"> times, the manufacturer may have to </w:t>
      </w:r>
      <w:proofErr w:type="spellStart"/>
      <w:r w:rsidRPr="004432C8">
        <w:rPr>
          <w:rFonts w:ascii="Times New Roman" w:hAnsi="Times New Roman" w:cs="Times New Roman"/>
        </w:rPr>
        <w:t>fulfill</w:t>
      </w:r>
      <w:proofErr w:type="spellEnd"/>
      <w:r w:rsidRPr="004432C8">
        <w:rPr>
          <w:rFonts w:ascii="Times New Roman" w:hAnsi="Times New Roman" w:cs="Times New Roman"/>
        </w:rPr>
        <w:t xml:space="preserve"> export obligation due to import of machinery under the Export Production Capital Goods (EPCG) scheme. The manufacturer exporter can </w:t>
      </w:r>
      <w:proofErr w:type="spellStart"/>
      <w:r w:rsidRPr="004432C8">
        <w:rPr>
          <w:rFonts w:ascii="Times New Roman" w:hAnsi="Times New Roman" w:cs="Times New Roman"/>
        </w:rPr>
        <w:t>fulfill</w:t>
      </w:r>
      <w:proofErr w:type="spellEnd"/>
      <w:r w:rsidRPr="004432C8">
        <w:rPr>
          <w:rFonts w:ascii="Times New Roman" w:hAnsi="Times New Roman" w:cs="Times New Roman"/>
        </w:rPr>
        <w:t xml:space="preserve"> export obligation by direct exports.</w:t>
      </w:r>
    </w:p>
    <w:p w14:paraId="416F66B1"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e) Direct </w:t>
      </w:r>
      <w:proofErr w:type="gramStart"/>
      <w:r w:rsidRPr="004432C8">
        <w:rPr>
          <w:rFonts w:ascii="Times New Roman" w:hAnsi="Times New Roman" w:cs="Times New Roman"/>
          <w:b/>
          <w:bCs/>
        </w:rPr>
        <w:t>Control :</w:t>
      </w:r>
      <w:r w:rsidRPr="004432C8">
        <w:rPr>
          <w:rFonts w:ascii="Times New Roman" w:hAnsi="Times New Roman" w:cs="Times New Roman"/>
        </w:rPr>
        <w:t>Direct</w:t>
      </w:r>
      <w:proofErr w:type="gramEnd"/>
      <w:r w:rsidRPr="004432C8">
        <w:rPr>
          <w:rFonts w:ascii="Times New Roman" w:hAnsi="Times New Roman" w:cs="Times New Roman"/>
        </w:rPr>
        <w:t xml:space="preserve"> exporters can exercise a direct control over export packaging, pricing, advertising, promotion, after sales services and other marketing activities.  </w:t>
      </w:r>
    </w:p>
    <w:p w14:paraId="516A8882"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(f) Export </w:t>
      </w:r>
      <w:proofErr w:type="gramStart"/>
      <w:r w:rsidRPr="004432C8">
        <w:rPr>
          <w:rFonts w:ascii="Times New Roman" w:hAnsi="Times New Roman" w:cs="Times New Roman"/>
          <w:b/>
          <w:bCs/>
        </w:rPr>
        <w:t>Incentives :</w:t>
      </w:r>
      <w:r w:rsidRPr="004432C8">
        <w:rPr>
          <w:rFonts w:ascii="Times New Roman" w:hAnsi="Times New Roman" w:cs="Times New Roman"/>
        </w:rPr>
        <w:t>The</w:t>
      </w:r>
      <w:proofErr w:type="gramEnd"/>
      <w:r w:rsidRPr="004432C8">
        <w:rPr>
          <w:rFonts w:ascii="Times New Roman" w:hAnsi="Times New Roman" w:cs="Times New Roman"/>
        </w:rPr>
        <w:t xml:space="preserve"> direct exporter can claim a number of incentives such as duty drawback, exemption form income tax, exemption from sales tax, refund of excise duty etc. </w:t>
      </w:r>
    </w:p>
    <w:p w14:paraId="7F03B246"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(g) First-Hand </w:t>
      </w:r>
      <w:proofErr w:type="gramStart"/>
      <w:r w:rsidRPr="004432C8">
        <w:rPr>
          <w:rFonts w:ascii="Times New Roman" w:hAnsi="Times New Roman" w:cs="Times New Roman"/>
          <w:b/>
          <w:bCs/>
        </w:rPr>
        <w:t>Information :</w:t>
      </w:r>
      <w:r w:rsidRPr="004432C8">
        <w:rPr>
          <w:rFonts w:ascii="Times New Roman" w:hAnsi="Times New Roman" w:cs="Times New Roman"/>
        </w:rPr>
        <w:t>Direct</w:t>
      </w:r>
      <w:proofErr w:type="gramEnd"/>
      <w:r w:rsidRPr="004432C8">
        <w:rPr>
          <w:rFonts w:ascii="Times New Roman" w:hAnsi="Times New Roman" w:cs="Times New Roman"/>
        </w:rPr>
        <w:t xml:space="preserve"> exporters get </w:t>
      </w:r>
      <w:proofErr w:type="spellStart"/>
      <w:r w:rsidRPr="004432C8">
        <w:rPr>
          <w:rFonts w:ascii="Times New Roman" w:hAnsi="Times New Roman" w:cs="Times New Roman"/>
        </w:rPr>
        <w:t>first hand</w:t>
      </w:r>
      <w:proofErr w:type="spellEnd"/>
      <w:r w:rsidRPr="004432C8">
        <w:rPr>
          <w:rFonts w:ascii="Times New Roman" w:hAnsi="Times New Roman" w:cs="Times New Roman"/>
        </w:rPr>
        <w:t xml:space="preserve"> information about the needs and requirements of foreign markets and </w:t>
      </w:r>
      <w:proofErr w:type="spellStart"/>
      <w:r w:rsidRPr="004432C8">
        <w:rPr>
          <w:rFonts w:ascii="Times New Roman" w:hAnsi="Times New Roman" w:cs="Times New Roman"/>
        </w:rPr>
        <w:t>there by</w:t>
      </w:r>
      <w:proofErr w:type="spellEnd"/>
      <w:r w:rsidRPr="004432C8">
        <w:rPr>
          <w:rFonts w:ascii="Times New Roman" w:hAnsi="Times New Roman" w:cs="Times New Roman"/>
        </w:rPr>
        <w:t xml:space="preserve"> can satisfy them effectively.</w:t>
      </w:r>
    </w:p>
    <w:p w14:paraId="4BDB1978"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 (h) Higher Price: </w:t>
      </w:r>
      <w:r w:rsidRPr="004432C8">
        <w:rPr>
          <w:rFonts w:ascii="Times New Roman" w:hAnsi="Times New Roman" w:cs="Times New Roman"/>
        </w:rPr>
        <w:t xml:space="preserve">Direct exporters can charge higher prices in comparison to competitors as they are well aware of the market conditions and can </w:t>
      </w:r>
      <w:proofErr w:type="spellStart"/>
      <w:r w:rsidRPr="004432C8">
        <w:rPr>
          <w:rFonts w:ascii="Times New Roman" w:hAnsi="Times New Roman" w:cs="Times New Roman"/>
        </w:rPr>
        <w:t>fulfill</w:t>
      </w:r>
      <w:proofErr w:type="spellEnd"/>
      <w:r w:rsidRPr="004432C8">
        <w:rPr>
          <w:rFonts w:ascii="Times New Roman" w:hAnsi="Times New Roman" w:cs="Times New Roman"/>
        </w:rPr>
        <w:t xml:space="preserve"> the requirements of consumers effectively. </w:t>
      </w:r>
    </w:p>
    <w:p w14:paraId="114F7982"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DISADVANTAGES OF DIRECT EXPORTING Following are the disadvantages of direct exporting: </w:t>
      </w:r>
    </w:p>
    <w:p w14:paraId="30F53AB5"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(a) High Degree of </w:t>
      </w:r>
      <w:proofErr w:type="gramStart"/>
      <w:r w:rsidRPr="004432C8">
        <w:rPr>
          <w:rFonts w:ascii="Times New Roman" w:hAnsi="Times New Roman" w:cs="Times New Roman"/>
          <w:b/>
          <w:bCs/>
        </w:rPr>
        <w:t>Risk :</w:t>
      </w:r>
      <w:r w:rsidRPr="004432C8">
        <w:rPr>
          <w:rFonts w:ascii="Times New Roman" w:hAnsi="Times New Roman" w:cs="Times New Roman"/>
        </w:rPr>
        <w:t>Direct</w:t>
      </w:r>
      <w:proofErr w:type="gramEnd"/>
      <w:r w:rsidRPr="004432C8">
        <w:rPr>
          <w:rFonts w:ascii="Times New Roman" w:hAnsi="Times New Roman" w:cs="Times New Roman"/>
        </w:rPr>
        <w:t xml:space="preserve"> exporters are prone to more risks as they shoulder the twin responsibilities of manufacturing as well as marketing. They are also subject to the risks of domestic as well as overseas markets. </w:t>
      </w:r>
    </w:p>
    <w:p w14:paraId="4AD9FA5C"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(b) More </w:t>
      </w:r>
      <w:proofErr w:type="gramStart"/>
      <w:r w:rsidRPr="004432C8">
        <w:rPr>
          <w:rFonts w:ascii="Times New Roman" w:hAnsi="Times New Roman" w:cs="Times New Roman"/>
          <w:b/>
          <w:bCs/>
        </w:rPr>
        <w:t>Investment :</w:t>
      </w:r>
      <w:r w:rsidRPr="004432C8">
        <w:rPr>
          <w:rFonts w:ascii="Times New Roman" w:hAnsi="Times New Roman" w:cs="Times New Roman"/>
        </w:rPr>
        <w:t>The</w:t>
      </w:r>
      <w:proofErr w:type="gramEnd"/>
      <w:r w:rsidRPr="004432C8">
        <w:rPr>
          <w:rFonts w:ascii="Times New Roman" w:hAnsi="Times New Roman" w:cs="Times New Roman"/>
        </w:rPr>
        <w:t xml:space="preserve"> exporter needs more capital investment suitable organization structure, more marketing efforts and effective supervision and control as the entire responsibility marketing is shared by the exporter himself. </w:t>
      </w:r>
    </w:p>
    <w:p w14:paraId="282869AC"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(c) Lacks Specialization:</w:t>
      </w:r>
    </w:p>
    <w:p w14:paraId="316ABAFC"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 </w:t>
      </w:r>
      <w:r w:rsidRPr="004432C8">
        <w:rPr>
          <w:rFonts w:ascii="Times New Roman" w:hAnsi="Times New Roman" w:cs="Times New Roman"/>
        </w:rPr>
        <w:t xml:space="preserve">Since a direct exporter looks after numerous activities of production, distribution, marketing, he </w:t>
      </w:r>
      <w:proofErr w:type="spellStart"/>
      <w:r w:rsidRPr="004432C8">
        <w:rPr>
          <w:rFonts w:ascii="Times New Roman" w:hAnsi="Times New Roman" w:cs="Times New Roman"/>
        </w:rPr>
        <w:t>can‟t</w:t>
      </w:r>
      <w:proofErr w:type="spellEnd"/>
      <w:r w:rsidRPr="004432C8">
        <w:rPr>
          <w:rFonts w:ascii="Times New Roman" w:hAnsi="Times New Roman" w:cs="Times New Roman"/>
        </w:rPr>
        <w:t xml:space="preserve"> </w:t>
      </w:r>
      <w:proofErr w:type="gramStart"/>
      <w:r w:rsidRPr="004432C8">
        <w:rPr>
          <w:rFonts w:ascii="Times New Roman" w:hAnsi="Times New Roman" w:cs="Times New Roman"/>
        </w:rPr>
        <w:t>do</w:t>
      </w:r>
      <w:proofErr w:type="gramEnd"/>
      <w:r w:rsidRPr="004432C8">
        <w:rPr>
          <w:rFonts w:ascii="Times New Roman" w:hAnsi="Times New Roman" w:cs="Times New Roman"/>
        </w:rPr>
        <w:t xml:space="preserve"> justice to any one of them, creating chaotic situation in the organization. </w:t>
      </w:r>
    </w:p>
    <w:p w14:paraId="669424AB"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(d) High Overhead:</w:t>
      </w:r>
    </w:p>
    <w:p w14:paraId="2B6FF3B1" w14:textId="5C4FAD21" w:rsidR="004432C8" w:rsidRPr="00FD35F8" w:rsidRDefault="004432C8" w:rsidP="00FD35F8">
      <w:pPr>
        <w:numPr>
          <w:ilvl w:val="0"/>
          <w:numId w:val="81"/>
        </w:numPr>
        <w:jc w:val="both"/>
        <w:rPr>
          <w:rFonts w:ascii="Times New Roman" w:hAnsi="Times New Roman" w:cs="Times New Roman"/>
        </w:rPr>
      </w:pPr>
      <w:r w:rsidRPr="00FD35F8">
        <w:rPr>
          <w:rFonts w:ascii="Times New Roman" w:hAnsi="Times New Roman" w:cs="Times New Roman"/>
          <w:b/>
          <w:bCs/>
        </w:rPr>
        <w:t xml:space="preserve"> </w:t>
      </w:r>
      <w:r w:rsidRPr="00FD35F8">
        <w:rPr>
          <w:rFonts w:ascii="Times New Roman" w:hAnsi="Times New Roman" w:cs="Times New Roman"/>
        </w:rPr>
        <w:t>A manufacturer exporter has to hear the production overheads as well as marketing overheads as he is engaged in production and exporting</w:t>
      </w:r>
    </w:p>
    <w:p w14:paraId="513BD6BF"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(e) Unsuitable to Small </w:t>
      </w:r>
      <w:proofErr w:type="gramStart"/>
      <w:r w:rsidRPr="004432C8">
        <w:rPr>
          <w:rFonts w:ascii="Times New Roman" w:hAnsi="Times New Roman" w:cs="Times New Roman"/>
          <w:b/>
          <w:bCs/>
        </w:rPr>
        <w:t>Firm :</w:t>
      </w:r>
      <w:proofErr w:type="gramEnd"/>
    </w:p>
    <w:p w14:paraId="7FAA2DC8"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Small firms may find it difficult to export directly on their own. They may depend more on the merchant exporters or co-operative marketing.</w:t>
      </w:r>
    </w:p>
    <w:p w14:paraId="3EAB4E0A"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 (f) Less Economies of Distribution:</w:t>
      </w:r>
    </w:p>
    <w:p w14:paraId="4CDD9D30"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 </w:t>
      </w:r>
      <w:r w:rsidRPr="004432C8">
        <w:rPr>
          <w:rFonts w:ascii="Times New Roman" w:hAnsi="Times New Roman" w:cs="Times New Roman"/>
        </w:rPr>
        <w:t>The direct exporter may not be able to reap economies of large scales in respect of distribution. The merchant exporter can however, enjoy such economies, as he can combine several shipments together.</w:t>
      </w:r>
    </w:p>
    <w:p w14:paraId="649FC40A" w14:textId="2E682B79" w:rsidR="004432C8" w:rsidRPr="00FD35F8" w:rsidRDefault="004432C8" w:rsidP="00FD35F8">
      <w:pPr>
        <w:numPr>
          <w:ilvl w:val="0"/>
          <w:numId w:val="81"/>
        </w:numPr>
        <w:jc w:val="both"/>
        <w:rPr>
          <w:rFonts w:ascii="Times New Roman" w:hAnsi="Times New Roman" w:cs="Times New Roman"/>
          <w:b/>
          <w:bCs/>
        </w:rPr>
      </w:pPr>
      <w:r w:rsidRPr="00FD35F8">
        <w:rPr>
          <w:rFonts w:ascii="Times New Roman" w:hAnsi="Times New Roman" w:cs="Times New Roman"/>
          <w:b/>
          <w:bCs/>
        </w:rPr>
        <w:t>Indirect Exporting</w:t>
      </w:r>
    </w:p>
    <w:p w14:paraId="7EC037F0"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In Indirect Exporting, the manufacturer does not directly export to foreign buyers. The manufacturer exports through intermediaries such as merchant exporters, export houses, all forms of trading houses, export consortia etc. </w:t>
      </w:r>
    </w:p>
    <w:p w14:paraId="2F2EE6DA"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lastRenderedPageBreak/>
        <w:t xml:space="preserve"> Advantages of Indirect Exporting: </w:t>
      </w:r>
    </w:p>
    <w:p w14:paraId="2BDD2FE9" w14:textId="355B0BFE" w:rsidR="004432C8" w:rsidRPr="00FD35F8" w:rsidRDefault="004432C8" w:rsidP="00FD35F8">
      <w:pPr>
        <w:numPr>
          <w:ilvl w:val="0"/>
          <w:numId w:val="81"/>
        </w:numPr>
        <w:jc w:val="both"/>
        <w:rPr>
          <w:rFonts w:ascii="Times New Roman" w:hAnsi="Times New Roman" w:cs="Times New Roman"/>
        </w:rPr>
      </w:pPr>
      <w:r w:rsidRPr="00FD35F8">
        <w:rPr>
          <w:rFonts w:ascii="Times New Roman" w:hAnsi="Times New Roman" w:cs="Times New Roman"/>
        </w:rPr>
        <w:t xml:space="preserve"> </w:t>
      </w:r>
      <w:r w:rsidRPr="00FD35F8">
        <w:rPr>
          <w:rFonts w:ascii="Times New Roman" w:hAnsi="Times New Roman" w:cs="Times New Roman"/>
          <w:b/>
          <w:bCs/>
        </w:rPr>
        <w:t xml:space="preserve">(a) Less </w:t>
      </w:r>
      <w:proofErr w:type="gramStart"/>
      <w:r w:rsidRPr="00FD35F8">
        <w:rPr>
          <w:rFonts w:ascii="Times New Roman" w:hAnsi="Times New Roman" w:cs="Times New Roman"/>
          <w:b/>
          <w:bCs/>
        </w:rPr>
        <w:t>Risks</w:t>
      </w:r>
      <w:r w:rsidRPr="00FD35F8">
        <w:rPr>
          <w:rFonts w:ascii="Times New Roman" w:hAnsi="Times New Roman" w:cs="Times New Roman"/>
        </w:rPr>
        <w:t xml:space="preserve"> :Indirect</w:t>
      </w:r>
      <w:proofErr w:type="gramEnd"/>
      <w:r w:rsidRPr="00FD35F8">
        <w:rPr>
          <w:rFonts w:ascii="Times New Roman" w:hAnsi="Times New Roman" w:cs="Times New Roman"/>
        </w:rPr>
        <w:t xml:space="preserve"> exporters are prone to comparatively less risks as the risk of marketing gets transferred to export market intermediaries. At the same time, these intermediaries are specialized in their own field</w:t>
      </w:r>
    </w:p>
    <w:p w14:paraId="0BE31FF2"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(b) Less </w:t>
      </w:r>
      <w:proofErr w:type="gramStart"/>
      <w:r w:rsidRPr="004432C8">
        <w:rPr>
          <w:rFonts w:ascii="Times New Roman" w:hAnsi="Times New Roman" w:cs="Times New Roman"/>
          <w:b/>
          <w:bCs/>
        </w:rPr>
        <w:t>Investment :</w:t>
      </w:r>
      <w:r w:rsidRPr="004432C8">
        <w:rPr>
          <w:rFonts w:ascii="Times New Roman" w:hAnsi="Times New Roman" w:cs="Times New Roman"/>
        </w:rPr>
        <w:t>Sine</w:t>
      </w:r>
      <w:proofErr w:type="gramEnd"/>
      <w:r w:rsidRPr="004432C8">
        <w:rPr>
          <w:rFonts w:ascii="Times New Roman" w:hAnsi="Times New Roman" w:cs="Times New Roman"/>
        </w:rPr>
        <w:t xml:space="preserve"> indirect exporters concentrate only on manufacturing or assembling of goods, they require a lesser amount of capital than the direct exporters. </w:t>
      </w:r>
    </w:p>
    <w:p w14:paraId="234D50B8" w14:textId="77777777" w:rsidR="004432C8" w:rsidRPr="00FD35F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(c) </w:t>
      </w:r>
      <w:proofErr w:type="gramStart"/>
      <w:r w:rsidRPr="004432C8">
        <w:rPr>
          <w:rFonts w:ascii="Times New Roman" w:hAnsi="Times New Roman" w:cs="Times New Roman"/>
          <w:b/>
          <w:bCs/>
        </w:rPr>
        <w:t>Specialization :</w:t>
      </w:r>
      <w:r w:rsidRPr="004432C8">
        <w:rPr>
          <w:rFonts w:ascii="Times New Roman" w:hAnsi="Times New Roman" w:cs="Times New Roman"/>
        </w:rPr>
        <w:t>A</w:t>
      </w:r>
      <w:proofErr w:type="gramEnd"/>
      <w:r w:rsidRPr="004432C8">
        <w:rPr>
          <w:rFonts w:ascii="Times New Roman" w:hAnsi="Times New Roman" w:cs="Times New Roman"/>
        </w:rPr>
        <w:t xml:space="preserve"> manufacturer specializes on production activates due to indirect exporting. He concentrates his attention on production activities only he is relived from the botheration of marketing exporting. </w:t>
      </w:r>
    </w:p>
    <w:p w14:paraId="1B0399A8"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(d) Suitable to Small Firms: </w:t>
      </w:r>
      <w:r w:rsidRPr="004432C8">
        <w:rPr>
          <w:rFonts w:ascii="Times New Roman" w:hAnsi="Times New Roman" w:cs="Times New Roman"/>
        </w:rPr>
        <w:t>The indirect method of exporting is more suitable to small firms. This is because small firms face a number of problems in negotiating and selling their products in the international markets. They can export their products through intermediaries or marketing co-operatives.</w:t>
      </w:r>
    </w:p>
    <w:p w14:paraId="742A8790"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 (</w:t>
      </w:r>
      <w:r w:rsidRPr="004432C8">
        <w:rPr>
          <w:rFonts w:ascii="Times New Roman" w:hAnsi="Times New Roman" w:cs="Times New Roman"/>
          <w:b/>
          <w:bCs/>
        </w:rPr>
        <w:t xml:space="preserve">e) Availability of improved </w:t>
      </w:r>
      <w:proofErr w:type="gramStart"/>
      <w:r w:rsidRPr="004432C8">
        <w:rPr>
          <w:rFonts w:ascii="Times New Roman" w:hAnsi="Times New Roman" w:cs="Times New Roman"/>
          <w:b/>
          <w:bCs/>
        </w:rPr>
        <w:t>inputs :</w:t>
      </w:r>
      <w:r w:rsidRPr="004432C8">
        <w:rPr>
          <w:rFonts w:ascii="Times New Roman" w:hAnsi="Times New Roman" w:cs="Times New Roman"/>
        </w:rPr>
        <w:t>Indirect</w:t>
      </w:r>
      <w:proofErr w:type="gramEnd"/>
      <w:r w:rsidRPr="004432C8">
        <w:rPr>
          <w:rFonts w:ascii="Times New Roman" w:hAnsi="Times New Roman" w:cs="Times New Roman"/>
        </w:rPr>
        <w:t xml:space="preserve"> exporters can import raw materials, components, spare parts, etc. for export production through intermediaries such as export houses, trading houses etc, </w:t>
      </w:r>
    </w:p>
    <w:p w14:paraId="65354368"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f) Technical </w:t>
      </w:r>
      <w:proofErr w:type="gramStart"/>
      <w:r w:rsidRPr="004432C8">
        <w:rPr>
          <w:rFonts w:ascii="Times New Roman" w:hAnsi="Times New Roman" w:cs="Times New Roman"/>
          <w:b/>
          <w:bCs/>
        </w:rPr>
        <w:t>Guidance :</w:t>
      </w:r>
      <w:r w:rsidRPr="004432C8">
        <w:rPr>
          <w:rFonts w:ascii="Times New Roman" w:hAnsi="Times New Roman" w:cs="Times New Roman"/>
        </w:rPr>
        <w:t>The</w:t>
      </w:r>
      <w:proofErr w:type="gramEnd"/>
      <w:r w:rsidRPr="004432C8">
        <w:rPr>
          <w:rFonts w:ascii="Times New Roman" w:hAnsi="Times New Roman" w:cs="Times New Roman"/>
        </w:rPr>
        <w:t xml:space="preserve"> manufacturer can obtain technical guidance for the manufacture of products from the export houses through whom he exports.</w:t>
      </w:r>
    </w:p>
    <w:p w14:paraId="4767E318"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 </w:t>
      </w:r>
      <w:r w:rsidRPr="004432C8">
        <w:rPr>
          <w:rFonts w:ascii="Times New Roman" w:hAnsi="Times New Roman" w:cs="Times New Roman"/>
          <w:b/>
          <w:bCs/>
        </w:rPr>
        <w:t xml:space="preserve">(g) After-Sale-Service: </w:t>
      </w:r>
      <w:r w:rsidRPr="004432C8">
        <w:rPr>
          <w:rFonts w:ascii="Times New Roman" w:hAnsi="Times New Roman" w:cs="Times New Roman"/>
        </w:rPr>
        <w:t xml:space="preserve">The export houses through their overseas offices may provide after-sale-service, which is beyond the scope of </w:t>
      </w:r>
      <w:proofErr w:type="gramStart"/>
      <w:r w:rsidRPr="004432C8">
        <w:rPr>
          <w:rFonts w:ascii="Times New Roman" w:hAnsi="Times New Roman" w:cs="Times New Roman"/>
        </w:rPr>
        <w:t>small scale</w:t>
      </w:r>
      <w:proofErr w:type="gramEnd"/>
      <w:r w:rsidRPr="004432C8">
        <w:rPr>
          <w:rFonts w:ascii="Times New Roman" w:hAnsi="Times New Roman" w:cs="Times New Roman"/>
        </w:rPr>
        <w:t xml:space="preserve"> manufacturer. </w:t>
      </w:r>
    </w:p>
    <w:p w14:paraId="777FE249"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(h) Less Overhead: </w:t>
      </w:r>
      <w:r w:rsidRPr="004432C8">
        <w:rPr>
          <w:rFonts w:ascii="Times New Roman" w:hAnsi="Times New Roman" w:cs="Times New Roman"/>
        </w:rPr>
        <w:t xml:space="preserve">The indirect exporter has to share overheads relating to production activities only as he is not concerned with marketing. An indirect exporter will have less burden of overheads as compared to direct exporter. </w:t>
      </w:r>
    </w:p>
    <w:p w14:paraId="6B4B4782"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Disadvantages of Indirect Exporting </w:t>
      </w:r>
    </w:p>
    <w:p w14:paraId="42034442"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(a) Lower Price: </w:t>
      </w:r>
      <w:r w:rsidRPr="004432C8">
        <w:rPr>
          <w:rFonts w:ascii="Times New Roman" w:hAnsi="Times New Roman" w:cs="Times New Roman"/>
        </w:rPr>
        <w:t>In case of indirect exports, there are many intermediaries. Hence, the total revenue gets distributed among various intermediaries and the exporter can’t charge a high price.</w:t>
      </w:r>
    </w:p>
    <w:p w14:paraId="125E5F89"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 </w:t>
      </w:r>
      <w:r w:rsidRPr="004432C8">
        <w:rPr>
          <w:rFonts w:ascii="Times New Roman" w:hAnsi="Times New Roman" w:cs="Times New Roman"/>
          <w:b/>
          <w:bCs/>
        </w:rPr>
        <w:t xml:space="preserve">(b) No Export Incentives: </w:t>
      </w:r>
      <w:r w:rsidRPr="004432C8">
        <w:rPr>
          <w:rFonts w:ascii="Times New Roman" w:hAnsi="Times New Roman" w:cs="Times New Roman"/>
        </w:rPr>
        <w:t xml:space="preserve">The exporting firm may not get the benefits of various incentives and facilities provided since he is not involved directly in the promotion of exports. </w:t>
      </w:r>
    </w:p>
    <w:p w14:paraId="4983D027"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(c) Excessive </w:t>
      </w:r>
      <w:proofErr w:type="gramStart"/>
      <w:r w:rsidRPr="004432C8">
        <w:rPr>
          <w:rFonts w:ascii="Times New Roman" w:hAnsi="Times New Roman" w:cs="Times New Roman"/>
          <w:b/>
          <w:bCs/>
        </w:rPr>
        <w:t>Dependence :</w:t>
      </w:r>
      <w:r w:rsidRPr="004432C8">
        <w:rPr>
          <w:rFonts w:ascii="Times New Roman" w:hAnsi="Times New Roman" w:cs="Times New Roman"/>
        </w:rPr>
        <w:t>Due</w:t>
      </w:r>
      <w:proofErr w:type="gramEnd"/>
      <w:r w:rsidRPr="004432C8">
        <w:rPr>
          <w:rFonts w:ascii="Times New Roman" w:hAnsi="Times New Roman" w:cs="Times New Roman"/>
        </w:rPr>
        <w:t xml:space="preserve"> to lack of direct contact with foreign consumers, indirect exporters are totally dependent on market intermediaries for the information about foreign markets and receipt of export proceeds. </w:t>
      </w:r>
    </w:p>
    <w:p w14:paraId="07FFE9CA"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(d) Second Hand Information: </w:t>
      </w:r>
      <w:r w:rsidRPr="004432C8">
        <w:rPr>
          <w:rFonts w:ascii="Times New Roman" w:hAnsi="Times New Roman" w:cs="Times New Roman"/>
        </w:rPr>
        <w:t xml:space="preserve">The manufacturer may not get </w:t>
      </w:r>
      <w:proofErr w:type="spellStart"/>
      <w:r w:rsidRPr="004432C8">
        <w:rPr>
          <w:rFonts w:ascii="Times New Roman" w:hAnsi="Times New Roman" w:cs="Times New Roman"/>
        </w:rPr>
        <w:t>first hand</w:t>
      </w:r>
      <w:proofErr w:type="spellEnd"/>
      <w:r w:rsidRPr="004432C8">
        <w:rPr>
          <w:rFonts w:ascii="Times New Roman" w:hAnsi="Times New Roman" w:cs="Times New Roman"/>
        </w:rPr>
        <w:t xml:space="preserve"> information of the export markets. Some time, the intermediaries may not provide necessary information on time.</w:t>
      </w:r>
    </w:p>
    <w:p w14:paraId="7FB891DE"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 </w:t>
      </w:r>
      <w:r w:rsidRPr="004432C8">
        <w:rPr>
          <w:rFonts w:ascii="Times New Roman" w:hAnsi="Times New Roman" w:cs="Times New Roman"/>
          <w:b/>
          <w:bCs/>
        </w:rPr>
        <w:t xml:space="preserve">(e) Lack of </w:t>
      </w:r>
      <w:proofErr w:type="gramStart"/>
      <w:r w:rsidRPr="004432C8">
        <w:rPr>
          <w:rFonts w:ascii="Times New Roman" w:hAnsi="Times New Roman" w:cs="Times New Roman"/>
          <w:b/>
          <w:bCs/>
        </w:rPr>
        <w:t>Control :</w:t>
      </w:r>
      <w:r w:rsidRPr="004432C8">
        <w:rPr>
          <w:rFonts w:ascii="Times New Roman" w:hAnsi="Times New Roman" w:cs="Times New Roman"/>
        </w:rPr>
        <w:t>Indirect</w:t>
      </w:r>
      <w:proofErr w:type="gramEnd"/>
      <w:r w:rsidRPr="004432C8">
        <w:rPr>
          <w:rFonts w:ascii="Times New Roman" w:hAnsi="Times New Roman" w:cs="Times New Roman"/>
        </w:rPr>
        <w:t xml:space="preserve"> exporters can’t exercise a direct control over marketing decisions such as packaging, pricing, advertising, sales promotion and after-sales service due to their dependence on market intermediaries. </w:t>
      </w:r>
    </w:p>
    <w:p w14:paraId="66C0E749"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b/>
          <w:bCs/>
        </w:rPr>
        <w:t xml:space="preserve">(f) Lower Sales: </w:t>
      </w:r>
      <w:r w:rsidRPr="004432C8">
        <w:rPr>
          <w:rFonts w:ascii="Times New Roman" w:hAnsi="Times New Roman" w:cs="Times New Roman"/>
        </w:rPr>
        <w:t xml:space="preserve">The manufacturer may not be able to get more sales through the intermediaries. This is because the intermediaries may promote the sales of a particular manufacturer only. </w:t>
      </w:r>
    </w:p>
    <w:p w14:paraId="02ACE2D8" w14:textId="3C8F29EF" w:rsidR="004432C8" w:rsidRPr="00FD35F8" w:rsidRDefault="004432C8" w:rsidP="00FD35F8">
      <w:pPr>
        <w:numPr>
          <w:ilvl w:val="0"/>
          <w:numId w:val="81"/>
        </w:numPr>
        <w:jc w:val="both"/>
        <w:rPr>
          <w:rFonts w:ascii="Times New Roman" w:hAnsi="Times New Roman" w:cs="Times New Roman"/>
          <w:b/>
          <w:bCs/>
        </w:rPr>
      </w:pPr>
      <w:r w:rsidRPr="00FD35F8">
        <w:rPr>
          <w:rFonts w:ascii="Times New Roman" w:hAnsi="Times New Roman" w:cs="Times New Roman"/>
          <w:b/>
          <w:bCs/>
        </w:rPr>
        <w:t>Distinction Between Direct &amp; Indirect Exporting</w:t>
      </w:r>
    </w:p>
    <w:p w14:paraId="572DB775"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lastRenderedPageBreak/>
        <w:t xml:space="preserve">a) Meaning Export marketing is undertaken directly by the manufacturer. The manufacturer exporter, exports the goods through intermediaries. </w:t>
      </w:r>
    </w:p>
    <w:p w14:paraId="5317A038" w14:textId="0FE3DE18" w:rsidR="004432C8" w:rsidRPr="004432C8" w:rsidRDefault="004432C8" w:rsidP="00FD35F8">
      <w:pPr>
        <w:numPr>
          <w:ilvl w:val="0"/>
          <w:numId w:val="81"/>
        </w:numPr>
        <w:jc w:val="both"/>
        <w:rPr>
          <w:rFonts w:ascii="Times New Roman" w:hAnsi="Times New Roman" w:cs="Times New Roman"/>
        </w:rPr>
      </w:pPr>
      <w:r w:rsidRPr="00FD35F8">
        <w:rPr>
          <w:rFonts w:ascii="Times New Roman" w:hAnsi="Times New Roman" w:cs="Times New Roman"/>
        </w:rPr>
        <w:t xml:space="preserve">b) Market Information A manufacturer exporter gets first hand market information for his business as he operates directly in export marketing </w:t>
      </w:r>
      <w:proofErr w:type="gramStart"/>
      <w:r w:rsidRPr="00FD35F8">
        <w:rPr>
          <w:rFonts w:ascii="Times New Roman" w:hAnsi="Times New Roman" w:cs="Times New Roman"/>
        </w:rPr>
        <w:t>In</w:t>
      </w:r>
      <w:proofErr w:type="gramEnd"/>
      <w:r w:rsidRPr="00FD35F8">
        <w:rPr>
          <w:rFonts w:ascii="Times New Roman" w:hAnsi="Times New Roman" w:cs="Times New Roman"/>
        </w:rPr>
        <w:t xml:space="preserve"> indirect exporting, the manufacturer gets information from intermediaries. Such information may be inadequate, unreliable and supplied late</w:t>
      </w:r>
    </w:p>
    <w:p w14:paraId="4800917D"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c) Control The exporting firm exercises complete control on export pricing. Packaging and so son. The exporting firm has limited control on pricing etc. as marketing is given to the marketing middlemen </w:t>
      </w:r>
    </w:p>
    <w:p w14:paraId="58DA3609"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(d) Reputation</w:t>
      </w:r>
    </w:p>
    <w:p w14:paraId="4657D800"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The direct exporter can earn goodwill in international market. The manufacturer may not earn reputation in overseas markets. The intermediaries get </w:t>
      </w:r>
    </w:p>
    <w:p w14:paraId="5C1990AC" w14:textId="2BF343D0" w:rsidR="004432C8" w:rsidRPr="00FD35F8" w:rsidRDefault="004432C8" w:rsidP="00FD35F8">
      <w:pPr>
        <w:numPr>
          <w:ilvl w:val="0"/>
          <w:numId w:val="81"/>
        </w:numPr>
        <w:jc w:val="both"/>
        <w:rPr>
          <w:rFonts w:ascii="Times New Roman" w:hAnsi="Times New Roman" w:cs="Times New Roman"/>
          <w:b/>
          <w:bCs/>
        </w:rPr>
      </w:pPr>
      <w:r w:rsidRPr="00FD35F8">
        <w:rPr>
          <w:rFonts w:ascii="Times New Roman" w:hAnsi="Times New Roman" w:cs="Times New Roman"/>
          <w:b/>
          <w:bCs/>
        </w:rPr>
        <w:t>Logistics</w:t>
      </w:r>
    </w:p>
    <w:p w14:paraId="5E7E5BDF"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Logistics is the movement of goods from origin to destination in the order process.</w:t>
      </w:r>
    </w:p>
    <w:p w14:paraId="30976C21"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 Logistics management meets customer demands through the planning and implementation of effective movement of goods and services. </w:t>
      </w:r>
    </w:p>
    <w:p w14:paraId="3C1BF9F7" w14:textId="77777777" w:rsidR="004432C8" w:rsidRPr="004432C8" w:rsidRDefault="004432C8" w:rsidP="00FD35F8">
      <w:pPr>
        <w:numPr>
          <w:ilvl w:val="0"/>
          <w:numId w:val="81"/>
        </w:numPr>
        <w:jc w:val="both"/>
        <w:rPr>
          <w:rFonts w:ascii="Times New Roman" w:hAnsi="Times New Roman" w:cs="Times New Roman"/>
        </w:rPr>
      </w:pPr>
      <w:r w:rsidRPr="004432C8">
        <w:rPr>
          <w:rFonts w:ascii="Times New Roman" w:hAnsi="Times New Roman" w:cs="Times New Roman"/>
        </w:rPr>
        <w:t xml:space="preserve">It is an important component of the supply chain as it links procurement, manufacturing, </w:t>
      </w:r>
      <w:proofErr w:type="spellStart"/>
      <w:r w:rsidRPr="004432C8">
        <w:rPr>
          <w:rFonts w:ascii="Times New Roman" w:hAnsi="Times New Roman" w:cs="Times New Roman"/>
        </w:rPr>
        <w:t>fulfillment</w:t>
      </w:r>
      <w:proofErr w:type="spellEnd"/>
      <w:r w:rsidRPr="004432C8">
        <w:rPr>
          <w:rFonts w:ascii="Times New Roman" w:hAnsi="Times New Roman" w:cs="Times New Roman"/>
        </w:rPr>
        <w:t xml:space="preserve">, and distribution. </w:t>
      </w:r>
    </w:p>
    <w:p w14:paraId="01C1A50E" w14:textId="1851599E" w:rsidR="004432C8" w:rsidRPr="00FD35F8" w:rsidRDefault="004432C8" w:rsidP="00FD35F8">
      <w:pPr>
        <w:ind w:left="360"/>
        <w:jc w:val="both"/>
        <w:rPr>
          <w:rFonts w:ascii="Times New Roman" w:hAnsi="Times New Roman" w:cs="Times New Roman"/>
        </w:rPr>
      </w:pPr>
      <w:r w:rsidRPr="00FD35F8">
        <w:rPr>
          <w:rFonts w:ascii="Times New Roman" w:hAnsi="Times New Roman" w:cs="Times New Roman"/>
        </w:rPr>
        <w:t>Logistics management enables companies to decrease expenses</w:t>
      </w:r>
    </w:p>
    <w:p w14:paraId="2CAB3737"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Logistics management involves a vast network of moving people and parts, on road, air, rail or sea.</w:t>
      </w:r>
    </w:p>
    <w:p w14:paraId="3F7208C8"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 xml:space="preserve"> One item can come into contact with many people including suppliers, </w:t>
      </w:r>
      <w:hyperlink r:id="rId15" w:history="1">
        <w:r w:rsidRPr="004432C8">
          <w:rPr>
            <w:rStyle w:val="Hyperlink"/>
            <w:rFonts w:ascii="Times New Roman" w:hAnsi="Times New Roman" w:cs="Times New Roman"/>
          </w:rPr>
          <w:t xml:space="preserve">freight </w:t>
        </w:r>
      </w:hyperlink>
      <w:hyperlink r:id="rId16" w:history="1">
        <w:r w:rsidRPr="004432C8">
          <w:rPr>
            <w:rStyle w:val="Hyperlink"/>
            <w:rFonts w:ascii="Times New Roman" w:hAnsi="Times New Roman" w:cs="Times New Roman"/>
          </w:rPr>
          <w:t>forwarding</w:t>
        </w:r>
      </w:hyperlink>
      <w:r w:rsidRPr="004432C8">
        <w:rPr>
          <w:rFonts w:ascii="Times New Roman" w:hAnsi="Times New Roman" w:cs="Times New Roman"/>
        </w:rPr>
        <w:t xml:space="preserve">  providers, packages, distributors, and carriers</w:t>
      </w:r>
    </w:p>
    <w:p w14:paraId="14C7A54B"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 The major components of logistics management are planning, inventory control, picking and packing, information, and transportation</w:t>
      </w:r>
    </w:p>
    <w:p w14:paraId="380FA592"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It is a quickly developing business discipline that includes the following</w:t>
      </w:r>
    </w:p>
    <w:p w14:paraId="4B4F9B3E"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Management Of Order Processing</w:t>
      </w:r>
    </w:p>
    <w:p w14:paraId="4803851F"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Warehousing</w:t>
      </w:r>
    </w:p>
    <w:p w14:paraId="4A16C9CE"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Transportation</w:t>
      </w:r>
    </w:p>
    <w:p w14:paraId="6748D1FA"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Materials Handling</w:t>
      </w:r>
    </w:p>
    <w:p w14:paraId="6FAC6478" w14:textId="77777777" w:rsidR="004432C8" w:rsidRPr="004432C8" w:rsidRDefault="004432C8" w:rsidP="00FD35F8">
      <w:pPr>
        <w:numPr>
          <w:ilvl w:val="0"/>
          <w:numId w:val="97"/>
        </w:numPr>
        <w:jc w:val="both"/>
        <w:rPr>
          <w:rFonts w:ascii="Times New Roman" w:hAnsi="Times New Roman" w:cs="Times New Roman"/>
        </w:rPr>
      </w:pPr>
      <w:r w:rsidRPr="004432C8">
        <w:rPr>
          <w:rFonts w:ascii="Times New Roman" w:hAnsi="Times New Roman" w:cs="Times New Roman"/>
        </w:rPr>
        <w:t>Packaging</w:t>
      </w:r>
    </w:p>
    <w:p w14:paraId="6973B28D" w14:textId="4C866BD0" w:rsidR="004432C8" w:rsidRPr="00FD35F8" w:rsidRDefault="004432C8" w:rsidP="00FD35F8">
      <w:pPr>
        <w:ind w:left="360"/>
        <w:jc w:val="both"/>
        <w:rPr>
          <w:rFonts w:ascii="Times New Roman" w:hAnsi="Times New Roman" w:cs="Times New Roman"/>
          <w:b/>
          <w:bCs/>
        </w:rPr>
      </w:pPr>
      <w:r w:rsidRPr="00FD35F8">
        <w:rPr>
          <w:rFonts w:ascii="Times New Roman" w:hAnsi="Times New Roman" w:cs="Times New Roman"/>
          <w:b/>
          <w:bCs/>
        </w:rPr>
        <w:t xml:space="preserve">Major Components </w:t>
      </w:r>
      <w:proofErr w:type="gramStart"/>
      <w:r w:rsidRPr="00FD35F8">
        <w:rPr>
          <w:rFonts w:ascii="Times New Roman" w:hAnsi="Times New Roman" w:cs="Times New Roman"/>
          <w:b/>
          <w:bCs/>
        </w:rPr>
        <w:t>Of</w:t>
      </w:r>
      <w:proofErr w:type="gramEnd"/>
      <w:r w:rsidRPr="00FD35F8">
        <w:rPr>
          <w:rFonts w:ascii="Times New Roman" w:hAnsi="Times New Roman" w:cs="Times New Roman"/>
          <w:b/>
          <w:bCs/>
        </w:rPr>
        <w:t xml:space="preserve"> Logistics Management</w:t>
      </w:r>
    </w:p>
    <w:p w14:paraId="42F96C36"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Planning</w:t>
      </w:r>
    </w:p>
    <w:p w14:paraId="75B925A9"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Packaging and utilization</w:t>
      </w:r>
    </w:p>
    <w:p w14:paraId="5AE6C0A0"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Inventory Control</w:t>
      </w:r>
    </w:p>
    <w:p w14:paraId="61789A42"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Transportation</w:t>
      </w:r>
    </w:p>
    <w:p w14:paraId="6AC2B189"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Information and Control</w:t>
      </w:r>
    </w:p>
    <w:p w14:paraId="672AD571"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b/>
          <w:bCs/>
        </w:rPr>
        <w:lastRenderedPageBreak/>
        <w:t>1. Planning (Storage, Warehousing and Materials Handling)</w:t>
      </w:r>
    </w:p>
    <w:p w14:paraId="714B3EF1"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Logistics planning serves to interface and synchronize the overall supply chain as a constant procedure and is fundamental for powerful supply chain connectivity.</w:t>
      </w:r>
    </w:p>
    <w:p w14:paraId="6EBA9D28"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The market conditions are always unpredictable and frequent situations occur where there develops an imbalance between demand and supply. Logistics management should ensure a constant and continuous supply of goods by the manufacturers</w:t>
      </w:r>
    </w:p>
    <w:p w14:paraId="082C003F"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Planning synchronizes the whole set of activities and procedures and thus becomes a very significant part of a supply chain. Logistics management involves the proper supply of goods and services at each stage and it cannot be managed well without proper Logistics Planning.</w:t>
      </w:r>
    </w:p>
    <w:p w14:paraId="30B2BB1F"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b/>
          <w:bCs/>
        </w:rPr>
        <w:t>2. Packaging and Unitisation</w:t>
      </w:r>
    </w:p>
    <w:p w14:paraId="53C160EA" w14:textId="77777777" w:rsidR="004432C8" w:rsidRPr="004432C8" w:rsidRDefault="004432C8" w:rsidP="00FD35F8">
      <w:pPr>
        <w:numPr>
          <w:ilvl w:val="0"/>
          <w:numId w:val="99"/>
        </w:numPr>
        <w:jc w:val="both"/>
        <w:rPr>
          <w:rFonts w:ascii="Times New Roman" w:hAnsi="Times New Roman" w:cs="Times New Roman"/>
        </w:rPr>
      </w:pPr>
      <w:r w:rsidRPr="004432C8">
        <w:rPr>
          <w:rFonts w:ascii="Times New Roman" w:hAnsi="Times New Roman" w:cs="Times New Roman"/>
        </w:rPr>
        <w:t>Packaging not just shields the product during travel from the producer to the retailer, however it likewise forestalls harm while the product sits on retail retires. How the product is packed might be what pulls in the purchaser to consider buying the item.</w:t>
      </w:r>
    </w:p>
    <w:p w14:paraId="2FC19FD5" w14:textId="3CAFC3E1" w:rsidR="004432C8" w:rsidRPr="00FD35F8" w:rsidRDefault="004432C8" w:rsidP="00FD35F8">
      <w:pPr>
        <w:ind w:left="360"/>
        <w:jc w:val="both"/>
        <w:rPr>
          <w:rFonts w:ascii="Times New Roman" w:hAnsi="Times New Roman" w:cs="Times New Roman"/>
        </w:rPr>
      </w:pPr>
      <w:r w:rsidRPr="00FD35F8">
        <w:rPr>
          <w:rFonts w:ascii="Times New Roman" w:hAnsi="Times New Roman" w:cs="Times New Roman"/>
        </w:rPr>
        <w:t>Unitisation is the method of consolidating a number of individual things into one huge delivery unit for simpler handling. It is also likewise significant as this helps stockpiling and </w:t>
      </w:r>
      <w:hyperlink r:id="rId17" w:history="1">
        <w:r w:rsidRPr="00FD35F8">
          <w:rPr>
            <w:rStyle w:val="Hyperlink"/>
            <w:rFonts w:ascii="Times New Roman" w:hAnsi="Times New Roman" w:cs="Times New Roman"/>
          </w:rPr>
          <w:t>transportation</w:t>
        </w:r>
      </w:hyperlink>
    </w:p>
    <w:p w14:paraId="4A14DECE"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b/>
          <w:bCs/>
        </w:rPr>
        <w:t>3. Inventory Control</w:t>
      </w:r>
    </w:p>
    <w:p w14:paraId="1DB45310"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Inventory control refers to the procedure of guaranteeing that proper measures of stock are kept up by a business, in order to have the option to satisfy client needs immediately while keeping the costs related to storage to a minimum.</w:t>
      </w:r>
    </w:p>
    <w:p w14:paraId="29E35891"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It consists of a key plan focusing on existing stock, maintaining information on stock conditions, availability of warehouses, etc.</w:t>
      </w:r>
    </w:p>
    <w:p w14:paraId="11C97EA8"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It determines decisions like,</w:t>
      </w:r>
    </w:p>
    <w:p w14:paraId="7A0CAD8C"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How much stock to store</w:t>
      </w:r>
    </w:p>
    <w:p w14:paraId="536ACEBE"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Where to store</w:t>
      </w:r>
    </w:p>
    <w:p w14:paraId="438A24AB"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How much quantity is to be stored.</w:t>
      </w:r>
    </w:p>
    <w:p w14:paraId="1D638E87"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Organizations can accomplish inventory management benefits which includes</w:t>
      </w:r>
    </w:p>
    <w:p w14:paraId="0F5F8A24"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 xml:space="preserve">Accurate Order </w:t>
      </w:r>
      <w:proofErr w:type="spellStart"/>
      <w:r w:rsidRPr="004432C8">
        <w:rPr>
          <w:rFonts w:ascii="Times New Roman" w:hAnsi="Times New Roman" w:cs="Times New Roman"/>
        </w:rPr>
        <w:t>Fulfillment</w:t>
      </w:r>
      <w:proofErr w:type="spellEnd"/>
    </w:p>
    <w:p w14:paraId="5F434A4A"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Good Inventory Planning, and Organizing</w:t>
      </w:r>
    </w:p>
    <w:p w14:paraId="3385D01A"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Organized Warehouse</w:t>
      </w:r>
    </w:p>
    <w:p w14:paraId="2F8D3968"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Save Time and Money</w:t>
      </w:r>
    </w:p>
    <w:p w14:paraId="57E01AF4"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Increased Productivity</w:t>
      </w:r>
    </w:p>
    <w:p w14:paraId="4B76EA1E"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Increased Consumer Satisfaction</w:t>
      </w:r>
    </w:p>
    <w:p w14:paraId="2C0054D2"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Retention.</w:t>
      </w:r>
    </w:p>
    <w:p w14:paraId="76382094"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b/>
          <w:bCs/>
        </w:rPr>
        <w:t>4. Transportation</w:t>
      </w:r>
    </w:p>
    <w:p w14:paraId="6246B610"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 xml:space="preserve">Another key component of logistics management is Transportation which acts as a connecting link between other logistics company activities. From the manufacturing to the delivery of finished goods to consumers (also the returns), transportation is required in the whole </w:t>
      </w:r>
      <w:r w:rsidRPr="004432C8">
        <w:rPr>
          <w:rFonts w:ascii="Times New Roman" w:hAnsi="Times New Roman" w:cs="Times New Roman"/>
        </w:rPr>
        <w:lastRenderedPageBreak/>
        <w:t>production procedures. It involves planning, implementing, and controlling the effective and efficient forward and reverse flow of goods in a supply chain.</w:t>
      </w:r>
    </w:p>
    <w:p w14:paraId="5A543AA9"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A good Transportation Management System (TMS) is necessary for maintaining proper transportation as it can automatically tender loads, track shipments, improve efficiency and performance, and can also contribute effectively in inventory control.</w:t>
      </w:r>
    </w:p>
    <w:p w14:paraId="6C5B4DEB"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There are various methods of transportation in the logistics business, each having its own benefits and hindrances. This incorporates all methods of transport including road vehicles, cargo trains, freight shipping, and air transport.</w:t>
      </w:r>
    </w:p>
    <w:p w14:paraId="529327DD"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b/>
          <w:bCs/>
        </w:rPr>
        <w:t>5. Information and Control</w:t>
      </w:r>
    </w:p>
    <w:p w14:paraId="726D1EC7"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It is a system that supports the management of an enterprise. Information and control are needed to act as the basis for the smooth functioning of various operational processes and procedures. This involves real-time delivery tracking where the truck driver gets a real-time update on where to pock the next load and where to deliver.</w:t>
      </w:r>
    </w:p>
    <w:p w14:paraId="5F429BCC" w14:textId="77777777" w:rsidR="004432C8" w:rsidRPr="004432C8" w:rsidRDefault="004432C8" w:rsidP="00FD35F8">
      <w:pPr>
        <w:numPr>
          <w:ilvl w:val="0"/>
          <w:numId w:val="102"/>
        </w:numPr>
        <w:jc w:val="both"/>
        <w:rPr>
          <w:rFonts w:ascii="Times New Roman" w:hAnsi="Times New Roman" w:cs="Times New Roman"/>
        </w:rPr>
      </w:pPr>
      <w:r w:rsidRPr="004432C8">
        <w:rPr>
          <w:rFonts w:ascii="Times New Roman" w:hAnsi="Times New Roman" w:cs="Times New Roman"/>
        </w:rPr>
        <w:t>An organization involves a lot of procedures and activities. Information and control manage the smooth functioning of these activities. It takes care of real-time shipment tracking, order management, warehouse management, etc.</w:t>
      </w:r>
    </w:p>
    <w:p w14:paraId="0C73A7BD" w14:textId="0B714BB7" w:rsidR="004432C8" w:rsidRPr="00FD35F8" w:rsidRDefault="007D64E2" w:rsidP="00FD35F8">
      <w:pPr>
        <w:ind w:left="360"/>
        <w:jc w:val="both"/>
        <w:rPr>
          <w:rFonts w:ascii="Times New Roman" w:hAnsi="Times New Roman" w:cs="Times New Roman"/>
        </w:rPr>
      </w:pPr>
      <w:r w:rsidRPr="00FD35F8">
        <w:rPr>
          <w:rFonts w:ascii="Times New Roman" w:hAnsi="Times New Roman" w:cs="Times New Roman"/>
        </w:rPr>
        <w:t>Selection Criteria of modes of transport</w:t>
      </w:r>
    </w:p>
    <w:p w14:paraId="1DE3BA74" w14:textId="77777777" w:rsidR="007D64E2" w:rsidRPr="007D64E2" w:rsidRDefault="007D64E2" w:rsidP="00FD35F8">
      <w:pPr>
        <w:numPr>
          <w:ilvl w:val="0"/>
          <w:numId w:val="107"/>
        </w:numPr>
        <w:jc w:val="both"/>
        <w:rPr>
          <w:rFonts w:ascii="Times New Roman" w:hAnsi="Times New Roman" w:cs="Times New Roman"/>
        </w:rPr>
      </w:pPr>
      <w:r w:rsidRPr="007D64E2">
        <w:rPr>
          <w:rFonts w:ascii="Times New Roman" w:hAnsi="Times New Roman" w:cs="Times New Roman"/>
        </w:rPr>
        <w:t>Logistic Feasibility</w:t>
      </w:r>
    </w:p>
    <w:p w14:paraId="4474C8CF" w14:textId="77777777" w:rsidR="007D64E2" w:rsidRPr="007D64E2" w:rsidRDefault="007D64E2" w:rsidP="00FD35F8">
      <w:pPr>
        <w:numPr>
          <w:ilvl w:val="0"/>
          <w:numId w:val="107"/>
        </w:numPr>
        <w:jc w:val="both"/>
        <w:rPr>
          <w:rFonts w:ascii="Times New Roman" w:hAnsi="Times New Roman" w:cs="Times New Roman"/>
        </w:rPr>
      </w:pPr>
      <w:r w:rsidRPr="007D64E2">
        <w:rPr>
          <w:rFonts w:ascii="Times New Roman" w:hAnsi="Times New Roman" w:cs="Times New Roman"/>
        </w:rPr>
        <w:t>Stowage of the Cargo</w:t>
      </w:r>
    </w:p>
    <w:p w14:paraId="4F4890C7" w14:textId="77777777" w:rsidR="007D64E2" w:rsidRPr="007D64E2" w:rsidRDefault="007D64E2" w:rsidP="00FD35F8">
      <w:pPr>
        <w:ind w:left="360"/>
        <w:jc w:val="both"/>
        <w:rPr>
          <w:rFonts w:ascii="Times New Roman" w:hAnsi="Times New Roman" w:cs="Times New Roman"/>
        </w:rPr>
      </w:pPr>
      <w:r w:rsidRPr="007D64E2">
        <w:rPr>
          <w:rFonts w:ascii="Times New Roman" w:hAnsi="Times New Roman" w:cs="Times New Roman"/>
        </w:rPr>
        <w:t xml:space="preserve">Amount of space available for stowing materials abroad a </w:t>
      </w:r>
      <w:proofErr w:type="gramStart"/>
      <w:r w:rsidRPr="007D64E2">
        <w:rPr>
          <w:rFonts w:ascii="Times New Roman" w:hAnsi="Times New Roman" w:cs="Times New Roman"/>
        </w:rPr>
        <w:t>Ship ,</w:t>
      </w:r>
      <w:proofErr w:type="gramEnd"/>
      <w:r w:rsidRPr="007D64E2">
        <w:rPr>
          <w:rFonts w:ascii="Times New Roman" w:hAnsi="Times New Roman" w:cs="Times New Roman"/>
        </w:rPr>
        <w:t xml:space="preserve"> rail or an airplane.</w:t>
      </w:r>
    </w:p>
    <w:p w14:paraId="2DE70B7E" w14:textId="77777777" w:rsidR="007D64E2" w:rsidRPr="007D64E2" w:rsidRDefault="007D64E2" w:rsidP="00FD35F8">
      <w:pPr>
        <w:ind w:left="360"/>
        <w:jc w:val="both"/>
        <w:rPr>
          <w:rFonts w:ascii="Times New Roman" w:hAnsi="Times New Roman" w:cs="Times New Roman"/>
        </w:rPr>
      </w:pPr>
      <w:r w:rsidRPr="007D64E2">
        <w:rPr>
          <w:rFonts w:ascii="Times New Roman" w:hAnsi="Times New Roman" w:cs="Times New Roman"/>
        </w:rPr>
        <w:t>Value of the goods</w:t>
      </w:r>
    </w:p>
    <w:p w14:paraId="13B0BB84" w14:textId="77777777" w:rsidR="007D64E2" w:rsidRPr="007D64E2" w:rsidRDefault="007D64E2" w:rsidP="00FD35F8">
      <w:pPr>
        <w:ind w:left="360"/>
        <w:jc w:val="both"/>
        <w:rPr>
          <w:rFonts w:ascii="Times New Roman" w:hAnsi="Times New Roman" w:cs="Times New Roman"/>
        </w:rPr>
      </w:pPr>
      <w:r w:rsidRPr="007D64E2">
        <w:rPr>
          <w:rFonts w:ascii="Times New Roman" w:hAnsi="Times New Roman" w:cs="Times New Roman"/>
        </w:rPr>
        <w:t>Shipping Quantity</w:t>
      </w:r>
    </w:p>
    <w:p w14:paraId="27A55EE6" w14:textId="77777777" w:rsidR="007D64E2" w:rsidRPr="007D64E2" w:rsidRDefault="007D64E2" w:rsidP="00FD35F8">
      <w:pPr>
        <w:numPr>
          <w:ilvl w:val="0"/>
          <w:numId w:val="108"/>
        </w:numPr>
        <w:jc w:val="both"/>
        <w:rPr>
          <w:rFonts w:ascii="Times New Roman" w:hAnsi="Times New Roman" w:cs="Times New Roman"/>
        </w:rPr>
      </w:pPr>
      <w:r w:rsidRPr="007D64E2">
        <w:rPr>
          <w:rFonts w:ascii="Times New Roman" w:hAnsi="Times New Roman" w:cs="Times New Roman"/>
        </w:rPr>
        <w:t>Perishability of the Cargo</w:t>
      </w:r>
    </w:p>
    <w:p w14:paraId="0E365AA0" w14:textId="77777777" w:rsidR="007D64E2" w:rsidRPr="007D64E2" w:rsidRDefault="007D64E2" w:rsidP="00FD35F8">
      <w:pPr>
        <w:numPr>
          <w:ilvl w:val="0"/>
          <w:numId w:val="108"/>
        </w:numPr>
        <w:jc w:val="both"/>
        <w:rPr>
          <w:rFonts w:ascii="Times New Roman" w:hAnsi="Times New Roman" w:cs="Times New Roman"/>
        </w:rPr>
      </w:pPr>
      <w:r w:rsidRPr="007D64E2">
        <w:rPr>
          <w:rFonts w:ascii="Times New Roman" w:hAnsi="Times New Roman" w:cs="Times New Roman"/>
        </w:rPr>
        <w:t>Urgency of the buyer</w:t>
      </w:r>
    </w:p>
    <w:p w14:paraId="563F6106" w14:textId="77777777" w:rsidR="007D64E2" w:rsidRPr="007D64E2" w:rsidRDefault="007D64E2" w:rsidP="00FD35F8">
      <w:pPr>
        <w:numPr>
          <w:ilvl w:val="0"/>
          <w:numId w:val="108"/>
        </w:numPr>
        <w:jc w:val="both"/>
        <w:rPr>
          <w:rFonts w:ascii="Times New Roman" w:hAnsi="Times New Roman" w:cs="Times New Roman"/>
        </w:rPr>
      </w:pPr>
      <w:r w:rsidRPr="007D64E2">
        <w:rPr>
          <w:rFonts w:ascii="Times New Roman" w:hAnsi="Times New Roman" w:cs="Times New Roman"/>
        </w:rPr>
        <w:t>Risk Factor</w:t>
      </w:r>
    </w:p>
    <w:p w14:paraId="78F2A09E" w14:textId="587A0629" w:rsidR="004432C8" w:rsidRPr="00FD35F8" w:rsidRDefault="007D64E2" w:rsidP="00FD35F8">
      <w:pPr>
        <w:ind w:left="360"/>
        <w:jc w:val="both"/>
        <w:rPr>
          <w:rFonts w:ascii="Times New Roman" w:hAnsi="Times New Roman" w:cs="Times New Roman"/>
        </w:rPr>
      </w:pPr>
      <w:r w:rsidRPr="00FD35F8">
        <w:rPr>
          <w:rFonts w:ascii="Times New Roman" w:hAnsi="Times New Roman" w:cs="Times New Roman"/>
        </w:rPr>
        <w:t>Costs of Port Terminals</w:t>
      </w:r>
    </w:p>
    <w:p w14:paraId="228E7404" w14:textId="7C666427" w:rsidR="004432C8" w:rsidRPr="00FD35F8" w:rsidRDefault="007D64E2" w:rsidP="00FD35F8">
      <w:pPr>
        <w:ind w:left="360"/>
        <w:jc w:val="both"/>
        <w:rPr>
          <w:rFonts w:ascii="Times New Roman" w:hAnsi="Times New Roman" w:cs="Times New Roman"/>
          <w:b/>
          <w:bCs/>
        </w:rPr>
      </w:pPr>
      <w:r w:rsidRPr="00FD35F8">
        <w:rPr>
          <w:rFonts w:ascii="Times New Roman" w:hAnsi="Times New Roman" w:cs="Times New Roman"/>
          <w:b/>
          <w:bCs/>
        </w:rPr>
        <w:t>Need For Insurance</w:t>
      </w:r>
    </w:p>
    <w:p w14:paraId="02325C0D"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Protects against commercial risks</w:t>
      </w:r>
    </w:p>
    <w:p w14:paraId="6102175E"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Protection against credit risks</w:t>
      </w:r>
    </w:p>
    <w:p w14:paraId="28475748"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To protect against loss due to General Average Principle</w:t>
      </w:r>
    </w:p>
    <w:p w14:paraId="53EC1F60"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Contractual Requirement</w:t>
      </w:r>
    </w:p>
    <w:p w14:paraId="247C84E3"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Coverage for Limited Carrier Liability</w:t>
      </w:r>
    </w:p>
    <w:p w14:paraId="5802B83A"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To Reduce the time for Recovery of Loss</w:t>
      </w:r>
    </w:p>
    <w:p w14:paraId="7B627903"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To protect against political risks</w:t>
      </w:r>
    </w:p>
    <w:p w14:paraId="0BC9502B" w14:textId="77777777" w:rsidR="007D64E2" w:rsidRPr="007D64E2" w:rsidRDefault="007D64E2" w:rsidP="00FD35F8">
      <w:pPr>
        <w:numPr>
          <w:ilvl w:val="0"/>
          <w:numId w:val="109"/>
        </w:numPr>
        <w:jc w:val="both"/>
        <w:rPr>
          <w:rFonts w:ascii="Times New Roman" w:hAnsi="Times New Roman" w:cs="Times New Roman"/>
        </w:rPr>
      </w:pPr>
      <w:r w:rsidRPr="007D64E2">
        <w:rPr>
          <w:rFonts w:ascii="Times New Roman" w:hAnsi="Times New Roman" w:cs="Times New Roman"/>
        </w:rPr>
        <w:t>To avoid blocking of working capital</w:t>
      </w:r>
    </w:p>
    <w:p w14:paraId="53072F0C" w14:textId="77777777" w:rsidR="004432C8" w:rsidRPr="004432C8" w:rsidRDefault="004432C8" w:rsidP="00FD35F8">
      <w:pPr>
        <w:ind w:left="360"/>
        <w:jc w:val="both"/>
        <w:rPr>
          <w:rFonts w:ascii="Times New Roman" w:hAnsi="Times New Roman" w:cs="Times New Roman"/>
        </w:rPr>
      </w:pPr>
    </w:p>
    <w:p w14:paraId="78325DBB" w14:textId="1F2DF1C6" w:rsidR="004432C8" w:rsidRPr="00FD35F8" w:rsidRDefault="007D64E2" w:rsidP="00FD35F8">
      <w:pPr>
        <w:ind w:left="720"/>
        <w:jc w:val="both"/>
        <w:rPr>
          <w:rFonts w:ascii="Times New Roman" w:hAnsi="Times New Roman" w:cs="Times New Roman"/>
          <w:b/>
          <w:bCs/>
        </w:rPr>
      </w:pPr>
      <w:r w:rsidRPr="00FD35F8">
        <w:rPr>
          <w:rFonts w:ascii="Times New Roman" w:hAnsi="Times New Roman" w:cs="Times New Roman"/>
          <w:b/>
          <w:bCs/>
        </w:rPr>
        <w:lastRenderedPageBreak/>
        <w:t>Promotion Techniques in Export Marketing</w:t>
      </w:r>
    </w:p>
    <w:p w14:paraId="4E7415D0" w14:textId="77777777" w:rsidR="007D64E2" w:rsidRPr="007D64E2" w:rsidRDefault="007D64E2" w:rsidP="00FD35F8">
      <w:pPr>
        <w:numPr>
          <w:ilvl w:val="0"/>
          <w:numId w:val="110"/>
        </w:numPr>
        <w:jc w:val="both"/>
        <w:rPr>
          <w:rFonts w:ascii="Times New Roman" w:hAnsi="Times New Roman" w:cs="Times New Roman"/>
          <w:b/>
          <w:bCs/>
        </w:rPr>
      </w:pPr>
      <w:r w:rsidRPr="007D64E2">
        <w:rPr>
          <w:rFonts w:ascii="Times New Roman" w:hAnsi="Times New Roman" w:cs="Times New Roman"/>
          <w:b/>
          <w:bCs/>
        </w:rPr>
        <w:t xml:space="preserve">The following are the tools/elements of product promotion in export markets. </w:t>
      </w:r>
    </w:p>
    <w:p w14:paraId="5675B097" w14:textId="77777777" w:rsidR="007D64E2" w:rsidRPr="007D64E2" w:rsidRDefault="007D64E2" w:rsidP="00FD35F8">
      <w:pPr>
        <w:numPr>
          <w:ilvl w:val="0"/>
          <w:numId w:val="110"/>
        </w:numPr>
        <w:jc w:val="both"/>
        <w:rPr>
          <w:rFonts w:ascii="Times New Roman" w:hAnsi="Times New Roman" w:cs="Times New Roman"/>
        </w:rPr>
      </w:pPr>
      <w:r w:rsidRPr="007D64E2">
        <w:rPr>
          <w:rFonts w:ascii="Times New Roman" w:hAnsi="Times New Roman" w:cs="Times New Roman"/>
          <w:b/>
          <w:bCs/>
        </w:rPr>
        <w:t xml:space="preserve">(a) Advertising: </w:t>
      </w:r>
      <w:r w:rsidRPr="007D64E2">
        <w:rPr>
          <w:rFonts w:ascii="Times New Roman" w:hAnsi="Times New Roman" w:cs="Times New Roman"/>
        </w:rPr>
        <w:t xml:space="preserve">Advertising is one popular and extensively used tool of product promotion in domestic and foreign markets. Advertising as a promotion strategy is used in every country of the world irrespective of its economic, political or social development. A manufacturer advertises his products/goods in overseas market to make the target buyers aware of the attributes of the product so that they may be induced to purchase it. </w:t>
      </w:r>
    </w:p>
    <w:p w14:paraId="1AEEF40E" w14:textId="7C047D80" w:rsidR="007D64E2" w:rsidRPr="00FD35F8" w:rsidRDefault="007D64E2" w:rsidP="00FD35F8">
      <w:pPr>
        <w:ind w:left="720"/>
        <w:jc w:val="both"/>
        <w:rPr>
          <w:rFonts w:ascii="Times New Roman" w:hAnsi="Times New Roman" w:cs="Times New Roman"/>
        </w:rPr>
      </w:pPr>
      <w:r w:rsidRPr="00FD35F8">
        <w:rPr>
          <w:rFonts w:ascii="Times New Roman" w:hAnsi="Times New Roman" w:cs="Times New Roman"/>
          <w:b/>
          <w:bCs/>
        </w:rPr>
        <w:t xml:space="preserve">(b) Sales Promotion: </w:t>
      </w:r>
      <w:r w:rsidRPr="00FD35F8">
        <w:rPr>
          <w:rFonts w:ascii="Times New Roman" w:hAnsi="Times New Roman" w:cs="Times New Roman"/>
        </w:rPr>
        <w:t xml:space="preserve">Sales promotion includes activities that seek to directly induce, or indirectly serve as incentives to motivate, a desired response on the part of target customers, and intermediaries. The various sales promotion techniques include free </w:t>
      </w:r>
      <w:proofErr w:type="gramStart"/>
      <w:r w:rsidRPr="00FD35F8">
        <w:rPr>
          <w:rFonts w:ascii="Times New Roman" w:hAnsi="Times New Roman" w:cs="Times New Roman"/>
        </w:rPr>
        <w:t>samples,  consumer</w:t>
      </w:r>
      <w:proofErr w:type="gramEnd"/>
      <w:r w:rsidRPr="00FD35F8">
        <w:rPr>
          <w:rFonts w:ascii="Times New Roman" w:hAnsi="Times New Roman" w:cs="Times New Roman"/>
        </w:rPr>
        <w:t xml:space="preserve"> contests, money-refund offers, free gifts, quantity discount and </w:t>
      </w:r>
      <w:proofErr w:type="spellStart"/>
      <w:r w:rsidRPr="00FD35F8">
        <w:rPr>
          <w:rFonts w:ascii="Times New Roman" w:hAnsi="Times New Roman" w:cs="Times New Roman"/>
        </w:rPr>
        <w:t>installment</w:t>
      </w:r>
      <w:proofErr w:type="spellEnd"/>
      <w:r w:rsidRPr="00FD35F8">
        <w:rPr>
          <w:rFonts w:ascii="Times New Roman" w:hAnsi="Times New Roman" w:cs="Times New Roman"/>
        </w:rPr>
        <w:t xml:space="preserve"> selling</w:t>
      </w:r>
    </w:p>
    <w:p w14:paraId="2F80A910" w14:textId="77777777" w:rsidR="007D64E2" w:rsidRPr="007D64E2" w:rsidRDefault="007D64E2" w:rsidP="00FD35F8">
      <w:pPr>
        <w:numPr>
          <w:ilvl w:val="0"/>
          <w:numId w:val="111"/>
        </w:numPr>
        <w:jc w:val="both"/>
        <w:rPr>
          <w:rFonts w:ascii="Times New Roman" w:hAnsi="Times New Roman" w:cs="Times New Roman"/>
        </w:rPr>
      </w:pPr>
      <w:r w:rsidRPr="007D64E2">
        <w:rPr>
          <w:rFonts w:ascii="Times New Roman" w:hAnsi="Times New Roman" w:cs="Times New Roman"/>
          <w:b/>
          <w:bCs/>
        </w:rPr>
        <w:t>(c) Personal Selling</w:t>
      </w:r>
      <w:r w:rsidRPr="007D64E2">
        <w:rPr>
          <w:rFonts w:ascii="Times New Roman" w:hAnsi="Times New Roman" w:cs="Times New Roman"/>
        </w:rPr>
        <w:t xml:space="preserve">: Personal selling is face to face communication with one or more prospective buyers/users and influencing the buyer with the aim of motivating the prospect toward a purchase decision. It is one of the four tools of marketing communication. The other tools are public relations and publicity, sales promotion and advertising. Arrange of top </w:t>
      </w:r>
      <w:proofErr w:type="gramStart"/>
      <w:r w:rsidRPr="007D64E2">
        <w:rPr>
          <w:rFonts w:ascii="Times New Roman" w:hAnsi="Times New Roman" w:cs="Times New Roman"/>
        </w:rPr>
        <w:t>executives</w:t>
      </w:r>
      <w:proofErr w:type="gramEnd"/>
      <w:r w:rsidRPr="007D64E2">
        <w:rPr>
          <w:rFonts w:ascii="Times New Roman" w:hAnsi="Times New Roman" w:cs="Times New Roman"/>
        </w:rPr>
        <w:t xml:space="preserve"> meetings with the top executives of a potential buying company. In foreign markets personal selling is possible in trade fairs and exhibitions and also at stores level. </w:t>
      </w:r>
    </w:p>
    <w:p w14:paraId="65E9D8F5" w14:textId="75E29CDB" w:rsidR="007D64E2" w:rsidRPr="00FD35F8" w:rsidRDefault="007D64E2" w:rsidP="00FD35F8">
      <w:pPr>
        <w:ind w:left="720"/>
        <w:jc w:val="both"/>
        <w:rPr>
          <w:rFonts w:ascii="Times New Roman" w:hAnsi="Times New Roman" w:cs="Times New Roman"/>
        </w:rPr>
      </w:pPr>
      <w:r w:rsidRPr="00FD35F8">
        <w:rPr>
          <w:rFonts w:ascii="Times New Roman" w:hAnsi="Times New Roman" w:cs="Times New Roman"/>
          <w:b/>
          <w:bCs/>
        </w:rPr>
        <w:t xml:space="preserve">(d) Public </w:t>
      </w:r>
      <w:proofErr w:type="gramStart"/>
      <w:r w:rsidRPr="00FD35F8">
        <w:rPr>
          <w:rFonts w:ascii="Times New Roman" w:hAnsi="Times New Roman" w:cs="Times New Roman"/>
          <w:b/>
          <w:bCs/>
        </w:rPr>
        <w:t>Relations</w:t>
      </w:r>
      <w:r w:rsidRPr="00FD35F8">
        <w:rPr>
          <w:rFonts w:ascii="Times New Roman" w:hAnsi="Times New Roman" w:cs="Times New Roman"/>
        </w:rPr>
        <w:t xml:space="preserve"> :Modern</w:t>
      </w:r>
      <w:proofErr w:type="gramEnd"/>
      <w:r w:rsidRPr="00FD35F8">
        <w:rPr>
          <w:rFonts w:ascii="Times New Roman" w:hAnsi="Times New Roman" w:cs="Times New Roman"/>
        </w:rPr>
        <w:t xml:space="preserve"> firms are concerned about the effects of their actions on the public. The firm should understand concerns of the public and communicate to them its goals and interests, otherwise, they may misinterpret, distort or be openly hostile to the </w:t>
      </w:r>
      <w:proofErr w:type="gramStart"/>
      <w:r w:rsidRPr="00FD35F8">
        <w:rPr>
          <w:rFonts w:ascii="Times New Roman" w:hAnsi="Times New Roman" w:cs="Times New Roman"/>
        </w:rPr>
        <w:t>firms</w:t>
      </w:r>
      <w:proofErr w:type="gramEnd"/>
      <w:r w:rsidRPr="00FD35F8">
        <w:rPr>
          <w:rFonts w:ascii="Times New Roman" w:hAnsi="Times New Roman" w:cs="Times New Roman"/>
        </w:rPr>
        <w:t xml:space="preserve"> actions. The firm needs to communicate to correct erroneous impressions of the company in the minds of general public, to maintain goodwill, and explain the </w:t>
      </w:r>
      <w:proofErr w:type="spellStart"/>
      <w:r w:rsidRPr="00FD35F8">
        <w:rPr>
          <w:rFonts w:ascii="Times New Roman" w:hAnsi="Times New Roman" w:cs="Times New Roman"/>
        </w:rPr>
        <w:t>firm‟s</w:t>
      </w:r>
      <w:proofErr w:type="spellEnd"/>
      <w:r w:rsidRPr="00FD35F8">
        <w:rPr>
          <w:rFonts w:ascii="Times New Roman" w:hAnsi="Times New Roman" w:cs="Times New Roman"/>
        </w:rPr>
        <w:t xml:space="preserve"> goals and interests</w:t>
      </w:r>
    </w:p>
    <w:p w14:paraId="27841C74" w14:textId="77777777" w:rsidR="007D64E2" w:rsidRPr="007D64E2" w:rsidRDefault="007D64E2" w:rsidP="00FD35F8">
      <w:pPr>
        <w:numPr>
          <w:ilvl w:val="0"/>
          <w:numId w:val="112"/>
        </w:numPr>
        <w:jc w:val="both"/>
        <w:rPr>
          <w:rFonts w:ascii="Times New Roman" w:hAnsi="Times New Roman" w:cs="Times New Roman"/>
        </w:rPr>
      </w:pPr>
      <w:r w:rsidRPr="007D64E2">
        <w:rPr>
          <w:rFonts w:ascii="Times New Roman" w:hAnsi="Times New Roman" w:cs="Times New Roman"/>
          <w:b/>
          <w:bCs/>
        </w:rPr>
        <w:t>(e) Direct mailing</w:t>
      </w:r>
      <w:r w:rsidRPr="007D64E2">
        <w:rPr>
          <w:rFonts w:ascii="Times New Roman" w:hAnsi="Times New Roman" w:cs="Times New Roman"/>
        </w:rPr>
        <w:t xml:space="preserve">: Direct mailing is the sending of sales literature through mail to select or perspective customers. Advertising </w:t>
      </w:r>
      <w:proofErr w:type="spellStart"/>
      <w:r w:rsidRPr="007D64E2">
        <w:rPr>
          <w:rFonts w:ascii="Times New Roman" w:hAnsi="Times New Roman" w:cs="Times New Roman"/>
        </w:rPr>
        <w:t>iscostly</w:t>
      </w:r>
      <w:proofErr w:type="spellEnd"/>
      <w:r w:rsidRPr="007D64E2">
        <w:rPr>
          <w:rFonts w:ascii="Times New Roman" w:hAnsi="Times New Roman" w:cs="Times New Roman"/>
        </w:rPr>
        <w:t xml:space="preserve"> in overseas markets. For industrial products, such advertising in national newspapers, T.V., and commercial radio is not required. One of the most </w:t>
      </w:r>
      <w:proofErr w:type="gramStart"/>
      <w:r w:rsidRPr="007D64E2">
        <w:rPr>
          <w:rFonts w:ascii="Times New Roman" w:hAnsi="Times New Roman" w:cs="Times New Roman"/>
        </w:rPr>
        <w:t>cost efficient</w:t>
      </w:r>
      <w:proofErr w:type="gramEnd"/>
      <w:r w:rsidRPr="007D64E2">
        <w:rPr>
          <w:rFonts w:ascii="Times New Roman" w:hAnsi="Times New Roman" w:cs="Times New Roman"/>
        </w:rPr>
        <w:t xml:space="preserve"> methods of product promotion in foreign markets is the direct mailing method. This method is selective and also personal in nature.</w:t>
      </w:r>
    </w:p>
    <w:p w14:paraId="12444C1C" w14:textId="77777777" w:rsidR="007D64E2" w:rsidRPr="007D64E2" w:rsidRDefault="007D64E2" w:rsidP="00FD35F8">
      <w:pPr>
        <w:numPr>
          <w:ilvl w:val="0"/>
          <w:numId w:val="112"/>
        </w:numPr>
        <w:jc w:val="both"/>
        <w:rPr>
          <w:rFonts w:ascii="Times New Roman" w:hAnsi="Times New Roman" w:cs="Times New Roman"/>
        </w:rPr>
      </w:pPr>
      <w:r w:rsidRPr="007D64E2">
        <w:rPr>
          <w:rFonts w:ascii="Times New Roman" w:hAnsi="Times New Roman" w:cs="Times New Roman"/>
          <w:b/>
          <w:bCs/>
        </w:rPr>
        <w:t xml:space="preserve"> (f) Publicity</w:t>
      </w:r>
      <w:r w:rsidRPr="007D64E2">
        <w:rPr>
          <w:rFonts w:ascii="Times New Roman" w:hAnsi="Times New Roman" w:cs="Times New Roman"/>
        </w:rPr>
        <w:t xml:space="preserve">: Publicity is news carried in the mass media about a firm and its products, policies, personnel, or actions. A newspaper or a magazine publishing an article on the company about its products or activities is publicity. It can be either favourable reporting or an unfavourable reporting in the media. </w:t>
      </w:r>
    </w:p>
    <w:p w14:paraId="44FEE51C" w14:textId="77777777" w:rsidR="007D64E2" w:rsidRPr="007D64E2" w:rsidRDefault="007D64E2" w:rsidP="00FD35F8">
      <w:pPr>
        <w:numPr>
          <w:ilvl w:val="0"/>
          <w:numId w:val="112"/>
        </w:numPr>
        <w:jc w:val="both"/>
        <w:rPr>
          <w:rFonts w:ascii="Times New Roman" w:hAnsi="Times New Roman" w:cs="Times New Roman"/>
        </w:rPr>
      </w:pPr>
      <w:r w:rsidRPr="007D64E2">
        <w:rPr>
          <w:rFonts w:ascii="Times New Roman" w:hAnsi="Times New Roman" w:cs="Times New Roman"/>
          <w:b/>
          <w:bCs/>
        </w:rPr>
        <w:t xml:space="preserve">(g) </w:t>
      </w:r>
      <w:proofErr w:type="gramStart"/>
      <w:r w:rsidRPr="007D64E2">
        <w:rPr>
          <w:rFonts w:ascii="Times New Roman" w:hAnsi="Times New Roman" w:cs="Times New Roman"/>
          <w:b/>
          <w:bCs/>
        </w:rPr>
        <w:t>Packaging :</w:t>
      </w:r>
      <w:r w:rsidRPr="007D64E2">
        <w:rPr>
          <w:rFonts w:ascii="Times New Roman" w:hAnsi="Times New Roman" w:cs="Times New Roman"/>
        </w:rPr>
        <w:t>An</w:t>
      </w:r>
      <w:proofErr w:type="gramEnd"/>
      <w:r w:rsidRPr="007D64E2">
        <w:rPr>
          <w:rFonts w:ascii="Times New Roman" w:hAnsi="Times New Roman" w:cs="Times New Roman"/>
        </w:rPr>
        <w:t xml:space="preserve"> attractively designed packaging can influence or induce the prospects to buy the product. A </w:t>
      </w:r>
      <w:proofErr w:type="gramStart"/>
      <w:r w:rsidRPr="007D64E2">
        <w:rPr>
          <w:rFonts w:ascii="Times New Roman" w:hAnsi="Times New Roman" w:cs="Times New Roman"/>
        </w:rPr>
        <w:t>well designed</w:t>
      </w:r>
      <w:proofErr w:type="gramEnd"/>
      <w:r w:rsidRPr="007D64E2">
        <w:rPr>
          <w:rFonts w:ascii="Times New Roman" w:hAnsi="Times New Roman" w:cs="Times New Roman"/>
        </w:rPr>
        <w:t xml:space="preserve"> packaging can communicate the type and quality of the product. Packaging often has attention attracting value. </w:t>
      </w:r>
    </w:p>
    <w:p w14:paraId="01A82989" w14:textId="77777777" w:rsidR="007D64E2" w:rsidRPr="007D64E2" w:rsidRDefault="007D64E2" w:rsidP="00FD35F8">
      <w:pPr>
        <w:numPr>
          <w:ilvl w:val="0"/>
          <w:numId w:val="112"/>
        </w:numPr>
        <w:jc w:val="both"/>
        <w:rPr>
          <w:rFonts w:ascii="Times New Roman" w:hAnsi="Times New Roman" w:cs="Times New Roman"/>
        </w:rPr>
      </w:pPr>
      <w:r w:rsidRPr="007D64E2">
        <w:rPr>
          <w:rFonts w:ascii="Times New Roman" w:hAnsi="Times New Roman" w:cs="Times New Roman"/>
          <w:b/>
          <w:bCs/>
        </w:rPr>
        <w:t xml:space="preserve">(h) Sales Promotion: </w:t>
      </w:r>
      <w:r w:rsidRPr="007D64E2">
        <w:rPr>
          <w:rFonts w:ascii="Times New Roman" w:hAnsi="Times New Roman" w:cs="Times New Roman"/>
        </w:rPr>
        <w:t xml:space="preserve">Sales promotion technique communicates with the audience through a variety of non-personal media to supplement advertising. Sales promotion technique is used extensively in domestic and overseas markets. In sales promotion, various vehicles like free samples, gifts, coupons and contests are used for the information of buyers. </w:t>
      </w:r>
    </w:p>
    <w:p w14:paraId="7F837D3E" w14:textId="77777777" w:rsidR="007D64E2" w:rsidRPr="007D64E2" w:rsidRDefault="007D64E2" w:rsidP="00FD35F8">
      <w:pPr>
        <w:numPr>
          <w:ilvl w:val="0"/>
          <w:numId w:val="112"/>
        </w:numPr>
        <w:jc w:val="both"/>
        <w:rPr>
          <w:rFonts w:ascii="Times New Roman" w:hAnsi="Times New Roman" w:cs="Times New Roman"/>
        </w:rPr>
      </w:pPr>
      <w:r w:rsidRPr="007D64E2">
        <w:rPr>
          <w:rFonts w:ascii="Times New Roman" w:hAnsi="Times New Roman" w:cs="Times New Roman"/>
        </w:rPr>
        <w:t>(</w:t>
      </w:r>
      <w:proofErr w:type="spellStart"/>
      <w:r w:rsidRPr="007D64E2">
        <w:rPr>
          <w:rFonts w:ascii="Times New Roman" w:hAnsi="Times New Roman" w:cs="Times New Roman"/>
          <w:b/>
          <w:bCs/>
        </w:rPr>
        <w:t>i</w:t>
      </w:r>
      <w:proofErr w:type="spellEnd"/>
      <w:r w:rsidRPr="007D64E2">
        <w:rPr>
          <w:rFonts w:ascii="Times New Roman" w:hAnsi="Times New Roman" w:cs="Times New Roman"/>
          <w:b/>
          <w:bCs/>
        </w:rPr>
        <w:t xml:space="preserve">) Trade Fairs and Exhibitions: </w:t>
      </w:r>
      <w:r w:rsidRPr="007D64E2">
        <w:rPr>
          <w:rFonts w:ascii="Times New Roman" w:hAnsi="Times New Roman" w:cs="Times New Roman"/>
        </w:rPr>
        <w:t xml:space="preserve">Participation in trade fairs and exhibitions in one more method of approaching large number of foreign buyers easily, quickly and economically. Here, the exporter attracts customers to his product or products. Trade fair acts as valuable marketing communication tool for exporters from developing countries. </w:t>
      </w:r>
    </w:p>
    <w:p w14:paraId="7268B692" w14:textId="77777777" w:rsidR="007D64E2" w:rsidRPr="007D64E2" w:rsidRDefault="007D64E2" w:rsidP="00FD35F8">
      <w:pPr>
        <w:numPr>
          <w:ilvl w:val="0"/>
          <w:numId w:val="112"/>
        </w:numPr>
        <w:jc w:val="both"/>
        <w:rPr>
          <w:rFonts w:ascii="Times New Roman" w:hAnsi="Times New Roman" w:cs="Times New Roman"/>
        </w:rPr>
      </w:pPr>
      <w:r w:rsidRPr="007D64E2">
        <w:rPr>
          <w:rFonts w:ascii="Times New Roman" w:hAnsi="Times New Roman" w:cs="Times New Roman"/>
          <w:b/>
          <w:bCs/>
        </w:rPr>
        <w:t xml:space="preserve">(j) </w:t>
      </w:r>
      <w:proofErr w:type="spellStart"/>
      <w:proofErr w:type="gramStart"/>
      <w:r w:rsidRPr="007D64E2">
        <w:rPr>
          <w:rFonts w:ascii="Times New Roman" w:hAnsi="Times New Roman" w:cs="Times New Roman"/>
          <w:b/>
          <w:bCs/>
        </w:rPr>
        <w:t>Internet:</w:t>
      </w:r>
      <w:r w:rsidRPr="007D64E2">
        <w:rPr>
          <w:rFonts w:ascii="Times New Roman" w:hAnsi="Times New Roman" w:cs="Times New Roman"/>
        </w:rPr>
        <w:t>Now</w:t>
      </w:r>
      <w:proofErr w:type="spellEnd"/>
      <w:proofErr w:type="gramEnd"/>
      <w:r w:rsidRPr="007D64E2">
        <w:rPr>
          <w:rFonts w:ascii="Times New Roman" w:hAnsi="Times New Roman" w:cs="Times New Roman"/>
        </w:rPr>
        <w:t xml:space="preserve"> a day, internet can be used to communicate export marketing information. Internet can be referred as electronic yellow pages. The exporter can provide information of the </w:t>
      </w:r>
      <w:r w:rsidRPr="007D64E2">
        <w:rPr>
          <w:rFonts w:ascii="Times New Roman" w:hAnsi="Times New Roman" w:cs="Times New Roman"/>
        </w:rPr>
        <w:lastRenderedPageBreak/>
        <w:t xml:space="preserve">product on the internet. Importers can get the information on the internet and contact the exporter. </w:t>
      </w:r>
    </w:p>
    <w:p w14:paraId="42457FE0" w14:textId="34C465E8" w:rsidR="007D64E2" w:rsidRPr="00FD35F8" w:rsidRDefault="007D64E2" w:rsidP="00FD35F8">
      <w:pPr>
        <w:ind w:left="720"/>
        <w:jc w:val="both"/>
        <w:rPr>
          <w:rFonts w:ascii="Times New Roman" w:hAnsi="Times New Roman" w:cs="Times New Roman"/>
          <w:b/>
          <w:bCs/>
        </w:rPr>
      </w:pPr>
      <w:r w:rsidRPr="00FD35F8">
        <w:rPr>
          <w:rFonts w:ascii="Times New Roman" w:hAnsi="Times New Roman" w:cs="Times New Roman"/>
          <w:b/>
          <w:bCs/>
        </w:rPr>
        <w:t>IMPORTANCE OF PRODUCT PROMOTION</w:t>
      </w:r>
    </w:p>
    <w:p w14:paraId="73EDC185" w14:textId="77777777" w:rsidR="007D64E2" w:rsidRPr="007D64E2" w:rsidRDefault="007D64E2" w:rsidP="00FD35F8">
      <w:pPr>
        <w:ind w:left="720"/>
        <w:jc w:val="both"/>
        <w:rPr>
          <w:rFonts w:ascii="Times New Roman" w:hAnsi="Times New Roman" w:cs="Times New Roman"/>
        </w:rPr>
      </w:pPr>
      <w:r w:rsidRPr="007D64E2">
        <w:rPr>
          <w:rFonts w:ascii="Times New Roman" w:hAnsi="Times New Roman" w:cs="Times New Roman"/>
          <w:b/>
          <w:bCs/>
        </w:rPr>
        <w:t xml:space="preserve">(a) Product </w:t>
      </w:r>
      <w:proofErr w:type="gramStart"/>
      <w:r w:rsidRPr="007D64E2">
        <w:rPr>
          <w:rFonts w:ascii="Times New Roman" w:hAnsi="Times New Roman" w:cs="Times New Roman"/>
          <w:b/>
          <w:bCs/>
        </w:rPr>
        <w:t>Awareness :</w:t>
      </w:r>
      <w:r w:rsidRPr="007D64E2">
        <w:rPr>
          <w:rFonts w:ascii="Times New Roman" w:hAnsi="Times New Roman" w:cs="Times New Roman"/>
        </w:rPr>
        <w:t>It</w:t>
      </w:r>
      <w:proofErr w:type="gramEnd"/>
      <w:r w:rsidRPr="007D64E2">
        <w:rPr>
          <w:rFonts w:ascii="Times New Roman" w:hAnsi="Times New Roman" w:cs="Times New Roman"/>
        </w:rPr>
        <w:t xml:space="preserve"> makes the potential customers aware of the product. It brings to the knowledge of the potential customers regarding the availability of new and better goods and services. The export marketer can communicate such information through various means of communication </w:t>
      </w:r>
      <w:proofErr w:type="gramStart"/>
      <w:r w:rsidRPr="007D64E2">
        <w:rPr>
          <w:rFonts w:ascii="Times New Roman" w:hAnsi="Times New Roman" w:cs="Times New Roman"/>
        </w:rPr>
        <w:t>i.e.</w:t>
      </w:r>
      <w:proofErr w:type="gramEnd"/>
      <w:r w:rsidRPr="007D64E2">
        <w:rPr>
          <w:rFonts w:ascii="Times New Roman" w:hAnsi="Times New Roman" w:cs="Times New Roman"/>
        </w:rPr>
        <w:t xml:space="preserve"> advertising, publicity, personal selling, trade fairs and exhibition and so on. </w:t>
      </w:r>
    </w:p>
    <w:p w14:paraId="0325FD23" w14:textId="77777777" w:rsidR="007D64E2" w:rsidRPr="00FD35F8" w:rsidRDefault="007D64E2" w:rsidP="00FD35F8">
      <w:pPr>
        <w:ind w:left="720"/>
        <w:jc w:val="both"/>
        <w:rPr>
          <w:rFonts w:ascii="Times New Roman" w:hAnsi="Times New Roman" w:cs="Times New Roman"/>
          <w:b/>
          <w:bCs/>
        </w:rPr>
      </w:pPr>
      <w:r w:rsidRPr="007D64E2">
        <w:rPr>
          <w:rFonts w:ascii="Times New Roman" w:hAnsi="Times New Roman" w:cs="Times New Roman"/>
          <w:b/>
          <w:bCs/>
        </w:rPr>
        <w:t xml:space="preserve">(b) Persuasion: </w:t>
      </w:r>
      <w:r w:rsidRPr="007D64E2">
        <w:rPr>
          <w:rFonts w:ascii="Times New Roman" w:hAnsi="Times New Roman" w:cs="Times New Roman"/>
        </w:rPr>
        <w:t xml:space="preserve">The exporter should make proper use of selling points in the communicating massage in order to persuade consumer to buy the product. He can also make effective use of unique selling proposition. While drafting the communication </w:t>
      </w:r>
      <w:proofErr w:type="gramStart"/>
      <w:r w:rsidRPr="007D64E2">
        <w:rPr>
          <w:rFonts w:ascii="Times New Roman" w:hAnsi="Times New Roman" w:cs="Times New Roman"/>
        </w:rPr>
        <w:t>massage .</w:t>
      </w:r>
      <w:proofErr w:type="gramEnd"/>
      <w:r w:rsidRPr="007D64E2">
        <w:rPr>
          <w:rFonts w:ascii="Times New Roman" w:hAnsi="Times New Roman" w:cs="Times New Roman"/>
        </w:rPr>
        <w:t xml:space="preserve"> Hence, to inform and persuade the prospective buyers to buy the </w:t>
      </w:r>
      <w:proofErr w:type="gramStart"/>
      <w:r w:rsidRPr="007D64E2">
        <w:rPr>
          <w:rFonts w:ascii="Times New Roman" w:hAnsi="Times New Roman" w:cs="Times New Roman"/>
        </w:rPr>
        <w:t>product</w:t>
      </w:r>
      <w:r w:rsidRPr="007D64E2">
        <w:rPr>
          <w:rFonts w:ascii="Times New Roman" w:hAnsi="Times New Roman" w:cs="Times New Roman"/>
          <w:b/>
          <w:bCs/>
        </w:rPr>
        <w:t xml:space="preserve"> .</w:t>
      </w:r>
      <w:proofErr w:type="gramEnd"/>
      <w:r w:rsidRPr="007D64E2">
        <w:rPr>
          <w:rFonts w:ascii="Times New Roman" w:hAnsi="Times New Roman" w:cs="Times New Roman"/>
          <w:b/>
          <w:bCs/>
        </w:rPr>
        <w:t xml:space="preserve"> </w:t>
      </w:r>
    </w:p>
    <w:p w14:paraId="64E3EB61" w14:textId="77777777" w:rsidR="007D64E2" w:rsidRPr="007D64E2" w:rsidRDefault="007D64E2" w:rsidP="00FD35F8">
      <w:pPr>
        <w:numPr>
          <w:ilvl w:val="0"/>
          <w:numId w:val="115"/>
        </w:numPr>
        <w:jc w:val="both"/>
        <w:rPr>
          <w:rFonts w:ascii="Times New Roman" w:hAnsi="Times New Roman" w:cs="Times New Roman"/>
        </w:rPr>
      </w:pPr>
      <w:r w:rsidRPr="007D64E2">
        <w:rPr>
          <w:rFonts w:ascii="Times New Roman" w:hAnsi="Times New Roman" w:cs="Times New Roman"/>
          <w:b/>
          <w:bCs/>
        </w:rPr>
        <w:t xml:space="preserve">(c) Reputation: </w:t>
      </w:r>
      <w:r w:rsidRPr="007D64E2">
        <w:rPr>
          <w:rFonts w:ascii="Times New Roman" w:hAnsi="Times New Roman" w:cs="Times New Roman"/>
        </w:rPr>
        <w:t xml:space="preserve">Effective communication can bring in good name to the </w:t>
      </w:r>
      <w:proofErr w:type="spellStart"/>
      <w:r w:rsidRPr="007D64E2">
        <w:rPr>
          <w:rFonts w:ascii="Times New Roman" w:hAnsi="Times New Roman" w:cs="Times New Roman"/>
        </w:rPr>
        <w:t>exporter‟s</w:t>
      </w:r>
      <w:proofErr w:type="spellEnd"/>
      <w:r w:rsidRPr="007D64E2">
        <w:rPr>
          <w:rFonts w:ascii="Times New Roman" w:hAnsi="Times New Roman" w:cs="Times New Roman"/>
        </w:rPr>
        <w:t xml:space="preserve"> brands and also to the firm. People from different countries become familiar with the name and brands of the company. Effective communication can also improve the name of the country. </w:t>
      </w:r>
    </w:p>
    <w:p w14:paraId="16C9CD2B" w14:textId="77777777" w:rsidR="007D64E2" w:rsidRPr="007D64E2" w:rsidRDefault="007D64E2" w:rsidP="00FD35F8">
      <w:pPr>
        <w:numPr>
          <w:ilvl w:val="0"/>
          <w:numId w:val="115"/>
        </w:numPr>
        <w:jc w:val="both"/>
        <w:rPr>
          <w:rFonts w:ascii="Times New Roman" w:hAnsi="Times New Roman" w:cs="Times New Roman"/>
        </w:rPr>
      </w:pPr>
      <w:r w:rsidRPr="007D64E2">
        <w:rPr>
          <w:rFonts w:ascii="Times New Roman" w:hAnsi="Times New Roman" w:cs="Times New Roman"/>
          <w:b/>
          <w:bCs/>
        </w:rPr>
        <w:t xml:space="preserve">(d) </w:t>
      </w:r>
      <w:proofErr w:type="gramStart"/>
      <w:r w:rsidRPr="007D64E2">
        <w:rPr>
          <w:rFonts w:ascii="Times New Roman" w:hAnsi="Times New Roman" w:cs="Times New Roman"/>
          <w:b/>
          <w:bCs/>
        </w:rPr>
        <w:t>Education :</w:t>
      </w:r>
      <w:r w:rsidRPr="007D64E2">
        <w:rPr>
          <w:rFonts w:ascii="Times New Roman" w:hAnsi="Times New Roman" w:cs="Times New Roman"/>
        </w:rPr>
        <w:t>An</w:t>
      </w:r>
      <w:proofErr w:type="gramEnd"/>
      <w:r w:rsidRPr="007D64E2">
        <w:rPr>
          <w:rFonts w:ascii="Times New Roman" w:hAnsi="Times New Roman" w:cs="Times New Roman"/>
        </w:rPr>
        <w:t xml:space="preserve"> effective communication programme educates the prospective consumers about the different uses of the communicate product, its advantages over other substitutes, contents of the product, availability of a product, technical aspect of the product etc,. It can also be used to warm consumers of imitation of brands, duplicate and face products etc.</w:t>
      </w:r>
    </w:p>
    <w:p w14:paraId="7274B73A" w14:textId="77777777" w:rsidR="007D64E2" w:rsidRPr="007D64E2" w:rsidRDefault="007D64E2" w:rsidP="00FD35F8">
      <w:pPr>
        <w:numPr>
          <w:ilvl w:val="0"/>
          <w:numId w:val="115"/>
        </w:numPr>
        <w:jc w:val="both"/>
        <w:rPr>
          <w:rFonts w:ascii="Times New Roman" w:hAnsi="Times New Roman" w:cs="Times New Roman"/>
        </w:rPr>
      </w:pPr>
      <w:r w:rsidRPr="007D64E2">
        <w:rPr>
          <w:rFonts w:ascii="Times New Roman" w:hAnsi="Times New Roman" w:cs="Times New Roman"/>
          <w:b/>
          <w:bCs/>
        </w:rPr>
        <w:t>e) Developing Brand Loyalty</w:t>
      </w:r>
      <w:r w:rsidRPr="007D64E2">
        <w:rPr>
          <w:rFonts w:ascii="Times New Roman" w:hAnsi="Times New Roman" w:cs="Times New Roman"/>
        </w:rPr>
        <w:t xml:space="preserve">: Marketers need to communicate with consumers to use their brands to discourage brand switching. This requires the firm to remind the customers that the brand is still available, inform consumers about the modifications in the product, if any. The marketer also needs to communicate the fact that the brand benefits are superior to those of the competitors. </w:t>
      </w:r>
    </w:p>
    <w:p w14:paraId="1794BB52" w14:textId="02A62263" w:rsidR="007D64E2" w:rsidRPr="00FD35F8" w:rsidRDefault="007D64E2" w:rsidP="00FD35F8">
      <w:pPr>
        <w:ind w:left="720"/>
        <w:jc w:val="both"/>
        <w:rPr>
          <w:rFonts w:ascii="Times New Roman" w:hAnsi="Times New Roman" w:cs="Times New Roman"/>
        </w:rPr>
      </w:pPr>
      <w:r w:rsidRPr="00FD35F8">
        <w:rPr>
          <w:rFonts w:ascii="Times New Roman" w:hAnsi="Times New Roman" w:cs="Times New Roman"/>
          <w:b/>
          <w:bCs/>
        </w:rPr>
        <w:t xml:space="preserve">(f) Informing Intermediaries: </w:t>
      </w:r>
      <w:r w:rsidRPr="00FD35F8">
        <w:rPr>
          <w:rFonts w:ascii="Times New Roman" w:hAnsi="Times New Roman" w:cs="Times New Roman"/>
        </w:rPr>
        <w:t xml:space="preserve">An effective communication can also be used to inform intermediaries about the range of products produces by the firm, terms and conditions of the sale and delivery, incentives offered, etc. and to persuade them to stock and sell the </w:t>
      </w:r>
      <w:proofErr w:type="spellStart"/>
      <w:r w:rsidRPr="00FD35F8">
        <w:rPr>
          <w:rFonts w:ascii="Times New Roman" w:hAnsi="Times New Roman" w:cs="Times New Roman"/>
        </w:rPr>
        <w:t>company‟s</w:t>
      </w:r>
      <w:proofErr w:type="spellEnd"/>
      <w:r w:rsidRPr="00FD35F8">
        <w:rPr>
          <w:rFonts w:ascii="Times New Roman" w:hAnsi="Times New Roman" w:cs="Times New Roman"/>
        </w:rPr>
        <w:t xml:space="preserve"> products in overseas market</w:t>
      </w:r>
    </w:p>
    <w:p w14:paraId="6498997C" w14:textId="77777777" w:rsidR="007D64E2" w:rsidRPr="007D64E2" w:rsidRDefault="007D64E2" w:rsidP="00FD35F8">
      <w:pPr>
        <w:numPr>
          <w:ilvl w:val="0"/>
          <w:numId w:val="117"/>
        </w:numPr>
        <w:jc w:val="both"/>
        <w:rPr>
          <w:rFonts w:ascii="Times New Roman" w:hAnsi="Times New Roman" w:cs="Times New Roman"/>
        </w:rPr>
      </w:pPr>
      <w:r w:rsidRPr="007D64E2">
        <w:rPr>
          <w:rFonts w:ascii="Times New Roman" w:hAnsi="Times New Roman" w:cs="Times New Roman"/>
          <w:b/>
          <w:bCs/>
        </w:rPr>
        <w:t xml:space="preserve">(g) Expansion of </w:t>
      </w:r>
      <w:proofErr w:type="spellStart"/>
      <w:proofErr w:type="gramStart"/>
      <w:r w:rsidRPr="007D64E2">
        <w:rPr>
          <w:rFonts w:ascii="Times New Roman" w:hAnsi="Times New Roman" w:cs="Times New Roman"/>
          <w:b/>
          <w:bCs/>
        </w:rPr>
        <w:t>market:</w:t>
      </w:r>
      <w:r w:rsidRPr="007D64E2">
        <w:rPr>
          <w:rFonts w:ascii="Times New Roman" w:hAnsi="Times New Roman" w:cs="Times New Roman"/>
        </w:rPr>
        <w:t>Effective</w:t>
      </w:r>
      <w:proofErr w:type="spellEnd"/>
      <w:proofErr w:type="gramEnd"/>
      <w:r w:rsidRPr="007D64E2">
        <w:rPr>
          <w:rFonts w:ascii="Times New Roman" w:hAnsi="Times New Roman" w:cs="Times New Roman"/>
        </w:rPr>
        <w:t xml:space="preserve"> communication helps to stimulate more and more demand from the audience or prospects. The exporter can also enter into other market areas or countries. This helps to boost up large scale production and marketing.</w:t>
      </w:r>
    </w:p>
    <w:p w14:paraId="4D451C89" w14:textId="77777777" w:rsidR="007D64E2" w:rsidRPr="007D64E2" w:rsidRDefault="007D64E2" w:rsidP="00FD35F8">
      <w:pPr>
        <w:numPr>
          <w:ilvl w:val="0"/>
          <w:numId w:val="117"/>
        </w:numPr>
        <w:jc w:val="both"/>
        <w:rPr>
          <w:rFonts w:ascii="Times New Roman" w:hAnsi="Times New Roman" w:cs="Times New Roman"/>
        </w:rPr>
      </w:pPr>
      <w:r w:rsidRPr="007D64E2">
        <w:rPr>
          <w:rFonts w:ascii="Times New Roman" w:hAnsi="Times New Roman" w:cs="Times New Roman"/>
        </w:rPr>
        <w:t xml:space="preserve"> </w:t>
      </w:r>
      <w:r w:rsidRPr="007D64E2">
        <w:rPr>
          <w:rFonts w:ascii="Times New Roman" w:hAnsi="Times New Roman" w:cs="Times New Roman"/>
          <w:b/>
          <w:bCs/>
        </w:rPr>
        <w:t xml:space="preserve">(h) </w:t>
      </w:r>
      <w:proofErr w:type="spellStart"/>
      <w:proofErr w:type="gramStart"/>
      <w:r w:rsidRPr="007D64E2">
        <w:rPr>
          <w:rFonts w:ascii="Times New Roman" w:hAnsi="Times New Roman" w:cs="Times New Roman"/>
          <w:b/>
          <w:bCs/>
        </w:rPr>
        <w:t>Goodwill:</w:t>
      </w:r>
      <w:r w:rsidRPr="007D64E2">
        <w:rPr>
          <w:rFonts w:ascii="Times New Roman" w:hAnsi="Times New Roman" w:cs="Times New Roman"/>
        </w:rPr>
        <w:t>An</w:t>
      </w:r>
      <w:proofErr w:type="spellEnd"/>
      <w:proofErr w:type="gramEnd"/>
      <w:r w:rsidRPr="007D64E2">
        <w:rPr>
          <w:rFonts w:ascii="Times New Roman" w:hAnsi="Times New Roman" w:cs="Times New Roman"/>
        </w:rPr>
        <w:t xml:space="preserve"> effective communication programme can be used as a tool for the promotion of the image not only of the product and the company but also of the country as a whole in the overseas markets. Good quality products and timely services can go a long way in enhancing the goodwill. This helps in increasing the market share for the product. </w:t>
      </w:r>
    </w:p>
    <w:p w14:paraId="7B4C22C4" w14:textId="77777777" w:rsidR="007D64E2" w:rsidRPr="007D64E2" w:rsidRDefault="007D64E2" w:rsidP="00FD35F8">
      <w:pPr>
        <w:numPr>
          <w:ilvl w:val="0"/>
          <w:numId w:val="117"/>
        </w:numPr>
        <w:jc w:val="both"/>
        <w:rPr>
          <w:rFonts w:ascii="Times New Roman" w:hAnsi="Times New Roman" w:cs="Times New Roman"/>
        </w:rPr>
      </w:pPr>
      <w:r w:rsidRPr="007D64E2">
        <w:rPr>
          <w:rFonts w:ascii="Times New Roman" w:hAnsi="Times New Roman" w:cs="Times New Roman"/>
          <w:b/>
          <w:bCs/>
        </w:rPr>
        <w:t>(</w:t>
      </w:r>
      <w:proofErr w:type="spellStart"/>
      <w:r w:rsidRPr="007D64E2">
        <w:rPr>
          <w:rFonts w:ascii="Times New Roman" w:hAnsi="Times New Roman" w:cs="Times New Roman"/>
          <w:b/>
          <w:bCs/>
        </w:rPr>
        <w:t>i</w:t>
      </w:r>
      <w:proofErr w:type="spellEnd"/>
      <w:r w:rsidRPr="007D64E2">
        <w:rPr>
          <w:rFonts w:ascii="Times New Roman" w:hAnsi="Times New Roman" w:cs="Times New Roman"/>
          <w:b/>
          <w:bCs/>
        </w:rPr>
        <w:t xml:space="preserve">) Inducing </w:t>
      </w:r>
      <w:proofErr w:type="gramStart"/>
      <w:r w:rsidRPr="007D64E2">
        <w:rPr>
          <w:rFonts w:ascii="Times New Roman" w:hAnsi="Times New Roman" w:cs="Times New Roman"/>
          <w:b/>
          <w:bCs/>
        </w:rPr>
        <w:t>Product :</w:t>
      </w:r>
      <w:r w:rsidRPr="007D64E2">
        <w:rPr>
          <w:rFonts w:ascii="Times New Roman" w:hAnsi="Times New Roman" w:cs="Times New Roman"/>
        </w:rPr>
        <w:t>Trials</w:t>
      </w:r>
      <w:proofErr w:type="gramEnd"/>
      <w:r w:rsidRPr="007D64E2">
        <w:rPr>
          <w:rFonts w:ascii="Times New Roman" w:hAnsi="Times New Roman" w:cs="Times New Roman"/>
        </w:rPr>
        <w:t xml:space="preserve"> A lot of communication is needed to induce people to try products. The main motive of such communication is to motivate rather than to inform. For securing action, the firm may resort to sales promotion techniques such as provision of samples, free gifts, discounts, contests and so on</w:t>
      </w:r>
    </w:p>
    <w:p w14:paraId="32DEB3A3" w14:textId="77777777" w:rsidR="007D64E2" w:rsidRPr="007D64E2" w:rsidRDefault="007D64E2" w:rsidP="00FD35F8">
      <w:pPr>
        <w:numPr>
          <w:ilvl w:val="0"/>
          <w:numId w:val="117"/>
        </w:numPr>
        <w:jc w:val="both"/>
        <w:rPr>
          <w:rFonts w:ascii="Times New Roman" w:hAnsi="Times New Roman" w:cs="Times New Roman"/>
        </w:rPr>
      </w:pPr>
      <w:r w:rsidRPr="007D64E2">
        <w:rPr>
          <w:rFonts w:ascii="Times New Roman" w:hAnsi="Times New Roman" w:cs="Times New Roman"/>
          <w:b/>
          <w:bCs/>
        </w:rPr>
        <w:t xml:space="preserve">(j) Overcoming Negative Attitudes: </w:t>
      </w:r>
      <w:r w:rsidRPr="007D64E2">
        <w:rPr>
          <w:rFonts w:ascii="Times New Roman" w:hAnsi="Times New Roman" w:cs="Times New Roman"/>
        </w:rPr>
        <w:t>Generally, foreign buyers have some apprehension about the quality of the products originating from developing countries. 87 Effective and positive communication can help to change the negative attitude of the consumers towards the product</w:t>
      </w:r>
    </w:p>
    <w:p w14:paraId="6C6C04C2" w14:textId="77777777" w:rsidR="007D64E2" w:rsidRPr="007D64E2" w:rsidRDefault="007D64E2" w:rsidP="00FD35F8">
      <w:pPr>
        <w:numPr>
          <w:ilvl w:val="0"/>
          <w:numId w:val="117"/>
        </w:numPr>
        <w:jc w:val="both"/>
        <w:rPr>
          <w:rFonts w:ascii="Times New Roman" w:hAnsi="Times New Roman" w:cs="Times New Roman"/>
        </w:rPr>
      </w:pPr>
      <w:r w:rsidRPr="007D64E2">
        <w:rPr>
          <w:rFonts w:ascii="Times New Roman" w:hAnsi="Times New Roman" w:cs="Times New Roman"/>
          <w:b/>
          <w:bCs/>
        </w:rPr>
        <w:t>(k) Economic Growth of the Nations:</w:t>
      </w:r>
    </w:p>
    <w:p w14:paraId="06FF76CC" w14:textId="77777777" w:rsidR="007D64E2" w:rsidRPr="007D64E2" w:rsidRDefault="007D64E2" w:rsidP="00FD35F8">
      <w:pPr>
        <w:numPr>
          <w:ilvl w:val="0"/>
          <w:numId w:val="117"/>
        </w:numPr>
        <w:jc w:val="both"/>
        <w:rPr>
          <w:rFonts w:ascii="Times New Roman" w:hAnsi="Times New Roman" w:cs="Times New Roman"/>
        </w:rPr>
      </w:pPr>
      <w:r w:rsidRPr="007D64E2">
        <w:rPr>
          <w:rFonts w:ascii="Times New Roman" w:hAnsi="Times New Roman" w:cs="Times New Roman"/>
        </w:rPr>
        <w:lastRenderedPageBreak/>
        <w:t xml:space="preserve">Effective communication helps to expand consumer markets. It enables large scale production and distribution. New and better varieties of goods enter the market scene. The consumers are often receptive of responsive to the new products. This helps the economic development of the exporting nations. </w:t>
      </w:r>
    </w:p>
    <w:p w14:paraId="0A48FDD7" w14:textId="16B803BE" w:rsidR="007D64E2" w:rsidRPr="00FD35F8" w:rsidRDefault="007D64E2" w:rsidP="00FD35F8">
      <w:pPr>
        <w:ind w:left="720"/>
        <w:jc w:val="both"/>
        <w:rPr>
          <w:rFonts w:ascii="Times New Roman" w:hAnsi="Times New Roman" w:cs="Times New Roman"/>
          <w:b/>
          <w:bCs/>
        </w:rPr>
      </w:pPr>
      <w:r w:rsidRPr="00FD35F8">
        <w:rPr>
          <w:rFonts w:ascii="Times New Roman" w:hAnsi="Times New Roman" w:cs="Times New Roman"/>
          <w:b/>
          <w:bCs/>
        </w:rPr>
        <w:t>Importance of Trade Fairs &amp; Exhibitions</w:t>
      </w:r>
    </w:p>
    <w:p w14:paraId="7A1AB946" w14:textId="77777777" w:rsidR="00DF052A" w:rsidRPr="00DF052A" w:rsidRDefault="00DF052A" w:rsidP="00FD35F8">
      <w:pPr>
        <w:numPr>
          <w:ilvl w:val="0"/>
          <w:numId w:val="120"/>
        </w:numPr>
        <w:jc w:val="both"/>
        <w:rPr>
          <w:rFonts w:ascii="Times New Roman" w:hAnsi="Times New Roman" w:cs="Times New Roman"/>
        </w:rPr>
      </w:pPr>
      <w:r w:rsidRPr="00DF052A">
        <w:rPr>
          <w:rFonts w:ascii="Times New Roman" w:hAnsi="Times New Roman" w:cs="Times New Roman"/>
        </w:rPr>
        <w:t>Creating Awareness</w:t>
      </w:r>
    </w:p>
    <w:p w14:paraId="6E42A30B" w14:textId="77777777" w:rsidR="00DF052A" w:rsidRPr="00DF052A" w:rsidRDefault="00DF052A" w:rsidP="00FD35F8">
      <w:pPr>
        <w:numPr>
          <w:ilvl w:val="0"/>
          <w:numId w:val="120"/>
        </w:numPr>
        <w:jc w:val="both"/>
        <w:rPr>
          <w:rFonts w:ascii="Times New Roman" w:hAnsi="Times New Roman" w:cs="Times New Roman"/>
        </w:rPr>
      </w:pPr>
      <w:r w:rsidRPr="00DF052A">
        <w:rPr>
          <w:rFonts w:ascii="Times New Roman" w:hAnsi="Times New Roman" w:cs="Times New Roman"/>
        </w:rPr>
        <w:t>Demonstration of Product</w:t>
      </w:r>
    </w:p>
    <w:p w14:paraId="0D75DD80" w14:textId="77777777" w:rsidR="00DF052A" w:rsidRPr="00DF052A" w:rsidRDefault="00DF052A" w:rsidP="00FD35F8">
      <w:pPr>
        <w:numPr>
          <w:ilvl w:val="0"/>
          <w:numId w:val="120"/>
        </w:numPr>
        <w:jc w:val="both"/>
        <w:rPr>
          <w:rFonts w:ascii="Times New Roman" w:hAnsi="Times New Roman" w:cs="Times New Roman"/>
        </w:rPr>
      </w:pPr>
      <w:r w:rsidRPr="00DF052A">
        <w:rPr>
          <w:rFonts w:ascii="Times New Roman" w:hAnsi="Times New Roman" w:cs="Times New Roman"/>
        </w:rPr>
        <w:t>Developing Positive Attitude</w:t>
      </w:r>
    </w:p>
    <w:p w14:paraId="7DBF3EC1" w14:textId="77777777" w:rsidR="00DF052A" w:rsidRPr="00DF052A" w:rsidRDefault="00DF052A" w:rsidP="00FD35F8">
      <w:pPr>
        <w:numPr>
          <w:ilvl w:val="0"/>
          <w:numId w:val="120"/>
        </w:numPr>
        <w:jc w:val="both"/>
        <w:rPr>
          <w:rFonts w:ascii="Times New Roman" w:hAnsi="Times New Roman" w:cs="Times New Roman"/>
        </w:rPr>
      </w:pPr>
      <w:r w:rsidRPr="00DF052A">
        <w:rPr>
          <w:rFonts w:ascii="Times New Roman" w:hAnsi="Times New Roman" w:cs="Times New Roman"/>
        </w:rPr>
        <w:t>Developing Trust</w:t>
      </w:r>
    </w:p>
    <w:p w14:paraId="2CD7685A" w14:textId="77777777" w:rsidR="00DF052A" w:rsidRPr="00DF052A" w:rsidRDefault="00DF052A" w:rsidP="00FD35F8">
      <w:pPr>
        <w:numPr>
          <w:ilvl w:val="0"/>
          <w:numId w:val="120"/>
        </w:numPr>
        <w:jc w:val="both"/>
        <w:rPr>
          <w:rFonts w:ascii="Times New Roman" w:hAnsi="Times New Roman" w:cs="Times New Roman"/>
        </w:rPr>
      </w:pPr>
      <w:r w:rsidRPr="00DF052A">
        <w:rPr>
          <w:rFonts w:ascii="Times New Roman" w:hAnsi="Times New Roman" w:cs="Times New Roman"/>
        </w:rPr>
        <w:t>Compiling List of Prospective customers</w:t>
      </w:r>
    </w:p>
    <w:p w14:paraId="5ECB1072" w14:textId="77777777" w:rsidR="00DF052A" w:rsidRPr="00DF052A" w:rsidRDefault="00DF052A" w:rsidP="00FD35F8">
      <w:pPr>
        <w:numPr>
          <w:ilvl w:val="0"/>
          <w:numId w:val="120"/>
        </w:numPr>
        <w:jc w:val="both"/>
        <w:rPr>
          <w:rFonts w:ascii="Times New Roman" w:hAnsi="Times New Roman" w:cs="Times New Roman"/>
        </w:rPr>
      </w:pPr>
      <w:r w:rsidRPr="00DF052A">
        <w:rPr>
          <w:rFonts w:ascii="Times New Roman" w:hAnsi="Times New Roman" w:cs="Times New Roman"/>
        </w:rPr>
        <w:t>Educating customers</w:t>
      </w:r>
    </w:p>
    <w:p w14:paraId="2F42D7C2" w14:textId="77777777" w:rsidR="00DF052A" w:rsidRPr="00FD35F8" w:rsidRDefault="00DF052A" w:rsidP="00FD35F8">
      <w:pPr>
        <w:numPr>
          <w:ilvl w:val="0"/>
          <w:numId w:val="120"/>
        </w:numPr>
        <w:jc w:val="both"/>
        <w:rPr>
          <w:rFonts w:ascii="Times New Roman" w:hAnsi="Times New Roman" w:cs="Times New Roman"/>
          <w:b/>
          <w:bCs/>
        </w:rPr>
      </w:pPr>
      <w:r w:rsidRPr="00DF052A">
        <w:rPr>
          <w:rFonts w:ascii="Times New Roman" w:hAnsi="Times New Roman" w:cs="Times New Roman"/>
        </w:rPr>
        <w:t>Competitive Advantage</w:t>
      </w:r>
    </w:p>
    <w:p w14:paraId="70D669EF" w14:textId="6DD7EED4" w:rsidR="00DF052A" w:rsidRPr="00FD35F8" w:rsidRDefault="00DF052A" w:rsidP="00FD35F8">
      <w:pPr>
        <w:ind w:left="720"/>
        <w:jc w:val="both"/>
        <w:rPr>
          <w:rFonts w:ascii="Times New Roman" w:hAnsi="Times New Roman" w:cs="Times New Roman"/>
          <w:b/>
          <w:bCs/>
        </w:rPr>
      </w:pPr>
      <w:r w:rsidRPr="00FD35F8">
        <w:rPr>
          <w:rFonts w:ascii="Times New Roman" w:hAnsi="Times New Roman" w:cs="Times New Roman"/>
          <w:b/>
          <w:bCs/>
        </w:rPr>
        <w:t>Benefits of Personal Selling</w:t>
      </w:r>
    </w:p>
    <w:p w14:paraId="5EECBBEA" w14:textId="77777777" w:rsidR="00DF052A" w:rsidRPr="00DF052A"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Identification of Prospective customers</w:t>
      </w:r>
    </w:p>
    <w:p w14:paraId="3AF1FB1E" w14:textId="77777777" w:rsidR="00DF052A" w:rsidRPr="00DF052A"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Persuasion of Customers</w:t>
      </w:r>
    </w:p>
    <w:p w14:paraId="703B7215" w14:textId="77777777" w:rsidR="00DF052A" w:rsidRPr="00DF052A"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Increase in Sales</w:t>
      </w:r>
    </w:p>
    <w:p w14:paraId="339474B5" w14:textId="77777777" w:rsidR="00DF052A" w:rsidRPr="00DF052A"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Customer Satisfaction</w:t>
      </w:r>
    </w:p>
    <w:p w14:paraId="614E1EF1" w14:textId="77777777" w:rsidR="00DF052A" w:rsidRPr="00DF052A"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Customer Loyalty</w:t>
      </w:r>
    </w:p>
    <w:p w14:paraId="0D05DF91" w14:textId="77777777" w:rsidR="00DF052A" w:rsidRPr="00DF052A"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Handling Objections</w:t>
      </w:r>
    </w:p>
    <w:p w14:paraId="355E7340" w14:textId="77777777" w:rsidR="00DF052A" w:rsidRPr="00DF052A"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Dealer Relationships</w:t>
      </w:r>
    </w:p>
    <w:p w14:paraId="03783339" w14:textId="77777777" w:rsidR="00DF052A" w:rsidRPr="00FD35F8" w:rsidRDefault="00DF052A" w:rsidP="00FD35F8">
      <w:pPr>
        <w:numPr>
          <w:ilvl w:val="0"/>
          <w:numId w:val="121"/>
        </w:numPr>
        <w:jc w:val="both"/>
        <w:rPr>
          <w:rFonts w:ascii="Times New Roman" w:hAnsi="Times New Roman" w:cs="Times New Roman"/>
        </w:rPr>
      </w:pPr>
      <w:r w:rsidRPr="00DF052A">
        <w:rPr>
          <w:rFonts w:ascii="Times New Roman" w:hAnsi="Times New Roman" w:cs="Times New Roman"/>
        </w:rPr>
        <w:t>Post Sale Relationships</w:t>
      </w:r>
    </w:p>
    <w:p w14:paraId="24AD119E" w14:textId="5DBA090B" w:rsidR="00DF052A" w:rsidRPr="00FD35F8" w:rsidRDefault="00DF052A" w:rsidP="00FD35F8">
      <w:pPr>
        <w:ind w:left="720"/>
        <w:jc w:val="both"/>
        <w:rPr>
          <w:rFonts w:ascii="Times New Roman" w:hAnsi="Times New Roman" w:cs="Times New Roman"/>
          <w:b/>
          <w:bCs/>
        </w:rPr>
      </w:pPr>
      <w:r w:rsidRPr="00FD35F8">
        <w:rPr>
          <w:rFonts w:ascii="Times New Roman" w:hAnsi="Times New Roman" w:cs="Times New Roman"/>
          <w:b/>
          <w:bCs/>
        </w:rPr>
        <w:t>Essentials of Advertising</w:t>
      </w:r>
    </w:p>
    <w:p w14:paraId="730EF6EB"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Target Audience</w:t>
      </w:r>
    </w:p>
    <w:p w14:paraId="20239401"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Objectives of Advertising</w:t>
      </w:r>
    </w:p>
    <w:p w14:paraId="0FF1B3DF"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Media of Advertising</w:t>
      </w:r>
    </w:p>
    <w:p w14:paraId="468E2CC1"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Language of advertising</w:t>
      </w:r>
    </w:p>
    <w:p w14:paraId="5757D189" w14:textId="77777777" w:rsidR="00DF052A" w:rsidRPr="00FD35F8"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Selection of Brand Ambassadors</w:t>
      </w:r>
    </w:p>
    <w:p w14:paraId="76E4FBD4"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Selection of Ad Agency</w:t>
      </w:r>
    </w:p>
    <w:p w14:paraId="499DDD38"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Cultural considerations</w:t>
      </w:r>
    </w:p>
    <w:p w14:paraId="483C78CC"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Education</w:t>
      </w:r>
    </w:p>
    <w:p w14:paraId="52F30093" w14:textId="77777777" w:rsidR="00DF052A" w:rsidRPr="00DF052A"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Advertising Code of conduct</w:t>
      </w:r>
    </w:p>
    <w:p w14:paraId="4F69F8C5" w14:textId="77777777" w:rsidR="00DF052A" w:rsidRPr="00FD35F8" w:rsidRDefault="00DF052A" w:rsidP="00FD35F8">
      <w:pPr>
        <w:numPr>
          <w:ilvl w:val="0"/>
          <w:numId w:val="122"/>
        </w:numPr>
        <w:jc w:val="both"/>
        <w:rPr>
          <w:rFonts w:ascii="Times New Roman" w:hAnsi="Times New Roman" w:cs="Times New Roman"/>
        </w:rPr>
      </w:pPr>
      <w:r w:rsidRPr="00DF052A">
        <w:rPr>
          <w:rFonts w:ascii="Times New Roman" w:hAnsi="Times New Roman" w:cs="Times New Roman"/>
        </w:rPr>
        <w:t>Advertising Budget</w:t>
      </w:r>
    </w:p>
    <w:p w14:paraId="552A451A" w14:textId="77777777" w:rsidR="00DF052A" w:rsidRPr="00DF052A" w:rsidRDefault="00DF052A" w:rsidP="00FD35F8">
      <w:pPr>
        <w:ind w:left="720"/>
        <w:jc w:val="both"/>
        <w:rPr>
          <w:rFonts w:ascii="Times New Roman" w:hAnsi="Times New Roman" w:cs="Times New Roman"/>
        </w:rPr>
      </w:pPr>
    </w:p>
    <w:p w14:paraId="0A6A312C" w14:textId="77777777" w:rsidR="006230B0" w:rsidRPr="00FD35F8" w:rsidRDefault="006230B0" w:rsidP="00FD35F8">
      <w:pPr>
        <w:ind w:left="720"/>
        <w:jc w:val="both"/>
        <w:rPr>
          <w:rFonts w:ascii="Times New Roman" w:hAnsi="Times New Roman" w:cs="Times New Roman"/>
        </w:rPr>
      </w:pPr>
      <w:r w:rsidRPr="00FD35F8">
        <w:rPr>
          <w:rFonts w:ascii="Times New Roman" w:hAnsi="Times New Roman" w:cs="Times New Roman"/>
          <w:b/>
          <w:bCs/>
        </w:rPr>
        <w:lastRenderedPageBreak/>
        <w:t>Unit 3</w:t>
      </w:r>
      <w:r w:rsidRPr="00FD35F8">
        <w:rPr>
          <w:rFonts w:ascii="Times New Roman" w:hAnsi="Times New Roman" w:cs="Times New Roman"/>
        </w:rPr>
        <w:t xml:space="preserve"> </w:t>
      </w:r>
      <w:r w:rsidRPr="00FD35F8">
        <w:rPr>
          <w:rFonts w:ascii="Times New Roman" w:hAnsi="Times New Roman" w:cs="Times New Roman"/>
          <w:b/>
          <w:bCs/>
        </w:rPr>
        <w:t>Export Finance</w:t>
      </w:r>
    </w:p>
    <w:p w14:paraId="31387287" w14:textId="4829097F" w:rsidR="00DF052A" w:rsidRPr="00FD35F8" w:rsidRDefault="006230B0" w:rsidP="00FD35F8">
      <w:pPr>
        <w:numPr>
          <w:ilvl w:val="0"/>
          <w:numId w:val="122"/>
        </w:numPr>
        <w:jc w:val="both"/>
        <w:rPr>
          <w:rFonts w:ascii="Times New Roman" w:hAnsi="Times New Roman" w:cs="Times New Roman"/>
          <w:b/>
          <w:bCs/>
        </w:rPr>
      </w:pPr>
      <w:r w:rsidRPr="00FD35F8">
        <w:rPr>
          <w:rFonts w:ascii="Times New Roman" w:hAnsi="Times New Roman" w:cs="Times New Roman"/>
          <w:b/>
          <w:bCs/>
        </w:rPr>
        <w:t xml:space="preserve">Payment Methods in </w:t>
      </w:r>
      <w:proofErr w:type="gramStart"/>
      <w:r w:rsidRPr="00FD35F8">
        <w:rPr>
          <w:rFonts w:ascii="Times New Roman" w:hAnsi="Times New Roman" w:cs="Times New Roman"/>
          <w:b/>
          <w:bCs/>
        </w:rPr>
        <w:t>Export  Trade</w:t>
      </w:r>
      <w:proofErr w:type="gramEnd"/>
      <w:r w:rsidRPr="00FD35F8">
        <w:rPr>
          <w:rFonts w:ascii="Times New Roman" w:hAnsi="Times New Roman" w:cs="Times New Roman"/>
          <w:b/>
          <w:bCs/>
        </w:rPr>
        <w:t>.</w:t>
      </w:r>
    </w:p>
    <w:p w14:paraId="31D0CED2"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There are few standard ways of payment methods in the export import trade international trade market:</w:t>
      </w:r>
    </w:p>
    <w:p w14:paraId="329B173C"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Clean Payment</w:t>
      </w:r>
    </w:p>
    <w:p w14:paraId="02D718D4"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Collection of Bills</w:t>
      </w:r>
    </w:p>
    <w:p w14:paraId="10E02571"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CONSIGNMENT</w:t>
      </w:r>
    </w:p>
    <w:p w14:paraId="02092687" w14:textId="77777777" w:rsidR="006230B0" w:rsidRPr="00FD35F8"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 xml:space="preserve">Letters of Credit </w:t>
      </w:r>
      <w:proofErr w:type="spellStart"/>
      <w:r w:rsidRPr="006230B0">
        <w:rPr>
          <w:rFonts w:ascii="Times New Roman" w:hAnsi="Times New Roman" w:cs="Times New Roman"/>
        </w:rPr>
        <w:t>L/c</w:t>
      </w:r>
      <w:proofErr w:type="spellEnd"/>
    </w:p>
    <w:p w14:paraId="284843E7"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In clean payment method, all shipping documents, including title documents are handled directly between the trading partners. The role of banks is limited to clearing amounts as required. Clean payment method offers a relatively cheap and uncomplicated method of payment for both importers and exporters.</w:t>
      </w:r>
    </w:p>
    <w:p w14:paraId="7761AF5C"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 xml:space="preserve">There are basically two </w:t>
      </w:r>
      <w:proofErr w:type="gramStart"/>
      <w:r w:rsidRPr="006230B0">
        <w:rPr>
          <w:rFonts w:ascii="Times New Roman" w:hAnsi="Times New Roman" w:cs="Times New Roman"/>
        </w:rPr>
        <w:t>type</w:t>
      </w:r>
      <w:proofErr w:type="gramEnd"/>
      <w:r w:rsidRPr="006230B0">
        <w:rPr>
          <w:rFonts w:ascii="Times New Roman" w:hAnsi="Times New Roman" w:cs="Times New Roman"/>
        </w:rPr>
        <w:t xml:space="preserve"> of clean payments:</w:t>
      </w:r>
    </w:p>
    <w:p w14:paraId="79915055"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Advance Payment</w:t>
      </w:r>
    </w:p>
    <w:p w14:paraId="56C3CD15"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In advance payment method the exporter is trusted to ship the goods after receiving payment from the importer.</w:t>
      </w:r>
    </w:p>
    <w:p w14:paraId="5913F047"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In clean payment method, all shipping documents, including title documents are handled directly between the trading partners. The role of banks is limited to clearing amounts as required. Clean payment method offers a relatively cheap and uncomplicated method of payment for both importers and exporters.</w:t>
      </w:r>
    </w:p>
    <w:p w14:paraId="6CF5C395"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 xml:space="preserve">There are basically two </w:t>
      </w:r>
      <w:proofErr w:type="gramStart"/>
      <w:r w:rsidRPr="006230B0">
        <w:rPr>
          <w:rFonts w:ascii="Times New Roman" w:hAnsi="Times New Roman" w:cs="Times New Roman"/>
        </w:rPr>
        <w:t>type</w:t>
      </w:r>
      <w:proofErr w:type="gramEnd"/>
      <w:r w:rsidRPr="006230B0">
        <w:rPr>
          <w:rFonts w:ascii="Times New Roman" w:hAnsi="Times New Roman" w:cs="Times New Roman"/>
        </w:rPr>
        <w:t xml:space="preserve"> of clean payments:</w:t>
      </w:r>
    </w:p>
    <w:p w14:paraId="2B5D2BA2"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Advance Payment</w:t>
      </w:r>
    </w:p>
    <w:p w14:paraId="305FAD1C" w14:textId="77777777" w:rsidR="006230B0" w:rsidRPr="00FD35F8"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In advance payment method the exporter is trusted to ship the goods after receiving payment from the importer</w:t>
      </w:r>
      <w:r w:rsidRPr="006230B0">
        <w:rPr>
          <w:rFonts w:ascii="Times New Roman" w:hAnsi="Times New Roman" w:cs="Times New Roman"/>
          <w:b/>
          <w:bCs/>
        </w:rPr>
        <w:t>.</w:t>
      </w:r>
    </w:p>
    <w:p w14:paraId="5DBD7B07"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The Payment Collection of Bills also called “Uniform Rules for Collections” is published by International Chamber of Commerce (ICC) under the document number 522 (URC522) and is followed by more than 90% of the world's banks.</w:t>
      </w:r>
    </w:p>
    <w:p w14:paraId="492595D5"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 xml:space="preserve">In this method of payment in international trade the exporter entrusts the handling of commercial and often financial documents to banks and gives the banks necessary instructions concerning the release of these documents to the Importer. It is considered to be one of the </w:t>
      </w:r>
      <w:proofErr w:type="gramStart"/>
      <w:r w:rsidRPr="006230B0">
        <w:rPr>
          <w:rFonts w:ascii="Times New Roman" w:hAnsi="Times New Roman" w:cs="Times New Roman"/>
        </w:rPr>
        <w:t>cost effective</w:t>
      </w:r>
      <w:proofErr w:type="gramEnd"/>
      <w:r w:rsidRPr="006230B0">
        <w:rPr>
          <w:rFonts w:ascii="Times New Roman" w:hAnsi="Times New Roman" w:cs="Times New Roman"/>
        </w:rPr>
        <w:t xml:space="preserve"> methods of evidencing a transaction for buyers, where documents are manipulated via the banking system.</w:t>
      </w:r>
    </w:p>
    <w:p w14:paraId="1434FB98"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 xml:space="preserve">There are two methods of collections of </w:t>
      </w:r>
      <w:proofErr w:type="gramStart"/>
      <w:r w:rsidRPr="006230B0">
        <w:rPr>
          <w:rFonts w:ascii="Times New Roman" w:hAnsi="Times New Roman" w:cs="Times New Roman"/>
        </w:rPr>
        <w:t>bill :</w:t>
      </w:r>
      <w:proofErr w:type="gramEnd"/>
    </w:p>
    <w:p w14:paraId="4FA4C03F"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 xml:space="preserve">Documents Against </w:t>
      </w:r>
      <w:proofErr w:type="gramStart"/>
      <w:r w:rsidRPr="006230B0">
        <w:rPr>
          <w:rFonts w:ascii="Times New Roman" w:hAnsi="Times New Roman" w:cs="Times New Roman"/>
        </w:rPr>
        <w:t>Payment  D</w:t>
      </w:r>
      <w:proofErr w:type="gramEnd"/>
      <w:r w:rsidRPr="006230B0">
        <w:rPr>
          <w:rFonts w:ascii="Times New Roman" w:hAnsi="Times New Roman" w:cs="Times New Roman"/>
        </w:rPr>
        <w:t>/P</w:t>
      </w:r>
    </w:p>
    <w:p w14:paraId="7E701C68"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In this case documents are released to the importer only when the payment has been done.</w:t>
      </w:r>
    </w:p>
    <w:p w14:paraId="2DFEB4B9"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Documents Against Acceptance D/A</w:t>
      </w:r>
    </w:p>
    <w:p w14:paraId="1F67E943"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In this case documents are released to the importer only against acceptance of a draft</w:t>
      </w:r>
      <w:r w:rsidRPr="006230B0">
        <w:rPr>
          <w:rFonts w:ascii="Times New Roman" w:hAnsi="Times New Roman" w:cs="Times New Roman"/>
          <w:b/>
          <w:bCs/>
        </w:rPr>
        <w:t>.</w:t>
      </w:r>
    </w:p>
    <w:p w14:paraId="582CC963"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lastRenderedPageBreak/>
        <w:t>Consignment is another method of an open account in which payment is sent to the exporter only after the goods are sold by the foreign distributor to the end customer.</w:t>
      </w:r>
    </w:p>
    <w:p w14:paraId="4936C07E"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 xml:space="preserve"> An international consignment transaction is based on a contractual arrangement in which the foreign distributor receives, manages, and sells the goods for the exporter who retains title to the goods until they are sold. </w:t>
      </w:r>
    </w:p>
    <w:p w14:paraId="54838055"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Clearly, exporting on consignment contains high risks as the exporter may not receive any payment and its goods are in a foreign country in the hands of an independent distributor or agent.</w:t>
      </w:r>
    </w:p>
    <w:p w14:paraId="6142339D"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 xml:space="preserve">Letter of Credit also known as Documentary Credit is a written undertaking by the importers bank known as the issuing bank on behalf of its customer, the importer (applicant), promising to effect payment in </w:t>
      </w:r>
      <w:proofErr w:type="spellStart"/>
      <w:r w:rsidRPr="006230B0">
        <w:rPr>
          <w:rFonts w:ascii="Times New Roman" w:hAnsi="Times New Roman" w:cs="Times New Roman"/>
          <w:b/>
          <w:bCs/>
        </w:rPr>
        <w:t>favor</w:t>
      </w:r>
      <w:proofErr w:type="spellEnd"/>
      <w:r w:rsidRPr="006230B0">
        <w:rPr>
          <w:rFonts w:ascii="Times New Roman" w:hAnsi="Times New Roman" w:cs="Times New Roman"/>
          <w:b/>
          <w:bCs/>
        </w:rPr>
        <w:t xml:space="preserve"> of the exporter (beneficiary) up to a stated sum of money, within a prescribed time limit and against stipulated documents. </w:t>
      </w:r>
    </w:p>
    <w:p w14:paraId="43C2F6C9"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rPr>
        <w:t>It is published by the International Chamber of Commerce under the provision of Uniform Custom and Practices (UCP) brochure number 500</w:t>
      </w:r>
      <w:r w:rsidRPr="006230B0">
        <w:rPr>
          <w:rFonts w:ascii="Times New Roman" w:hAnsi="Times New Roman" w:cs="Times New Roman"/>
          <w:b/>
          <w:bCs/>
        </w:rPr>
        <w:t>.</w:t>
      </w:r>
    </w:p>
    <w:p w14:paraId="027BEDC4" w14:textId="5E768D48" w:rsidR="006230B0" w:rsidRPr="00FD35F8" w:rsidRDefault="006230B0" w:rsidP="00FD35F8">
      <w:pPr>
        <w:numPr>
          <w:ilvl w:val="0"/>
          <w:numId w:val="122"/>
        </w:numPr>
        <w:jc w:val="both"/>
        <w:rPr>
          <w:rFonts w:ascii="Times New Roman" w:hAnsi="Times New Roman" w:cs="Times New Roman"/>
          <w:b/>
          <w:bCs/>
        </w:rPr>
      </w:pPr>
      <w:r w:rsidRPr="00FD35F8">
        <w:rPr>
          <w:rFonts w:ascii="Times New Roman" w:hAnsi="Times New Roman" w:cs="Times New Roman"/>
          <w:b/>
          <w:bCs/>
        </w:rPr>
        <w:t>Parties to Letter of Credit</w:t>
      </w:r>
    </w:p>
    <w:p w14:paraId="31871689"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Applicant:</w:t>
      </w:r>
      <w:r w:rsidRPr="006230B0">
        <w:rPr>
          <w:rFonts w:ascii="Times New Roman" w:hAnsi="Times New Roman" w:cs="Times New Roman"/>
        </w:rPr>
        <w:t> The party who requests the letter of credit. This is the person or organization that will pay the beneficiary. The applicant is often (but not always) an importer or buyer who uses the letter of credit to make a purchase.</w:t>
      </w:r>
    </w:p>
    <w:p w14:paraId="2678545F"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Beneficiary:</w:t>
      </w:r>
      <w:r w:rsidRPr="006230B0">
        <w:rPr>
          <w:rFonts w:ascii="Times New Roman" w:hAnsi="Times New Roman" w:cs="Times New Roman"/>
        </w:rPr>
        <w:t> The party who receives payment. This is usually a seller or exporter who has requested that the applicant use a letter of credit (because the beneficiary wants more security).</w:t>
      </w:r>
    </w:p>
    <w:p w14:paraId="714988BD"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Issuing bank:</w:t>
      </w:r>
      <w:r w:rsidRPr="006230B0">
        <w:rPr>
          <w:rFonts w:ascii="Times New Roman" w:hAnsi="Times New Roman" w:cs="Times New Roman"/>
        </w:rPr>
        <w:t> The bank that creates or issues the letter of credit at the applicant’s request. It is typically a bank where the applicant already does business (in the applicant’s home country, where the applicant has an account or a line of credit).</w:t>
      </w:r>
    </w:p>
    <w:p w14:paraId="0E0E24AE"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Negotiating bank:</w:t>
      </w:r>
      <w:r w:rsidRPr="006230B0">
        <w:rPr>
          <w:rFonts w:ascii="Times New Roman" w:hAnsi="Times New Roman" w:cs="Times New Roman"/>
        </w:rPr>
        <w:t> The bank that works with the beneficiary. This bank is often located in the beneficiary’s home country, and it may be a bank where the beneficiary is already a customer. The beneficiary submits documents to the negotiating bank, and the negotiating bank acts as a liaison between the beneficiary and the other banks involved.</w:t>
      </w:r>
    </w:p>
    <w:p w14:paraId="4FA1D059"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Confirming bank:</w:t>
      </w:r>
      <w:r w:rsidRPr="006230B0">
        <w:rPr>
          <w:rFonts w:ascii="Times New Roman" w:hAnsi="Times New Roman" w:cs="Times New Roman"/>
        </w:rPr>
        <w:t> A bank that “guarantees” payment to the beneficiary as long as the requirements in the letter of credit are satisfied. The issuing bank already guarantees payment, but the beneficiary may prefer a guarantee from a bank in their home country (with which they are more familiar). This may be the same bank as the negotiating bank.</w:t>
      </w:r>
    </w:p>
    <w:p w14:paraId="1FFD95CA"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Advising bank:</w:t>
      </w:r>
      <w:r w:rsidRPr="006230B0">
        <w:rPr>
          <w:rFonts w:ascii="Times New Roman" w:hAnsi="Times New Roman" w:cs="Times New Roman"/>
        </w:rPr>
        <w:t> The bank that receives the letter of credit from the issuing bank and notifies the beneficiary that the letter is available. This bank is also known as the notifying bank, and may be the same bank as the negotiating bank and the confirming bank.</w:t>
      </w:r>
      <w:r w:rsidRPr="006230B0">
        <w:rPr>
          <w:rFonts w:ascii="Tahoma" w:hAnsi="Tahoma" w:cs="Tahoma"/>
        </w:rPr>
        <w:t>﻿</w:t>
      </w:r>
    </w:p>
    <w:p w14:paraId="5E681EE1"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Intermediary:</w:t>
      </w:r>
      <w:r w:rsidRPr="006230B0">
        <w:rPr>
          <w:rFonts w:ascii="Times New Roman" w:hAnsi="Times New Roman" w:cs="Times New Roman"/>
        </w:rPr>
        <w:t> A company that connects buyers and sellers, and which sometimes uses letters of credit to facilitate transactions. Intermediaries often use back-to-back letters of credit (or transferable letters of credit</w:t>
      </w:r>
    </w:p>
    <w:p w14:paraId="77DCFC09"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Freight forwarder:</w:t>
      </w:r>
      <w:r w:rsidRPr="006230B0">
        <w:rPr>
          <w:rFonts w:ascii="Times New Roman" w:hAnsi="Times New Roman" w:cs="Times New Roman"/>
        </w:rPr>
        <w:t> A company that assists with international shipping. Freight forwarders often provide the documents exporters need to provide in order to get paid.</w:t>
      </w:r>
    </w:p>
    <w:p w14:paraId="73BDDAAE"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Shipper:</w:t>
      </w:r>
      <w:r w:rsidRPr="006230B0">
        <w:rPr>
          <w:rFonts w:ascii="Times New Roman" w:hAnsi="Times New Roman" w:cs="Times New Roman"/>
        </w:rPr>
        <w:t> The company that transports goods from place to place.</w:t>
      </w:r>
    </w:p>
    <w:p w14:paraId="557B3753" w14:textId="77777777" w:rsidR="006230B0" w:rsidRPr="006230B0" w:rsidRDefault="006230B0" w:rsidP="00FD35F8">
      <w:pPr>
        <w:numPr>
          <w:ilvl w:val="0"/>
          <w:numId w:val="122"/>
        </w:numPr>
        <w:jc w:val="both"/>
        <w:rPr>
          <w:rFonts w:ascii="Times New Roman" w:hAnsi="Times New Roman" w:cs="Times New Roman"/>
        </w:rPr>
      </w:pPr>
      <w:r w:rsidRPr="006230B0">
        <w:rPr>
          <w:rFonts w:ascii="Times New Roman" w:hAnsi="Times New Roman" w:cs="Times New Roman"/>
          <w:b/>
          <w:bCs/>
        </w:rPr>
        <w:t>Legal counsel:</w:t>
      </w:r>
      <w:r w:rsidRPr="006230B0">
        <w:rPr>
          <w:rFonts w:ascii="Times New Roman" w:hAnsi="Times New Roman" w:cs="Times New Roman"/>
        </w:rPr>
        <w:t> A firm that advises applicants and beneficiaries on how to use letters of credit. It’s essential to get help from an expert who is familiar with these transactions.</w:t>
      </w:r>
    </w:p>
    <w:p w14:paraId="36F014F7" w14:textId="7733A5B6" w:rsidR="006230B0" w:rsidRPr="00FD35F8" w:rsidRDefault="006230B0" w:rsidP="00FD35F8">
      <w:pPr>
        <w:numPr>
          <w:ilvl w:val="0"/>
          <w:numId w:val="122"/>
        </w:numPr>
        <w:jc w:val="both"/>
        <w:rPr>
          <w:rFonts w:ascii="Times New Roman" w:hAnsi="Times New Roman" w:cs="Times New Roman"/>
        </w:rPr>
      </w:pPr>
      <w:r w:rsidRPr="00FD35F8">
        <w:rPr>
          <w:rFonts w:ascii="Times New Roman" w:hAnsi="Times New Roman" w:cs="Times New Roman"/>
        </w:rPr>
        <w:lastRenderedPageBreak/>
        <w:drawing>
          <wp:inline distT="0" distB="0" distL="0" distR="0" wp14:anchorId="136937EC" wp14:editId="4510C33D">
            <wp:extent cx="5731510" cy="3022600"/>
            <wp:effectExtent l="0" t="0" r="2540" b="6350"/>
            <wp:docPr id="974461604" name="Picture 974461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
                    <a:stretch>
                      <a:fillRect/>
                    </a:stretch>
                  </pic:blipFill>
                  <pic:spPr>
                    <a:xfrm>
                      <a:off x="0" y="0"/>
                      <a:ext cx="5731510" cy="3022600"/>
                    </a:xfrm>
                    <a:prstGeom prst="rect">
                      <a:avLst/>
                    </a:prstGeom>
                  </pic:spPr>
                </pic:pic>
              </a:graphicData>
            </a:graphic>
          </wp:inline>
        </w:drawing>
      </w:r>
    </w:p>
    <w:p w14:paraId="2324CE7E" w14:textId="5F8AFA17" w:rsidR="006230B0" w:rsidRPr="00FD35F8" w:rsidRDefault="006230B0" w:rsidP="00FD35F8">
      <w:pPr>
        <w:jc w:val="both"/>
        <w:rPr>
          <w:rFonts w:ascii="Times New Roman" w:hAnsi="Times New Roman" w:cs="Times New Roman"/>
          <w:b/>
          <w:bCs/>
        </w:rPr>
      </w:pPr>
      <w:r w:rsidRPr="00FD35F8">
        <w:rPr>
          <w:rFonts w:ascii="Times New Roman" w:hAnsi="Times New Roman" w:cs="Times New Roman"/>
          <w:b/>
          <w:bCs/>
        </w:rPr>
        <w:t xml:space="preserve">Letter of Credit </w:t>
      </w:r>
      <w:r w:rsidRPr="00FD35F8">
        <w:rPr>
          <w:rFonts w:ascii="Times New Roman" w:hAnsi="Times New Roman" w:cs="Times New Roman"/>
          <w:b/>
          <w:bCs/>
        </w:rPr>
        <w:t>–</w:t>
      </w:r>
      <w:r w:rsidRPr="00FD35F8">
        <w:rPr>
          <w:rFonts w:ascii="Times New Roman" w:hAnsi="Times New Roman" w:cs="Times New Roman"/>
          <w:b/>
          <w:bCs/>
        </w:rPr>
        <w:t xml:space="preserve"> Process</w:t>
      </w:r>
    </w:p>
    <w:p w14:paraId="027AA2B6"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b/>
          <w:bCs/>
        </w:rPr>
        <w:t>Step 1 - Issuance of LC</w:t>
      </w:r>
    </w:p>
    <w:p w14:paraId="35C0C9B4" w14:textId="77777777" w:rsidR="006230B0" w:rsidRPr="00FD35F8"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 xml:space="preserve">After the parties to the trade agree on the contract and the use of LC, the importer applies to the issuing bank to issue an LC in </w:t>
      </w:r>
      <w:proofErr w:type="spellStart"/>
      <w:r w:rsidRPr="006230B0">
        <w:rPr>
          <w:rFonts w:ascii="Times New Roman" w:hAnsi="Times New Roman" w:cs="Times New Roman"/>
        </w:rPr>
        <w:t>favor</w:t>
      </w:r>
      <w:proofErr w:type="spellEnd"/>
      <w:r w:rsidRPr="006230B0">
        <w:rPr>
          <w:rFonts w:ascii="Times New Roman" w:hAnsi="Times New Roman" w:cs="Times New Roman"/>
        </w:rPr>
        <w:t xml:space="preserve"> of the exporter. The LC is sent by the issuing bank to the advising bank. The latter is generally based in the exporter’s country and may even be the exporter’s bank. The advising bank (confirming bank) verifies the authenticity of the LC and forwards it to the exporter.</w:t>
      </w:r>
    </w:p>
    <w:p w14:paraId="30233EC7"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b/>
          <w:bCs/>
        </w:rPr>
        <w:t>Step 2 - Shipping of goods</w:t>
      </w:r>
    </w:p>
    <w:p w14:paraId="532C14AF"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After receipt of the LC, the exporter is expected to verify the same to their satisfaction and initiate the goods shipping process.</w:t>
      </w:r>
    </w:p>
    <w:p w14:paraId="5D2266D9"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b/>
          <w:bCs/>
        </w:rPr>
        <w:t>Step 3 - Providing Documents to the confirming bank</w:t>
      </w:r>
    </w:p>
    <w:p w14:paraId="0BD0748B"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After the goods are shipped, the exporter (either on their own or through the freight forwarder) presents the documents to the advising/confirming bank</w:t>
      </w:r>
    </w:p>
    <w:p w14:paraId="3ECBF265"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b/>
          <w:bCs/>
        </w:rPr>
        <w:t>Step 4 - Settlement of payment from importer and possession of goods</w:t>
      </w:r>
    </w:p>
    <w:p w14:paraId="7134E889" w14:textId="311EE9FA" w:rsidR="006230B0" w:rsidRPr="00FD35F8" w:rsidRDefault="006230B0" w:rsidP="00FD35F8">
      <w:pPr>
        <w:numPr>
          <w:ilvl w:val="0"/>
          <w:numId w:val="135"/>
        </w:numPr>
        <w:jc w:val="both"/>
        <w:rPr>
          <w:rFonts w:ascii="Times New Roman" w:hAnsi="Times New Roman" w:cs="Times New Roman"/>
        </w:rPr>
      </w:pPr>
      <w:r w:rsidRPr="00FD35F8">
        <w:rPr>
          <w:rFonts w:ascii="Times New Roman" w:hAnsi="Times New Roman" w:cs="Times New Roman"/>
        </w:rPr>
        <w:t>The bank, in turn, sends them to the issuing bank and the amount is paid, accepted, or negotiated, as the case may be. The issuing bank verifies the documents and obtains payment from the importer. It sends the documents to the importer, who uses them to get possession of the shipped goods</w:t>
      </w:r>
    </w:p>
    <w:p w14:paraId="21E7F211" w14:textId="0B64FC41" w:rsidR="006230B0" w:rsidRPr="00FD35F8" w:rsidRDefault="006230B0" w:rsidP="00FD35F8">
      <w:pPr>
        <w:numPr>
          <w:ilvl w:val="0"/>
          <w:numId w:val="135"/>
        </w:numPr>
        <w:jc w:val="both"/>
        <w:rPr>
          <w:rFonts w:ascii="Times New Roman" w:hAnsi="Times New Roman" w:cs="Times New Roman"/>
          <w:b/>
          <w:bCs/>
        </w:rPr>
      </w:pPr>
      <w:r w:rsidRPr="00FD35F8">
        <w:rPr>
          <w:rFonts w:ascii="Times New Roman" w:hAnsi="Times New Roman" w:cs="Times New Roman"/>
          <w:b/>
          <w:bCs/>
        </w:rPr>
        <w:t xml:space="preserve">Types of </w:t>
      </w:r>
      <w:proofErr w:type="gramStart"/>
      <w:r w:rsidRPr="00FD35F8">
        <w:rPr>
          <w:rFonts w:ascii="Times New Roman" w:hAnsi="Times New Roman" w:cs="Times New Roman"/>
          <w:b/>
          <w:bCs/>
        </w:rPr>
        <w:t>Letter</w:t>
      </w:r>
      <w:proofErr w:type="gramEnd"/>
      <w:r w:rsidRPr="00FD35F8">
        <w:rPr>
          <w:rFonts w:ascii="Times New Roman" w:hAnsi="Times New Roman" w:cs="Times New Roman"/>
          <w:b/>
          <w:bCs/>
        </w:rPr>
        <w:t xml:space="preserve"> of Credit</w:t>
      </w:r>
    </w:p>
    <w:p w14:paraId="3B34F94B"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Transferable LC</w:t>
      </w:r>
    </w:p>
    <w:p w14:paraId="7A4C8171"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 letter of credit that allows a beneficiary to further transfer all or a part of the payment to another supplier in the chain or any other beneficiary. This generally happens when the beneficiary is just an intermediary for the actual supplier. Such LC allows the beneficiary to provide its own documents but transfer the money further</w:t>
      </w:r>
    </w:p>
    <w:p w14:paraId="640ECC07"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Un-transferable LC</w:t>
      </w:r>
    </w:p>
    <w:p w14:paraId="26B60BAD" w14:textId="77777777" w:rsidR="006230B0" w:rsidRPr="00FD35F8"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lastRenderedPageBreak/>
        <w:t>A letter of credit that doesn’t allow the transfer of money to any third parties. The beneficiary is the only recipient of the money and cannot further use the letter of credit to pay anyone.</w:t>
      </w:r>
    </w:p>
    <w:p w14:paraId="5F00C1BC"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Revocable LC</w:t>
      </w:r>
    </w:p>
    <w:p w14:paraId="3B152E27"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An LC that issuing bank or the buyer can alter any time without any notification to the seller/beneficiary. Such types of letters are not used frequently as the beneficiary is not provided any protection</w:t>
      </w:r>
    </w:p>
    <w:p w14:paraId="36985460"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Irrevocable LC</w:t>
      </w:r>
    </w:p>
    <w:p w14:paraId="00BD3666" w14:textId="0CE9C849" w:rsidR="006230B0" w:rsidRPr="00FD35F8" w:rsidRDefault="006230B0" w:rsidP="00FD35F8">
      <w:pPr>
        <w:numPr>
          <w:ilvl w:val="0"/>
          <w:numId w:val="135"/>
        </w:numPr>
        <w:jc w:val="both"/>
        <w:rPr>
          <w:rFonts w:ascii="Times New Roman" w:hAnsi="Times New Roman" w:cs="Times New Roman"/>
        </w:rPr>
      </w:pPr>
      <w:r w:rsidRPr="00FD35F8">
        <w:rPr>
          <w:rFonts w:ascii="Times New Roman" w:hAnsi="Times New Roman" w:cs="Times New Roman"/>
        </w:rPr>
        <w:t>An LC that does not allow the issuing bank to make any changes without the approval of all the parties</w:t>
      </w:r>
    </w:p>
    <w:p w14:paraId="652A40F0"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Confirmed LC</w:t>
      </w:r>
    </w:p>
    <w:p w14:paraId="210A2A34"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Which the seller or exporter acquires the guarantee of payment from a confirming bank (also called the second bank). This is primarily to avoid the risk of non-payment from the first bank</w:t>
      </w:r>
    </w:p>
    <w:p w14:paraId="1E01DFC4"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Unconfirmed LC</w:t>
      </w:r>
    </w:p>
    <w:p w14:paraId="48F211A2"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 letter of credit that is assured only by the issuing bank and does not need a guarantee from the second bank. Mostly the letters of credit are an unconfirmed letter of credit.</w:t>
      </w:r>
    </w:p>
    <w:p w14:paraId="134E949E"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Revolving LC</w:t>
      </w:r>
    </w:p>
    <w:p w14:paraId="48A820FA"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When a single LC is issued for covering multiple transactions in place of issuing separate LC for each transaction is called revolving LC. They can be further classified into Time Based (Could be Cumulative or Non-Cumulative) and Value-Based</w:t>
      </w:r>
    </w:p>
    <w:p w14:paraId="7505FDC5" w14:textId="77777777" w:rsidR="006230B0" w:rsidRPr="006230B0" w:rsidRDefault="006230B0" w:rsidP="00FD35F8">
      <w:pPr>
        <w:numPr>
          <w:ilvl w:val="0"/>
          <w:numId w:val="135"/>
        </w:numPr>
        <w:jc w:val="both"/>
        <w:rPr>
          <w:rFonts w:ascii="Times New Roman" w:hAnsi="Times New Roman" w:cs="Times New Roman"/>
          <w:b/>
          <w:bCs/>
        </w:rPr>
      </w:pPr>
      <w:proofErr w:type="gramStart"/>
      <w:r w:rsidRPr="006230B0">
        <w:rPr>
          <w:rFonts w:ascii="Times New Roman" w:hAnsi="Times New Roman" w:cs="Times New Roman"/>
          <w:b/>
          <w:bCs/>
        </w:rPr>
        <w:t>Back to Back</w:t>
      </w:r>
      <w:proofErr w:type="gramEnd"/>
      <w:r w:rsidRPr="006230B0">
        <w:rPr>
          <w:rFonts w:ascii="Times New Roman" w:hAnsi="Times New Roman" w:cs="Times New Roman"/>
          <w:b/>
          <w:bCs/>
        </w:rPr>
        <w:t xml:space="preserve"> LC</w:t>
      </w:r>
    </w:p>
    <w:p w14:paraId="01E55E70" w14:textId="77777777" w:rsidR="006230B0" w:rsidRPr="006230B0" w:rsidRDefault="006230B0" w:rsidP="00FD35F8">
      <w:pPr>
        <w:numPr>
          <w:ilvl w:val="0"/>
          <w:numId w:val="135"/>
        </w:numPr>
        <w:jc w:val="both"/>
        <w:rPr>
          <w:rFonts w:ascii="Times New Roman" w:hAnsi="Times New Roman" w:cs="Times New Roman"/>
        </w:rPr>
      </w:pPr>
      <w:proofErr w:type="gramStart"/>
      <w:r w:rsidRPr="006230B0">
        <w:rPr>
          <w:rFonts w:ascii="Times New Roman" w:hAnsi="Times New Roman" w:cs="Times New Roman"/>
        </w:rPr>
        <w:t>Back to back</w:t>
      </w:r>
      <w:proofErr w:type="gramEnd"/>
      <w:r w:rsidRPr="006230B0">
        <w:rPr>
          <w:rFonts w:ascii="Times New Roman" w:hAnsi="Times New Roman" w:cs="Times New Roman"/>
        </w:rPr>
        <w:t xml:space="preserve"> LC is an LC which commonly involves an intermediary in a transaction. There are two letters of credit, the first issued by the bank of the buyer to the intermediary and the second issued by the bank of an intermediary to the seller</w:t>
      </w:r>
    </w:p>
    <w:p w14:paraId="3E3DE5E8" w14:textId="77777777" w:rsidR="006230B0" w:rsidRPr="006230B0" w:rsidRDefault="006230B0" w:rsidP="00FD35F8">
      <w:pPr>
        <w:numPr>
          <w:ilvl w:val="0"/>
          <w:numId w:val="135"/>
        </w:numPr>
        <w:jc w:val="both"/>
        <w:rPr>
          <w:rFonts w:ascii="Times New Roman" w:hAnsi="Times New Roman" w:cs="Times New Roman"/>
          <w:b/>
          <w:bCs/>
        </w:rPr>
      </w:pPr>
      <w:r w:rsidRPr="006230B0">
        <w:rPr>
          <w:rFonts w:ascii="Times New Roman" w:hAnsi="Times New Roman" w:cs="Times New Roman"/>
          <w:b/>
          <w:bCs/>
        </w:rPr>
        <w:t>Red Clause LC</w:t>
      </w:r>
    </w:p>
    <w:p w14:paraId="67A9D15E"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 letter of credit that partially pays the beneficiary before the goods are shipped or the services are performed. The advance is paid against the written confirmation from the seller and the receipt</w:t>
      </w:r>
    </w:p>
    <w:p w14:paraId="78D1E60D"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Green Clause LC</w:t>
      </w:r>
    </w:p>
    <w:p w14:paraId="277377EF" w14:textId="48F45126" w:rsidR="006230B0" w:rsidRPr="00FD35F8"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An LC that pays advance to the seller just not against the written undertaking and a receipt, but also a proof of warehousing the goods. </w:t>
      </w:r>
    </w:p>
    <w:p w14:paraId="2D8D4152"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Sight LC</w:t>
      </w:r>
    </w:p>
    <w:p w14:paraId="1F0FB684"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 letter of credit that demands payment on the submission of the required documents. The bank reviews the documents and pays the beneficiary if the documents meet the conditions of the letter.</w:t>
      </w:r>
    </w:p>
    <w:p w14:paraId="38D9A39F"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Deferred Payment LC</w:t>
      </w:r>
    </w:p>
    <w:p w14:paraId="1066D10C" w14:textId="77777777" w:rsidR="006230B0" w:rsidRPr="006230B0" w:rsidRDefault="006230B0" w:rsidP="00FD35F8">
      <w:pPr>
        <w:numPr>
          <w:ilvl w:val="0"/>
          <w:numId w:val="135"/>
        </w:numPr>
        <w:jc w:val="both"/>
        <w:rPr>
          <w:rFonts w:ascii="Times New Roman" w:hAnsi="Times New Roman" w:cs="Times New Roman"/>
        </w:rPr>
      </w:pPr>
      <w:r w:rsidRPr="006230B0">
        <w:rPr>
          <w:rFonts w:ascii="Times New Roman" w:hAnsi="Times New Roman" w:cs="Times New Roman"/>
        </w:rPr>
        <w:t>An LC that ensures payment after a certain period. The bank may review the documents early but the payment to the beneficiary is made after the agreed-to time passes. It is also known as Usance LC</w:t>
      </w:r>
    </w:p>
    <w:p w14:paraId="4949D66C" w14:textId="0DB7D1EF" w:rsidR="006230B0" w:rsidRPr="00FD35F8" w:rsidRDefault="00C65F0C" w:rsidP="00FD35F8">
      <w:pPr>
        <w:numPr>
          <w:ilvl w:val="0"/>
          <w:numId w:val="135"/>
        </w:numPr>
        <w:jc w:val="both"/>
        <w:rPr>
          <w:rFonts w:ascii="Times New Roman" w:hAnsi="Times New Roman" w:cs="Times New Roman"/>
          <w:b/>
          <w:bCs/>
        </w:rPr>
      </w:pPr>
      <w:r w:rsidRPr="00FD35F8">
        <w:rPr>
          <w:rFonts w:ascii="Times New Roman" w:hAnsi="Times New Roman" w:cs="Times New Roman"/>
          <w:b/>
          <w:bCs/>
        </w:rPr>
        <w:lastRenderedPageBreak/>
        <w:t>Counter Trade</w:t>
      </w:r>
    </w:p>
    <w:p w14:paraId="63E912D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Countertrade is a reciprocal form of international trade in which goods or services are exchanged for other goods or services rather than for </w:t>
      </w:r>
      <w:hyperlink r:id="rId19" w:history="1">
        <w:r w:rsidRPr="00C65F0C">
          <w:rPr>
            <w:rStyle w:val="Hyperlink"/>
            <w:rFonts w:ascii="Times New Roman" w:hAnsi="Times New Roman" w:cs="Times New Roman"/>
          </w:rPr>
          <w:t>hard currency</w:t>
        </w:r>
      </w:hyperlink>
      <w:r w:rsidRPr="00C65F0C">
        <w:rPr>
          <w:rFonts w:ascii="Times New Roman" w:hAnsi="Times New Roman" w:cs="Times New Roman"/>
        </w:rPr>
        <w:t xml:space="preserve">. </w:t>
      </w:r>
    </w:p>
    <w:p w14:paraId="7F843597"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This type of international trade is more common in developing countries with limited foreign exchange or credit facilities. </w:t>
      </w:r>
    </w:p>
    <w:p w14:paraId="0E08D540"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Countertrade can be classified into three broad categories: barter, counter </w:t>
      </w:r>
    </w:p>
    <w:p w14:paraId="6B7DEF8B" w14:textId="77777777" w:rsidR="00C65F0C" w:rsidRPr="00FD35F8"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purchase, and offset</w:t>
      </w:r>
    </w:p>
    <w:p w14:paraId="2025717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In any form, countertrade provides a mechanism for countries with limited access to liquid funds to exchange goods and services with other nations. </w:t>
      </w:r>
    </w:p>
    <w:p w14:paraId="577F9DE7"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Countertrade is part of an overall import and export strategy that ensures a country with limited domestic resources has access to needed items and raw materials. </w:t>
      </w:r>
    </w:p>
    <w:p w14:paraId="55D98A6C"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Additionally, it provides the exporting nation with an opportunity to offer goods and services in a larger international market, promoting growth within its industries.</w:t>
      </w:r>
    </w:p>
    <w:p w14:paraId="1E7736B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Barter</w:t>
      </w:r>
    </w:p>
    <w:p w14:paraId="5E7A6BE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Bartering is the oldest countertrade arrangement. It is the direct exchange of goods and services with an equivalent value but with no </w:t>
      </w:r>
      <w:hyperlink r:id="rId20" w:history="1">
        <w:r w:rsidRPr="00C65F0C">
          <w:rPr>
            <w:rStyle w:val="Hyperlink"/>
            <w:rFonts w:ascii="Times New Roman" w:hAnsi="Times New Roman" w:cs="Times New Roman"/>
          </w:rPr>
          <w:t>cash settlement</w:t>
        </w:r>
      </w:hyperlink>
      <w:r w:rsidRPr="00C65F0C">
        <w:rPr>
          <w:rFonts w:ascii="Times New Roman" w:hAnsi="Times New Roman" w:cs="Times New Roman"/>
        </w:rPr>
        <w:t>. The bartering transaction is referred to as a trade. For example, a bag of nuts might be exchanged for coffee beans or meat.</w:t>
      </w:r>
    </w:p>
    <w:p w14:paraId="32ED1DA1"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Counter purchase</w:t>
      </w:r>
    </w:p>
    <w:p w14:paraId="4D96788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Under a </w:t>
      </w:r>
      <w:r w:rsidRPr="00C65F0C">
        <w:rPr>
          <w:rFonts w:ascii="Times New Roman" w:hAnsi="Times New Roman" w:cs="Times New Roman"/>
          <w:u w:val="single"/>
        </w:rPr>
        <w:t>counter purchase arrangement</w:t>
      </w:r>
      <w:r w:rsidRPr="00C65F0C">
        <w:rPr>
          <w:rFonts w:ascii="Times New Roman" w:hAnsi="Times New Roman" w:cs="Times New Roman"/>
        </w:rPr>
        <w:t xml:space="preserve">, the exporter sells goods or services to an importer and agrees to also purchase other goods from the importer within a specified period. Unlike bartering, exporters entering into a </w:t>
      </w:r>
      <w:proofErr w:type="spellStart"/>
      <w:r w:rsidRPr="00C65F0C">
        <w:rPr>
          <w:rFonts w:ascii="Times New Roman" w:hAnsi="Times New Roman" w:cs="Times New Roman"/>
        </w:rPr>
        <w:t>counterpurchase</w:t>
      </w:r>
      <w:proofErr w:type="spellEnd"/>
      <w:r w:rsidRPr="00C65F0C">
        <w:rPr>
          <w:rFonts w:ascii="Times New Roman" w:hAnsi="Times New Roman" w:cs="Times New Roman"/>
        </w:rPr>
        <w:t xml:space="preserve"> arrangement must use a trading firm to sell the goods they purchase and will not use the goods themselves.</w:t>
      </w:r>
    </w:p>
    <w:p w14:paraId="7C33686F"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Offset</w:t>
      </w:r>
    </w:p>
    <w:p w14:paraId="4BB237D2" w14:textId="77777777" w:rsidR="00C65F0C"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In an </w:t>
      </w:r>
      <w:r w:rsidRPr="00FD35F8">
        <w:rPr>
          <w:rFonts w:ascii="Times New Roman" w:hAnsi="Times New Roman" w:cs="Times New Roman"/>
          <w:u w:val="single"/>
        </w:rPr>
        <w:t>offset</w:t>
      </w:r>
      <w:r w:rsidRPr="00FD35F8">
        <w:rPr>
          <w:rFonts w:ascii="Times New Roman" w:hAnsi="Times New Roman" w:cs="Times New Roman"/>
        </w:rPr>
        <w:t xml:space="preserve"> arrangement, the seller assists in marketing products manufactured by the buying country or allows part of the exported product's assembly to be carried out by manufacturers in the buying country. This practice is common in aerospace, </w:t>
      </w:r>
      <w:proofErr w:type="spellStart"/>
      <w:r w:rsidRPr="00FD35F8">
        <w:rPr>
          <w:rFonts w:ascii="Times New Roman" w:hAnsi="Times New Roman" w:cs="Times New Roman"/>
        </w:rPr>
        <w:t>defense</w:t>
      </w:r>
      <w:proofErr w:type="spellEnd"/>
      <w:r w:rsidRPr="00FD35F8">
        <w:rPr>
          <w:rFonts w:ascii="Times New Roman" w:hAnsi="Times New Roman" w:cs="Times New Roman"/>
        </w:rPr>
        <w:t xml:space="preserve"> and certain infrastructure industries. Offsetting is also more common for larger, more expensive items. An offset arrangement may also be referred to as industrial participation or industrial cooperation</w:t>
      </w:r>
    </w:p>
    <w:p w14:paraId="6E130D8B"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Buyback:</w:t>
      </w:r>
    </w:p>
    <w:p w14:paraId="6BFB80A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When a firm builds a plant in a country-or supplies technology, equipment, training, or other services to the country and agrees to take a certain percentage of the </w:t>
      </w:r>
      <w:proofErr w:type="spellStart"/>
      <w:r w:rsidRPr="00C65F0C">
        <w:rPr>
          <w:rFonts w:ascii="Times New Roman" w:hAnsi="Times New Roman" w:cs="Times New Roman"/>
        </w:rPr>
        <w:t>plants</w:t>
      </w:r>
      <w:proofErr w:type="spellEnd"/>
      <w:r w:rsidRPr="00C65F0C">
        <w:rPr>
          <w:rFonts w:ascii="Times New Roman" w:hAnsi="Times New Roman" w:cs="Times New Roman"/>
        </w:rPr>
        <w:t xml:space="preserve"> output as partial payment for the contract.</w:t>
      </w:r>
    </w:p>
    <w:p w14:paraId="2A83CB35"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Switch </w:t>
      </w:r>
      <w:proofErr w:type="spellStart"/>
      <w:proofErr w:type="gramStart"/>
      <w:r w:rsidRPr="00C65F0C">
        <w:rPr>
          <w:rFonts w:ascii="Times New Roman" w:hAnsi="Times New Roman" w:cs="Times New Roman"/>
        </w:rPr>
        <w:t>Trading:It</w:t>
      </w:r>
      <w:proofErr w:type="spellEnd"/>
      <w:proofErr w:type="gramEnd"/>
      <w:r w:rsidRPr="00C65F0C">
        <w:rPr>
          <w:rFonts w:ascii="Times New Roman" w:hAnsi="Times New Roman" w:cs="Times New Roman"/>
        </w:rPr>
        <w:t xml:space="preserve"> is a practice in which one company sells to another company its obligation to make a purchase in a given country.</w:t>
      </w:r>
    </w:p>
    <w:p w14:paraId="03E9A13D" w14:textId="7C499145" w:rsidR="00C65F0C" w:rsidRPr="00FD35F8" w:rsidRDefault="00C65F0C" w:rsidP="00FD35F8">
      <w:pPr>
        <w:numPr>
          <w:ilvl w:val="0"/>
          <w:numId w:val="135"/>
        </w:numPr>
        <w:jc w:val="both"/>
        <w:rPr>
          <w:rFonts w:ascii="Times New Roman" w:hAnsi="Times New Roman" w:cs="Times New Roman"/>
          <w:b/>
          <w:bCs/>
        </w:rPr>
      </w:pPr>
      <w:proofErr w:type="gramStart"/>
      <w:r w:rsidRPr="00FD35F8">
        <w:rPr>
          <w:rFonts w:ascii="Times New Roman" w:hAnsi="Times New Roman" w:cs="Times New Roman"/>
          <w:b/>
          <w:bCs/>
        </w:rPr>
        <w:t>Benefits  of</w:t>
      </w:r>
      <w:proofErr w:type="gramEnd"/>
      <w:r w:rsidRPr="00FD35F8">
        <w:rPr>
          <w:rFonts w:ascii="Times New Roman" w:hAnsi="Times New Roman" w:cs="Times New Roman"/>
          <w:b/>
          <w:bCs/>
        </w:rPr>
        <w:t xml:space="preserve"> counter trade</w:t>
      </w:r>
      <w:r w:rsidRPr="00C65F0C">
        <w:rPr>
          <w:rFonts w:ascii="Times New Roman" w:hAnsi="Times New Roman" w:cs="Times New Roman"/>
          <w:b/>
          <w:bCs/>
        </w:rPr>
        <w:t>.</w:t>
      </w:r>
    </w:p>
    <w:p w14:paraId="5AA32CDE"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 xml:space="preserve">A major benefit of countertrade is that it facilitates the conservation of foreign currency, </w:t>
      </w:r>
      <w:r w:rsidRPr="00C65F0C">
        <w:rPr>
          <w:rFonts w:ascii="Times New Roman" w:hAnsi="Times New Roman" w:cs="Times New Roman"/>
        </w:rPr>
        <w:t xml:space="preserve">which is a prime consideration for cash-strapped nations and provides an alternative to traditional financing that may not be available in developing nations. </w:t>
      </w:r>
    </w:p>
    <w:p w14:paraId="40FD2F9E" w14:textId="77777777" w:rsidR="00C65F0C" w:rsidRPr="00FD35F8"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lastRenderedPageBreak/>
        <w:t>Other benefits include lower unemployment, higher sales, better capacity utilization, and ease of entry into challenging markets.</w:t>
      </w:r>
    </w:p>
    <w:p w14:paraId="46463B42"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Entry in difficult markets</w:t>
      </w:r>
    </w:p>
    <w:p w14:paraId="0F5C300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Overcomes Problem of Exchange rate fluctuations</w:t>
      </w:r>
    </w:p>
    <w:p w14:paraId="5EABBA0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Optimum use of production capacity</w:t>
      </w:r>
    </w:p>
    <w:p w14:paraId="7D0CD34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Markets for products in decline stage of PLC</w:t>
      </w:r>
    </w:p>
    <w:p w14:paraId="7011DC66"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Overcomes credit difficulties</w:t>
      </w:r>
    </w:p>
    <w:p w14:paraId="7841294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Bilateral trade ties between countries</w:t>
      </w:r>
    </w:p>
    <w:p w14:paraId="76D90B6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Allows inputs at lower rates</w:t>
      </w:r>
    </w:p>
    <w:p w14:paraId="00218FB7" w14:textId="7F97C921" w:rsidR="00C65F0C" w:rsidRPr="00C65F0C"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Boosts foreign investments</w:t>
      </w:r>
    </w:p>
    <w:p w14:paraId="1C98C7BF" w14:textId="30285E28" w:rsidR="00C65F0C" w:rsidRPr="00FD35F8" w:rsidRDefault="00C65F0C" w:rsidP="00FD35F8">
      <w:pPr>
        <w:numPr>
          <w:ilvl w:val="0"/>
          <w:numId w:val="135"/>
        </w:numPr>
        <w:jc w:val="both"/>
        <w:rPr>
          <w:rFonts w:ascii="Times New Roman" w:hAnsi="Times New Roman" w:cs="Times New Roman"/>
          <w:b/>
          <w:bCs/>
        </w:rPr>
      </w:pPr>
      <w:r w:rsidRPr="00FD35F8">
        <w:rPr>
          <w:rFonts w:ascii="Times New Roman" w:hAnsi="Times New Roman" w:cs="Times New Roman"/>
          <w:b/>
          <w:bCs/>
        </w:rPr>
        <w:t>Drawbacks of counter trade</w:t>
      </w:r>
    </w:p>
    <w:p w14:paraId="34C48485"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A major drawback of countertrade is that the </w:t>
      </w:r>
      <w:r w:rsidRPr="00C65F0C">
        <w:rPr>
          <w:rFonts w:ascii="Times New Roman" w:hAnsi="Times New Roman" w:cs="Times New Roman"/>
          <w:u w:val="single"/>
        </w:rPr>
        <w:t>value proposition</w:t>
      </w:r>
      <w:r w:rsidRPr="00C65F0C">
        <w:rPr>
          <w:rFonts w:ascii="Times New Roman" w:hAnsi="Times New Roman" w:cs="Times New Roman"/>
        </w:rPr>
        <w:t> may be uncertain, particularly in cases where the goods being exchanged have significant price </w:t>
      </w:r>
      <w:r w:rsidRPr="00C65F0C">
        <w:rPr>
          <w:rFonts w:ascii="Times New Roman" w:hAnsi="Times New Roman" w:cs="Times New Roman"/>
          <w:u w:val="single"/>
        </w:rPr>
        <w:t>volatility</w:t>
      </w:r>
      <w:r w:rsidRPr="00C65F0C">
        <w:rPr>
          <w:rFonts w:ascii="Times New Roman" w:hAnsi="Times New Roman" w:cs="Times New Roman"/>
        </w:rPr>
        <w:t>. Other disadvantages of countertrade include complex negotiations, potentially higher costs and logistical issues.</w:t>
      </w:r>
    </w:p>
    <w:p w14:paraId="721CBE7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Additionally, how the activities interact with various trade policies can also be a point of concern for open-market operations. Opportunities for trade advancement, shifting terms, and conditions instituted by developing nations could lead to discrimination in the marketplace</w:t>
      </w:r>
    </w:p>
    <w:p w14:paraId="4E0AA96D" w14:textId="7560259C" w:rsidR="006230B0" w:rsidRPr="006230B0" w:rsidRDefault="00C65F0C" w:rsidP="00FD35F8">
      <w:pPr>
        <w:numPr>
          <w:ilvl w:val="0"/>
          <w:numId w:val="135"/>
        </w:numPr>
        <w:jc w:val="both"/>
        <w:rPr>
          <w:rFonts w:ascii="Times New Roman" w:hAnsi="Times New Roman" w:cs="Times New Roman"/>
          <w:b/>
          <w:bCs/>
        </w:rPr>
      </w:pPr>
      <w:r w:rsidRPr="00FD35F8">
        <w:rPr>
          <w:rFonts w:ascii="Times New Roman" w:hAnsi="Times New Roman" w:cs="Times New Roman"/>
          <w:b/>
          <w:bCs/>
        </w:rPr>
        <w:t>Pre shipment Finance &amp; Post Shipment Finance</w:t>
      </w:r>
    </w:p>
    <w:p w14:paraId="6C8D0D77"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Pre-Shipment Finance: refers to the credit extended to the exporters prior to the shipment of goods for the execution of the export order. It is also known as Packing Credit. It, refers to any loan granted to an exporter for financing the purchase, processing manufacturing or packing of goods as defined by the Reserve Bank of India.</w:t>
      </w:r>
    </w:p>
    <w:p w14:paraId="7A4A7E3F"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Post-Shipment Finance: Post-shipment finance refers to the credit extended to the exporters after the shipment of goods. Post Shipment Finance is granted to only those exporters, in whose name goods were exported or in whose name the documents concerning the export are transferred. Moreover, finance is extended for short term or long term, which relies on the nature of export</w:t>
      </w:r>
    </w:p>
    <w:p w14:paraId="56234323" w14:textId="600AE10D" w:rsidR="006230B0" w:rsidRPr="00FD35F8" w:rsidRDefault="00C65F0C" w:rsidP="00FD35F8">
      <w:pPr>
        <w:numPr>
          <w:ilvl w:val="0"/>
          <w:numId w:val="135"/>
        </w:numPr>
        <w:jc w:val="both"/>
        <w:rPr>
          <w:rFonts w:ascii="Times New Roman" w:hAnsi="Times New Roman" w:cs="Times New Roman"/>
          <w:b/>
          <w:bCs/>
        </w:rPr>
      </w:pPr>
      <w:r w:rsidRPr="00FD35F8">
        <w:rPr>
          <w:rFonts w:ascii="Times New Roman" w:hAnsi="Times New Roman" w:cs="Times New Roman"/>
          <w:b/>
          <w:bCs/>
        </w:rPr>
        <w:t>Pre shipment Finance</w:t>
      </w:r>
    </w:p>
    <w:p w14:paraId="55D5B66E"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Following are the features of pre-shipment finance:</w:t>
      </w:r>
    </w:p>
    <w:p w14:paraId="02C473F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Eligibility: </w:t>
      </w:r>
      <w:r w:rsidRPr="00C65F0C">
        <w:rPr>
          <w:rFonts w:ascii="Times New Roman" w:hAnsi="Times New Roman" w:cs="Times New Roman"/>
        </w:rPr>
        <w:t>Pre-shipment finance is available to all types of exporters such as:</w:t>
      </w:r>
    </w:p>
    <w:p w14:paraId="45A110E3"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Merchant exporters</w:t>
      </w:r>
    </w:p>
    <w:p w14:paraId="4F11A59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Manufacturer exporters</w:t>
      </w:r>
    </w:p>
    <w:p w14:paraId="730B5E03"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Export and Trading houses</w:t>
      </w:r>
    </w:p>
    <w:p w14:paraId="16227B1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Manufacturers who supply goods to export houses (EH) trading houses (TH) or merchant exporters.</w:t>
      </w:r>
    </w:p>
    <w:p w14:paraId="14C8403C" w14:textId="18730AD1" w:rsidR="006230B0"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Features of Pre shipment Finance</w:t>
      </w:r>
    </w:p>
    <w:p w14:paraId="0810FC85"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lastRenderedPageBreak/>
        <w:t>Purpose: </w:t>
      </w:r>
      <w:r w:rsidRPr="00C65F0C">
        <w:rPr>
          <w:rFonts w:ascii="Times New Roman" w:hAnsi="Times New Roman" w:cs="Times New Roman"/>
        </w:rPr>
        <w:t>Packing credit by the banks are granted only for specific purposes such as purchase, processing, manufacturing or packing of goods that are defined by the Reserve Bank of India. Following are the purposes for which pre-shipment finance is provided:</w:t>
      </w:r>
    </w:p>
    <w:p w14:paraId="0EB43ECE"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In order to avail raw materials, components, machinery, equipment and technology which are required for export production.</w:t>
      </w:r>
    </w:p>
    <w:p w14:paraId="33DA1910"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It takes measure that the quality of the goods will increase and to confirm the international standards.</w:t>
      </w:r>
    </w:p>
    <w:p w14:paraId="51004571"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They also wish to adapt product to the requirements of foreign markets, improve existing products, product addition and product extension.</w:t>
      </w:r>
    </w:p>
    <w:p w14:paraId="16B9391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Documentary Evidence:  </w:t>
      </w:r>
      <w:r w:rsidRPr="00C65F0C">
        <w:rPr>
          <w:rFonts w:ascii="Times New Roman" w:hAnsi="Times New Roman" w:cs="Times New Roman"/>
        </w:rPr>
        <w:t>  below are the following documents that are required to be submitted by the direct exporter if they wish to avail pre-shipment finance:</w:t>
      </w:r>
    </w:p>
    <w:p w14:paraId="5ACF6D6F"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There should be a confirmed export order/contract and/or</w:t>
      </w:r>
    </w:p>
    <w:p w14:paraId="62A62BD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Availability of a non replacing letter of credit which will work in favour of the exporter; or</w:t>
      </w:r>
    </w:p>
    <w:p w14:paraId="1BEDB6BF"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Original cable/fax/telex message that gets exchanged between the exporter and between the buyers.</w:t>
      </w:r>
    </w:p>
    <w:p w14:paraId="5E0FD9C6" w14:textId="51888803" w:rsidR="006230B0"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Features of Pre shipment Finance</w:t>
      </w:r>
    </w:p>
    <w:p w14:paraId="517E44C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Amount of Finance: </w:t>
      </w:r>
      <w:r w:rsidRPr="00C65F0C">
        <w:rPr>
          <w:rFonts w:ascii="Times New Roman" w:hAnsi="Times New Roman" w:cs="Times New Roman"/>
        </w:rPr>
        <w:t>Banks have got all the authority to find the amount of pre- shipment finance. The only guideline principle which is important is the concept of Need Based Finance. Banks find out the percentage of margin, depending on factors like:</w:t>
      </w:r>
    </w:p>
    <w:p w14:paraId="7420EC71"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The nature of the following order.</w:t>
      </w:r>
    </w:p>
    <w:p w14:paraId="2E1B91B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The nature of the following commodity.</w:t>
      </w:r>
    </w:p>
    <w:p w14:paraId="72B17A88"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The capability of exporter to bring up the required contribution.</w:t>
      </w:r>
    </w:p>
    <w:p w14:paraId="686586EB"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Period of Credit and Rate of Interest: </w:t>
      </w:r>
      <w:r w:rsidRPr="00C65F0C">
        <w:rPr>
          <w:rFonts w:ascii="Times New Roman" w:hAnsi="Times New Roman" w:cs="Times New Roman"/>
        </w:rPr>
        <w:t>  </w:t>
      </w:r>
    </w:p>
    <w:p w14:paraId="19F5D551"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The maximum duration until the exporters can get done with the packing credit is 180 days, however bank may exceed at its own decision, without concerning to RBI.</w:t>
      </w:r>
      <w:r w:rsidRPr="00C65F0C">
        <w:rPr>
          <w:rFonts w:ascii="Times New Roman" w:hAnsi="Times New Roman" w:cs="Times New Roman"/>
        </w:rPr>
        <w:br/>
        <w:t xml:space="preserve">RBI has instructed the banks to provide pre-shipment finance at a discounted rate of interest. Interest rates on pre-shipment finance advances are regularly revised by the Reserve Bank of India (RBI). </w:t>
      </w:r>
      <w:proofErr w:type="gramStart"/>
      <w:r w:rsidRPr="00C65F0C">
        <w:rPr>
          <w:rFonts w:ascii="Times New Roman" w:hAnsi="Times New Roman" w:cs="Times New Roman"/>
        </w:rPr>
        <w:t>Also</w:t>
      </w:r>
      <w:proofErr w:type="gramEnd"/>
      <w:r w:rsidRPr="00C65F0C">
        <w:rPr>
          <w:rFonts w:ascii="Times New Roman" w:hAnsi="Times New Roman" w:cs="Times New Roman"/>
        </w:rPr>
        <w:t xml:space="preserve"> the banks have the authority to charge any amount below the ceiling rates</w:t>
      </w:r>
    </w:p>
    <w:p w14:paraId="1ACBE55E"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Disbursement of Packing Credit Advance:</w:t>
      </w:r>
      <w:r w:rsidRPr="00C65F0C">
        <w:rPr>
          <w:rFonts w:ascii="Times New Roman" w:hAnsi="Times New Roman" w:cs="Times New Roman"/>
        </w:rPr>
        <w:t xml:space="preserve">  once the proper examination of the documents and files are completed, the next step by the bank is to ensure if the exporter has executed or not. It also </w:t>
      </w:r>
      <w:proofErr w:type="gramStart"/>
      <w:r w:rsidRPr="00C65F0C">
        <w:rPr>
          <w:rFonts w:ascii="Times New Roman" w:hAnsi="Times New Roman" w:cs="Times New Roman"/>
        </w:rPr>
        <w:t>make</w:t>
      </w:r>
      <w:proofErr w:type="gramEnd"/>
      <w:r w:rsidRPr="00C65F0C">
        <w:rPr>
          <w:rFonts w:ascii="Times New Roman" w:hAnsi="Times New Roman" w:cs="Times New Roman"/>
        </w:rPr>
        <w:t xml:space="preserve"> sure if the following information is mentioned or not:</w:t>
      </w:r>
    </w:p>
    <w:p w14:paraId="1B2B0CE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Name of the buyer,</w:t>
      </w:r>
    </w:p>
    <w:p w14:paraId="5D9AFE3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Name of the Commodity to be exported.</w:t>
      </w:r>
    </w:p>
    <w:p w14:paraId="1E1861D3"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Quantity and other specifications.</w:t>
      </w:r>
    </w:p>
    <w:p w14:paraId="286D923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Value of goods, either CIF or FOB.</w:t>
      </w:r>
    </w:p>
    <w:p w14:paraId="514EEC8C" w14:textId="0E8E915C" w:rsidR="006230B0"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Last date of shipment/negotiation.</w:t>
      </w:r>
    </w:p>
    <w:p w14:paraId="6776E963"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Maintenance of account, monitoring and repayment: </w:t>
      </w:r>
      <w:r w:rsidRPr="00C65F0C">
        <w:rPr>
          <w:rFonts w:ascii="Times New Roman" w:hAnsi="Times New Roman" w:cs="Times New Roman"/>
        </w:rPr>
        <w:t xml:space="preserve">According to the RBI directives, the banks have got a role of maintaining a separate account of each packing credit. However, </w:t>
      </w:r>
      <w:r w:rsidRPr="00C65F0C">
        <w:rPr>
          <w:rFonts w:ascii="Times New Roman" w:hAnsi="Times New Roman" w:cs="Times New Roman"/>
        </w:rPr>
        <w:lastRenderedPageBreak/>
        <w:t>running accounts are only given permission if the exporter is situated in FTZs, EPZs and the 100% EOUs.</w:t>
      </w:r>
    </w:p>
    <w:p w14:paraId="57E4636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br/>
        <w:t>Pre-shipment finance should be used and should be limited only for the purposes for which it is responsible. Hence, the lending bank keeps an eye on the use of finance by the exporter in every area. If there comes any default from the side of the exporter, it will charge him with a high rate of interest.</w:t>
      </w:r>
      <w:r w:rsidRPr="00C65F0C">
        <w:rPr>
          <w:rFonts w:ascii="Times New Roman" w:hAnsi="Times New Roman" w:cs="Times New Roman"/>
        </w:rPr>
        <w:br/>
        <w:t>Pre-shipment finance is mainly responsible only for the incentives given by the government or against the export proceeds received by the bank. Exporter cannot use the post-shipment finance or the local funds to repay pre shipment finance.</w:t>
      </w:r>
    </w:p>
    <w:p w14:paraId="25F19A18" w14:textId="0B2466CF" w:rsidR="006230B0"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Types Of Pre-Shipment Finance</w:t>
      </w:r>
    </w:p>
    <w:p w14:paraId="632D3AB1"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Following below are some special schemes available in respect of pre-shipment finance:</w:t>
      </w:r>
    </w:p>
    <w:p w14:paraId="59318B3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Extended Packing Credit Loan:</w:t>
      </w:r>
      <w:r w:rsidRPr="00C65F0C">
        <w:rPr>
          <w:rFonts w:ascii="Times New Roman" w:hAnsi="Times New Roman" w:cs="Times New Roman"/>
        </w:rPr>
        <w:t xml:space="preserve">  it is a type of loan which is given only to those exporters who has a rating of </w:t>
      </w:r>
      <w:proofErr w:type="gramStart"/>
      <w:r w:rsidRPr="00C65F0C">
        <w:rPr>
          <w:rFonts w:ascii="Times New Roman" w:hAnsi="Times New Roman" w:cs="Times New Roman"/>
        </w:rPr>
        <w:t>first class</w:t>
      </w:r>
      <w:proofErr w:type="gramEnd"/>
      <w:r w:rsidRPr="00C65F0C">
        <w:rPr>
          <w:rFonts w:ascii="Times New Roman" w:hAnsi="Times New Roman" w:cs="Times New Roman"/>
        </w:rPr>
        <w:t xml:space="preserve"> exporters given by the commercial banks on the basis of their creditworthiness. It is basically granted for making advance payment to the suppliers in order to acquire goods that are to be exported. These types of advances are considered as clean advances as it does not include any documentary evidence for a short period of time.</w:t>
      </w:r>
    </w:p>
    <w:p w14:paraId="5CB7956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Packing Credit Loan (Hypothecation): </w:t>
      </w:r>
      <w:r w:rsidRPr="00C65F0C">
        <w:rPr>
          <w:rFonts w:ascii="Times New Roman" w:hAnsi="Times New Roman" w:cs="Times New Roman"/>
        </w:rPr>
        <w:t>  it is basically provided to the exporters in order to acquire the raw materials, work-in-process or finished goods that are meant for exports. These goods are then treated as security for sanctioning of loan. Under this facility, it is mandatory for the exporter to provide a hypothecation deed in favour of the bank, till the time the possession of goods is in the hands of the exporter.</w:t>
      </w:r>
    </w:p>
    <w:p w14:paraId="6DEF8BC3"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Packing Credit Loan (Pledge): </w:t>
      </w:r>
      <w:r w:rsidRPr="00C65F0C">
        <w:rPr>
          <w:rFonts w:ascii="Times New Roman" w:hAnsi="Times New Roman" w:cs="Times New Roman"/>
        </w:rPr>
        <w:t>  this loan is given to those exporters who gets the duty to acquire seasonal raw materials or materials which are packed up in odd or brunched lots. The documents relating to raw materials are kept in safety with the bank until the possession remains with the exporter.</w:t>
      </w:r>
    </w:p>
    <w:p w14:paraId="19D1AF81"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Secured Shipping Loan: </w:t>
      </w:r>
      <w:r w:rsidRPr="00C65F0C">
        <w:rPr>
          <w:rFonts w:ascii="Times New Roman" w:hAnsi="Times New Roman" w:cs="Times New Roman"/>
        </w:rPr>
        <w:t>  Secured shipping loan can only be obtained after the goods are handed over to the transporter or the agent who is responsible for clearing and forwarding of shipment. It is either released against lorry receipt or railway receipt. It is provided for a very short period of time, only until the goods are dispatched to the port and completion of shipping and customs formalities is done.</w:t>
      </w:r>
    </w:p>
    <w:p w14:paraId="4E4A72D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Advances against Red Clause L/C:</w:t>
      </w:r>
      <w:r w:rsidRPr="00C65F0C">
        <w:rPr>
          <w:rFonts w:ascii="Times New Roman" w:hAnsi="Times New Roman" w:cs="Times New Roman"/>
        </w:rPr>
        <w:t xml:space="preserve">  If the exporter wants to obtain packing </w:t>
      </w:r>
      <w:proofErr w:type="gramStart"/>
      <w:r w:rsidRPr="00C65F0C">
        <w:rPr>
          <w:rFonts w:ascii="Times New Roman" w:hAnsi="Times New Roman" w:cs="Times New Roman"/>
        </w:rPr>
        <w:t>credit</w:t>
      </w:r>
      <w:proofErr w:type="gramEnd"/>
      <w:r w:rsidRPr="00C65F0C">
        <w:rPr>
          <w:rFonts w:ascii="Times New Roman" w:hAnsi="Times New Roman" w:cs="Times New Roman"/>
        </w:rPr>
        <w:t xml:space="preserve"> then he must request the importer to open red clause L/C. Red clause L/C gives the authority or authorisation to all the local banks where they can grant advances to the exporters so that they can easily meet their working capital requirements, then only the processing is done. Such advances are only guaranteed by the issuing bank.</w:t>
      </w:r>
    </w:p>
    <w:p w14:paraId="1924D27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Advance against Cheque or Draft:  </w:t>
      </w:r>
      <w:r w:rsidRPr="00C65F0C">
        <w:rPr>
          <w:rFonts w:ascii="Times New Roman" w:hAnsi="Times New Roman" w:cs="Times New Roman"/>
        </w:rPr>
        <w:t> advance against cheque is only granted if exporter has received direct payments from abroad via cheques or drafts, then only there is a possibility that bank may grant export credit at concessional rate to the exporters having only who have a good track record, till the time of realisation of the proceeds of the cheque or draft. The banks however, must ensure themselves that the proceeds are against an export order.</w:t>
      </w:r>
    </w:p>
    <w:p w14:paraId="28EB450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Packing Credit Facilities for Consultancy Services: </w:t>
      </w:r>
      <w:r w:rsidRPr="00C65F0C">
        <w:rPr>
          <w:rFonts w:ascii="Times New Roman" w:hAnsi="Times New Roman" w:cs="Times New Roman"/>
        </w:rPr>
        <w:t>  In case of consultancy services, exporters have no concern with the physical movement of goods out of Indian customs territory. In such cases, pre-shipment finance is provided by the bank in order to allow the exporter to mobilise resources for example technical personnel and training them.</w:t>
      </w:r>
    </w:p>
    <w:p w14:paraId="64C4301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lastRenderedPageBreak/>
        <w:t>Racking Credit Facilities to Deemed Exports:</w:t>
      </w:r>
      <w:r w:rsidRPr="00C65F0C">
        <w:rPr>
          <w:rFonts w:ascii="Times New Roman" w:hAnsi="Times New Roman" w:cs="Times New Roman"/>
        </w:rPr>
        <w:t>  Deemed exports that are made to aid multilateral funds projects and programmes, whose orders are being secured by the global tenders for which payments are made in tree foreign exchange, are also eligible for concessional rate of interest facility.</w:t>
      </w:r>
    </w:p>
    <w:p w14:paraId="32220E0F" w14:textId="298B97CA" w:rsidR="006230B0" w:rsidRPr="00FD35F8" w:rsidRDefault="00C65F0C" w:rsidP="00FD35F8">
      <w:pPr>
        <w:numPr>
          <w:ilvl w:val="0"/>
          <w:numId w:val="135"/>
        </w:numPr>
        <w:jc w:val="both"/>
        <w:rPr>
          <w:rFonts w:ascii="Times New Roman" w:hAnsi="Times New Roman" w:cs="Times New Roman"/>
          <w:b/>
          <w:bCs/>
        </w:rPr>
      </w:pPr>
      <w:r w:rsidRPr="00FD35F8">
        <w:rPr>
          <w:rFonts w:ascii="Times New Roman" w:hAnsi="Times New Roman" w:cs="Times New Roman"/>
          <w:b/>
          <w:bCs/>
        </w:rPr>
        <w:t>Features of post-shipment finance</w:t>
      </w:r>
    </w:p>
    <w:p w14:paraId="38AD5099"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Eligibility: </w:t>
      </w:r>
      <w:r w:rsidRPr="00C65F0C">
        <w:rPr>
          <w:rFonts w:ascii="Times New Roman" w:hAnsi="Times New Roman" w:cs="Times New Roman"/>
        </w:rPr>
        <w:t>Post-shipment finance is availed by several types of exporters such as:</w:t>
      </w:r>
    </w:p>
    <w:p w14:paraId="6BF9DD6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Merchant exporters</w:t>
      </w:r>
    </w:p>
    <w:p w14:paraId="6BB0118F"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Manufacturer exporters</w:t>
      </w:r>
    </w:p>
    <w:p w14:paraId="5C9E8412"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Export houses</w:t>
      </w:r>
    </w:p>
    <w:p w14:paraId="483DA0BF"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Trading houses</w:t>
      </w:r>
    </w:p>
    <w:p w14:paraId="7F4CA30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Manufacturers that supply goods to Export Houses (EH), Trading Houses (TH) or merchant exporters.</w:t>
      </w:r>
    </w:p>
    <w:p w14:paraId="6951F413"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Purpose</w:t>
      </w:r>
      <w:r w:rsidRPr="00C65F0C">
        <w:rPr>
          <w:rFonts w:ascii="Times New Roman" w:hAnsi="Times New Roman" w:cs="Times New Roman"/>
        </w:rPr>
        <w:t>: Post- shipment finance is usually given for the following purposes:</w:t>
      </w:r>
    </w:p>
    <w:p w14:paraId="080D68CE"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To fill the gap between the shipment of goods and releasing the sales proceeds. This gap can only be released by providing working capital.</w:t>
      </w:r>
    </w:p>
    <w:p w14:paraId="057A4988"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To pay insurance charges so that there is a surety that insuring of the goods has been done.</w:t>
      </w:r>
    </w:p>
    <w:p w14:paraId="3F639DB4"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After post-shipment finance is given to you, you can pay ECGC premium which ensures commercial and political risks.</w:t>
      </w:r>
    </w:p>
    <w:p w14:paraId="6BA5DE2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Commission and brokerage can only be paid after post-shipment finance has been provided to you.</w:t>
      </w:r>
    </w:p>
    <w:p w14:paraId="554951BE"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In order to undertake all the export promotion activities and advertising.</w:t>
      </w:r>
    </w:p>
    <w:p w14:paraId="0C38DB31"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Documentary Evidence:   </w:t>
      </w:r>
      <w:r w:rsidRPr="00C65F0C">
        <w:rPr>
          <w:rFonts w:ascii="Times New Roman" w:hAnsi="Times New Roman" w:cs="Times New Roman"/>
        </w:rPr>
        <w:t>Following are the documents through which the exporters can avail the post-shipment finance facility:</w:t>
      </w:r>
    </w:p>
    <w:p w14:paraId="7C3DAAC2"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Shipping documents which </w:t>
      </w:r>
      <w:proofErr w:type="gramStart"/>
      <w:r w:rsidRPr="00C65F0C">
        <w:rPr>
          <w:rFonts w:ascii="Times New Roman" w:hAnsi="Times New Roman" w:cs="Times New Roman"/>
        </w:rPr>
        <w:t>states</w:t>
      </w:r>
      <w:proofErr w:type="gramEnd"/>
      <w:r w:rsidRPr="00C65F0C">
        <w:rPr>
          <w:rFonts w:ascii="Times New Roman" w:hAnsi="Times New Roman" w:cs="Times New Roman"/>
        </w:rPr>
        <w:t xml:space="preserve"> the fact that the goods are actually shipped for export purpose and no other purpose is being entertained.</w:t>
      </w:r>
    </w:p>
    <w:p w14:paraId="64CCCB03"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Necessary documents which </w:t>
      </w:r>
      <w:proofErr w:type="gramStart"/>
      <w:r w:rsidRPr="00C65F0C">
        <w:rPr>
          <w:rFonts w:ascii="Times New Roman" w:hAnsi="Times New Roman" w:cs="Times New Roman"/>
        </w:rPr>
        <w:t>ensures</w:t>
      </w:r>
      <w:proofErr w:type="gramEnd"/>
      <w:r w:rsidRPr="00C65F0C">
        <w:rPr>
          <w:rFonts w:ascii="Times New Roman" w:hAnsi="Times New Roman" w:cs="Times New Roman"/>
        </w:rPr>
        <w:t xml:space="preserve"> that the facility under which the credit has been availed.</w:t>
      </w:r>
    </w:p>
    <w:p w14:paraId="7766EB6A" w14:textId="1F9519B8" w:rsidR="006230B0"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A letter by the export house which certifies that the goods which are being supplied by him is actually being shipped to your country only for export purpose.</w:t>
      </w:r>
    </w:p>
    <w:p w14:paraId="4E0C156D"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Amount of Finance: </w:t>
      </w:r>
      <w:r w:rsidRPr="00C65F0C">
        <w:rPr>
          <w:rFonts w:ascii="Times New Roman" w:hAnsi="Times New Roman" w:cs="Times New Roman"/>
        </w:rPr>
        <w:t> Post-shipment finance can be granted equivalent to 100% of the GST value of the goods that are exported.</w:t>
      </w:r>
    </w:p>
    <w:p w14:paraId="409ED5FB"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Loans up to Rs. 10 </w:t>
      </w:r>
      <w:proofErr w:type="gramStart"/>
      <w:r w:rsidRPr="00C65F0C">
        <w:rPr>
          <w:rFonts w:ascii="Times New Roman" w:hAnsi="Times New Roman" w:cs="Times New Roman"/>
        </w:rPr>
        <w:t>crore</w:t>
      </w:r>
      <w:proofErr w:type="gramEnd"/>
      <w:r w:rsidRPr="00C65F0C">
        <w:rPr>
          <w:rFonts w:ascii="Times New Roman" w:hAnsi="Times New Roman" w:cs="Times New Roman"/>
        </w:rPr>
        <w:t xml:space="preserve"> are provided to the exporter by the commercial bank, which you can easily refinance from the EXIM Bank.</w:t>
      </w:r>
    </w:p>
    <w:p w14:paraId="2883E0CA"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Loans above Rs. 10 </w:t>
      </w:r>
      <w:proofErr w:type="gramStart"/>
      <w:r w:rsidRPr="00C65F0C">
        <w:rPr>
          <w:rFonts w:ascii="Times New Roman" w:hAnsi="Times New Roman" w:cs="Times New Roman"/>
        </w:rPr>
        <w:t>crore</w:t>
      </w:r>
      <w:proofErr w:type="gramEnd"/>
      <w:r w:rsidRPr="00C65F0C">
        <w:rPr>
          <w:rFonts w:ascii="Times New Roman" w:hAnsi="Times New Roman" w:cs="Times New Roman"/>
        </w:rPr>
        <w:t xml:space="preserve"> but up to Rs. 50 </w:t>
      </w:r>
      <w:proofErr w:type="gramStart"/>
      <w:r w:rsidRPr="00C65F0C">
        <w:rPr>
          <w:rFonts w:ascii="Times New Roman" w:hAnsi="Times New Roman" w:cs="Times New Roman"/>
        </w:rPr>
        <w:t>crore</w:t>
      </w:r>
      <w:proofErr w:type="gramEnd"/>
      <w:r w:rsidRPr="00C65F0C">
        <w:rPr>
          <w:rFonts w:ascii="Times New Roman" w:hAnsi="Times New Roman" w:cs="Times New Roman"/>
        </w:rPr>
        <w:t xml:space="preserve"> are also provided to the exporters by the EXIM bank.</w:t>
      </w:r>
    </w:p>
    <w:p w14:paraId="665380B8"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Loans above Rs. 50 crore need clearance from the working group on export finance, which consists of the representatives of the EXIM Bank, the RBI, the ECGC and the exporter's </w:t>
      </w:r>
      <w:proofErr w:type="spellStart"/>
      <w:proofErr w:type="gramStart"/>
      <w:r w:rsidRPr="00C65F0C">
        <w:rPr>
          <w:rFonts w:ascii="Times New Roman" w:hAnsi="Times New Roman" w:cs="Times New Roman"/>
        </w:rPr>
        <w:t>bankers,Trading</w:t>
      </w:r>
      <w:proofErr w:type="spellEnd"/>
      <w:proofErr w:type="gramEnd"/>
      <w:r w:rsidRPr="00C65F0C">
        <w:rPr>
          <w:rFonts w:ascii="Times New Roman" w:hAnsi="Times New Roman" w:cs="Times New Roman"/>
        </w:rPr>
        <w:t xml:space="preserve"> </w:t>
      </w:r>
      <w:proofErr w:type="spellStart"/>
      <w:r w:rsidRPr="00C65F0C">
        <w:rPr>
          <w:rFonts w:ascii="Times New Roman" w:hAnsi="Times New Roman" w:cs="Times New Roman"/>
        </w:rPr>
        <w:t>houses,Manufacturers</w:t>
      </w:r>
      <w:proofErr w:type="spellEnd"/>
      <w:r w:rsidRPr="00C65F0C">
        <w:rPr>
          <w:rFonts w:ascii="Times New Roman" w:hAnsi="Times New Roman" w:cs="Times New Roman"/>
        </w:rPr>
        <w:t xml:space="preserve"> that supply goods to Export Houses (EH), Trading Houses (TH) or merchant exporters.</w:t>
      </w:r>
    </w:p>
    <w:p w14:paraId="2C7DFCCB"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lastRenderedPageBreak/>
        <w:t>In case the contract is very large, they include representatives from the Ministries of Commerce and Finance in the working group.</w:t>
      </w:r>
    </w:p>
    <w:p w14:paraId="1D39A5F5"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Period of Credit and Rate of Interest: </w:t>
      </w:r>
      <w:r w:rsidRPr="00C65F0C">
        <w:rPr>
          <w:rFonts w:ascii="Times New Roman" w:hAnsi="Times New Roman" w:cs="Times New Roman"/>
        </w:rPr>
        <w:t xml:space="preserve"> you can also get </w:t>
      </w:r>
      <w:proofErr w:type="gramStart"/>
      <w:r w:rsidRPr="00C65F0C">
        <w:rPr>
          <w:rFonts w:ascii="Times New Roman" w:hAnsi="Times New Roman" w:cs="Times New Roman"/>
        </w:rPr>
        <w:t>Post-shipment</w:t>
      </w:r>
      <w:proofErr w:type="gramEnd"/>
      <w:r w:rsidRPr="00C65F0C">
        <w:rPr>
          <w:rFonts w:ascii="Times New Roman" w:hAnsi="Times New Roman" w:cs="Times New Roman"/>
        </w:rPr>
        <w:t xml:space="preserve"> finance for short-term, medium-term or long-term.</w:t>
      </w:r>
    </w:p>
    <w:p w14:paraId="47A05BC7"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Short-term finance is extended usually till the period of 90days.</w:t>
      </w:r>
    </w:p>
    <w:p w14:paraId="6DEDCED6"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Medium-term is usually extended till the period of 90days, by the commercial bank.</w:t>
      </w:r>
    </w:p>
    <w:p w14:paraId="0F11489C" w14:textId="5724D702" w:rsidR="006230B0"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b/>
          <w:bCs/>
        </w:rPr>
        <w:t>Distribution of post-shipment finance:</w:t>
      </w:r>
      <w:r w:rsidRPr="00FD35F8">
        <w:rPr>
          <w:rFonts w:ascii="Times New Roman" w:hAnsi="Times New Roman" w:cs="Times New Roman"/>
        </w:rPr>
        <w:t> before the loan is distributed, bank has a task of examining the application and all the necessary documents</w:t>
      </w:r>
    </w:p>
    <w:p w14:paraId="4784874F"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b/>
          <w:bCs/>
        </w:rPr>
        <w:t>Maintenance of Accounts, Monitoring and Repayment: </w:t>
      </w:r>
      <w:r w:rsidRPr="00C65F0C">
        <w:rPr>
          <w:rFonts w:ascii="Times New Roman" w:hAnsi="Times New Roman" w:cs="Times New Roman"/>
        </w:rPr>
        <w:t> According to the RBI directives, the banks have got a role of maintaining a separate account of each packing credit.</w:t>
      </w:r>
    </w:p>
    <w:p w14:paraId="4247C056" w14:textId="77777777" w:rsidR="00C65F0C" w:rsidRPr="00C65F0C" w:rsidRDefault="00C65F0C" w:rsidP="00FD35F8">
      <w:pPr>
        <w:numPr>
          <w:ilvl w:val="0"/>
          <w:numId w:val="135"/>
        </w:numPr>
        <w:jc w:val="both"/>
        <w:rPr>
          <w:rFonts w:ascii="Times New Roman" w:hAnsi="Times New Roman" w:cs="Times New Roman"/>
        </w:rPr>
      </w:pPr>
      <w:r w:rsidRPr="00C65F0C">
        <w:rPr>
          <w:rFonts w:ascii="Times New Roman" w:hAnsi="Times New Roman" w:cs="Times New Roman"/>
        </w:rPr>
        <w:t xml:space="preserve"> However, running accounts are only given permission if the exporter is situated in FTZs, EPZs and the 100% EOUs.</w:t>
      </w:r>
      <w:r w:rsidRPr="00C65F0C">
        <w:rPr>
          <w:rFonts w:ascii="Times New Roman" w:hAnsi="Times New Roman" w:cs="Times New Roman"/>
        </w:rPr>
        <w:br/>
      </w:r>
      <w:proofErr w:type="gramStart"/>
      <w:r w:rsidRPr="00C65F0C">
        <w:rPr>
          <w:rFonts w:ascii="Times New Roman" w:hAnsi="Times New Roman" w:cs="Times New Roman"/>
        </w:rPr>
        <w:t>Post-shipment</w:t>
      </w:r>
      <w:proofErr w:type="gramEnd"/>
      <w:r w:rsidRPr="00C65F0C">
        <w:rPr>
          <w:rFonts w:ascii="Times New Roman" w:hAnsi="Times New Roman" w:cs="Times New Roman"/>
        </w:rPr>
        <w:t xml:space="preserve"> finance should be used and should be limited only for the purposes for which it is responsible. Hence, the lending bank keeps an eye on the use of finance by the exporter in every area. If there comes any default from the side of the exporter, it will charge him with a high rate of interest.</w:t>
      </w:r>
    </w:p>
    <w:p w14:paraId="73C68F55" w14:textId="2DF22DF5" w:rsidR="006230B0" w:rsidRPr="00FD35F8" w:rsidRDefault="00C65F0C" w:rsidP="00FD35F8">
      <w:pPr>
        <w:numPr>
          <w:ilvl w:val="0"/>
          <w:numId w:val="135"/>
        </w:numPr>
        <w:jc w:val="both"/>
        <w:rPr>
          <w:rFonts w:ascii="Times New Roman" w:hAnsi="Times New Roman" w:cs="Times New Roman"/>
        </w:rPr>
      </w:pPr>
      <w:r w:rsidRPr="00FD35F8">
        <w:rPr>
          <w:rFonts w:ascii="Times New Roman" w:hAnsi="Times New Roman" w:cs="Times New Roman"/>
        </w:rPr>
        <w:t xml:space="preserve">Pre shipment Finance Vs Post </w:t>
      </w:r>
      <w:proofErr w:type="gramStart"/>
      <w:r w:rsidRPr="00FD35F8">
        <w:rPr>
          <w:rFonts w:ascii="Times New Roman" w:hAnsi="Times New Roman" w:cs="Times New Roman"/>
        </w:rPr>
        <w:t>shipment</w:t>
      </w:r>
      <w:proofErr w:type="gramEnd"/>
      <w:r w:rsidRPr="00FD35F8">
        <w:rPr>
          <w:rFonts w:ascii="Times New Roman" w:hAnsi="Times New Roman" w:cs="Times New Roman"/>
        </w:rPr>
        <w:t xml:space="preserve"> Finance</w:t>
      </w:r>
    </w:p>
    <w:tbl>
      <w:tblPr>
        <w:tblStyle w:val="TableGrid"/>
        <w:tblW w:w="0" w:type="auto"/>
        <w:tblInd w:w="720" w:type="dxa"/>
        <w:tblLook w:val="04A0" w:firstRow="1" w:lastRow="0" w:firstColumn="1" w:lastColumn="0" w:noHBand="0" w:noVBand="1"/>
      </w:tblPr>
      <w:tblGrid>
        <w:gridCol w:w="4163"/>
        <w:gridCol w:w="4133"/>
      </w:tblGrid>
      <w:tr w:rsidR="00EE2FD4" w:rsidRPr="00FD35F8" w14:paraId="039E8907" w14:textId="77777777" w:rsidTr="00EE2FD4">
        <w:tc>
          <w:tcPr>
            <w:tcW w:w="4508" w:type="dxa"/>
          </w:tcPr>
          <w:p w14:paraId="420E3C5B" w14:textId="1A028BC5" w:rsidR="00EE2FD4" w:rsidRPr="00FD35F8" w:rsidRDefault="00EE2FD4" w:rsidP="00FD35F8">
            <w:pPr>
              <w:jc w:val="both"/>
              <w:rPr>
                <w:rFonts w:ascii="Times New Roman" w:hAnsi="Times New Roman" w:cs="Times New Roman"/>
              </w:rPr>
            </w:pPr>
            <w:r w:rsidRPr="00FD35F8">
              <w:rPr>
                <w:rFonts w:ascii="Times New Roman" w:hAnsi="Times New Roman" w:cs="Times New Roman"/>
              </w:rPr>
              <w:t>Pre shipment Finance</w:t>
            </w:r>
          </w:p>
        </w:tc>
        <w:tc>
          <w:tcPr>
            <w:tcW w:w="4508" w:type="dxa"/>
          </w:tcPr>
          <w:p w14:paraId="372E3B1D" w14:textId="66E4A0CC" w:rsidR="00EE2FD4" w:rsidRPr="00FD35F8" w:rsidRDefault="00EE2FD4" w:rsidP="00FD35F8">
            <w:pPr>
              <w:jc w:val="both"/>
              <w:rPr>
                <w:rFonts w:ascii="Times New Roman" w:hAnsi="Times New Roman" w:cs="Times New Roman"/>
              </w:rPr>
            </w:pPr>
            <w:r w:rsidRPr="00FD35F8">
              <w:rPr>
                <w:rFonts w:ascii="Times New Roman" w:hAnsi="Times New Roman" w:cs="Times New Roman"/>
              </w:rPr>
              <w:t>Post shipment Finance</w:t>
            </w:r>
          </w:p>
        </w:tc>
      </w:tr>
      <w:tr w:rsidR="00EE2FD4" w:rsidRPr="00FD35F8" w14:paraId="28979094" w14:textId="77777777" w:rsidTr="00EE2FD4">
        <w:tc>
          <w:tcPr>
            <w:tcW w:w="4508" w:type="dxa"/>
          </w:tcPr>
          <w:p w14:paraId="73FB7B93" w14:textId="502BF4F9" w:rsidR="00EE2FD4" w:rsidRPr="00FD35F8" w:rsidRDefault="00EE2FD4" w:rsidP="00FD35F8">
            <w:pPr>
              <w:jc w:val="both"/>
              <w:rPr>
                <w:rFonts w:ascii="Times New Roman" w:hAnsi="Times New Roman" w:cs="Times New Roman"/>
              </w:rPr>
            </w:pPr>
            <w:r w:rsidRPr="00FD35F8">
              <w:rPr>
                <w:rFonts w:ascii="Times New Roman" w:hAnsi="Times New Roman" w:cs="Times New Roman"/>
                <w:b/>
                <w:bCs/>
              </w:rPr>
              <w:t>Meaning:</w:t>
            </w:r>
            <w:r w:rsidRPr="00FD35F8">
              <w:rPr>
                <w:rFonts w:ascii="Times New Roman" w:hAnsi="Times New Roman" w:cs="Times New Roman"/>
              </w:rPr>
              <w:t> Pre-Shipment finance refers to the credit extended to the exporters prior to the shipment of goods for the execution of the export order</w:t>
            </w:r>
          </w:p>
        </w:tc>
        <w:tc>
          <w:tcPr>
            <w:tcW w:w="4508" w:type="dxa"/>
          </w:tcPr>
          <w:p w14:paraId="11C0B2C9" w14:textId="6CF28322" w:rsidR="00EE2FD4" w:rsidRPr="00FD35F8" w:rsidRDefault="00EE2FD4" w:rsidP="00FD35F8">
            <w:pPr>
              <w:jc w:val="both"/>
              <w:rPr>
                <w:rFonts w:ascii="Times New Roman" w:hAnsi="Times New Roman" w:cs="Times New Roman"/>
              </w:rPr>
            </w:pPr>
            <w:r w:rsidRPr="00FD35F8">
              <w:rPr>
                <w:rFonts w:ascii="Times New Roman" w:hAnsi="Times New Roman" w:cs="Times New Roman"/>
              </w:rPr>
              <w:t>Post-Shipment Finance Post-shipment finance refers to the credit extended to the exporters after the shipment of goods</w:t>
            </w:r>
          </w:p>
        </w:tc>
      </w:tr>
      <w:tr w:rsidR="00EE2FD4" w:rsidRPr="00FD35F8" w14:paraId="7EF6D86B" w14:textId="77777777" w:rsidTr="00EE2FD4">
        <w:tc>
          <w:tcPr>
            <w:tcW w:w="4508" w:type="dxa"/>
          </w:tcPr>
          <w:p w14:paraId="06FC662B"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b/>
                <w:bCs/>
              </w:rPr>
              <w:t>Purpose: </w:t>
            </w:r>
            <w:r w:rsidRPr="00EE2FD4">
              <w:rPr>
                <w:rFonts w:ascii="Times New Roman" w:hAnsi="Times New Roman" w:cs="Times New Roman"/>
              </w:rPr>
              <w:t>It is granted for s as purchase, processing, manufacturing or packing of goods as defined by the Reserve Bank of India.</w:t>
            </w:r>
          </w:p>
          <w:p w14:paraId="59924326" w14:textId="77777777" w:rsidR="00EE2FD4" w:rsidRPr="00FD35F8" w:rsidRDefault="00EE2FD4" w:rsidP="00FD35F8">
            <w:pPr>
              <w:jc w:val="both"/>
              <w:rPr>
                <w:rFonts w:ascii="Times New Roman" w:hAnsi="Times New Roman" w:cs="Times New Roman"/>
              </w:rPr>
            </w:pPr>
          </w:p>
        </w:tc>
        <w:tc>
          <w:tcPr>
            <w:tcW w:w="4508" w:type="dxa"/>
          </w:tcPr>
          <w:p w14:paraId="5C8F9E64"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rPr>
              <w:t>Short-term finance is extended for meeting working capital requirement and medium and long-term for exports on deferred payment</w:t>
            </w:r>
          </w:p>
          <w:p w14:paraId="5B26EA49" w14:textId="77777777" w:rsidR="00EE2FD4" w:rsidRPr="00FD35F8" w:rsidRDefault="00EE2FD4" w:rsidP="00FD35F8">
            <w:pPr>
              <w:jc w:val="both"/>
              <w:rPr>
                <w:rFonts w:ascii="Times New Roman" w:hAnsi="Times New Roman" w:cs="Times New Roman"/>
              </w:rPr>
            </w:pPr>
          </w:p>
        </w:tc>
      </w:tr>
      <w:tr w:rsidR="00EE2FD4" w:rsidRPr="00FD35F8" w14:paraId="737C69E9" w14:textId="77777777" w:rsidTr="00EE2FD4">
        <w:tc>
          <w:tcPr>
            <w:tcW w:w="4508" w:type="dxa"/>
          </w:tcPr>
          <w:p w14:paraId="54EC6F44"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b/>
                <w:bCs/>
              </w:rPr>
              <w:t>Amount of Finance:</w:t>
            </w:r>
            <w:r w:rsidRPr="00EE2FD4">
              <w:rPr>
                <w:rFonts w:ascii="Times New Roman" w:hAnsi="Times New Roman" w:cs="Times New Roman"/>
              </w:rPr>
              <w:t> Generally, the amount of packing credit does not exceed the FOB value of the goods to be exported or their domestic value whichever is less.</w:t>
            </w:r>
          </w:p>
          <w:p w14:paraId="5ED98245" w14:textId="77777777" w:rsidR="00EE2FD4" w:rsidRPr="00FD35F8" w:rsidRDefault="00EE2FD4" w:rsidP="00FD35F8">
            <w:pPr>
              <w:jc w:val="both"/>
              <w:rPr>
                <w:rFonts w:ascii="Times New Roman" w:hAnsi="Times New Roman" w:cs="Times New Roman"/>
              </w:rPr>
            </w:pPr>
          </w:p>
        </w:tc>
        <w:tc>
          <w:tcPr>
            <w:tcW w:w="4508" w:type="dxa"/>
          </w:tcPr>
          <w:p w14:paraId="45217DFC"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rPr>
              <w:t>Post-shipment finance can be given to the extent of 100% of the invoice value of the goods exported</w:t>
            </w:r>
          </w:p>
          <w:p w14:paraId="59678594" w14:textId="77777777" w:rsidR="00EE2FD4" w:rsidRPr="00FD35F8" w:rsidRDefault="00EE2FD4" w:rsidP="00FD35F8">
            <w:pPr>
              <w:jc w:val="both"/>
              <w:rPr>
                <w:rFonts w:ascii="Times New Roman" w:hAnsi="Times New Roman" w:cs="Times New Roman"/>
              </w:rPr>
            </w:pPr>
          </w:p>
        </w:tc>
      </w:tr>
      <w:tr w:rsidR="00EE2FD4" w:rsidRPr="00FD35F8" w14:paraId="02744D57" w14:textId="77777777" w:rsidTr="00EE2FD4">
        <w:tc>
          <w:tcPr>
            <w:tcW w:w="4508" w:type="dxa"/>
          </w:tcPr>
          <w:p w14:paraId="48099A44"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b/>
                <w:bCs/>
              </w:rPr>
              <w:t>Beneficiary:</w:t>
            </w:r>
            <w:r w:rsidRPr="00EE2FD4">
              <w:rPr>
                <w:rFonts w:ascii="Times New Roman" w:hAnsi="Times New Roman" w:cs="Times New Roman"/>
              </w:rPr>
              <w:t> It is extended to the Indian exporters or deemed exporters from India</w:t>
            </w:r>
          </w:p>
          <w:p w14:paraId="06F8061C" w14:textId="77777777" w:rsidR="00EE2FD4" w:rsidRPr="00FD35F8" w:rsidRDefault="00EE2FD4" w:rsidP="00FD35F8">
            <w:pPr>
              <w:jc w:val="both"/>
              <w:rPr>
                <w:rFonts w:ascii="Times New Roman" w:hAnsi="Times New Roman" w:cs="Times New Roman"/>
              </w:rPr>
            </w:pPr>
          </w:p>
        </w:tc>
        <w:tc>
          <w:tcPr>
            <w:tcW w:w="4508" w:type="dxa"/>
          </w:tcPr>
          <w:p w14:paraId="740F1A63" w14:textId="7476978B" w:rsidR="00EE2FD4" w:rsidRPr="00FD35F8" w:rsidRDefault="00EE2FD4" w:rsidP="00FD35F8">
            <w:pPr>
              <w:jc w:val="both"/>
              <w:rPr>
                <w:rFonts w:ascii="Times New Roman" w:hAnsi="Times New Roman" w:cs="Times New Roman"/>
              </w:rPr>
            </w:pPr>
            <w:r w:rsidRPr="00FD35F8">
              <w:rPr>
                <w:rFonts w:ascii="Times New Roman" w:hAnsi="Times New Roman" w:cs="Times New Roman"/>
              </w:rPr>
              <w:t>It is extended to the Indian exporters as well as the overseas importers</w:t>
            </w:r>
          </w:p>
        </w:tc>
      </w:tr>
      <w:tr w:rsidR="00EE2FD4" w:rsidRPr="00FD35F8" w14:paraId="1DD6F170" w14:textId="77777777" w:rsidTr="00EE2FD4">
        <w:tc>
          <w:tcPr>
            <w:tcW w:w="4508" w:type="dxa"/>
          </w:tcPr>
          <w:p w14:paraId="529996A3"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b/>
                <w:bCs/>
              </w:rPr>
              <w:t>Form of Finance:</w:t>
            </w:r>
          </w:p>
          <w:p w14:paraId="6934DD8E" w14:textId="77777777" w:rsidR="00EE2FD4" w:rsidRPr="00EE2FD4" w:rsidRDefault="00EE2FD4" w:rsidP="00FD35F8">
            <w:pPr>
              <w:numPr>
                <w:ilvl w:val="0"/>
                <w:numId w:val="176"/>
              </w:numPr>
              <w:jc w:val="both"/>
              <w:rPr>
                <w:rFonts w:ascii="Times New Roman" w:hAnsi="Times New Roman" w:cs="Times New Roman"/>
              </w:rPr>
            </w:pPr>
            <w:r w:rsidRPr="00EE2FD4">
              <w:rPr>
                <w:rFonts w:ascii="Times New Roman" w:hAnsi="Times New Roman" w:cs="Times New Roman"/>
              </w:rPr>
              <w:t>Extended Packing Credit Loan;</w:t>
            </w:r>
          </w:p>
          <w:p w14:paraId="2C247178" w14:textId="77777777" w:rsidR="00EE2FD4" w:rsidRPr="00EE2FD4" w:rsidRDefault="00EE2FD4" w:rsidP="00FD35F8">
            <w:pPr>
              <w:numPr>
                <w:ilvl w:val="0"/>
                <w:numId w:val="176"/>
              </w:numPr>
              <w:jc w:val="both"/>
              <w:rPr>
                <w:rFonts w:ascii="Times New Roman" w:hAnsi="Times New Roman" w:cs="Times New Roman"/>
              </w:rPr>
            </w:pPr>
            <w:r w:rsidRPr="00EE2FD4">
              <w:rPr>
                <w:rFonts w:ascii="Times New Roman" w:hAnsi="Times New Roman" w:cs="Times New Roman"/>
              </w:rPr>
              <w:t>Packing Credit Loan (Hypothecation and Pledge);</w:t>
            </w:r>
          </w:p>
          <w:p w14:paraId="42C7C25F" w14:textId="0D21DD1E" w:rsidR="00EE2FD4" w:rsidRPr="00FD35F8" w:rsidRDefault="00EE2FD4" w:rsidP="00FD35F8">
            <w:pPr>
              <w:jc w:val="both"/>
              <w:rPr>
                <w:rFonts w:ascii="Times New Roman" w:hAnsi="Times New Roman" w:cs="Times New Roman"/>
              </w:rPr>
            </w:pPr>
            <w:r w:rsidRPr="00FD35F8">
              <w:rPr>
                <w:rFonts w:ascii="Times New Roman" w:hAnsi="Times New Roman" w:cs="Times New Roman"/>
              </w:rPr>
              <w:t>Secured Shipping Loan</w:t>
            </w:r>
          </w:p>
        </w:tc>
        <w:tc>
          <w:tcPr>
            <w:tcW w:w="4508" w:type="dxa"/>
          </w:tcPr>
          <w:p w14:paraId="1474C5AD" w14:textId="77777777" w:rsidR="00EE2FD4" w:rsidRPr="00EE2FD4" w:rsidRDefault="00EE2FD4" w:rsidP="00FD35F8">
            <w:pPr>
              <w:numPr>
                <w:ilvl w:val="0"/>
                <w:numId w:val="177"/>
              </w:numPr>
              <w:spacing w:after="0" w:line="240" w:lineRule="auto"/>
              <w:jc w:val="both"/>
              <w:rPr>
                <w:rFonts w:ascii="Times New Roman" w:hAnsi="Times New Roman" w:cs="Times New Roman"/>
              </w:rPr>
            </w:pPr>
            <w:r w:rsidRPr="00EE2FD4">
              <w:rPr>
                <w:rFonts w:ascii="Times New Roman" w:hAnsi="Times New Roman" w:cs="Times New Roman"/>
              </w:rPr>
              <w:t>Discounting of export bills,</w:t>
            </w:r>
          </w:p>
          <w:p w14:paraId="5ED03691" w14:textId="77777777" w:rsidR="00EE2FD4" w:rsidRPr="00EE2FD4" w:rsidRDefault="00EE2FD4" w:rsidP="00FD35F8">
            <w:pPr>
              <w:numPr>
                <w:ilvl w:val="0"/>
                <w:numId w:val="177"/>
              </w:numPr>
              <w:jc w:val="both"/>
              <w:rPr>
                <w:rFonts w:ascii="Times New Roman" w:hAnsi="Times New Roman" w:cs="Times New Roman"/>
              </w:rPr>
            </w:pPr>
            <w:r w:rsidRPr="00EE2FD4">
              <w:rPr>
                <w:rFonts w:ascii="Times New Roman" w:hAnsi="Times New Roman" w:cs="Times New Roman"/>
              </w:rPr>
              <w:t>Against undrawn balances</w:t>
            </w:r>
          </w:p>
          <w:p w14:paraId="74CA45C5" w14:textId="77777777" w:rsidR="00EE2FD4" w:rsidRPr="00EE2FD4" w:rsidRDefault="00EE2FD4" w:rsidP="00FD35F8">
            <w:pPr>
              <w:numPr>
                <w:ilvl w:val="0"/>
                <w:numId w:val="177"/>
              </w:numPr>
              <w:jc w:val="both"/>
              <w:rPr>
                <w:rFonts w:ascii="Times New Roman" w:hAnsi="Times New Roman" w:cs="Times New Roman"/>
              </w:rPr>
            </w:pPr>
            <w:r w:rsidRPr="00EE2FD4">
              <w:rPr>
                <w:rFonts w:ascii="Times New Roman" w:hAnsi="Times New Roman" w:cs="Times New Roman"/>
              </w:rPr>
              <w:t>Against retention money;</w:t>
            </w:r>
          </w:p>
          <w:p w14:paraId="0EE38264" w14:textId="77777777" w:rsidR="00EE2FD4" w:rsidRPr="00EE2FD4" w:rsidRDefault="00EE2FD4" w:rsidP="00FD35F8">
            <w:pPr>
              <w:numPr>
                <w:ilvl w:val="0"/>
                <w:numId w:val="177"/>
              </w:numPr>
              <w:jc w:val="both"/>
              <w:rPr>
                <w:rFonts w:ascii="Times New Roman" w:hAnsi="Times New Roman" w:cs="Times New Roman"/>
              </w:rPr>
            </w:pPr>
            <w:r w:rsidRPr="00EE2FD4">
              <w:rPr>
                <w:rFonts w:ascii="Times New Roman" w:hAnsi="Times New Roman" w:cs="Times New Roman"/>
              </w:rPr>
              <w:t>Against goods on consignment.</w:t>
            </w:r>
          </w:p>
          <w:p w14:paraId="04788019" w14:textId="77777777" w:rsidR="00EE2FD4" w:rsidRPr="00FD35F8" w:rsidRDefault="00EE2FD4" w:rsidP="00FD35F8">
            <w:pPr>
              <w:jc w:val="both"/>
              <w:rPr>
                <w:rFonts w:ascii="Times New Roman" w:hAnsi="Times New Roman" w:cs="Times New Roman"/>
              </w:rPr>
            </w:pPr>
          </w:p>
        </w:tc>
      </w:tr>
      <w:tr w:rsidR="00EE2FD4" w:rsidRPr="00FD35F8" w14:paraId="4743FD5A" w14:textId="77777777" w:rsidTr="00EE2FD4">
        <w:tc>
          <w:tcPr>
            <w:tcW w:w="4508" w:type="dxa"/>
          </w:tcPr>
          <w:p w14:paraId="00EE9A18"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b/>
                <w:bCs/>
              </w:rPr>
              <w:t>Period of Credit:</w:t>
            </w:r>
            <w:r w:rsidRPr="00EE2FD4">
              <w:rPr>
                <w:rFonts w:ascii="Times New Roman" w:hAnsi="Times New Roman" w:cs="Times New Roman"/>
              </w:rPr>
              <w:t> It is granted for a maximum period of 180 days and can be further extended for a period of 90 days with a prior permission of the RBI.</w:t>
            </w:r>
          </w:p>
          <w:p w14:paraId="59F90B8F" w14:textId="77777777" w:rsidR="00EE2FD4" w:rsidRPr="00FD35F8" w:rsidRDefault="00EE2FD4" w:rsidP="00FD35F8">
            <w:pPr>
              <w:jc w:val="both"/>
              <w:rPr>
                <w:rFonts w:ascii="Times New Roman" w:hAnsi="Times New Roman" w:cs="Times New Roman"/>
              </w:rPr>
            </w:pPr>
          </w:p>
        </w:tc>
        <w:tc>
          <w:tcPr>
            <w:tcW w:w="4508" w:type="dxa"/>
          </w:tcPr>
          <w:p w14:paraId="423D5DCB" w14:textId="334CEB53" w:rsidR="00EE2FD4" w:rsidRPr="00FD35F8" w:rsidRDefault="00EE2FD4" w:rsidP="00FD35F8">
            <w:pPr>
              <w:jc w:val="both"/>
              <w:rPr>
                <w:rFonts w:ascii="Times New Roman" w:hAnsi="Times New Roman" w:cs="Times New Roman"/>
              </w:rPr>
            </w:pPr>
            <w:r w:rsidRPr="00FD35F8">
              <w:rPr>
                <w:rFonts w:ascii="Times New Roman" w:hAnsi="Times New Roman" w:cs="Times New Roman"/>
              </w:rPr>
              <w:t>It can be granted for short. medium and long term for periods of90 days and can be extended, depending upon the nature of exports</w:t>
            </w:r>
          </w:p>
        </w:tc>
      </w:tr>
      <w:tr w:rsidR="00EE2FD4" w:rsidRPr="00FD35F8" w14:paraId="7CF8A5E4" w14:textId="77777777" w:rsidTr="00EE2FD4">
        <w:tc>
          <w:tcPr>
            <w:tcW w:w="4508" w:type="dxa"/>
          </w:tcPr>
          <w:p w14:paraId="165B3FE9" w14:textId="5FDF2EF5" w:rsidR="00EE2FD4" w:rsidRPr="00FD35F8" w:rsidRDefault="00EE2FD4" w:rsidP="00FD35F8">
            <w:pPr>
              <w:jc w:val="both"/>
              <w:rPr>
                <w:rFonts w:ascii="Times New Roman" w:hAnsi="Times New Roman" w:cs="Times New Roman"/>
              </w:rPr>
            </w:pPr>
            <w:r w:rsidRPr="00FD35F8">
              <w:rPr>
                <w:rFonts w:ascii="Times New Roman" w:hAnsi="Times New Roman" w:cs="Times New Roman"/>
                <w:b/>
                <w:bCs/>
              </w:rPr>
              <w:t>Documentary Evidence: </w:t>
            </w:r>
            <w:r w:rsidRPr="00FD35F8">
              <w:rPr>
                <w:rFonts w:ascii="Times New Roman" w:hAnsi="Times New Roman" w:cs="Times New Roman"/>
              </w:rPr>
              <w:t>It is extended against the documentary evidence of confirmed export order or letter of credit.</w:t>
            </w:r>
          </w:p>
        </w:tc>
        <w:tc>
          <w:tcPr>
            <w:tcW w:w="4508" w:type="dxa"/>
          </w:tcPr>
          <w:p w14:paraId="335F001F" w14:textId="77777777" w:rsidR="00EE2FD4" w:rsidRPr="00EE2FD4" w:rsidRDefault="00EE2FD4" w:rsidP="00FD35F8">
            <w:pPr>
              <w:spacing w:after="0" w:line="240" w:lineRule="auto"/>
              <w:jc w:val="both"/>
              <w:rPr>
                <w:rFonts w:ascii="Times New Roman" w:hAnsi="Times New Roman" w:cs="Times New Roman"/>
              </w:rPr>
            </w:pPr>
            <w:r w:rsidRPr="00EE2FD4">
              <w:rPr>
                <w:rFonts w:ascii="Times New Roman" w:hAnsi="Times New Roman" w:cs="Times New Roman"/>
              </w:rPr>
              <w:t>It is extended against the evidence of shipping documents certified by the customs authorities.</w:t>
            </w:r>
          </w:p>
          <w:p w14:paraId="45AF9BCB" w14:textId="77777777" w:rsidR="00EE2FD4" w:rsidRPr="00FD35F8" w:rsidRDefault="00EE2FD4" w:rsidP="00FD35F8">
            <w:pPr>
              <w:jc w:val="both"/>
              <w:rPr>
                <w:rFonts w:ascii="Times New Roman" w:hAnsi="Times New Roman" w:cs="Times New Roman"/>
              </w:rPr>
            </w:pPr>
          </w:p>
        </w:tc>
      </w:tr>
    </w:tbl>
    <w:p w14:paraId="661DC208" w14:textId="77777777" w:rsidR="006230B0" w:rsidRPr="006230B0" w:rsidRDefault="006230B0" w:rsidP="00FD35F8">
      <w:pPr>
        <w:ind w:left="720"/>
        <w:jc w:val="both"/>
        <w:rPr>
          <w:rFonts w:ascii="Times New Roman" w:hAnsi="Times New Roman" w:cs="Times New Roman"/>
        </w:rPr>
      </w:pPr>
    </w:p>
    <w:p w14:paraId="34D5E9E2" w14:textId="7508154A" w:rsidR="006230B0" w:rsidRPr="006230B0" w:rsidRDefault="00EE2FD4" w:rsidP="00FD35F8">
      <w:pPr>
        <w:ind w:left="720"/>
        <w:jc w:val="both"/>
        <w:rPr>
          <w:rFonts w:ascii="Times New Roman" w:hAnsi="Times New Roman" w:cs="Times New Roman"/>
          <w:b/>
          <w:bCs/>
        </w:rPr>
      </w:pPr>
      <w:r w:rsidRPr="00FD35F8">
        <w:rPr>
          <w:rFonts w:ascii="Times New Roman" w:hAnsi="Times New Roman" w:cs="Times New Roman"/>
          <w:b/>
          <w:bCs/>
        </w:rPr>
        <w:t>Procedure for obtaining Export Finance</w:t>
      </w:r>
    </w:p>
    <w:p w14:paraId="587B545C"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Application:</w:t>
      </w:r>
    </w:p>
    <w:p w14:paraId="0E6023E4"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Processing of application</w:t>
      </w:r>
    </w:p>
    <w:p w14:paraId="194DACD6"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Sanctioning of Loan</w:t>
      </w:r>
    </w:p>
    <w:p w14:paraId="53EC3A66"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Loan Agreement</w:t>
      </w:r>
    </w:p>
    <w:p w14:paraId="28893EC9"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Loan disbursement</w:t>
      </w:r>
    </w:p>
    <w:p w14:paraId="343A75CB"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Maintenance of accounts</w:t>
      </w:r>
    </w:p>
    <w:p w14:paraId="41C5BF3E"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Monitoring of Accounts</w:t>
      </w:r>
    </w:p>
    <w:p w14:paraId="5A4686D6" w14:textId="77777777" w:rsidR="00EE2FD4" w:rsidRPr="00EE2FD4" w:rsidRDefault="00EE2FD4" w:rsidP="00FD35F8">
      <w:pPr>
        <w:numPr>
          <w:ilvl w:val="0"/>
          <w:numId w:val="180"/>
        </w:numPr>
        <w:jc w:val="both"/>
        <w:rPr>
          <w:rFonts w:ascii="Times New Roman" w:hAnsi="Times New Roman" w:cs="Times New Roman"/>
        </w:rPr>
      </w:pPr>
      <w:r w:rsidRPr="00EE2FD4">
        <w:rPr>
          <w:rFonts w:ascii="Times New Roman" w:hAnsi="Times New Roman" w:cs="Times New Roman"/>
        </w:rPr>
        <w:t>Repayment</w:t>
      </w:r>
    </w:p>
    <w:p w14:paraId="31D2845A" w14:textId="2ED1158C" w:rsidR="006230B0" w:rsidRPr="00FD35F8" w:rsidRDefault="00EE2FD4" w:rsidP="00FD35F8">
      <w:pPr>
        <w:jc w:val="both"/>
        <w:rPr>
          <w:rFonts w:ascii="Times New Roman" w:hAnsi="Times New Roman" w:cs="Times New Roman"/>
          <w:b/>
          <w:bCs/>
        </w:rPr>
      </w:pPr>
      <w:r w:rsidRPr="00FD35F8">
        <w:rPr>
          <w:rFonts w:ascii="Times New Roman" w:hAnsi="Times New Roman" w:cs="Times New Roman"/>
          <w:b/>
          <w:bCs/>
        </w:rPr>
        <w:t>ROLE OF COMMERCIAL BANKS</w:t>
      </w:r>
    </w:p>
    <w:p w14:paraId="4459847B" w14:textId="77777777" w:rsidR="00EE2FD4" w:rsidRPr="00EE2FD4" w:rsidRDefault="00EE2FD4" w:rsidP="00FD35F8">
      <w:pPr>
        <w:numPr>
          <w:ilvl w:val="0"/>
          <w:numId w:val="181"/>
        </w:numPr>
        <w:jc w:val="both"/>
        <w:rPr>
          <w:rFonts w:ascii="Times New Roman" w:hAnsi="Times New Roman" w:cs="Times New Roman"/>
        </w:rPr>
      </w:pPr>
      <w:r w:rsidRPr="00EE2FD4">
        <w:rPr>
          <w:rFonts w:ascii="Times New Roman" w:hAnsi="Times New Roman" w:cs="Times New Roman"/>
        </w:rPr>
        <w:t>Commercial banks provide a major part of export finance. They extend financial assistance both at pre-shipment as well as post-shipment levels to exporters not only on priority basis but also on liberal terms.</w:t>
      </w:r>
    </w:p>
    <w:p w14:paraId="393C376E" w14:textId="77777777" w:rsidR="00EE2FD4" w:rsidRPr="00EE2FD4" w:rsidRDefault="00EE2FD4" w:rsidP="00FD35F8">
      <w:pPr>
        <w:numPr>
          <w:ilvl w:val="0"/>
          <w:numId w:val="181"/>
        </w:numPr>
        <w:jc w:val="both"/>
        <w:rPr>
          <w:rFonts w:ascii="Times New Roman" w:hAnsi="Times New Roman" w:cs="Times New Roman"/>
        </w:rPr>
      </w:pPr>
      <w:r w:rsidRPr="00EE2FD4">
        <w:rPr>
          <w:rFonts w:ascii="Times New Roman" w:hAnsi="Times New Roman" w:cs="Times New Roman"/>
        </w:rPr>
        <w:t xml:space="preserve">The directives of Reserve Bank of India under Exchange Control Regulation Act make it obligatory for payments of exports to be settled through the medium of a bank in India authorized to deal in foreign exchange. Commercial banks services are divided into </w:t>
      </w:r>
    </w:p>
    <w:p w14:paraId="56273B25" w14:textId="77777777" w:rsidR="00EE2FD4" w:rsidRPr="00EE2FD4" w:rsidRDefault="00EE2FD4" w:rsidP="00FD35F8">
      <w:pPr>
        <w:numPr>
          <w:ilvl w:val="0"/>
          <w:numId w:val="181"/>
        </w:numPr>
        <w:jc w:val="both"/>
        <w:rPr>
          <w:rFonts w:ascii="Times New Roman" w:hAnsi="Times New Roman" w:cs="Times New Roman"/>
        </w:rPr>
      </w:pPr>
      <w:r w:rsidRPr="00EE2FD4">
        <w:rPr>
          <w:rFonts w:ascii="Times New Roman" w:hAnsi="Times New Roman" w:cs="Times New Roman"/>
        </w:rPr>
        <w:t>(a) Fund Based Assistance (Financial Services)</w:t>
      </w:r>
    </w:p>
    <w:p w14:paraId="3A14DF85" w14:textId="77777777" w:rsidR="00EE2FD4" w:rsidRPr="00EE2FD4" w:rsidRDefault="00EE2FD4" w:rsidP="00FD35F8">
      <w:pPr>
        <w:numPr>
          <w:ilvl w:val="0"/>
          <w:numId w:val="181"/>
        </w:numPr>
        <w:jc w:val="both"/>
        <w:rPr>
          <w:rFonts w:ascii="Times New Roman" w:hAnsi="Times New Roman" w:cs="Times New Roman"/>
          <w:b/>
          <w:bCs/>
        </w:rPr>
      </w:pPr>
      <w:r w:rsidRPr="00EE2FD4">
        <w:rPr>
          <w:rFonts w:ascii="Times New Roman" w:hAnsi="Times New Roman" w:cs="Times New Roman"/>
        </w:rPr>
        <w:t xml:space="preserve"> (b) Non-Fund Based Assistance (Non-Financial Assistance</w:t>
      </w:r>
      <w:r w:rsidRPr="00EE2FD4">
        <w:rPr>
          <w:rFonts w:ascii="Times New Roman" w:hAnsi="Times New Roman" w:cs="Times New Roman"/>
          <w:b/>
          <w:bCs/>
        </w:rPr>
        <w:t>)</w:t>
      </w:r>
    </w:p>
    <w:p w14:paraId="202D0EA9" w14:textId="51643364" w:rsidR="006230B0" w:rsidRPr="00FD35F8" w:rsidRDefault="00EE2FD4" w:rsidP="00FD35F8">
      <w:pPr>
        <w:jc w:val="both"/>
        <w:rPr>
          <w:rFonts w:ascii="Times New Roman" w:hAnsi="Times New Roman" w:cs="Times New Roman"/>
          <w:b/>
          <w:bCs/>
        </w:rPr>
      </w:pPr>
      <w:r w:rsidRPr="00FD35F8">
        <w:rPr>
          <w:rFonts w:ascii="Times New Roman" w:hAnsi="Times New Roman" w:cs="Times New Roman"/>
          <w:b/>
          <w:bCs/>
        </w:rPr>
        <w:t>FUND BASED ASSISTANCE</w:t>
      </w:r>
    </w:p>
    <w:p w14:paraId="68E65117" w14:textId="77777777" w:rsidR="00EE2FD4" w:rsidRPr="00EE2FD4" w:rsidRDefault="00EE2FD4" w:rsidP="00FD35F8">
      <w:pPr>
        <w:numPr>
          <w:ilvl w:val="0"/>
          <w:numId w:val="182"/>
        </w:numPr>
        <w:jc w:val="both"/>
        <w:rPr>
          <w:rFonts w:ascii="Times New Roman" w:hAnsi="Times New Roman" w:cs="Times New Roman"/>
        </w:rPr>
      </w:pPr>
      <w:r w:rsidRPr="00EE2FD4">
        <w:rPr>
          <w:rFonts w:ascii="Times New Roman" w:hAnsi="Times New Roman" w:cs="Times New Roman"/>
        </w:rPr>
        <w:t xml:space="preserve">The commercial banks provide </w:t>
      </w:r>
      <w:proofErr w:type="gramStart"/>
      <w:r w:rsidRPr="00EE2FD4">
        <w:rPr>
          <w:rFonts w:ascii="Times New Roman" w:hAnsi="Times New Roman" w:cs="Times New Roman"/>
        </w:rPr>
        <w:t>fund based</w:t>
      </w:r>
      <w:proofErr w:type="gramEnd"/>
      <w:r w:rsidRPr="00EE2FD4">
        <w:rPr>
          <w:rFonts w:ascii="Times New Roman" w:hAnsi="Times New Roman" w:cs="Times New Roman"/>
        </w:rPr>
        <w:t xml:space="preserve"> activities at pre-shipment stage and post-shipment stage</w:t>
      </w:r>
    </w:p>
    <w:p w14:paraId="66C1C2C9" w14:textId="77777777" w:rsidR="00EE2FD4" w:rsidRPr="00EE2FD4" w:rsidRDefault="00EE2FD4" w:rsidP="00FD35F8">
      <w:pPr>
        <w:numPr>
          <w:ilvl w:val="0"/>
          <w:numId w:val="182"/>
        </w:numPr>
        <w:jc w:val="both"/>
        <w:rPr>
          <w:rFonts w:ascii="Times New Roman" w:hAnsi="Times New Roman" w:cs="Times New Roman"/>
        </w:rPr>
      </w:pPr>
      <w:r w:rsidRPr="00EE2FD4">
        <w:rPr>
          <w:rFonts w:ascii="Times New Roman" w:hAnsi="Times New Roman" w:cs="Times New Roman"/>
        </w:rPr>
        <w:t>(</w:t>
      </w:r>
      <w:proofErr w:type="spellStart"/>
      <w:r w:rsidRPr="00EE2FD4">
        <w:rPr>
          <w:rFonts w:ascii="Times New Roman" w:hAnsi="Times New Roman" w:cs="Times New Roman"/>
        </w:rPr>
        <w:t>i</w:t>
      </w:r>
      <w:proofErr w:type="spellEnd"/>
      <w:r w:rsidRPr="00EE2FD4">
        <w:rPr>
          <w:rFonts w:ascii="Times New Roman" w:hAnsi="Times New Roman" w:cs="Times New Roman"/>
        </w:rPr>
        <w:t>) Pre-Shipment Stage: The commercial banks provide finance on short terms basis for a normal period of 180 days at a very concessional rate of interest. The various forms of advance are cash packing credit loan, advance against hypothecation, advance against pledge etc.</w:t>
      </w:r>
    </w:p>
    <w:p w14:paraId="4DC97628" w14:textId="325A7449" w:rsidR="006230B0" w:rsidRPr="00FD35F8" w:rsidRDefault="00EE2FD4" w:rsidP="00FD35F8">
      <w:pPr>
        <w:jc w:val="both"/>
        <w:rPr>
          <w:rFonts w:ascii="Times New Roman" w:hAnsi="Times New Roman" w:cs="Times New Roman"/>
        </w:rPr>
      </w:pPr>
      <w:r w:rsidRPr="00FD35F8">
        <w:rPr>
          <w:rFonts w:ascii="Times New Roman" w:hAnsi="Times New Roman" w:cs="Times New Roman"/>
        </w:rPr>
        <w:t xml:space="preserve"> (ii) Post-Shipment </w:t>
      </w:r>
      <w:proofErr w:type="gramStart"/>
      <w:r w:rsidRPr="00FD35F8">
        <w:rPr>
          <w:rFonts w:ascii="Times New Roman" w:hAnsi="Times New Roman" w:cs="Times New Roman"/>
        </w:rPr>
        <w:t>Stage :The</w:t>
      </w:r>
      <w:proofErr w:type="gramEnd"/>
      <w:r w:rsidRPr="00FD35F8">
        <w:rPr>
          <w:rFonts w:ascii="Times New Roman" w:hAnsi="Times New Roman" w:cs="Times New Roman"/>
        </w:rPr>
        <w:t xml:space="preserve"> commercial banks provide finance at the post-shipment stage normally for a period of 90 days at a concessional rate of interest. The various forms of post-shipment finance are negotiation of bills drawn under LC, purchase/discounting of bills, overdraft against bills under connection etc</w:t>
      </w:r>
    </w:p>
    <w:p w14:paraId="117C4D2C" w14:textId="0692C7F7" w:rsidR="006230B0" w:rsidRPr="00FD35F8" w:rsidRDefault="00EE2FD4" w:rsidP="00FD35F8">
      <w:pPr>
        <w:jc w:val="both"/>
        <w:rPr>
          <w:rFonts w:ascii="Times New Roman" w:hAnsi="Times New Roman" w:cs="Times New Roman"/>
          <w:b/>
          <w:bCs/>
        </w:rPr>
      </w:pPr>
      <w:r w:rsidRPr="00FD35F8">
        <w:rPr>
          <w:rFonts w:ascii="Times New Roman" w:hAnsi="Times New Roman" w:cs="Times New Roman"/>
          <w:b/>
          <w:bCs/>
        </w:rPr>
        <w:t>NON-FUND BASED ASSISTANCE</w:t>
      </w:r>
    </w:p>
    <w:p w14:paraId="7A069FBD" w14:textId="77777777" w:rsidR="00EE2FD4" w:rsidRPr="00EE2FD4" w:rsidRDefault="00EE2FD4" w:rsidP="00FD35F8">
      <w:pPr>
        <w:numPr>
          <w:ilvl w:val="0"/>
          <w:numId w:val="183"/>
        </w:numPr>
        <w:jc w:val="both"/>
        <w:rPr>
          <w:rFonts w:ascii="Times New Roman" w:hAnsi="Times New Roman" w:cs="Times New Roman"/>
        </w:rPr>
      </w:pPr>
      <w:proofErr w:type="spellStart"/>
      <w:r w:rsidRPr="00EE2FD4">
        <w:rPr>
          <w:rFonts w:ascii="Times New Roman" w:hAnsi="Times New Roman" w:cs="Times New Roman"/>
        </w:rPr>
        <w:t>i</w:t>
      </w:r>
      <w:proofErr w:type="spellEnd"/>
      <w:r w:rsidRPr="00EE2FD4">
        <w:rPr>
          <w:rFonts w:ascii="Times New Roman" w:hAnsi="Times New Roman" w:cs="Times New Roman"/>
        </w:rPr>
        <w:t>) Banks Guarantees: Banks are authorized to issue guarantees and furnish bid bonds in favour of overseas buyers. The various guarantees issued by banks are</w:t>
      </w:r>
    </w:p>
    <w:p w14:paraId="6B2B0AB2"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1. Bid Bonds – Banks issue bid bonds to enable exporters to participate and quote price in various global tenders.</w:t>
      </w:r>
    </w:p>
    <w:p w14:paraId="6D464460"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 xml:space="preserve"> 2. Preference Guarantee – It is required in case of export of capital goods and turnkey projects and construction contracts.</w:t>
      </w:r>
    </w:p>
    <w:p w14:paraId="3BB9FE80" w14:textId="77777777" w:rsidR="00EE2FD4" w:rsidRPr="00FD35F8"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lastRenderedPageBreak/>
        <w:t xml:space="preserve"> 3. Advance Payment Guarantee – The banks also issue advance payment guarantee to the overseas buyer who normally makes certain advance payment to the Indian exporter against a bank guarantee.</w:t>
      </w:r>
    </w:p>
    <w:p w14:paraId="008599F0"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 xml:space="preserve">4. Guarantee for Payment of Retention Money – Banks issue a guarantee for payment of retention money by the overseas party who would release the retention money to the Indian party only after receiving guarantee from bank. </w:t>
      </w:r>
    </w:p>
    <w:p w14:paraId="206F31F4"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 xml:space="preserve">5. Guarantee for Foreign Currency Loans – It is sanctioned by financial institution abroad to Indian exporters who raise funds to finance their projects abroad. </w:t>
      </w:r>
    </w:p>
    <w:p w14:paraId="5278528E"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ii) Credit Rating of Importers</w:t>
      </w:r>
    </w:p>
    <w:p w14:paraId="6D0405F2"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 xml:space="preserve">: Banks undertake credit rating of importers on request from exporters. They collect important information about their credit worthiness and supply the same to the exporters. </w:t>
      </w:r>
    </w:p>
    <w:p w14:paraId="4E65187D"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(iii) Information about Foreign Exchange Banks also provide information on the exchange rates of various countries.</w:t>
      </w:r>
    </w:p>
    <w:p w14:paraId="17694BC1"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 xml:space="preserve"> (iv) Dollar Account Commercial banks provide services to their clients by opening </w:t>
      </w:r>
      <w:proofErr w:type="gramStart"/>
      <w:r w:rsidRPr="00EE2FD4">
        <w:rPr>
          <w:rFonts w:ascii="Times New Roman" w:hAnsi="Times New Roman" w:cs="Times New Roman"/>
        </w:rPr>
        <w:t>25% dollar</w:t>
      </w:r>
      <w:proofErr w:type="gramEnd"/>
      <w:r w:rsidRPr="00EE2FD4">
        <w:rPr>
          <w:rFonts w:ascii="Times New Roman" w:hAnsi="Times New Roman" w:cs="Times New Roman"/>
        </w:rPr>
        <w:t xml:space="preserve"> account. Under this account, an exporter is allowed to retain 25% of the receipts in foreign currency accounts with a bank in India; these accounts help exporters to meet payment in foreign currencies</w:t>
      </w:r>
    </w:p>
    <w:p w14:paraId="718AFC16"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(v) Invoicing in a Foreign Currency Sometimes a buyer insists for invoicing in a foreign currency which is generally suitable to him. Banks provide necessary information on this matter, such as whether the said currency is marketable or not, if the contract is not for major currencies.</w:t>
      </w:r>
    </w:p>
    <w:p w14:paraId="7BF5CC47"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 xml:space="preserve"> (vi) Confirmation of Letter of Credit Banks also undertake the job of advising and confirming of L/C opened by importers. </w:t>
      </w:r>
    </w:p>
    <w:p w14:paraId="1FAABC67" w14:textId="77777777" w:rsidR="00EE2FD4" w:rsidRPr="00EE2FD4" w:rsidRDefault="00EE2FD4" w:rsidP="00FD35F8">
      <w:pPr>
        <w:numPr>
          <w:ilvl w:val="0"/>
          <w:numId w:val="183"/>
        </w:numPr>
        <w:jc w:val="both"/>
        <w:rPr>
          <w:rFonts w:ascii="Times New Roman" w:hAnsi="Times New Roman" w:cs="Times New Roman"/>
        </w:rPr>
      </w:pPr>
      <w:r w:rsidRPr="00EE2FD4">
        <w:rPr>
          <w:rFonts w:ascii="Times New Roman" w:hAnsi="Times New Roman" w:cs="Times New Roman"/>
        </w:rPr>
        <w:t>(vii) Forward Exchange Contracts Banks cover the risks of fluctuations in foreign exchange rates by fixing the rate in advance for future transactions. Such rates are known as forward exchange rates.</w:t>
      </w:r>
    </w:p>
    <w:p w14:paraId="27FBF0F3" w14:textId="740A7197" w:rsidR="00EE2FD4" w:rsidRPr="00FD35F8" w:rsidRDefault="00EE2FD4" w:rsidP="00FD35F8">
      <w:pPr>
        <w:numPr>
          <w:ilvl w:val="0"/>
          <w:numId w:val="183"/>
        </w:numPr>
        <w:jc w:val="both"/>
        <w:rPr>
          <w:rFonts w:ascii="Times New Roman" w:hAnsi="Times New Roman" w:cs="Times New Roman"/>
        </w:rPr>
      </w:pPr>
      <w:r w:rsidRPr="00FD35F8">
        <w:rPr>
          <w:rFonts w:ascii="Times New Roman" w:hAnsi="Times New Roman" w:cs="Times New Roman"/>
        </w:rPr>
        <w:t xml:space="preserve"> (viii) Currency for Invoicing Services Banks provide foreign currencies for invoicing services, as all currencies are not readily available and may require prior permission for their release</w:t>
      </w:r>
    </w:p>
    <w:p w14:paraId="4F620EB2" w14:textId="38BF6E74" w:rsidR="00EE2FD4" w:rsidRPr="00FD35F8" w:rsidRDefault="00EE2FD4" w:rsidP="00FD35F8">
      <w:pPr>
        <w:ind w:left="720"/>
        <w:jc w:val="both"/>
        <w:rPr>
          <w:rFonts w:ascii="Times New Roman" w:hAnsi="Times New Roman" w:cs="Times New Roman"/>
          <w:b/>
          <w:bCs/>
        </w:rPr>
      </w:pPr>
      <w:r w:rsidRPr="00FD35F8">
        <w:rPr>
          <w:rFonts w:ascii="Times New Roman" w:hAnsi="Times New Roman" w:cs="Times New Roman"/>
          <w:b/>
          <w:bCs/>
        </w:rPr>
        <w:t>Role of E</w:t>
      </w:r>
      <w:r w:rsidRPr="00FD35F8">
        <w:rPr>
          <w:rFonts w:ascii="Times New Roman" w:hAnsi="Times New Roman" w:cs="Times New Roman"/>
          <w:b/>
          <w:bCs/>
        </w:rPr>
        <w:t>XIM</w:t>
      </w:r>
      <w:r w:rsidRPr="00FD35F8">
        <w:rPr>
          <w:rFonts w:ascii="Times New Roman" w:hAnsi="Times New Roman" w:cs="Times New Roman"/>
          <w:b/>
          <w:bCs/>
        </w:rPr>
        <w:t xml:space="preserve"> Bank in Export Finance</w:t>
      </w:r>
    </w:p>
    <w:p w14:paraId="1CFA33A9" w14:textId="77777777" w:rsidR="00EE2FD4" w:rsidRPr="00EE2FD4" w:rsidRDefault="00EE2FD4" w:rsidP="00FD35F8">
      <w:pPr>
        <w:numPr>
          <w:ilvl w:val="0"/>
          <w:numId w:val="187"/>
        </w:numPr>
        <w:jc w:val="both"/>
        <w:rPr>
          <w:rFonts w:ascii="Times New Roman" w:hAnsi="Times New Roman" w:cs="Times New Roman"/>
        </w:rPr>
      </w:pPr>
      <w:r w:rsidRPr="00EE2FD4">
        <w:rPr>
          <w:rFonts w:ascii="Times New Roman" w:hAnsi="Times New Roman" w:cs="Times New Roman"/>
        </w:rPr>
        <w:t xml:space="preserve">Export and Import Bank of India was established in 1982 for providing finance to the Export and Import trade of eligible goods and to facilitate and promote foreign trade. </w:t>
      </w:r>
    </w:p>
    <w:p w14:paraId="459C924B" w14:textId="77777777" w:rsidR="00EE2FD4" w:rsidRPr="00EE2FD4" w:rsidRDefault="00EE2FD4" w:rsidP="00FD35F8">
      <w:pPr>
        <w:numPr>
          <w:ilvl w:val="0"/>
          <w:numId w:val="187"/>
        </w:numPr>
        <w:jc w:val="both"/>
        <w:rPr>
          <w:rFonts w:ascii="Times New Roman" w:hAnsi="Times New Roman" w:cs="Times New Roman"/>
        </w:rPr>
      </w:pPr>
      <w:r w:rsidRPr="00EE2FD4">
        <w:rPr>
          <w:rFonts w:ascii="Times New Roman" w:hAnsi="Times New Roman" w:cs="Times New Roman"/>
        </w:rPr>
        <w:t>The EXIM Bank is the principal financial institution in the country which coordinates the working of other institutions tending finance for export-import activities.</w:t>
      </w:r>
    </w:p>
    <w:p w14:paraId="682B0811" w14:textId="2EBA2A21" w:rsidR="00EE2FD4" w:rsidRPr="00FD35F8" w:rsidRDefault="00EE2FD4" w:rsidP="00FD35F8">
      <w:pPr>
        <w:ind w:left="720"/>
        <w:jc w:val="both"/>
        <w:rPr>
          <w:rFonts w:ascii="Times New Roman" w:hAnsi="Times New Roman" w:cs="Times New Roman"/>
        </w:rPr>
      </w:pPr>
      <w:r w:rsidRPr="00FD35F8">
        <w:rPr>
          <w:rFonts w:ascii="Times New Roman" w:hAnsi="Times New Roman" w:cs="Times New Roman"/>
        </w:rPr>
        <w:t>Objectives of Exim Bank in Export Finance</w:t>
      </w:r>
    </w:p>
    <w:p w14:paraId="279A331A"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To make exporters competitive on the basis of financial terms offered by them.</w:t>
      </w:r>
    </w:p>
    <w:p w14:paraId="61A73067"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To provide Indian exporters with alternate financial solutions and enable them to become competent internationally.</w:t>
      </w:r>
    </w:p>
    <w:p w14:paraId="65F8D5F4"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To provide relevant and timely information to Indian exporters about export opportunities in various areas of export.</w:t>
      </w:r>
    </w:p>
    <w:p w14:paraId="1634D91F"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To provide currency advice to Indian producers to enable them to make cost-competent exports.</w:t>
      </w:r>
    </w:p>
    <w:p w14:paraId="047A27D2"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lastRenderedPageBreak/>
        <w:t xml:space="preserve"> To provide marketing and production finance to Indian manufacturers to make their products internally competitive.</w:t>
      </w:r>
    </w:p>
    <w:p w14:paraId="5D56678C"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 xml:space="preserve"> To look into the problems of Indian exporters and work on policies for resolution.</w:t>
      </w:r>
    </w:p>
    <w:p w14:paraId="266BEE10"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FUNCTIONS OF EXIM BANK:</w:t>
      </w:r>
    </w:p>
    <w:p w14:paraId="1598AF10"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 xml:space="preserve"> Financial assistance to Indian companies </w:t>
      </w:r>
    </w:p>
    <w:p w14:paraId="1D80A4B9"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 xml:space="preserve">Financial assistance to foreign govt. and business firms </w:t>
      </w:r>
    </w:p>
    <w:p w14:paraId="6B3C119D"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 xml:space="preserve">Financial assistance to Indian commercial banks </w:t>
      </w:r>
    </w:p>
    <w:p w14:paraId="7A7CAE04"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 xml:space="preserve">Guarantees and Bonds </w:t>
      </w:r>
    </w:p>
    <w:p w14:paraId="1C2CC492"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Advisory and other services</w:t>
      </w:r>
    </w:p>
    <w:p w14:paraId="7C7DC4EA" w14:textId="77777777" w:rsidR="00EE2FD4" w:rsidRPr="00EE2FD4" w:rsidRDefault="00EE2FD4" w:rsidP="00FD35F8">
      <w:pPr>
        <w:numPr>
          <w:ilvl w:val="0"/>
          <w:numId w:val="188"/>
        </w:numPr>
        <w:jc w:val="both"/>
        <w:rPr>
          <w:rFonts w:ascii="Times New Roman" w:hAnsi="Times New Roman" w:cs="Times New Roman"/>
        </w:rPr>
      </w:pPr>
      <w:r w:rsidRPr="00EE2FD4">
        <w:rPr>
          <w:rFonts w:ascii="Times New Roman" w:hAnsi="Times New Roman" w:cs="Times New Roman"/>
        </w:rPr>
        <w:t xml:space="preserve"> Fund Based Assistance &amp; Non-Fund Based Assistance</w:t>
      </w:r>
    </w:p>
    <w:p w14:paraId="7C42827B" w14:textId="2643E320" w:rsidR="00EE2FD4" w:rsidRPr="00EE2FD4" w:rsidRDefault="00304DF6" w:rsidP="00FD35F8">
      <w:pPr>
        <w:ind w:left="720"/>
        <w:jc w:val="both"/>
        <w:rPr>
          <w:rFonts w:ascii="Times New Roman" w:hAnsi="Times New Roman" w:cs="Times New Roman"/>
        </w:rPr>
      </w:pPr>
      <w:r w:rsidRPr="00FD35F8">
        <w:rPr>
          <w:rFonts w:ascii="Times New Roman" w:hAnsi="Times New Roman" w:cs="Times New Roman"/>
        </w:rPr>
        <w:drawing>
          <wp:inline distT="0" distB="0" distL="0" distR="0" wp14:anchorId="156D1127" wp14:editId="2223F3B2">
            <wp:extent cx="5731510" cy="2881630"/>
            <wp:effectExtent l="0" t="0" r="2540" b="0"/>
            <wp:docPr id="1293920354" name="Picture 1293920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1"/>
                    <a:stretch>
                      <a:fillRect/>
                    </a:stretch>
                  </pic:blipFill>
                  <pic:spPr>
                    <a:xfrm>
                      <a:off x="0" y="0"/>
                      <a:ext cx="5731510" cy="2881630"/>
                    </a:xfrm>
                    <a:prstGeom prst="rect">
                      <a:avLst/>
                    </a:prstGeom>
                  </pic:spPr>
                </pic:pic>
              </a:graphicData>
            </a:graphic>
          </wp:inline>
        </w:drawing>
      </w:r>
    </w:p>
    <w:p w14:paraId="3ADC23D0" w14:textId="6BFC2826" w:rsidR="006230B0" w:rsidRPr="00FD35F8" w:rsidRDefault="00304DF6" w:rsidP="00FD35F8">
      <w:pPr>
        <w:jc w:val="both"/>
        <w:rPr>
          <w:rFonts w:ascii="Times New Roman" w:hAnsi="Times New Roman" w:cs="Times New Roman"/>
        </w:rPr>
      </w:pPr>
      <w:r w:rsidRPr="00FD35F8">
        <w:rPr>
          <w:rFonts w:ascii="Times New Roman" w:hAnsi="Times New Roman" w:cs="Times New Roman"/>
        </w:rPr>
        <w:t>FUND BASED ASSISTANCE</w:t>
      </w:r>
    </w:p>
    <w:p w14:paraId="7DBEA3E6"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EXIM bank provides direct loans to exporters, refinance, overseas buyers‟ credit, foreign lines of credit, overseas investment finance and pre-shipment credit.</w:t>
      </w:r>
    </w:p>
    <w:p w14:paraId="15A2A53E"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EXIM bank re-discounts export bills, and extends re-lending facility to banks abroad. It renders technology and consultancy services.</w:t>
      </w:r>
    </w:p>
    <w:p w14:paraId="1BAA0A93"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EXIM bank provides term finance for </w:t>
      </w:r>
      <w:proofErr w:type="gramStart"/>
      <w:r w:rsidRPr="00304DF6">
        <w:rPr>
          <w:rFonts w:ascii="Times New Roman" w:hAnsi="Times New Roman" w:cs="Times New Roman"/>
        </w:rPr>
        <w:t>export oriented</w:t>
      </w:r>
      <w:proofErr w:type="gramEnd"/>
      <w:r w:rsidRPr="00304DF6">
        <w:rPr>
          <w:rFonts w:ascii="Times New Roman" w:hAnsi="Times New Roman" w:cs="Times New Roman"/>
        </w:rPr>
        <w:t xml:space="preserve"> units. It assists programme. It assists SSI who are exporting by its bill re discounting programme. It also has on „agency credit line‟ with IFC. It refinances exports of computer software. </w:t>
      </w:r>
    </w:p>
    <w:p w14:paraId="230A64DB"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Fund based assistance is divided in to three broad groups.</w:t>
      </w:r>
    </w:p>
    <w:p w14:paraId="60CBF0C9"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1. Financial Assistance to Indian Companies</w:t>
      </w:r>
    </w:p>
    <w:p w14:paraId="0AE136F3"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EXIM bank provides loans to Indian exporters in the following manner </w:t>
      </w:r>
    </w:p>
    <w:p w14:paraId="7D05B947"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(a) Financial assistance on deferred payment terms.</w:t>
      </w:r>
    </w:p>
    <w:p w14:paraId="5FA1D10D"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(b) Consultancy &amp; Technology services.</w:t>
      </w:r>
    </w:p>
    <w:p w14:paraId="5DDDCE17"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lastRenderedPageBreak/>
        <w:t xml:space="preserve"> (c) Pre-shipment credit.</w:t>
      </w:r>
    </w:p>
    <w:p w14:paraId="2138378D"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(d) Facilities for </w:t>
      </w:r>
      <w:proofErr w:type="gramStart"/>
      <w:r w:rsidRPr="00304DF6">
        <w:rPr>
          <w:rFonts w:ascii="Times New Roman" w:hAnsi="Times New Roman" w:cs="Times New Roman"/>
        </w:rPr>
        <w:t>export oriented</w:t>
      </w:r>
      <w:proofErr w:type="gramEnd"/>
      <w:r w:rsidRPr="00304DF6">
        <w:rPr>
          <w:rFonts w:ascii="Times New Roman" w:hAnsi="Times New Roman" w:cs="Times New Roman"/>
        </w:rPr>
        <w:t xml:space="preserve"> units. </w:t>
      </w:r>
    </w:p>
    <w:p w14:paraId="04B7E4FB"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(e) Facilities for deemed export.</w:t>
      </w:r>
    </w:p>
    <w:p w14:paraId="1DD832F9"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(f) Overseas investment financing. </w:t>
      </w:r>
    </w:p>
    <w:p w14:paraId="23E76471"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2. Financial Assistance to Foreign Government and Business Firms </w:t>
      </w:r>
    </w:p>
    <w:p w14:paraId="7F04F5A0"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EXIM bank also provides loans to foreign governments, companies and financial institutions in the following ways. </w:t>
      </w:r>
    </w:p>
    <w:p w14:paraId="7C4FEC43"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(a) Overseas </w:t>
      </w:r>
      <w:proofErr w:type="gramStart"/>
      <w:r w:rsidRPr="00304DF6">
        <w:rPr>
          <w:rFonts w:ascii="Times New Roman" w:hAnsi="Times New Roman" w:cs="Times New Roman"/>
        </w:rPr>
        <w:t>buyers</w:t>
      </w:r>
      <w:proofErr w:type="gramEnd"/>
      <w:r w:rsidRPr="00304DF6">
        <w:rPr>
          <w:rFonts w:ascii="Times New Roman" w:hAnsi="Times New Roman" w:cs="Times New Roman"/>
        </w:rPr>
        <w:t xml:space="preserve"> credit</w:t>
      </w:r>
    </w:p>
    <w:p w14:paraId="2127D156" w14:textId="77777777" w:rsidR="00304DF6" w:rsidRPr="00304DF6" w:rsidRDefault="00304DF6" w:rsidP="00FD35F8">
      <w:pPr>
        <w:numPr>
          <w:ilvl w:val="0"/>
          <w:numId w:val="190"/>
        </w:numPr>
        <w:jc w:val="both"/>
        <w:rPr>
          <w:rFonts w:ascii="Times New Roman" w:hAnsi="Times New Roman" w:cs="Times New Roman"/>
        </w:rPr>
      </w:pPr>
      <w:r w:rsidRPr="00304DF6">
        <w:rPr>
          <w:rFonts w:ascii="Times New Roman" w:hAnsi="Times New Roman" w:cs="Times New Roman"/>
        </w:rPr>
        <w:t xml:space="preserve"> (b) Lines of credit to foreign governments.</w:t>
      </w:r>
    </w:p>
    <w:p w14:paraId="16360A1C" w14:textId="0F9681A0" w:rsidR="006230B0" w:rsidRPr="00FD35F8" w:rsidRDefault="00304DF6" w:rsidP="00FD35F8">
      <w:pPr>
        <w:jc w:val="both"/>
        <w:rPr>
          <w:rFonts w:ascii="Times New Roman" w:hAnsi="Times New Roman" w:cs="Times New Roman"/>
        </w:rPr>
      </w:pPr>
      <w:r w:rsidRPr="00FD35F8">
        <w:rPr>
          <w:rFonts w:ascii="Times New Roman" w:hAnsi="Times New Roman" w:cs="Times New Roman"/>
        </w:rPr>
        <w:t xml:space="preserve"> (c) Relending facility to banks overseas</w:t>
      </w:r>
    </w:p>
    <w:p w14:paraId="09890386"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3. Financial Assistance to Indian Commercial Banks </w:t>
      </w:r>
    </w:p>
    <w:p w14:paraId="6858D5B6"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EXIM bank provides loans to Indian commercial banks as shown below.</w:t>
      </w:r>
    </w:p>
    <w:p w14:paraId="330BA380"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 (a) Export bills rediscounting </w:t>
      </w:r>
    </w:p>
    <w:p w14:paraId="608C2D0E"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(b) Refinance of export credit</w:t>
      </w:r>
    </w:p>
    <w:p w14:paraId="53CD3E81"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ii) NON-FUND BASED ASSISTANCES Non-</w:t>
      </w:r>
      <w:proofErr w:type="gramStart"/>
      <w:r w:rsidRPr="00304DF6">
        <w:rPr>
          <w:rFonts w:ascii="Times New Roman" w:hAnsi="Times New Roman" w:cs="Times New Roman"/>
        </w:rPr>
        <w:t>fund based</w:t>
      </w:r>
      <w:proofErr w:type="gramEnd"/>
      <w:r w:rsidRPr="00304DF6">
        <w:rPr>
          <w:rFonts w:ascii="Times New Roman" w:hAnsi="Times New Roman" w:cs="Times New Roman"/>
        </w:rPr>
        <w:t xml:space="preserve"> assistances provides cover assistance, </w:t>
      </w:r>
      <w:proofErr w:type="spellStart"/>
      <w:r w:rsidRPr="00304DF6">
        <w:rPr>
          <w:rFonts w:ascii="Times New Roman" w:hAnsi="Times New Roman" w:cs="Times New Roman"/>
        </w:rPr>
        <w:t>retent</w:t>
      </w:r>
      <w:proofErr w:type="spellEnd"/>
      <w:r w:rsidRPr="00304DF6">
        <w:rPr>
          <w:rFonts w:ascii="Times New Roman" w:hAnsi="Times New Roman" w:cs="Times New Roman"/>
        </w:rPr>
        <w:t xml:space="preserve"> on money, guarantees etc, </w:t>
      </w:r>
    </w:p>
    <w:p w14:paraId="03E3C531"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1. Guarantees and Bonds</w:t>
      </w:r>
    </w:p>
    <w:p w14:paraId="5410929C"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 EXIM bank provides non-</w:t>
      </w:r>
      <w:proofErr w:type="gramStart"/>
      <w:r w:rsidRPr="00304DF6">
        <w:rPr>
          <w:rFonts w:ascii="Times New Roman" w:hAnsi="Times New Roman" w:cs="Times New Roman"/>
        </w:rPr>
        <w:t>fund based</w:t>
      </w:r>
      <w:proofErr w:type="gramEnd"/>
      <w:r w:rsidRPr="00304DF6">
        <w:rPr>
          <w:rFonts w:ascii="Times New Roman" w:hAnsi="Times New Roman" w:cs="Times New Roman"/>
        </w:rPr>
        <w:t xml:space="preserve"> assistance in the form of guarantees in the nature of bid bonds, performance guarantee etc. </w:t>
      </w:r>
    </w:p>
    <w:p w14:paraId="1AD55227"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These guarantees are provided together with commercial banks. </w:t>
      </w:r>
    </w:p>
    <w:p w14:paraId="6EA4954E"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2. Advisory and Other Services </w:t>
      </w:r>
    </w:p>
    <w:p w14:paraId="3B00D091"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EXIM bank adviser Indian companies, in executing contract abroad, and on sources of overseas financing. It advises Indian exporters on global exchange control practices. </w:t>
      </w:r>
    </w:p>
    <w:p w14:paraId="294E0EA3"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EXIM bank offers financial and advisory services to Indian construction projects abroad; it advises small scale manufacturers on export markets and product areas. </w:t>
      </w:r>
    </w:p>
    <w:p w14:paraId="32945364"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EXIM bank provides access to euro financing sources and global credit sources to Indian exporters. It assists the exporters under forfaiting scheme. </w:t>
      </w:r>
    </w:p>
    <w:p w14:paraId="7F4FE470" w14:textId="77777777" w:rsidR="00304DF6" w:rsidRPr="00304DF6" w:rsidRDefault="00304DF6" w:rsidP="00FD35F8">
      <w:pPr>
        <w:numPr>
          <w:ilvl w:val="0"/>
          <w:numId w:val="193"/>
        </w:numPr>
        <w:jc w:val="both"/>
        <w:rPr>
          <w:rFonts w:ascii="Times New Roman" w:hAnsi="Times New Roman" w:cs="Times New Roman"/>
        </w:rPr>
      </w:pPr>
      <w:r w:rsidRPr="00304DF6">
        <w:rPr>
          <w:rFonts w:ascii="Times New Roman" w:hAnsi="Times New Roman" w:cs="Times New Roman"/>
        </w:rPr>
        <w:t xml:space="preserve">EXIM bank also provides advisory services relating to marketing research, merchant banking, foreign exchange, risk syndication, dissemination of information through publications. </w:t>
      </w:r>
    </w:p>
    <w:p w14:paraId="243DBA86" w14:textId="021AE438" w:rsidR="006230B0" w:rsidRPr="00FD35F8" w:rsidRDefault="00304DF6" w:rsidP="00FD35F8">
      <w:pPr>
        <w:jc w:val="both"/>
        <w:rPr>
          <w:rFonts w:ascii="Times New Roman" w:hAnsi="Times New Roman" w:cs="Times New Roman"/>
        </w:rPr>
      </w:pPr>
      <w:r w:rsidRPr="00FD35F8">
        <w:rPr>
          <w:rFonts w:ascii="Times New Roman" w:hAnsi="Times New Roman" w:cs="Times New Roman"/>
        </w:rPr>
        <w:t>SMALL INDUSTRIES DEVELOPMENT BANK OF INDIA (SIDBI)</w:t>
      </w:r>
    </w:p>
    <w:p w14:paraId="10C8753B"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MEANING Small industries development bank of India (SIDBI) was established in April, 1990 under an act of parliament, the Small Industries Development Bank of India Act, 1989, as a wholly owned subsidiary of Industrial Development Bank of India, the premier development bank in the country. </w:t>
      </w:r>
    </w:p>
    <w:p w14:paraId="7546047D"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 OBJECTIVES:</w:t>
      </w:r>
    </w:p>
    <w:p w14:paraId="1A27281F"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lastRenderedPageBreak/>
        <w:t xml:space="preserve"> (a) To serve as the principal financial institution for promotion, financing and development of </w:t>
      </w:r>
      <w:proofErr w:type="gramStart"/>
      <w:r w:rsidRPr="00304DF6">
        <w:rPr>
          <w:rFonts w:ascii="Times New Roman" w:hAnsi="Times New Roman" w:cs="Times New Roman"/>
        </w:rPr>
        <w:t>small scale</w:t>
      </w:r>
      <w:proofErr w:type="gramEnd"/>
      <w:r w:rsidRPr="00304DF6">
        <w:rPr>
          <w:rFonts w:ascii="Times New Roman" w:hAnsi="Times New Roman" w:cs="Times New Roman"/>
        </w:rPr>
        <w:t xml:space="preserve"> sector. </w:t>
      </w:r>
    </w:p>
    <w:p w14:paraId="6B3AF8B6"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(b) To coordinate the functions of the institutions engaged in promoting, financing of developing small scale sector. </w:t>
      </w:r>
    </w:p>
    <w:p w14:paraId="5FD412A6"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SIDBI provides various schemes for the promotion, finance and development of units in the </w:t>
      </w:r>
      <w:proofErr w:type="gramStart"/>
      <w:r w:rsidRPr="00304DF6">
        <w:rPr>
          <w:rFonts w:ascii="Times New Roman" w:hAnsi="Times New Roman" w:cs="Times New Roman"/>
        </w:rPr>
        <w:t>small scale</w:t>
      </w:r>
      <w:proofErr w:type="gramEnd"/>
      <w:r w:rsidRPr="00304DF6">
        <w:rPr>
          <w:rFonts w:ascii="Times New Roman" w:hAnsi="Times New Roman" w:cs="Times New Roman"/>
        </w:rPr>
        <w:t xml:space="preserve"> sector and in the tiny sector.</w:t>
      </w:r>
    </w:p>
    <w:p w14:paraId="65DC5C91"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 The various schemes are broadly classified into three groups.</w:t>
      </w:r>
    </w:p>
    <w:p w14:paraId="51D826F4"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 I) REFINANCE ASSISTANCE</w:t>
      </w:r>
    </w:p>
    <w:p w14:paraId="6C5B3747"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II) DIRECT ASSISTANCE </w:t>
      </w:r>
    </w:p>
    <w:p w14:paraId="02649A6E"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III) BILLS SCHEMES</w:t>
      </w:r>
    </w:p>
    <w:p w14:paraId="754B5626"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I) REFINANCE ASSISTANCE:</w:t>
      </w:r>
    </w:p>
    <w:p w14:paraId="6634F147"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1) Seed capital scheme: SFCS/SIDCS provide seed capital to promoters of SSI units. The SFC/SIDC can then obtain refinance from SIDBI. This scheme enables the entrepreneurs to meet promoter’s contribution towards equity.</w:t>
      </w:r>
    </w:p>
    <w:p w14:paraId="18192C34"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 2) Equipment Refinance Scheme</w:t>
      </w:r>
    </w:p>
    <w:p w14:paraId="18C18097"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Refinance Assistance </w:t>
      </w:r>
    </w:p>
    <w:p w14:paraId="526ECF16"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Direct Assistance </w:t>
      </w:r>
    </w:p>
    <w:p w14:paraId="000B5B9C"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Bills schemes</w:t>
      </w:r>
    </w:p>
    <w:p w14:paraId="549B5F49"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II) DIRECT ASSISTANCE</w:t>
      </w:r>
    </w:p>
    <w:p w14:paraId="67A34CD5"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 1) Project Finance Scheme SIDBI provides direct finance to SSI units for setting up new projects. Preference is given to those units with export orientation, import substitution, </w:t>
      </w:r>
      <w:proofErr w:type="spellStart"/>
      <w:r w:rsidRPr="00304DF6">
        <w:rPr>
          <w:rFonts w:ascii="Times New Roman" w:hAnsi="Times New Roman" w:cs="Times New Roman"/>
        </w:rPr>
        <w:t>hitech</w:t>
      </w:r>
      <w:proofErr w:type="spellEnd"/>
      <w:r w:rsidRPr="00304DF6">
        <w:rPr>
          <w:rFonts w:ascii="Times New Roman" w:hAnsi="Times New Roman" w:cs="Times New Roman"/>
        </w:rPr>
        <w:t xml:space="preserve"> and those promoted by entrepreneurs with good track record. The project cost should not be less than Rs. 75 lakh and the debt equity ratio not to exceed 2:1 </w:t>
      </w:r>
    </w:p>
    <w:p w14:paraId="7EC774FF" w14:textId="77777777" w:rsidR="00304DF6" w:rsidRPr="00304DF6" w:rsidRDefault="00304DF6" w:rsidP="00FD35F8">
      <w:pPr>
        <w:numPr>
          <w:ilvl w:val="0"/>
          <w:numId w:val="196"/>
        </w:numPr>
        <w:jc w:val="both"/>
        <w:rPr>
          <w:rFonts w:ascii="Times New Roman" w:hAnsi="Times New Roman" w:cs="Times New Roman"/>
        </w:rPr>
      </w:pPr>
      <w:r w:rsidRPr="00304DF6">
        <w:rPr>
          <w:rFonts w:ascii="Times New Roman" w:hAnsi="Times New Roman" w:cs="Times New Roman"/>
        </w:rPr>
        <w:t xml:space="preserve">2) ISO 9000 Scheme SIDBI provides direct finance to obtain ISO 9000 certification. The objectives are to promote quality systems in SSI units, with a view to strengthen their marketing and export capabilities. </w:t>
      </w:r>
    </w:p>
    <w:p w14:paraId="5027CD7E" w14:textId="44E050E0" w:rsidR="006230B0" w:rsidRPr="00FD35F8" w:rsidRDefault="00304DF6" w:rsidP="00FD35F8">
      <w:pPr>
        <w:jc w:val="both"/>
        <w:rPr>
          <w:rFonts w:ascii="Times New Roman" w:hAnsi="Times New Roman" w:cs="Times New Roman"/>
        </w:rPr>
      </w:pPr>
      <w:r w:rsidRPr="00FD35F8">
        <w:rPr>
          <w:rFonts w:ascii="Times New Roman" w:hAnsi="Times New Roman" w:cs="Times New Roman"/>
        </w:rPr>
        <w:t>3) Equipment finance Scheme SIDBI provides direct finance to SSI units for the purchase of equipment, required for the purpose of expansion and modernization</w:t>
      </w:r>
    </w:p>
    <w:p w14:paraId="4D4E8618" w14:textId="77777777" w:rsidR="00304DF6" w:rsidRPr="00304DF6" w:rsidRDefault="00304DF6" w:rsidP="00FD35F8">
      <w:pPr>
        <w:numPr>
          <w:ilvl w:val="0"/>
          <w:numId w:val="200"/>
        </w:numPr>
        <w:jc w:val="both"/>
        <w:rPr>
          <w:rFonts w:ascii="Times New Roman" w:hAnsi="Times New Roman" w:cs="Times New Roman"/>
        </w:rPr>
      </w:pPr>
      <w:r w:rsidRPr="00304DF6">
        <w:rPr>
          <w:rFonts w:ascii="Times New Roman" w:hAnsi="Times New Roman" w:cs="Times New Roman"/>
        </w:rPr>
        <w:t xml:space="preserve">III) BILLS SCHEMES </w:t>
      </w:r>
    </w:p>
    <w:p w14:paraId="587B1ACA" w14:textId="77777777" w:rsidR="00304DF6" w:rsidRPr="00304DF6" w:rsidRDefault="00304DF6" w:rsidP="00FD35F8">
      <w:pPr>
        <w:numPr>
          <w:ilvl w:val="0"/>
          <w:numId w:val="200"/>
        </w:numPr>
        <w:jc w:val="both"/>
        <w:rPr>
          <w:rFonts w:ascii="Times New Roman" w:hAnsi="Times New Roman" w:cs="Times New Roman"/>
        </w:rPr>
      </w:pPr>
      <w:r w:rsidRPr="00304DF6">
        <w:rPr>
          <w:rFonts w:ascii="Times New Roman" w:hAnsi="Times New Roman" w:cs="Times New Roman"/>
        </w:rPr>
        <w:t xml:space="preserve">1) Direct Discounting Scheme (DDS) SIDBI directly discounts bills regarding sale of </w:t>
      </w:r>
      <w:proofErr w:type="spellStart"/>
      <w:r w:rsidRPr="00304DF6">
        <w:rPr>
          <w:rFonts w:ascii="Times New Roman" w:hAnsi="Times New Roman" w:cs="Times New Roman"/>
        </w:rPr>
        <w:t>equipments</w:t>
      </w:r>
      <w:proofErr w:type="spellEnd"/>
      <w:r w:rsidRPr="00304DF6">
        <w:rPr>
          <w:rFonts w:ascii="Times New Roman" w:hAnsi="Times New Roman" w:cs="Times New Roman"/>
        </w:rPr>
        <w:t xml:space="preserve"> where period of bill is 5 years and minimum transaction is Rs. 1 lakh. The same scheme is applicable in sale of components where period of bill does not exceed 90 days.</w:t>
      </w:r>
    </w:p>
    <w:p w14:paraId="05BF8995" w14:textId="77777777" w:rsidR="00304DF6" w:rsidRPr="00304DF6" w:rsidRDefault="00304DF6" w:rsidP="00FD35F8">
      <w:pPr>
        <w:numPr>
          <w:ilvl w:val="0"/>
          <w:numId w:val="200"/>
        </w:numPr>
        <w:jc w:val="both"/>
        <w:rPr>
          <w:rFonts w:ascii="Times New Roman" w:hAnsi="Times New Roman" w:cs="Times New Roman"/>
        </w:rPr>
      </w:pPr>
      <w:r w:rsidRPr="00304DF6">
        <w:rPr>
          <w:rFonts w:ascii="Times New Roman" w:hAnsi="Times New Roman" w:cs="Times New Roman"/>
        </w:rPr>
        <w:t xml:space="preserve"> 2) Bills Rediscounting Scheme (BRS) Under the scheme, SIDBI rediscounting the bills which were earlier discounted by commercial banks.</w:t>
      </w:r>
    </w:p>
    <w:p w14:paraId="2C8B0459" w14:textId="0859FCA3" w:rsidR="006230B0" w:rsidRPr="00FD35F8" w:rsidRDefault="00304DF6" w:rsidP="00FD35F8">
      <w:pPr>
        <w:jc w:val="both"/>
        <w:rPr>
          <w:rFonts w:ascii="Times New Roman" w:hAnsi="Times New Roman" w:cs="Times New Roman"/>
        </w:rPr>
      </w:pPr>
      <w:r w:rsidRPr="00FD35F8">
        <w:rPr>
          <w:rFonts w:ascii="Times New Roman" w:hAnsi="Times New Roman" w:cs="Times New Roman"/>
        </w:rPr>
        <w:t>EXPOR CREDIT GUARANTEE CORPORATION OF INDIA LTD. (ECGC</w:t>
      </w:r>
      <w:r w:rsidRPr="00FD35F8">
        <w:rPr>
          <w:rFonts w:ascii="Times New Roman" w:hAnsi="Times New Roman" w:cs="Times New Roman"/>
        </w:rPr>
        <w:t>)</w:t>
      </w:r>
    </w:p>
    <w:p w14:paraId="7D3E45E0" w14:textId="77777777" w:rsidR="00304DF6" w:rsidRPr="00304DF6" w:rsidRDefault="00304DF6" w:rsidP="00FD35F8">
      <w:pPr>
        <w:numPr>
          <w:ilvl w:val="0"/>
          <w:numId w:val="201"/>
        </w:numPr>
        <w:jc w:val="both"/>
        <w:rPr>
          <w:rFonts w:ascii="Times New Roman" w:hAnsi="Times New Roman" w:cs="Times New Roman"/>
        </w:rPr>
      </w:pPr>
      <w:r w:rsidRPr="00304DF6">
        <w:rPr>
          <w:rFonts w:ascii="Times New Roman" w:hAnsi="Times New Roman" w:cs="Times New Roman"/>
        </w:rPr>
        <w:t>In order to provide export credit and insurance support to Indian exporters, the GOI has set up the export risk insurance corporation (ERIC) in July, 1957.</w:t>
      </w:r>
    </w:p>
    <w:p w14:paraId="590B9072" w14:textId="77777777" w:rsidR="00304DF6" w:rsidRPr="00304DF6" w:rsidRDefault="00304DF6" w:rsidP="00FD35F8">
      <w:pPr>
        <w:numPr>
          <w:ilvl w:val="0"/>
          <w:numId w:val="201"/>
        </w:numPr>
        <w:jc w:val="both"/>
        <w:rPr>
          <w:rFonts w:ascii="Times New Roman" w:hAnsi="Times New Roman" w:cs="Times New Roman"/>
        </w:rPr>
      </w:pPr>
      <w:r w:rsidRPr="00304DF6">
        <w:rPr>
          <w:rFonts w:ascii="Times New Roman" w:hAnsi="Times New Roman" w:cs="Times New Roman"/>
        </w:rPr>
        <w:t xml:space="preserve"> It is now known as ECGC of India ltd. </w:t>
      </w:r>
    </w:p>
    <w:p w14:paraId="2BB138D0" w14:textId="77777777" w:rsidR="00304DF6" w:rsidRPr="00304DF6" w:rsidRDefault="00304DF6" w:rsidP="00FD35F8">
      <w:pPr>
        <w:numPr>
          <w:ilvl w:val="0"/>
          <w:numId w:val="201"/>
        </w:numPr>
        <w:jc w:val="both"/>
        <w:rPr>
          <w:rFonts w:ascii="Times New Roman" w:hAnsi="Times New Roman" w:cs="Times New Roman"/>
        </w:rPr>
      </w:pPr>
      <w:r w:rsidRPr="00304DF6">
        <w:rPr>
          <w:rFonts w:ascii="Times New Roman" w:hAnsi="Times New Roman" w:cs="Times New Roman"/>
        </w:rPr>
        <w:lastRenderedPageBreak/>
        <w:t xml:space="preserve">ECGC is a company wholly owned by the GOI. </w:t>
      </w:r>
    </w:p>
    <w:p w14:paraId="1436D4B6" w14:textId="7F3DB7C7" w:rsidR="006230B0" w:rsidRPr="00FD35F8" w:rsidRDefault="00304DF6" w:rsidP="00FD35F8">
      <w:pPr>
        <w:jc w:val="both"/>
        <w:rPr>
          <w:rFonts w:ascii="Times New Roman" w:hAnsi="Times New Roman" w:cs="Times New Roman"/>
        </w:rPr>
      </w:pPr>
      <w:r w:rsidRPr="00FD35F8">
        <w:rPr>
          <w:rFonts w:ascii="Times New Roman" w:hAnsi="Times New Roman" w:cs="Times New Roman"/>
        </w:rPr>
        <w:t>It functions under the administrative control of the ministry of commerce and is managed by a board of directors representing government, banking, insurance, trade and industry</w:t>
      </w:r>
      <w:r w:rsidRPr="00FD35F8">
        <w:rPr>
          <w:rFonts w:ascii="Times New Roman" w:hAnsi="Times New Roman" w:cs="Times New Roman"/>
        </w:rPr>
        <w:t>.</w:t>
      </w:r>
    </w:p>
    <w:p w14:paraId="538408D0" w14:textId="13660F78" w:rsidR="006230B0" w:rsidRPr="00FD35F8" w:rsidRDefault="00304DF6" w:rsidP="00FD35F8">
      <w:pPr>
        <w:jc w:val="both"/>
        <w:rPr>
          <w:rFonts w:ascii="Times New Roman" w:hAnsi="Times New Roman" w:cs="Times New Roman"/>
          <w:b/>
          <w:bCs/>
        </w:rPr>
      </w:pPr>
      <w:r w:rsidRPr="00FD35F8">
        <w:rPr>
          <w:rFonts w:ascii="Times New Roman" w:hAnsi="Times New Roman" w:cs="Times New Roman"/>
          <w:b/>
          <w:bCs/>
        </w:rPr>
        <w:t>OBJECTIVES of ECGC</w:t>
      </w:r>
    </w:p>
    <w:p w14:paraId="0A4A9785" w14:textId="77777777" w:rsidR="00304DF6" w:rsidRPr="00304DF6" w:rsidRDefault="00304DF6" w:rsidP="00FD35F8">
      <w:pPr>
        <w:numPr>
          <w:ilvl w:val="0"/>
          <w:numId w:val="202"/>
        </w:numPr>
        <w:jc w:val="both"/>
        <w:rPr>
          <w:rFonts w:ascii="Times New Roman" w:hAnsi="Times New Roman" w:cs="Times New Roman"/>
        </w:rPr>
      </w:pPr>
      <w:r w:rsidRPr="00304DF6">
        <w:rPr>
          <w:rFonts w:ascii="Times New Roman" w:hAnsi="Times New Roman" w:cs="Times New Roman"/>
        </w:rPr>
        <w:t xml:space="preserve">1. ECGC is designed to protect exporters from the consequences of payment risks both political and commercial. </w:t>
      </w:r>
    </w:p>
    <w:p w14:paraId="6AA38FBF" w14:textId="77777777" w:rsidR="00304DF6" w:rsidRPr="00304DF6" w:rsidRDefault="00304DF6" w:rsidP="00FD35F8">
      <w:pPr>
        <w:numPr>
          <w:ilvl w:val="0"/>
          <w:numId w:val="202"/>
        </w:numPr>
        <w:jc w:val="both"/>
        <w:rPr>
          <w:rFonts w:ascii="Times New Roman" w:hAnsi="Times New Roman" w:cs="Times New Roman"/>
        </w:rPr>
      </w:pPr>
      <w:r w:rsidRPr="00304DF6">
        <w:rPr>
          <w:rFonts w:ascii="Times New Roman" w:hAnsi="Times New Roman" w:cs="Times New Roman"/>
        </w:rPr>
        <w:t>2. It helps exporters to expand their overseas business without fear of loss.</w:t>
      </w:r>
    </w:p>
    <w:p w14:paraId="1FCE88B3" w14:textId="77777777" w:rsidR="00304DF6" w:rsidRPr="00304DF6" w:rsidRDefault="00304DF6" w:rsidP="00FD35F8">
      <w:pPr>
        <w:numPr>
          <w:ilvl w:val="0"/>
          <w:numId w:val="202"/>
        </w:numPr>
        <w:jc w:val="both"/>
        <w:rPr>
          <w:rFonts w:ascii="Times New Roman" w:hAnsi="Times New Roman" w:cs="Times New Roman"/>
        </w:rPr>
      </w:pPr>
      <w:r w:rsidRPr="00304DF6">
        <w:rPr>
          <w:rFonts w:ascii="Times New Roman" w:hAnsi="Times New Roman" w:cs="Times New Roman"/>
        </w:rPr>
        <w:t xml:space="preserve"> 3. It enables exporters to get timely and liberal/bank finance.</w:t>
      </w:r>
    </w:p>
    <w:p w14:paraId="515F0D99" w14:textId="77777777" w:rsidR="00304DF6" w:rsidRPr="00304DF6" w:rsidRDefault="00304DF6" w:rsidP="00FD35F8">
      <w:pPr>
        <w:numPr>
          <w:ilvl w:val="0"/>
          <w:numId w:val="202"/>
        </w:numPr>
        <w:jc w:val="both"/>
        <w:rPr>
          <w:rFonts w:ascii="Times New Roman" w:hAnsi="Times New Roman" w:cs="Times New Roman"/>
        </w:rPr>
      </w:pPr>
      <w:r w:rsidRPr="00304DF6">
        <w:rPr>
          <w:rFonts w:ascii="Times New Roman" w:hAnsi="Times New Roman" w:cs="Times New Roman"/>
        </w:rPr>
        <w:t xml:space="preserve"> 4. It provides to banks financial guarantees to safe guard their interests.</w:t>
      </w:r>
    </w:p>
    <w:p w14:paraId="5623968B" w14:textId="469986DD" w:rsidR="006230B0" w:rsidRPr="00FD35F8" w:rsidRDefault="00304DF6" w:rsidP="00FD35F8">
      <w:pPr>
        <w:jc w:val="both"/>
        <w:rPr>
          <w:rFonts w:ascii="Times New Roman" w:hAnsi="Times New Roman" w:cs="Times New Roman"/>
        </w:rPr>
      </w:pPr>
      <w:r w:rsidRPr="00FD35F8">
        <w:rPr>
          <w:rFonts w:ascii="Times New Roman" w:hAnsi="Times New Roman" w:cs="Times New Roman"/>
        </w:rPr>
        <w:t xml:space="preserve"> 5. It enables exporters and importers to take calculated risks in business</w:t>
      </w:r>
    </w:p>
    <w:p w14:paraId="68E81617" w14:textId="5B2C76D5" w:rsidR="006230B0" w:rsidRPr="00FD35F8" w:rsidRDefault="00304DF6" w:rsidP="00FD35F8">
      <w:pPr>
        <w:jc w:val="both"/>
        <w:rPr>
          <w:rFonts w:ascii="Times New Roman" w:hAnsi="Times New Roman" w:cs="Times New Roman"/>
        </w:rPr>
      </w:pPr>
      <w:r w:rsidRPr="00FD35F8">
        <w:rPr>
          <w:rFonts w:ascii="Times New Roman" w:hAnsi="Times New Roman" w:cs="Times New Roman"/>
        </w:rPr>
        <w:t>FUNCTIONS of ECGC</w:t>
      </w:r>
    </w:p>
    <w:p w14:paraId="09475C04" w14:textId="77777777" w:rsidR="00304DF6" w:rsidRPr="00304DF6" w:rsidRDefault="00304DF6" w:rsidP="00FD35F8">
      <w:pPr>
        <w:numPr>
          <w:ilvl w:val="0"/>
          <w:numId w:val="203"/>
        </w:numPr>
        <w:jc w:val="both"/>
        <w:rPr>
          <w:rFonts w:ascii="Times New Roman" w:hAnsi="Times New Roman" w:cs="Times New Roman"/>
        </w:rPr>
      </w:pPr>
      <w:r w:rsidRPr="00304DF6">
        <w:rPr>
          <w:rFonts w:ascii="Times New Roman" w:hAnsi="Times New Roman" w:cs="Times New Roman"/>
        </w:rPr>
        <w:t>1. It helps exporters in obtaining financial assistance from commercial banks and other financial institutions on the strength of its policies and guarantee.</w:t>
      </w:r>
    </w:p>
    <w:p w14:paraId="11A1C7FE" w14:textId="77777777" w:rsidR="00304DF6" w:rsidRPr="00304DF6" w:rsidRDefault="00304DF6" w:rsidP="00FD35F8">
      <w:pPr>
        <w:numPr>
          <w:ilvl w:val="0"/>
          <w:numId w:val="203"/>
        </w:numPr>
        <w:jc w:val="both"/>
        <w:rPr>
          <w:rFonts w:ascii="Times New Roman" w:hAnsi="Times New Roman" w:cs="Times New Roman"/>
        </w:rPr>
      </w:pPr>
      <w:r w:rsidRPr="00304DF6">
        <w:rPr>
          <w:rFonts w:ascii="Times New Roman" w:hAnsi="Times New Roman" w:cs="Times New Roman"/>
        </w:rPr>
        <w:t xml:space="preserve"> 2. It helps in collecting and disseminating information regarding credit worthiness of overseas buyers. </w:t>
      </w:r>
    </w:p>
    <w:p w14:paraId="06821A24" w14:textId="77777777" w:rsidR="00304DF6" w:rsidRPr="00304DF6" w:rsidRDefault="00304DF6" w:rsidP="00FD35F8">
      <w:pPr>
        <w:numPr>
          <w:ilvl w:val="0"/>
          <w:numId w:val="203"/>
        </w:numPr>
        <w:jc w:val="both"/>
        <w:rPr>
          <w:rFonts w:ascii="Times New Roman" w:hAnsi="Times New Roman" w:cs="Times New Roman"/>
        </w:rPr>
      </w:pPr>
      <w:r w:rsidRPr="00304DF6">
        <w:rPr>
          <w:rFonts w:ascii="Times New Roman" w:hAnsi="Times New Roman" w:cs="Times New Roman"/>
        </w:rPr>
        <w:t xml:space="preserve">3. It helps in developing and diversifying exports. </w:t>
      </w:r>
    </w:p>
    <w:p w14:paraId="483199C4" w14:textId="77777777" w:rsidR="00304DF6" w:rsidRPr="00304DF6" w:rsidRDefault="00304DF6" w:rsidP="00FD35F8">
      <w:pPr>
        <w:numPr>
          <w:ilvl w:val="0"/>
          <w:numId w:val="203"/>
        </w:numPr>
        <w:jc w:val="both"/>
        <w:rPr>
          <w:rFonts w:ascii="Times New Roman" w:hAnsi="Times New Roman" w:cs="Times New Roman"/>
        </w:rPr>
      </w:pPr>
      <w:r w:rsidRPr="00304DF6">
        <w:rPr>
          <w:rFonts w:ascii="Times New Roman" w:hAnsi="Times New Roman" w:cs="Times New Roman"/>
        </w:rPr>
        <w:t xml:space="preserve">4. It insures the exporters against credit risks and guarantees payments. </w:t>
      </w:r>
    </w:p>
    <w:p w14:paraId="31E4C101" w14:textId="77777777" w:rsidR="00304DF6" w:rsidRPr="00304DF6" w:rsidRDefault="00304DF6" w:rsidP="00FD35F8">
      <w:pPr>
        <w:numPr>
          <w:ilvl w:val="0"/>
          <w:numId w:val="203"/>
        </w:numPr>
        <w:jc w:val="both"/>
        <w:rPr>
          <w:rFonts w:ascii="Times New Roman" w:hAnsi="Times New Roman" w:cs="Times New Roman"/>
        </w:rPr>
      </w:pPr>
      <w:r w:rsidRPr="00304DF6">
        <w:rPr>
          <w:rFonts w:ascii="Times New Roman" w:hAnsi="Times New Roman" w:cs="Times New Roman"/>
        </w:rPr>
        <w:t xml:space="preserve">5. It charges lower rates of premium to enable exporters to effectively compete in international markets. </w:t>
      </w:r>
    </w:p>
    <w:p w14:paraId="2FCD242C" w14:textId="77777777" w:rsidR="00304DF6" w:rsidRPr="00304DF6" w:rsidRDefault="00304DF6" w:rsidP="00FD35F8">
      <w:pPr>
        <w:numPr>
          <w:ilvl w:val="0"/>
          <w:numId w:val="203"/>
        </w:numPr>
        <w:jc w:val="both"/>
        <w:rPr>
          <w:rFonts w:ascii="Times New Roman" w:hAnsi="Times New Roman" w:cs="Times New Roman"/>
        </w:rPr>
      </w:pPr>
      <w:r w:rsidRPr="00304DF6">
        <w:rPr>
          <w:rFonts w:ascii="Times New Roman" w:hAnsi="Times New Roman" w:cs="Times New Roman"/>
        </w:rPr>
        <w:t>6. It provides risk coverage against political and commercial risks.</w:t>
      </w:r>
    </w:p>
    <w:p w14:paraId="6BF17988" w14:textId="77777777" w:rsidR="00304DF6" w:rsidRPr="00304DF6" w:rsidRDefault="00304DF6" w:rsidP="00FD35F8">
      <w:pPr>
        <w:numPr>
          <w:ilvl w:val="0"/>
          <w:numId w:val="203"/>
        </w:numPr>
        <w:jc w:val="both"/>
        <w:rPr>
          <w:rFonts w:ascii="Times New Roman" w:hAnsi="Times New Roman" w:cs="Times New Roman"/>
        </w:rPr>
      </w:pPr>
      <w:r w:rsidRPr="00304DF6">
        <w:rPr>
          <w:rFonts w:ascii="Times New Roman" w:hAnsi="Times New Roman" w:cs="Times New Roman"/>
        </w:rPr>
        <w:t>7. It provides services which are not available from commercial insurance companies</w:t>
      </w:r>
    </w:p>
    <w:p w14:paraId="439F79E9" w14:textId="17FCFC92" w:rsidR="006230B0" w:rsidRPr="00FD35F8" w:rsidRDefault="00304DF6" w:rsidP="00FD35F8">
      <w:pPr>
        <w:jc w:val="both"/>
        <w:rPr>
          <w:rFonts w:ascii="Times New Roman" w:hAnsi="Times New Roman" w:cs="Times New Roman"/>
        </w:rPr>
      </w:pPr>
      <w:r w:rsidRPr="00FD35F8">
        <w:rPr>
          <w:rFonts w:ascii="Times New Roman" w:hAnsi="Times New Roman" w:cs="Times New Roman"/>
        </w:rPr>
        <w:t>POLICIES ISSUED BY THE ECGC</w:t>
      </w:r>
    </w:p>
    <w:p w14:paraId="1C8AC5E2" w14:textId="77777777" w:rsidR="00304DF6" w:rsidRPr="00304DF6" w:rsidRDefault="00304DF6" w:rsidP="00FD35F8">
      <w:pPr>
        <w:numPr>
          <w:ilvl w:val="0"/>
          <w:numId w:val="204"/>
        </w:numPr>
        <w:jc w:val="both"/>
        <w:rPr>
          <w:rFonts w:ascii="Times New Roman" w:hAnsi="Times New Roman" w:cs="Times New Roman"/>
        </w:rPr>
      </w:pPr>
      <w:r w:rsidRPr="00304DF6">
        <w:rPr>
          <w:rFonts w:ascii="Times New Roman" w:hAnsi="Times New Roman" w:cs="Times New Roman"/>
        </w:rPr>
        <w:t xml:space="preserve">ECGC issues various policies and guarantees which are as </w:t>
      </w:r>
      <w:proofErr w:type="gramStart"/>
      <w:r w:rsidRPr="00304DF6">
        <w:rPr>
          <w:rFonts w:ascii="Times New Roman" w:hAnsi="Times New Roman" w:cs="Times New Roman"/>
        </w:rPr>
        <w:t>follows :</w:t>
      </w:r>
      <w:proofErr w:type="gramEnd"/>
    </w:p>
    <w:p w14:paraId="12D62607" w14:textId="77777777" w:rsidR="00304DF6" w:rsidRPr="00304DF6" w:rsidRDefault="00304DF6" w:rsidP="00FD35F8">
      <w:pPr>
        <w:numPr>
          <w:ilvl w:val="0"/>
          <w:numId w:val="204"/>
        </w:numPr>
        <w:jc w:val="both"/>
        <w:rPr>
          <w:rFonts w:ascii="Times New Roman" w:hAnsi="Times New Roman" w:cs="Times New Roman"/>
        </w:rPr>
      </w:pPr>
      <w:r w:rsidRPr="00304DF6">
        <w:rPr>
          <w:rFonts w:ascii="Times New Roman" w:hAnsi="Times New Roman" w:cs="Times New Roman"/>
        </w:rPr>
        <w:t xml:space="preserve">1) Standard Policies Standard policies issued to exporters to protect them against payment risks involved in exports on short term credit. </w:t>
      </w:r>
    </w:p>
    <w:p w14:paraId="3C7D937D" w14:textId="77777777" w:rsidR="00304DF6" w:rsidRPr="00304DF6" w:rsidRDefault="00304DF6" w:rsidP="00FD35F8">
      <w:pPr>
        <w:numPr>
          <w:ilvl w:val="0"/>
          <w:numId w:val="204"/>
        </w:numPr>
        <w:jc w:val="both"/>
        <w:rPr>
          <w:rFonts w:ascii="Times New Roman" w:hAnsi="Times New Roman" w:cs="Times New Roman"/>
        </w:rPr>
      </w:pPr>
      <w:r w:rsidRPr="00304DF6">
        <w:rPr>
          <w:rFonts w:ascii="Times New Roman" w:hAnsi="Times New Roman" w:cs="Times New Roman"/>
        </w:rPr>
        <w:t>2) Specific Policies Specific policies designed to protect Indian firms against payment risk involved in (a) Exports on deferred terms of payment (b) Services rendered to foreign parties, and (c) Construction works and turnkey projects undertaken abroad.</w:t>
      </w:r>
    </w:p>
    <w:p w14:paraId="388FFE0C" w14:textId="77777777" w:rsidR="00304DF6" w:rsidRPr="00304DF6" w:rsidRDefault="00304DF6" w:rsidP="00FD35F8">
      <w:pPr>
        <w:numPr>
          <w:ilvl w:val="0"/>
          <w:numId w:val="204"/>
        </w:numPr>
        <w:jc w:val="both"/>
        <w:rPr>
          <w:rFonts w:ascii="Times New Roman" w:hAnsi="Times New Roman" w:cs="Times New Roman"/>
        </w:rPr>
      </w:pPr>
      <w:r w:rsidRPr="00304DF6">
        <w:rPr>
          <w:rFonts w:ascii="Times New Roman" w:hAnsi="Times New Roman" w:cs="Times New Roman"/>
        </w:rPr>
        <w:t xml:space="preserve"> 3) Financial Guarantees Financial guarantees issued to banks in India to protect them from risks of loss involved in their extending financial support to exporters at pre-shipment and post-shipment stages.</w:t>
      </w:r>
    </w:p>
    <w:p w14:paraId="3400E70D" w14:textId="0711F1D2" w:rsidR="006230B0" w:rsidRPr="00FD35F8" w:rsidRDefault="00304DF6" w:rsidP="00FD35F8">
      <w:pPr>
        <w:jc w:val="both"/>
        <w:rPr>
          <w:rFonts w:ascii="Times New Roman" w:hAnsi="Times New Roman" w:cs="Times New Roman"/>
        </w:rPr>
      </w:pPr>
      <w:r w:rsidRPr="00FD35F8">
        <w:rPr>
          <w:rFonts w:ascii="Times New Roman" w:hAnsi="Times New Roman" w:cs="Times New Roman"/>
        </w:rPr>
        <w:t xml:space="preserve"> 4) Special </w:t>
      </w:r>
      <w:proofErr w:type="spellStart"/>
      <w:proofErr w:type="gramStart"/>
      <w:r w:rsidRPr="00FD35F8">
        <w:rPr>
          <w:rFonts w:ascii="Times New Roman" w:hAnsi="Times New Roman" w:cs="Times New Roman"/>
        </w:rPr>
        <w:t>Schemes:Special</w:t>
      </w:r>
      <w:proofErr w:type="spellEnd"/>
      <w:proofErr w:type="gramEnd"/>
      <w:r w:rsidRPr="00FD35F8">
        <w:rPr>
          <w:rFonts w:ascii="Times New Roman" w:hAnsi="Times New Roman" w:cs="Times New Roman"/>
        </w:rPr>
        <w:t xml:space="preserve"> schemes such as transfer guarantee mean to protect banks which add confirmation to letters of credit opened by foreign banks, insurance cover for </w:t>
      </w:r>
      <w:proofErr w:type="spellStart"/>
      <w:r w:rsidRPr="00FD35F8">
        <w:rPr>
          <w:rFonts w:ascii="Times New Roman" w:hAnsi="Times New Roman" w:cs="Times New Roman"/>
        </w:rPr>
        <w:t>buyer‟s</w:t>
      </w:r>
      <w:proofErr w:type="spellEnd"/>
      <w:r w:rsidRPr="00FD35F8">
        <w:rPr>
          <w:rFonts w:ascii="Times New Roman" w:hAnsi="Times New Roman" w:cs="Times New Roman"/>
        </w:rPr>
        <w:t xml:space="preserve"> credit</w:t>
      </w:r>
    </w:p>
    <w:p w14:paraId="654BD1F6" w14:textId="70B3ECB2" w:rsidR="006230B0" w:rsidRPr="00FD35F8" w:rsidRDefault="00304DF6" w:rsidP="00FD35F8">
      <w:pPr>
        <w:jc w:val="both"/>
        <w:rPr>
          <w:rFonts w:ascii="Times New Roman" w:hAnsi="Times New Roman" w:cs="Times New Roman"/>
          <w:b/>
          <w:bCs/>
        </w:rPr>
      </w:pPr>
      <w:r w:rsidRPr="00FD35F8">
        <w:rPr>
          <w:rFonts w:ascii="Times New Roman" w:hAnsi="Times New Roman" w:cs="Times New Roman"/>
          <w:b/>
          <w:bCs/>
        </w:rPr>
        <w:t>Standard Policies</w:t>
      </w:r>
    </w:p>
    <w:p w14:paraId="2A313CEF"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The Standard Policies of ECGC provide cover for exporters for short-term exports.</w:t>
      </w:r>
    </w:p>
    <w:p w14:paraId="3DFB5685"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b/>
          <w:bCs/>
        </w:rPr>
        <w:t>The different types of policies are:</w:t>
      </w:r>
    </w:p>
    <w:p w14:paraId="6E3300E8"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lastRenderedPageBreak/>
        <w:t>(</w:t>
      </w:r>
      <w:proofErr w:type="spellStart"/>
      <w:r w:rsidRPr="00304DF6">
        <w:rPr>
          <w:rFonts w:ascii="Times New Roman" w:hAnsi="Times New Roman" w:cs="Times New Roman"/>
        </w:rPr>
        <w:t>i</w:t>
      </w:r>
      <w:proofErr w:type="spellEnd"/>
      <w:r w:rsidRPr="00304DF6">
        <w:rPr>
          <w:rFonts w:ascii="Times New Roman" w:hAnsi="Times New Roman" w:cs="Times New Roman"/>
        </w:rPr>
        <w:t>) Shipment (Comprehensive Risk) Policy – to cover both commercial and political risks from the date of shipment.</w:t>
      </w:r>
    </w:p>
    <w:p w14:paraId="35B6C742"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(ii) Shipment (Political Risks) – to cover only political risks from the date of shipment.</w:t>
      </w:r>
    </w:p>
    <w:p w14:paraId="4006F5EF"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(iii) Contracts (Comprehensive Risks) Policy – to cover both commercial and political risks from the date of contract.</w:t>
      </w:r>
    </w:p>
    <w:p w14:paraId="6615AC30"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(iv) Contracts (Political Risks) Policy – to cover only political risks from the date of contract.</w:t>
      </w:r>
    </w:p>
    <w:p w14:paraId="4AB3E048"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b/>
          <w:bCs/>
        </w:rPr>
        <w:t>Standard policies cover following risks:</w:t>
      </w:r>
    </w:p>
    <w:p w14:paraId="71B00BC9"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b/>
          <w:bCs/>
        </w:rPr>
        <w:t>(</w:t>
      </w:r>
      <w:proofErr w:type="spellStart"/>
      <w:r w:rsidRPr="00304DF6">
        <w:rPr>
          <w:rFonts w:ascii="Times New Roman" w:hAnsi="Times New Roman" w:cs="Times New Roman"/>
          <w:b/>
          <w:bCs/>
        </w:rPr>
        <w:t>i</w:t>
      </w:r>
      <w:proofErr w:type="spellEnd"/>
      <w:r w:rsidRPr="00304DF6">
        <w:rPr>
          <w:rFonts w:ascii="Times New Roman" w:hAnsi="Times New Roman" w:cs="Times New Roman"/>
          <w:b/>
          <w:bCs/>
        </w:rPr>
        <w:t>) Commercial Risks:</w:t>
      </w:r>
    </w:p>
    <w:p w14:paraId="09C111DD"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 xml:space="preserve">Covering Insolvency of the Overseas Buyer, </w:t>
      </w:r>
    </w:p>
    <w:p w14:paraId="4ED6F7DE"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 xml:space="preserve">Protracted Default by the overseas buyer to pay for goods accepted by him within a specified period usually 4 months from the due date, </w:t>
      </w:r>
    </w:p>
    <w:p w14:paraId="27EFDC69"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Repudiation – Buyers’ failure to accept goods subject to certain conditions.</w:t>
      </w:r>
    </w:p>
    <w:p w14:paraId="1C37BADB"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b/>
          <w:bCs/>
        </w:rPr>
        <w:t>ii) Political Risks:</w:t>
      </w:r>
    </w:p>
    <w:p w14:paraId="21082C51"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Which covers imposition of restrictions on remittance by the Government in buyers’ country or any Government action which may block or delay payment to exporter, war, revolution or civil disturbances in buyers’ country,</w:t>
      </w:r>
    </w:p>
    <w:p w14:paraId="5198E136"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 xml:space="preserve"> New Import Licensing restrictions or cancellations of a valid import license in the buyers’ country,</w:t>
      </w:r>
    </w:p>
    <w:p w14:paraId="7104C0E3"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 xml:space="preserve"> interruption or diversion of voyage outside India resulting in payment of additional freight or insurance charges which cannot be recovered from the buyer, </w:t>
      </w:r>
    </w:p>
    <w:p w14:paraId="5E68B05C"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any other cause of loss occurring outside India, not normally insured by general insurers and beyond the control of both the exporter and the buyer.</w:t>
      </w:r>
    </w:p>
    <w:p w14:paraId="70427416"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b/>
          <w:bCs/>
        </w:rPr>
        <w:t>Standard policies do not cover following risks</w:t>
      </w:r>
    </w:p>
    <w:p w14:paraId="406C5A2A"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w:t>
      </w:r>
      <w:proofErr w:type="spellStart"/>
      <w:r w:rsidRPr="00304DF6">
        <w:rPr>
          <w:rFonts w:ascii="Times New Roman" w:hAnsi="Times New Roman" w:cs="Times New Roman"/>
        </w:rPr>
        <w:t>i</w:t>
      </w:r>
      <w:proofErr w:type="spellEnd"/>
      <w:r w:rsidRPr="00304DF6">
        <w:rPr>
          <w:rFonts w:ascii="Times New Roman" w:hAnsi="Times New Roman" w:cs="Times New Roman"/>
        </w:rPr>
        <w:t>) Commercial disputes raised by the buyer.</w:t>
      </w:r>
    </w:p>
    <w:p w14:paraId="17CBE5EF"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(ii) Causes inherent in the nature of goods.</w:t>
      </w:r>
    </w:p>
    <w:p w14:paraId="0440D227"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(iii) Buyer’s failure to obtain necessary import or exchange authorization from authorities in his country.</w:t>
      </w:r>
    </w:p>
    <w:p w14:paraId="45CACADB"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(iv) Default or insolvency of any agent of the exporter or collecting bank. Loss or damage to goods which can be covered by general insurers.</w:t>
      </w:r>
    </w:p>
    <w:p w14:paraId="0FD4FF3D"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(v) Exchange rate fluctuation risk.</w:t>
      </w:r>
    </w:p>
    <w:p w14:paraId="79508C2A" w14:textId="77777777" w:rsidR="00304DF6" w:rsidRPr="00304DF6" w:rsidRDefault="00304DF6" w:rsidP="00FD35F8">
      <w:pPr>
        <w:numPr>
          <w:ilvl w:val="0"/>
          <w:numId w:val="205"/>
        </w:numPr>
        <w:jc w:val="both"/>
        <w:rPr>
          <w:rFonts w:ascii="Times New Roman" w:hAnsi="Times New Roman" w:cs="Times New Roman"/>
        </w:rPr>
      </w:pPr>
      <w:r w:rsidRPr="00304DF6">
        <w:rPr>
          <w:rFonts w:ascii="Times New Roman" w:hAnsi="Times New Roman" w:cs="Times New Roman"/>
        </w:rPr>
        <w:t xml:space="preserve">(vi) Failure of the exporter to </w:t>
      </w:r>
      <w:proofErr w:type="spellStart"/>
      <w:r w:rsidRPr="00304DF6">
        <w:rPr>
          <w:rFonts w:ascii="Times New Roman" w:hAnsi="Times New Roman" w:cs="Times New Roman"/>
        </w:rPr>
        <w:t>fulfill</w:t>
      </w:r>
      <w:proofErr w:type="spellEnd"/>
      <w:r w:rsidRPr="00304DF6">
        <w:rPr>
          <w:rFonts w:ascii="Times New Roman" w:hAnsi="Times New Roman" w:cs="Times New Roman"/>
        </w:rPr>
        <w:t xml:space="preserve"> the terms of the export contract or negligence on his part. </w:t>
      </w:r>
      <w:r w:rsidRPr="00304DF6">
        <w:rPr>
          <w:rFonts w:ascii="Times New Roman" w:hAnsi="Times New Roman" w:cs="Times New Roman"/>
          <w:b/>
          <w:bCs/>
        </w:rPr>
        <w:t>The cover granted by ECGC on Standard policies is 90% of the value of exports. The premium for such policies varies for different countries and payment terms.</w:t>
      </w:r>
    </w:p>
    <w:p w14:paraId="6E3CA826" w14:textId="6E4D26D9" w:rsidR="006230B0" w:rsidRPr="00FD35F8" w:rsidRDefault="00304DF6" w:rsidP="00FD35F8">
      <w:pPr>
        <w:jc w:val="both"/>
        <w:rPr>
          <w:rFonts w:ascii="Times New Roman" w:hAnsi="Times New Roman" w:cs="Times New Roman"/>
          <w:b/>
          <w:bCs/>
        </w:rPr>
      </w:pPr>
      <w:r w:rsidRPr="00FD35F8">
        <w:rPr>
          <w:rFonts w:ascii="Times New Roman" w:hAnsi="Times New Roman" w:cs="Times New Roman"/>
          <w:b/>
          <w:bCs/>
        </w:rPr>
        <w:t>Specific Shipment Policies – Short-Term</w:t>
      </w:r>
    </w:p>
    <w:p w14:paraId="7709B96D" w14:textId="77777777" w:rsidR="00304DF6" w:rsidRPr="00304DF6" w:rsidRDefault="00304DF6" w:rsidP="00FD35F8">
      <w:pPr>
        <w:numPr>
          <w:ilvl w:val="0"/>
          <w:numId w:val="209"/>
        </w:numPr>
        <w:jc w:val="both"/>
        <w:rPr>
          <w:rFonts w:ascii="Times New Roman" w:hAnsi="Times New Roman" w:cs="Times New Roman"/>
        </w:rPr>
      </w:pPr>
      <w:r w:rsidRPr="00304DF6">
        <w:rPr>
          <w:rFonts w:ascii="Times New Roman" w:hAnsi="Times New Roman" w:cs="Times New Roman"/>
        </w:rPr>
        <w:t xml:space="preserve">The Specific Shipment Short-Term Policies provides cover against commercial and political risks involved in export of goods on short-term credit not exceeding 180 days. Cover under these policies can be taken for shipment(s) made/to be made by the exporter to a buyer under a </w:t>
      </w:r>
      <w:r w:rsidRPr="00304DF6">
        <w:rPr>
          <w:rFonts w:ascii="Times New Roman" w:hAnsi="Times New Roman" w:cs="Times New Roman"/>
        </w:rPr>
        <w:lastRenderedPageBreak/>
        <w:t>contract. These policies can be availed of by exporters who do not hold Comprehensive policy covering shipments in the specific contracts.</w:t>
      </w:r>
    </w:p>
    <w:p w14:paraId="4B1B7F09" w14:textId="77777777" w:rsidR="00304DF6" w:rsidRPr="00304DF6" w:rsidRDefault="00304DF6" w:rsidP="00FD35F8">
      <w:pPr>
        <w:numPr>
          <w:ilvl w:val="0"/>
          <w:numId w:val="209"/>
        </w:numPr>
        <w:jc w:val="both"/>
        <w:rPr>
          <w:rFonts w:ascii="Times New Roman" w:hAnsi="Times New Roman" w:cs="Times New Roman"/>
        </w:rPr>
      </w:pPr>
      <w:r w:rsidRPr="00304DF6">
        <w:rPr>
          <w:rFonts w:ascii="Times New Roman" w:hAnsi="Times New Roman" w:cs="Times New Roman"/>
          <w:b/>
          <w:bCs/>
        </w:rPr>
        <w:t>Short-term policies could be:</w:t>
      </w:r>
    </w:p>
    <w:p w14:paraId="78E56098" w14:textId="77777777" w:rsidR="00304DF6" w:rsidRPr="00304DF6" w:rsidRDefault="00304DF6" w:rsidP="00FD35F8">
      <w:pPr>
        <w:numPr>
          <w:ilvl w:val="0"/>
          <w:numId w:val="209"/>
        </w:numPr>
        <w:jc w:val="both"/>
        <w:rPr>
          <w:rFonts w:ascii="Times New Roman" w:hAnsi="Times New Roman" w:cs="Times New Roman"/>
        </w:rPr>
      </w:pPr>
      <w:r w:rsidRPr="00304DF6">
        <w:rPr>
          <w:rFonts w:ascii="Times New Roman" w:hAnsi="Times New Roman" w:cs="Times New Roman"/>
        </w:rPr>
        <w:t>(a) Specific shipments policy covering commercial and political risks</w:t>
      </w:r>
    </w:p>
    <w:p w14:paraId="12B7AFBE" w14:textId="77777777" w:rsidR="00304DF6" w:rsidRPr="00304DF6" w:rsidRDefault="00304DF6" w:rsidP="00FD35F8">
      <w:pPr>
        <w:numPr>
          <w:ilvl w:val="0"/>
          <w:numId w:val="209"/>
        </w:numPr>
        <w:jc w:val="both"/>
        <w:rPr>
          <w:rFonts w:ascii="Times New Roman" w:hAnsi="Times New Roman" w:cs="Times New Roman"/>
        </w:rPr>
      </w:pPr>
      <w:r w:rsidRPr="00304DF6">
        <w:rPr>
          <w:rFonts w:ascii="Times New Roman" w:hAnsi="Times New Roman" w:cs="Times New Roman"/>
        </w:rPr>
        <w:t xml:space="preserve">(b) Specific shipments (political risk) policy, to cover only political risk at the </w:t>
      </w:r>
      <w:proofErr w:type="gramStart"/>
      <w:r w:rsidRPr="00304DF6">
        <w:rPr>
          <w:rFonts w:ascii="Times New Roman" w:hAnsi="Times New Roman" w:cs="Times New Roman"/>
        </w:rPr>
        <w:t>Post-shipment</w:t>
      </w:r>
      <w:proofErr w:type="gramEnd"/>
      <w:r w:rsidRPr="00304DF6">
        <w:rPr>
          <w:rFonts w:ascii="Times New Roman" w:hAnsi="Times New Roman" w:cs="Times New Roman"/>
        </w:rPr>
        <w:t xml:space="preserve"> stage in cases where the buyer is an overseas government or payments are guaranteed by a Government or by banks or are made to associates, and</w:t>
      </w:r>
    </w:p>
    <w:p w14:paraId="2BDDBDB4" w14:textId="77777777" w:rsidR="00304DF6" w:rsidRPr="00304DF6" w:rsidRDefault="00304DF6" w:rsidP="00FD35F8">
      <w:pPr>
        <w:numPr>
          <w:ilvl w:val="0"/>
          <w:numId w:val="209"/>
        </w:numPr>
        <w:jc w:val="both"/>
        <w:rPr>
          <w:rFonts w:ascii="Times New Roman" w:hAnsi="Times New Roman" w:cs="Times New Roman"/>
        </w:rPr>
      </w:pPr>
      <w:r w:rsidRPr="00304DF6">
        <w:rPr>
          <w:rFonts w:ascii="Times New Roman" w:hAnsi="Times New Roman" w:cs="Times New Roman"/>
        </w:rPr>
        <w:t>(c) Specific Shipments (insolvency and default of L/C opening bank and political risks) Policy.</w:t>
      </w:r>
    </w:p>
    <w:p w14:paraId="507C4584" w14:textId="556D491E" w:rsidR="006230B0" w:rsidRPr="00FD35F8" w:rsidRDefault="00304DF6" w:rsidP="00FD35F8">
      <w:pPr>
        <w:jc w:val="both"/>
        <w:rPr>
          <w:rFonts w:ascii="Times New Roman" w:hAnsi="Times New Roman" w:cs="Times New Roman"/>
          <w:b/>
          <w:bCs/>
        </w:rPr>
      </w:pPr>
      <w:r w:rsidRPr="00FD35F8">
        <w:rPr>
          <w:rFonts w:ascii="Times New Roman" w:hAnsi="Times New Roman" w:cs="Times New Roman"/>
          <w:b/>
          <w:bCs/>
        </w:rPr>
        <w:t>Financial Guarantees Offered by ECGC</w:t>
      </w:r>
    </w:p>
    <w:p w14:paraId="444A961A" w14:textId="77777777" w:rsidR="00304DF6" w:rsidRPr="00304DF6" w:rsidRDefault="00304DF6" w:rsidP="00FD35F8">
      <w:pPr>
        <w:numPr>
          <w:ilvl w:val="0"/>
          <w:numId w:val="210"/>
        </w:numPr>
        <w:jc w:val="both"/>
        <w:rPr>
          <w:rFonts w:ascii="Times New Roman" w:hAnsi="Times New Roman" w:cs="Times New Roman"/>
        </w:rPr>
      </w:pPr>
      <w:r w:rsidRPr="00304DF6">
        <w:rPr>
          <w:rFonts w:ascii="Times New Roman" w:hAnsi="Times New Roman" w:cs="Times New Roman"/>
        </w:rPr>
        <w:t>Packing Credit Insurance</w:t>
      </w:r>
    </w:p>
    <w:p w14:paraId="7C6D2AB3" w14:textId="77777777" w:rsidR="00304DF6" w:rsidRPr="00304DF6" w:rsidRDefault="00304DF6" w:rsidP="00FD35F8">
      <w:pPr>
        <w:numPr>
          <w:ilvl w:val="0"/>
          <w:numId w:val="210"/>
        </w:numPr>
        <w:jc w:val="both"/>
        <w:rPr>
          <w:rFonts w:ascii="Times New Roman" w:hAnsi="Times New Roman" w:cs="Times New Roman"/>
        </w:rPr>
      </w:pPr>
      <w:r w:rsidRPr="00304DF6">
        <w:rPr>
          <w:rFonts w:ascii="Times New Roman" w:hAnsi="Times New Roman" w:cs="Times New Roman"/>
        </w:rPr>
        <w:t>Export Production Finance Guarantee</w:t>
      </w:r>
    </w:p>
    <w:p w14:paraId="030C0B45" w14:textId="77777777" w:rsidR="00304DF6" w:rsidRPr="00304DF6" w:rsidRDefault="00304DF6" w:rsidP="00FD35F8">
      <w:pPr>
        <w:numPr>
          <w:ilvl w:val="0"/>
          <w:numId w:val="210"/>
        </w:numPr>
        <w:jc w:val="both"/>
        <w:rPr>
          <w:rFonts w:ascii="Times New Roman" w:hAnsi="Times New Roman" w:cs="Times New Roman"/>
        </w:rPr>
      </w:pPr>
      <w:r w:rsidRPr="00304DF6">
        <w:rPr>
          <w:rFonts w:ascii="Times New Roman" w:hAnsi="Times New Roman" w:cs="Times New Roman"/>
        </w:rPr>
        <w:t> Post-Shipment Export Credit Insurance</w:t>
      </w:r>
    </w:p>
    <w:p w14:paraId="0018FB76" w14:textId="77777777" w:rsidR="00304DF6" w:rsidRPr="00304DF6" w:rsidRDefault="00304DF6" w:rsidP="00FD35F8">
      <w:pPr>
        <w:numPr>
          <w:ilvl w:val="0"/>
          <w:numId w:val="210"/>
        </w:numPr>
        <w:jc w:val="both"/>
        <w:rPr>
          <w:rFonts w:ascii="Times New Roman" w:hAnsi="Times New Roman" w:cs="Times New Roman"/>
        </w:rPr>
      </w:pPr>
      <w:r w:rsidRPr="00304DF6">
        <w:rPr>
          <w:rFonts w:ascii="Times New Roman" w:hAnsi="Times New Roman" w:cs="Times New Roman"/>
        </w:rPr>
        <w:t>Export Finance Guarantee</w:t>
      </w:r>
    </w:p>
    <w:p w14:paraId="5973837B" w14:textId="77777777" w:rsidR="00304DF6" w:rsidRPr="00304DF6" w:rsidRDefault="00304DF6" w:rsidP="00FD35F8">
      <w:pPr>
        <w:numPr>
          <w:ilvl w:val="0"/>
          <w:numId w:val="210"/>
        </w:numPr>
        <w:jc w:val="both"/>
        <w:rPr>
          <w:rFonts w:ascii="Times New Roman" w:hAnsi="Times New Roman" w:cs="Times New Roman"/>
        </w:rPr>
      </w:pPr>
      <w:r w:rsidRPr="00304DF6">
        <w:rPr>
          <w:rFonts w:ascii="Times New Roman" w:hAnsi="Times New Roman" w:cs="Times New Roman"/>
        </w:rPr>
        <w:t>Export Performance Indemnity</w:t>
      </w:r>
    </w:p>
    <w:p w14:paraId="3F87FD90" w14:textId="77777777" w:rsidR="00304DF6" w:rsidRPr="00304DF6" w:rsidRDefault="00304DF6" w:rsidP="00FD35F8">
      <w:pPr>
        <w:numPr>
          <w:ilvl w:val="0"/>
          <w:numId w:val="210"/>
        </w:numPr>
        <w:jc w:val="both"/>
        <w:rPr>
          <w:rFonts w:ascii="Times New Roman" w:hAnsi="Times New Roman" w:cs="Times New Roman"/>
        </w:rPr>
      </w:pPr>
      <w:r w:rsidRPr="00304DF6">
        <w:rPr>
          <w:rFonts w:ascii="Times New Roman" w:hAnsi="Times New Roman" w:cs="Times New Roman"/>
        </w:rPr>
        <w:t>Export Finance (Overseas Lending) Guarantee</w:t>
      </w:r>
    </w:p>
    <w:p w14:paraId="2772C803" w14:textId="6E599457" w:rsidR="006230B0" w:rsidRPr="00FD35F8" w:rsidRDefault="00304DF6" w:rsidP="00FD35F8">
      <w:pPr>
        <w:jc w:val="both"/>
        <w:rPr>
          <w:rFonts w:ascii="Times New Roman" w:hAnsi="Times New Roman" w:cs="Times New Roman"/>
          <w:b/>
          <w:bCs/>
        </w:rPr>
      </w:pPr>
      <w:r w:rsidRPr="00FD35F8">
        <w:rPr>
          <w:rFonts w:ascii="Times New Roman" w:hAnsi="Times New Roman" w:cs="Times New Roman"/>
          <w:b/>
          <w:bCs/>
        </w:rPr>
        <w:t>Special Guarantees and Schemes</w:t>
      </w:r>
    </w:p>
    <w:p w14:paraId="063095E9" w14:textId="77777777" w:rsidR="00304DF6" w:rsidRPr="00304DF6" w:rsidRDefault="00304DF6" w:rsidP="00FD35F8">
      <w:pPr>
        <w:numPr>
          <w:ilvl w:val="0"/>
          <w:numId w:val="211"/>
        </w:numPr>
        <w:jc w:val="both"/>
        <w:rPr>
          <w:rFonts w:ascii="Times New Roman" w:hAnsi="Times New Roman" w:cs="Times New Roman"/>
        </w:rPr>
      </w:pPr>
      <w:r w:rsidRPr="00304DF6">
        <w:rPr>
          <w:rFonts w:ascii="Times New Roman" w:hAnsi="Times New Roman" w:cs="Times New Roman"/>
        </w:rPr>
        <w:t>Transfer Guarantee</w:t>
      </w:r>
    </w:p>
    <w:p w14:paraId="10F3D0A8" w14:textId="77777777" w:rsidR="00304DF6" w:rsidRPr="00304DF6" w:rsidRDefault="00304DF6" w:rsidP="00FD35F8">
      <w:pPr>
        <w:numPr>
          <w:ilvl w:val="0"/>
          <w:numId w:val="211"/>
        </w:numPr>
        <w:jc w:val="both"/>
        <w:rPr>
          <w:rFonts w:ascii="Times New Roman" w:hAnsi="Times New Roman" w:cs="Times New Roman"/>
        </w:rPr>
      </w:pPr>
      <w:r w:rsidRPr="00304DF6">
        <w:rPr>
          <w:rFonts w:ascii="Times New Roman" w:hAnsi="Times New Roman" w:cs="Times New Roman"/>
        </w:rPr>
        <w:t>Exchange Fluctuation Risk Covers Scheme</w:t>
      </w:r>
    </w:p>
    <w:p w14:paraId="74987BAB" w14:textId="77777777" w:rsidR="00304DF6" w:rsidRPr="00304DF6" w:rsidRDefault="00304DF6" w:rsidP="00FD35F8">
      <w:pPr>
        <w:numPr>
          <w:ilvl w:val="0"/>
          <w:numId w:val="211"/>
        </w:numPr>
        <w:jc w:val="both"/>
        <w:rPr>
          <w:rFonts w:ascii="Times New Roman" w:hAnsi="Times New Roman" w:cs="Times New Roman"/>
        </w:rPr>
      </w:pPr>
      <w:r w:rsidRPr="00304DF6">
        <w:rPr>
          <w:rFonts w:ascii="Times New Roman" w:hAnsi="Times New Roman" w:cs="Times New Roman"/>
        </w:rPr>
        <w:t>Maturity Factoring</w:t>
      </w:r>
    </w:p>
    <w:p w14:paraId="6E5F1CD9" w14:textId="77777777" w:rsidR="006230B0" w:rsidRPr="006230B0" w:rsidRDefault="006230B0" w:rsidP="00FD35F8">
      <w:pPr>
        <w:jc w:val="both"/>
        <w:rPr>
          <w:rFonts w:ascii="Times New Roman" w:hAnsi="Times New Roman" w:cs="Times New Roman"/>
        </w:rPr>
      </w:pPr>
    </w:p>
    <w:p w14:paraId="2DE42609" w14:textId="04012B8D" w:rsidR="00953362" w:rsidRPr="00953362" w:rsidRDefault="00953362" w:rsidP="00FD35F8">
      <w:pPr>
        <w:ind w:left="720"/>
        <w:jc w:val="both"/>
        <w:rPr>
          <w:rFonts w:ascii="Times New Roman" w:hAnsi="Times New Roman" w:cs="Times New Roman"/>
        </w:rPr>
      </w:pPr>
      <w:r w:rsidRPr="00953362">
        <w:rPr>
          <w:rFonts w:ascii="Times New Roman" w:hAnsi="Times New Roman" w:cs="Times New Roman"/>
          <w:b/>
          <w:bCs/>
        </w:rPr>
        <w:t>Unit</w:t>
      </w:r>
      <w:r w:rsidRPr="00953362">
        <w:rPr>
          <w:rFonts w:ascii="Times New Roman" w:hAnsi="Times New Roman" w:cs="Times New Roman"/>
        </w:rPr>
        <w:t xml:space="preserve"> </w:t>
      </w:r>
      <w:proofErr w:type="gramStart"/>
      <w:r w:rsidRPr="00953362">
        <w:rPr>
          <w:rFonts w:ascii="Times New Roman" w:hAnsi="Times New Roman" w:cs="Times New Roman"/>
          <w:b/>
          <w:bCs/>
        </w:rPr>
        <w:t>4:Export</w:t>
      </w:r>
      <w:proofErr w:type="gramEnd"/>
      <w:r w:rsidRPr="00953362">
        <w:rPr>
          <w:rFonts w:ascii="Times New Roman" w:hAnsi="Times New Roman" w:cs="Times New Roman"/>
          <w:b/>
          <w:bCs/>
        </w:rPr>
        <w:t xml:space="preserve"> Procedure and Documentation</w:t>
      </w:r>
    </w:p>
    <w:p w14:paraId="77164DB6" w14:textId="77777777" w:rsidR="006230B0" w:rsidRPr="006230B0" w:rsidRDefault="006230B0" w:rsidP="00FD35F8">
      <w:pPr>
        <w:ind w:left="720"/>
        <w:jc w:val="both"/>
        <w:rPr>
          <w:rFonts w:ascii="Times New Roman" w:hAnsi="Times New Roman" w:cs="Times New Roman"/>
        </w:rPr>
      </w:pPr>
    </w:p>
    <w:p w14:paraId="1181DDD7" w14:textId="613518F8" w:rsidR="00DF052A" w:rsidRPr="00DF052A" w:rsidRDefault="00D97164" w:rsidP="00FD35F8">
      <w:pPr>
        <w:ind w:left="720"/>
        <w:jc w:val="both"/>
        <w:rPr>
          <w:rFonts w:ascii="Times New Roman" w:hAnsi="Times New Roman" w:cs="Times New Roman"/>
          <w:b/>
          <w:bCs/>
        </w:rPr>
      </w:pPr>
      <w:r w:rsidRPr="00FD35F8">
        <w:rPr>
          <w:rFonts w:ascii="Times New Roman" w:hAnsi="Times New Roman" w:cs="Times New Roman"/>
          <w:b/>
          <w:bCs/>
        </w:rPr>
        <w:t>Export Procedure</w:t>
      </w:r>
    </w:p>
    <w:p w14:paraId="686A0889" w14:textId="77777777" w:rsidR="00D97164" w:rsidRPr="00D97164" w:rsidRDefault="00D97164" w:rsidP="00FD35F8">
      <w:pPr>
        <w:numPr>
          <w:ilvl w:val="0"/>
          <w:numId w:val="212"/>
        </w:numPr>
        <w:jc w:val="both"/>
        <w:rPr>
          <w:rFonts w:ascii="Times New Roman" w:hAnsi="Times New Roman" w:cs="Times New Roman"/>
        </w:rPr>
      </w:pPr>
      <w:r w:rsidRPr="00D97164">
        <w:rPr>
          <w:rFonts w:ascii="Times New Roman" w:hAnsi="Times New Roman" w:cs="Times New Roman"/>
        </w:rPr>
        <w:t xml:space="preserve">Export procedure refers to the execution of an order received from an overseas buyer and includes everything that the exporter is required to do right from the receipt of a confirmed order up to the realization of final payment. </w:t>
      </w:r>
    </w:p>
    <w:p w14:paraId="46D66568" w14:textId="77777777" w:rsidR="00D97164" w:rsidRPr="00D97164" w:rsidRDefault="00D97164" w:rsidP="00FD35F8">
      <w:pPr>
        <w:numPr>
          <w:ilvl w:val="0"/>
          <w:numId w:val="212"/>
        </w:numPr>
        <w:jc w:val="both"/>
        <w:rPr>
          <w:rFonts w:ascii="Times New Roman" w:hAnsi="Times New Roman" w:cs="Times New Roman"/>
        </w:rPr>
      </w:pPr>
      <w:r w:rsidRPr="00D97164">
        <w:rPr>
          <w:rFonts w:ascii="Times New Roman" w:hAnsi="Times New Roman" w:cs="Times New Roman"/>
        </w:rPr>
        <w:t>It is not difficult to receive an export order but extremely difficult to successfully and satisfactorily execute the same. This is because exporting goods overseas involves some definite procedure and is covered by legal restrictions.</w:t>
      </w:r>
    </w:p>
    <w:p w14:paraId="29FD275E" w14:textId="77777777" w:rsidR="00D97164" w:rsidRPr="00D97164" w:rsidRDefault="00D97164" w:rsidP="00FD35F8">
      <w:pPr>
        <w:numPr>
          <w:ilvl w:val="0"/>
          <w:numId w:val="212"/>
        </w:numPr>
        <w:jc w:val="both"/>
        <w:rPr>
          <w:rFonts w:ascii="Times New Roman" w:hAnsi="Times New Roman" w:cs="Times New Roman"/>
        </w:rPr>
      </w:pPr>
      <w:r w:rsidRPr="00D97164">
        <w:rPr>
          <w:rFonts w:ascii="Times New Roman" w:hAnsi="Times New Roman" w:cs="Times New Roman"/>
        </w:rPr>
        <w:t xml:space="preserve"> Export trade is governed by legal controls and therefore, every function of it is carried out under definite procedures. The various procedures that are followed in the export of goods facilitate execution of export in a systematic manner.</w:t>
      </w:r>
    </w:p>
    <w:p w14:paraId="60F78D58" w14:textId="77777777" w:rsidR="00D97164" w:rsidRPr="00D97164" w:rsidRDefault="00D97164" w:rsidP="00FD35F8">
      <w:pPr>
        <w:numPr>
          <w:ilvl w:val="0"/>
          <w:numId w:val="212"/>
        </w:numPr>
        <w:jc w:val="both"/>
        <w:rPr>
          <w:rFonts w:ascii="Times New Roman" w:hAnsi="Times New Roman" w:cs="Times New Roman"/>
        </w:rPr>
      </w:pPr>
      <w:r w:rsidRPr="00D97164">
        <w:rPr>
          <w:rFonts w:ascii="Times New Roman" w:hAnsi="Times New Roman" w:cs="Times New Roman"/>
        </w:rPr>
        <w:t xml:space="preserve">Export procedure involves a number of steps. The various steps can be classified into four stages </w:t>
      </w:r>
    </w:p>
    <w:p w14:paraId="13F64A3B" w14:textId="77777777" w:rsidR="00D97164" w:rsidRPr="00D97164" w:rsidRDefault="00D97164" w:rsidP="00FD35F8">
      <w:pPr>
        <w:numPr>
          <w:ilvl w:val="0"/>
          <w:numId w:val="212"/>
        </w:numPr>
        <w:jc w:val="both"/>
        <w:rPr>
          <w:rFonts w:ascii="Times New Roman" w:hAnsi="Times New Roman" w:cs="Times New Roman"/>
        </w:rPr>
      </w:pPr>
      <w:proofErr w:type="spellStart"/>
      <w:r w:rsidRPr="00D97164">
        <w:rPr>
          <w:rFonts w:ascii="Times New Roman" w:hAnsi="Times New Roman" w:cs="Times New Roman"/>
        </w:rPr>
        <w:t>I.Preliminary</w:t>
      </w:r>
      <w:proofErr w:type="spellEnd"/>
      <w:r w:rsidRPr="00D97164">
        <w:rPr>
          <w:rFonts w:ascii="Times New Roman" w:hAnsi="Times New Roman" w:cs="Times New Roman"/>
        </w:rPr>
        <w:t xml:space="preserve"> Stage. </w:t>
      </w:r>
    </w:p>
    <w:p w14:paraId="6A8A6411" w14:textId="77777777" w:rsidR="00D97164" w:rsidRPr="00D97164" w:rsidRDefault="00D97164" w:rsidP="00FD35F8">
      <w:pPr>
        <w:numPr>
          <w:ilvl w:val="0"/>
          <w:numId w:val="212"/>
        </w:numPr>
        <w:jc w:val="both"/>
        <w:rPr>
          <w:rFonts w:ascii="Times New Roman" w:hAnsi="Times New Roman" w:cs="Times New Roman"/>
        </w:rPr>
      </w:pPr>
      <w:r w:rsidRPr="00D97164">
        <w:rPr>
          <w:rFonts w:ascii="Times New Roman" w:hAnsi="Times New Roman" w:cs="Times New Roman"/>
        </w:rPr>
        <w:t xml:space="preserve"> II. Pre-shipment stage </w:t>
      </w:r>
    </w:p>
    <w:p w14:paraId="5A2DC793" w14:textId="77777777" w:rsidR="00D97164" w:rsidRPr="00D97164" w:rsidRDefault="00D97164" w:rsidP="00FD35F8">
      <w:pPr>
        <w:numPr>
          <w:ilvl w:val="0"/>
          <w:numId w:val="212"/>
        </w:numPr>
        <w:jc w:val="both"/>
        <w:rPr>
          <w:rFonts w:ascii="Times New Roman" w:hAnsi="Times New Roman" w:cs="Times New Roman"/>
        </w:rPr>
      </w:pPr>
      <w:r w:rsidRPr="00D97164">
        <w:rPr>
          <w:rFonts w:ascii="Times New Roman" w:hAnsi="Times New Roman" w:cs="Times New Roman"/>
        </w:rPr>
        <w:lastRenderedPageBreak/>
        <w:t xml:space="preserve"> </w:t>
      </w:r>
      <w:proofErr w:type="gramStart"/>
      <w:r w:rsidRPr="00D97164">
        <w:rPr>
          <w:rFonts w:ascii="Times New Roman" w:hAnsi="Times New Roman" w:cs="Times New Roman"/>
        </w:rPr>
        <w:t>III .Shipment</w:t>
      </w:r>
      <w:proofErr w:type="gramEnd"/>
      <w:r w:rsidRPr="00D97164">
        <w:rPr>
          <w:rFonts w:ascii="Times New Roman" w:hAnsi="Times New Roman" w:cs="Times New Roman"/>
        </w:rPr>
        <w:t xml:space="preserve"> Stage</w:t>
      </w:r>
    </w:p>
    <w:p w14:paraId="294E45B8" w14:textId="77777777" w:rsidR="00D97164" w:rsidRPr="00D97164" w:rsidRDefault="00D97164" w:rsidP="00FD35F8">
      <w:pPr>
        <w:numPr>
          <w:ilvl w:val="0"/>
          <w:numId w:val="212"/>
        </w:numPr>
        <w:jc w:val="both"/>
        <w:rPr>
          <w:rFonts w:ascii="Times New Roman" w:hAnsi="Times New Roman" w:cs="Times New Roman"/>
        </w:rPr>
      </w:pPr>
      <w:r w:rsidRPr="00D97164">
        <w:rPr>
          <w:rFonts w:ascii="Times New Roman" w:hAnsi="Times New Roman" w:cs="Times New Roman"/>
        </w:rPr>
        <w:t xml:space="preserve"> IV. Post-shipment Stage </w:t>
      </w:r>
    </w:p>
    <w:p w14:paraId="31299646" w14:textId="75A617F8" w:rsidR="00DF052A" w:rsidRPr="00FD35F8" w:rsidRDefault="00D97164" w:rsidP="00FD35F8">
      <w:pPr>
        <w:ind w:left="720"/>
        <w:jc w:val="both"/>
        <w:rPr>
          <w:rFonts w:ascii="Times New Roman" w:hAnsi="Times New Roman" w:cs="Times New Roman"/>
        </w:rPr>
      </w:pPr>
      <w:proofErr w:type="spellStart"/>
      <w:r w:rsidRPr="00FD35F8">
        <w:rPr>
          <w:rFonts w:ascii="Times New Roman" w:hAnsi="Times New Roman" w:cs="Times New Roman"/>
        </w:rPr>
        <w:t>I.Preliminary</w:t>
      </w:r>
      <w:proofErr w:type="spellEnd"/>
      <w:r w:rsidRPr="00FD35F8">
        <w:rPr>
          <w:rFonts w:ascii="Times New Roman" w:hAnsi="Times New Roman" w:cs="Times New Roman"/>
        </w:rPr>
        <w:t xml:space="preserve"> Stage/Registration procedure</w:t>
      </w:r>
    </w:p>
    <w:p w14:paraId="1589C865"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 xml:space="preserve">1) Organizing – The exporter should have an organization to look after exports. Exporters may set up a </w:t>
      </w:r>
      <w:proofErr w:type="gramStart"/>
      <w:r w:rsidRPr="00D97164">
        <w:rPr>
          <w:rFonts w:ascii="Times New Roman" w:hAnsi="Times New Roman" w:cs="Times New Roman"/>
        </w:rPr>
        <w:t>complete</w:t>
      </w:r>
      <w:proofErr w:type="gramEnd"/>
      <w:r w:rsidRPr="00D97164">
        <w:rPr>
          <w:rFonts w:ascii="Times New Roman" w:hAnsi="Times New Roman" w:cs="Times New Roman"/>
        </w:rPr>
        <w:t xml:space="preserve"> new organization or add on export section to an existing one. At this stage the exporter may take a decision to select the right product sell abroad.</w:t>
      </w:r>
    </w:p>
    <w:p w14:paraId="61D97DB7"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Some of the important business forms:</w:t>
      </w:r>
    </w:p>
    <w:p w14:paraId="6FB8CA11"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Proprietorship</w:t>
      </w:r>
    </w:p>
    <w:p w14:paraId="1F2CE04B"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Partnerships</w:t>
      </w:r>
    </w:p>
    <w:p w14:paraId="17A5694D"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Limited liability partnerships (LLP)</w:t>
      </w:r>
    </w:p>
    <w:p w14:paraId="3FC57076"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Limited Company</w:t>
      </w:r>
    </w:p>
    <w:p w14:paraId="14782F45"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One person company</w:t>
      </w:r>
    </w:p>
    <w:p w14:paraId="696EE02D"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 xml:space="preserve">2) Registering with various Authorities – The exporter should register his organizations with various authorities. </w:t>
      </w:r>
    </w:p>
    <w:p w14:paraId="5D9B20B9"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These are as follows:</w:t>
      </w:r>
    </w:p>
    <w:p w14:paraId="23433525"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 xml:space="preserve"> a) Income Tax Authorities to obtain permanent Account Number (PAN). </w:t>
      </w:r>
    </w:p>
    <w:p w14:paraId="645AA168"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b) Jt. DGFT – to obtain Import export code Number (IEC No.)</w:t>
      </w:r>
    </w:p>
    <w:p w14:paraId="03EF123D"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The </w:t>
      </w:r>
      <w:hyperlink r:id="rId22" w:history="1">
        <w:r w:rsidRPr="00D97164">
          <w:rPr>
            <w:rStyle w:val="Hyperlink"/>
            <w:rFonts w:ascii="Times New Roman" w:hAnsi="Times New Roman" w:cs="Times New Roman"/>
          </w:rPr>
          <w:t>process of getting the IEC code</w:t>
        </w:r>
      </w:hyperlink>
      <w:r w:rsidRPr="00D97164">
        <w:rPr>
          <w:rFonts w:ascii="Times New Roman" w:hAnsi="Times New Roman" w:cs="Times New Roman"/>
        </w:rPr>
        <w:t> is 100% online, and there is no need to visit any government office. Here are some important points on import export code:</w:t>
      </w:r>
    </w:p>
    <w:p w14:paraId="059B6084"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IEC code is mandatory to start the export business.</w:t>
      </w:r>
    </w:p>
    <w:p w14:paraId="34D25DD4"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IEC code once issued is valid for lifetime.</w:t>
      </w:r>
    </w:p>
    <w:p w14:paraId="05665880" w14:textId="77777777" w:rsidR="00D97164" w:rsidRPr="00D97164" w:rsidRDefault="00D97164" w:rsidP="00FD35F8">
      <w:pPr>
        <w:numPr>
          <w:ilvl w:val="0"/>
          <w:numId w:val="214"/>
        </w:numPr>
        <w:jc w:val="both"/>
        <w:rPr>
          <w:rFonts w:ascii="Times New Roman" w:hAnsi="Times New Roman" w:cs="Times New Roman"/>
        </w:rPr>
      </w:pPr>
      <w:r w:rsidRPr="00D97164">
        <w:rPr>
          <w:rFonts w:ascii="Times New Roman" w:hAnsi="Times New Roman" w:cs="Times New Roman"/>
        </w:rPr>
        <w:t>There is no compliance related with IEC code.</w:t>
      </w:r>
    </w:p>
    <w:p w14:paraId="2DB675CE" w14:textId="77777777" w:rsidR="00D97164" w:rsidRPr="00D97164" w:rsidRDefault="00D97164" w:rsidP="00FD35F8">
      <w:pPr>
        <w:ind w:left="720"/>
        <w:jc w:val="both"/>
        <w:rPr>
          <w:rFonts w:ascii="Times New Roman" w:hAnsi="Times New Roman" w:cs="Times New Roman"/>
        </w:rPr>
      </w:pPr>
      <w:r w:rsidRPr="00D97164">
        <w:rPr>
          <w:rFonts w:ascii="Times New Roman" w:hAnsi="Times New Roman" w:cs="Times New Roman"/>
        </w:rPr>
        <w:t>c) EPC – to obtain Registration – cum –membership – certificate (RCMC)</w:t>
      </w:r>
    </w:p>
    <w:p w14:paraId="4BD22AC4" w14:textId="77777777" w:rsidR="00D97164" w:rsidRPr="00D97164" w:rsidRDefault="00D97164" w:rsidP="00FD35F8">
      <w:pPr>
        <w:ind w:left="720"/>
        <w:jc w:val="both"/>
        <w:rPr>
          <w:rFonts w:ascii="Times New Roman" w:hAnsi="Times New Roman" w:cs="Times New Roman"/>
        </w:rPr>
      </w:pPr>
      <w:r w:rsidRPr="00D97164">
        <w:rPr>
          <w:rFonts w:ascii="Times New Roman" w:hAnsi="Times New Roman" w:cs="Times New Roman"/>
        </w:rPr>
        <w:t xml:space="preserve"> Always remember, if you are an exporter of goods, then it is mandatory to register with the </w:t>
      </w:r>
      <w:hyperlink r:id="rId23" w:history="1">
        <w:r w:rsidRPr="00D97164">
          <w:rPr>
            <w:rStyle w:val="Hyperlink"/>
            <w:rFonts w:ascii="Times New Roman" w:hAnsi="Times New Roman" w:cs="Times New Roman"/>
          </w:rPr>
          <w:t>export promotional council</w:t>
        </w:r>
      </w:hyperlink>
      <w:r w:rsidRPr="00D97164">
        <w:rPr>
          <w:rFonts w:ascii="Times New Roman" w:hAnsi="Times New Roman" w:cs="Times New Roman"/>
        </w:rPr>
        <w:t> or with </w:t>
      </w:r>
      <w:hyperlink r:id="rId24" w:history="1">
        <w:r w:rsidRPr="00D97164">
          <w:rPr>
            <w:rStyle w:val="Hyperlink"/>
            <w:rFonts w:ascii="Times New Roman" w:hAnsi="Times New Roman" w:cs="Times New Roman"/>
          </w:rPr>
          <w:t>Commodity Board of India</w:t>
        </w:r>
      </w:hyperlink>
      <w:r w:rsidRPr="00D97164">
        <w:rPr>
          <w:rFonts w:ascii="Times New Roman" w:hAnsi="Times New Roman" w:cs="Times New Roman"/>
        </w:rPr>
        <w:t xml:space="preserve">. </w:t>
      </w:r>
    </w:p>
    <w:p w14:paraId="58BF6D41"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d) </w:t>
      </w:r>
      <w:proofErr w:type="gramStart"/>
      <w:r w:rsidRPr="00D97164">
        <w:rPr>
          <w:rFonts w:ascii="Times New Roman" w:hAnsi="Times New Roman" w:cs="Times New Roman"/>
        </w:rPr>
        <w:t>Other</w:t>
      </w:r>
      <w:proofErr w:type="gramEnd"/>
      <w:r w:rsidRPr="00D97164">
        <w:rPr>
          <w:rFonts w:ascii="Times New Roman" w:hAnsi="Times New Roman" w:cs="Times New Roman"/>
        </w:rPr>
        <w:t xml:space="preserve"> authorities, such as FIEO, sales Tax authorities, chambers of commerce etc.</w:t>
      </w:r>
    </w:p>
    <w:p w14:paraId="42CF3E77"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b/>
          <w:bCs/>
        </w:rPr>
        <w:t>Opening of Bank Account</w:t>
      </w:r>
    </w:p>
    <w:p w14:paraId="239C2BA1"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The firm or company has to open a bank account with a branch of a commercial bank, authorized by Reserve Bank of India to deal in foreign exchange. Only a select few branches of commercial banks are authorized by RBI to deal in foreign exchange</w:t>
      </w:r>
    </w:p>
    <w:p w14:paraId="4BFD39D4"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3) Appointing Agent / Distributors – It is advisable to appoint agents or distributors in the selected overseas markets. The exporter may also open branches or sales divisions or depute permanent representative abroad. </w:t>
      </w:r>
    </w:p>
    <w:p w14:paraId="4CA04698" w14:textId="77777777" w:rsidR="00D97164" w:rsidRPr="00FD35F8"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4) Approaching Foreign Buyers – The overseas agents / representatives approach foreign buyers with a quotation. The foreign buyer, if satisfied with the quotation and after clarifications, if any, will place an order with the exporter</w:t>
      </w:r>
    </w:p>
    <w:p w14:paraId="43E7B0CA" w14:textId="1CC20B77" w:rsidR="00D97164" w:rsidRPr="00FD35F8" w:rsidRDefault="00D97164" w:rsidP="00FD35F8">
      <w:pPr>
        <w:numPr>
          <w:ilvl w:val="0"/>
          <w:numId w:val="216"/>
        </w:numPr>
        <w:jc w:val="both"/>
        <w:rPr>
          <w:rFonts w:ascii="Times New Roman" w:hAnsi="Times New Roman" w:cs="Times New Roman"/>
        </w:rPr>
      </w:pPr>
      <w:r w:rsidRPr="00FD35F8">
        <w:rPr>
          <w:rFonts w:ascii="Times New Roman" w:hAnsi="Times New Roman" w:cs="Times New Roman"/>
        </w:rPr>
        <w:lastRenderedPageBreak/>
        <w:t>II.PRE-SHIPMENT STAGE</w:t>
      </w:r>
    </w:p>
    <w:p w14:paraId="29D94EA8"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1) Confirmation of order – When the buyer is satisfied with the terms and conditions of the seller, he will place either a formal or confirmed order along with a signed copy of the contract. The exporter should acknowledge and confirm the receipt of such order.</w:t>
      </w:r>
    </w:p>
    <w:p w14:paraId="10AB45CC"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 2) Obtaining Letter of credit – Together with the acknowledgement letter confirming the receipt of an export order, the exporter may send a formal request to the importer to open a letter of credit in his favour. </w:t>
      </w:r>
    </w:p>
    <w:p w14:paraId="2D50CB3F"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3) Obtaining pre-shipment Finance – As soon as the exporter receives a confirmed order and the L/C, he should approach his bank for securing pre-shipment finance to meet his working capital requirements. </w:t>
      </w:r>
    </w:p>
    <w:p w14:paraId="0F920E60" w14:textId="3BE8E342" w:rsidR="00D97164" w:rsidRPr="00FD35F8"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4) Obtaining Export Licence, if </w:t>
      </w:r>
      <w:proofErr w:type="gramStart"/>
      <w:r w:rsidRPr="00D97164">
        <w:rPr>
          <w:rFonts w:ascii="Times New Roman" w:hAnsi="Times New Roman" w:cs="Times New Roman"/>
        </w:rPr>
        <w:t>necessary‘</w:t>
      </w:r>
      <w:proofErr w:type="gramEnd"/>
      <w:r w:rsidRPr="00D97164">
        <w:rPr>
          <w:rFonts w:ascii="Times New Roman" w:hAnsi="Times New Roman" w:cs="Times New Roman"/>
        </w:rPr>
        <w:t>s – Export control is exercised to a limited extent in India. The problem of obtaining export licence arises only in the case of a few controlled items. Otherwise, export business has been de</w:t>
      </w:r>
      <w:r w:rsidRPr="00FD35F8">
        <w:rPr>
          <w:rFonts w:ascii="Times New Roman" w:hAnsi="Times New Roman" w:cs="Times New Roman"/>
        </w:rPr>
        <w:t>c</w:t>
      </w:r>
      <w:r w:rsidRPr="00D97164">
        <w:rPr>
          <w:rFonts w:ascii="Times New Roman" w:hAnsi="Times New Roman" w:cs="Times New Roman"/>
        </w:rPr>
        <w:t>lined.</w:t>
      </w:r>
    </w:p>
    <w:p w14:paraId="7BC2255E"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5) Production and Procurement of goods – Soon after securing the pre-shipment advance from bank, the exporter has to arrange for production and procurement of goods for shipment. A manufacturer exporter himself undertakes the entire process of production.</w:t>
      </w:r>
    </w:p>
    <w:p w14:paraId="62207D9C"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 6) Packing and Marking – After procuring the goods meant for export, the exporter has to arrange for proper packing and marking of the goods. Packaging must ensure proper protection of the goods. The packing material should be selected after considering the distance to be covered, mode of transportation, types of handling of the goods at ports etc. </w:t>
      </w:r>
    </w:p>
    <w:p w14:paraId="14AE5DD2"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7) Pre-shipment Inspection – If the export cargo is subject to qualify control and </w:t>
      </w:r>
      <w:proofErr w:type="spellStart"/>
      <w:r w:rsidRPr="00D97164">
        <w:rPr>
          <w:rFonts w:ascii="Times New Roman" w:hAnsi="Times New Roman" w:cs="Times New Roman"/>
        </w:rPr>
        <w:t>preshipment</w:t>
      </w:r>
      <w:proofErr w:type="spellEnd"/>
      <w:r w:rsidRPr="00D97164">
        <w:rPr>
          <w:rFonts w:ascii="Times New Roman" w:hAnsi="Times New Roman" w:cs="Times New Roman"/>
        </w:rPr>
        <w:t xml:space="preserve"> inspection, the exporter should get in touch with EIA to obtain Inspection certificate. </w:t>
      </w:r>
    </w:p>
    <w:p w14:paraId="00520D0C"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8) Central Excise Clearance – Goods meant for export are exempted from the payment of excise duty. Excise clearance is obtained by two methods </w:t>
      </w:r>
      <w:proofErr w:type="gramStart"/>
      <w:r w:rsidRPr="00D97164">
        <w:rPr>
          <w:rFonts w:ascii="Times New Roman" w:hAnsi="Times New Roman" w:cs="Times New Roman"/>
        </w:rPr>
        <w:t>a)Export</w:t>
      </w:r>
      <w:proofErr w:type="gramEnd"/>
      <w:r w:rsidRPr="00D97164">
        <w:rPr>
          <w:rFonts w:ascii="Times New Roman" w:hAnsi="Times New Roman" w:cs="Times New Roman"/>
        </w:rPr>
        <w:t xml:space="preserve"> Under Rebate and b) Export Under Bond. </w:t>
      </w:r>
    </w:p>
    <w:p w14:paraId="5F32179A"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 xml:space="preserve">9) ECGC cover – The exporter must take appropriate policy to protect him from credit risk. </w:t>
      </w:r>
    </w:p>
    <w:p w14:paraId="1FC057B3"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10) Marine Insurance policy – In order to protect the cargo from perils on high sea, the exporter has to obtain marine insurance policy. Payment of insurance premium depends on the type of price quotation accepted by the importer.</w:t>
      </w:r>
    </w:p>
    <w:p w14:paraId="2628078B" w14:textId="30F11EF5" w:rsidR="00D97164" w:rsidRPr="00D97164" w:rsidRDefault="00D97164" w:rsidP="00FD35F8">
      <w:pPr>
        <w:numPr>
          <w:ilvl w:val="0"/>
          <w:numId w:val="216"/>
        </w:numPr>
        <w:jc w:val="both"/>
        <w:rPr>
          <w:rFonts w:ascii="Times New Roman" w:hAnsi="Times New Roman" w:cs="Times New Roman"/>
        </w:rPr>
      </w:pPr>
      <w:r w:rsidRPr="00FD35F8">
        <w:rPr>
          <w:rFonts w:ascii="Times New Roman" w:hAnsi="Times New Roman" w:cs="Times New Roman"/>
        </w:rPr>
        <w:t xml:space="preserve"> 11) Appointment of clearing and Forwarding Agent – It is always advisable to appoint C &amp; F agent to look after forwarding work which includes booking of shipping space, preparing and submitting various documents to customs</w:t>
      </w:r>
    </w:p>
    <w:p w14:paraId="78EDEE0E" w14:textId="6A5BB375" w:rsidR="00D97164" w:rsidRPr="00FD35F8" w:rsidRDefault="00D97164" w:rsidP="00FD35F8">
      <w:pPr>
        <w:numPr>
          <w:ilvl w:val="0"/>
          <w:numId w:val="216"/>
        </w:numPr>
        <w:jc w:val="both"/>
        <w:rPr>
          <w:rFonts w:ascii="Times New Roman" w:hAnsi="Times New Roman" w:cs="Times New Roman"/>
        </w:rPr>
      </w:pPr>
      <w:r w:rsidRPr="00FD35F8">
        <w:rPr>
          <w:rFonts w:ascii="Times New Roman" w:hAnsi="Times New Roman" w:cs="Times New Roman"/>
        </w:rPr>
        <w:t>Procedure of Quality Control and Pre-Shipment Inspection</w:t>
      </w:r>
    </w:p>
    <w:p w14:paraId="1F47FA28"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Systems of Quality Control</w:t>
      </w:r>
    </w:p>
    <w:p w14:paraId="27548881"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1.Self Certification</w:t>
      </w:r>
    </w:p>
    <w:p w14:paraId="71058AA3"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2.In-Process Quality Control</w:t>
      </w:r>
    </w:p>
    <w:p w14:paraId="2F15B5DD" w14:textId="7CA47DE1" w:rsidR="00D97164" w:rsidRPr="00FD35F8" w:rsidRDefault="00D97164" w:rsidP="00FD35F8">
      <w:pPr>
        <w:numPr>
          <w:ilvl w:val="0"/>
          <w:numId w:val="216"/>
        </w:numPr>
        <w:jc w:val="both"/>
        <w:rPr>
          <w:rFonts w:ascii="Times New Roman" w:hAnsi="Times New Roman" w:cs="Times New Roman"/>
        </w:rPr>
      </w:pPr>
      <w:r w:rsidRPr="00FD35F8">
        <w:rPr>
          <w:rFonts w:ascii="Times New Roman" w:hAnsi="Times New Roman" w:cs="Times New Roman"/>
        </w:rPr>
        <w:t xml:space="preserve">3.Consignment </w:t>
      </w:r>
      <w:proofErr w:type="gramStart"/>
      <w:r w:rsidRPr="00FD35F8">
        <w:rPr>
          <w:rFonts w:ascii="Times New Roman" w:hAnsi="Times New Roman" w:cs="Times New Roman"/>
        </w:rPr>
        <w:t>wise</w:t>
      </w:r>
      <w:proofErr w:type="gramEnd"/>
      <w:r w:rsidRPr="00FD35F8">
        <w:rPr>
          <w:rFonts w:ascii="Times New Roman" w:hAnsi="Times New Roman" w:cs="Times New Roman"/>
        </w:rPr>
        <w:t>-Inspection</w:t>
      </w:r>
    </w:p>
    <w:p w14:paraId="65928F60" w14:textId="43A545EE" w:rsidR="00D97164" w:rsidRPr="00FD35F8" w:rsidRDefault="00D97164" w:rsidP="00FD35F8">
      <w:pPr>
        <w:numPr>
          <w:ilvl w:val="0"/>
          <w:numId w:val="216"/>
        </w:numPr>
        <w:jc w:val="both"/>
        <w:rPr>
          <w:rFonts w:ascii="Times New Roman" w:hAnsi="Times New Roman" w:cs="Times New Roman"/>
        </w:rPr>
      </w:pPr>
      <w:r w:rsidRPr="00FD35F8">
        <w:rPr>
          <w:rFonts w:ascii="Times New Roman" w:hAnsi="Times New Roman" w:cs="Times New Roman"/>
        </w:rPr>
        <w:t>Procedure for Pre-Shipment Inspection</w:t>
      </w:r>
    </w:p>
    <w:p w14:paraId="44771537"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Application</w:t>
      </w:r>
    </w:p>
    <w:p w14:paraId="2775B8D2"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lastRenderedPageBreak/>
        <w:t>Deputation of Inspector</w:t>
      </w:r>
    </w:p>
    <w:p w14:paraId="6A4021F5"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Inspection and Testing</w:t>
      </w:r>
    </w:p>
    <w:p w14:paraId="3963B3C2"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Repacking of Goods</w:t>
      </w:r>
    </w:p>
    <w:p w14:paraId="40F3E7B4"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Reporting to EIA</w:t>
      </w:r>
    </w:p>
    <w:p w14:paraId="680CB024"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Inspection Certificate</w:t>
      </w:r>
    </w:p>
    <w:p w14:paraId="49CE476B" w14:textId="77777777" w:rsidR="00D97164" w:rsidRPr="00D97164" w:rsidRDefault="00D97164" w:rsidP="00FD35F8">
      <w:pPr>
        <w:numPr>
          <w:ilvl w:val="0"/>
          <w:numId w:val="216"/>
        </w:numPr>
        <w:jc w:val="both"/>
        <w:rPr>
          <w:rFonts w:ascii="Times New Roman" w:hAnsi="Times New Roman" w:cs="Times New Roman"/>
        </w:rPr>
      </w:pPr>
      <w:r w:rsidRPr="00D97164">
        <w:rPr>
          <w:rFonts w:ascii="Times New Roman" w:hAnsi="Times New Roman" w:cs="Times New Roman"/>
        </w:rPr>
        <w:t>Rejection Note</w:t>
      </w:r>
    </w:p>
    <w:p w14:paraId="4075BE9B" w14:textId="0996B4C2" w:rsidR="00D97164" w:rsidRPr="00FD35F8" w:rsidRDefault="00D97164" w:rsidP="00FD35F8">
      <w:pPr>
        <w:numPr>
          <w:ilvl w:val="0"/>
          <w:numId w:val="216"/>
        </w:numPr>
        <w:jc w:val="both"/>
        <w:rPr>
          <w:rFonts w:ascii="Times New Roman" w:hAnsi="Times New Roman" w:cs="Times New Roman"/>
        </w:rPr>
      </w:pPr>
      <w:r w:rsidRPr="00FD35F8">
        <w:rPr>
          <w:rFonts w:ascii="Times New Roman" w:hAnsi="Times New Roman" w:cs="Times New Roman"/>
        </w:rPr>
        <w:t>Appeal Against Rejection</w:t>
      </w:r>
    </w:p>
    <w:p w14:paraId="1895A673" w14:textId="02DFCB19" w:rsidR="00D97164" w:rsidRPr="00FD35F8" w:rsidRDefault="00D97164" w:rsidP="00FD35F8">
      <w:pPr>
        <w:numPr>
          <w:ilvl w:val="0"/>
          <w:numId w:val="216"/>
        </w:numPr>
        <w:jc w:val="both"/>
        <w:rPr>
          <w:rFonts w:ascii="Times New Roman" w:hAnsi="Times New Roman" w:cs="Times New Roman"/>
        </w:rPr>
      </w:pPr>
      <w:r w:rsidRPr="00FD35F8">
        <w:rPr>
          <w:rFonts w:ascii="Times New Roman" w:hAnsi="Times New Roman" w:cs="Times New Roman"/>
        </w:rPr>
        <w:t>III.SHIPMENT STAGE</w:t>
      </w:r>
    </w:p>
    <w:p w14:paraId="409B3AA6"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1) Reservation of space in the ship – The exporter has to contact the shipping company well in advance for booking the required space in the vessel for shipment of his consignment. </w:t>
      </w:r>
    </w:p>
    <w:p w14:paraId="1E25D417"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He has to provide necessary information as regards date of shipment, gross and net weight of each package, particulars of the importer and that of his own, arrival and departure date of the vessel etc. when shipping company accepts </w:t>
      </w:r>
      <w:proofErr w:type="gramStart"/>
      <w:r w:rsidRPr="00B25F88">
        <w:rPr>
          <w:rFonts w:ascii="Times New Roman" w:hAnsi="Times New Roman" w:cs="Times New Roman"/>
        </w:rPr>
        <w:t>the  exporter’s</w:t>
      </w:r>
      <w:proofErr w:type="gramEnd"/>
      <w:r w:rsidRPr="00B25F88">
        <w:rPr>
          <w:rFonts w:ascii="Times New Roman" w:hAnsi="Times New Roman" w:cs="Times New Roman"/>
        </w:rPr>
        <w:t xml:space="preserve"> request, the company or its agent issues “shipping order”</w:t>
      </w:r>
    </w:p>
    <w:p w14:paraId="29BFAB79"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2) Preparation and processing of shipping documents – When goods reach the port of shipment, the exporter has to arrange for preparation of a complete set of documents to be passed on to the forwarding agent. </w:t>
      </w:r>
    </w:p>
    <w:p w14:paraId="39220E5C"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3) Physical Examination of goods at the port – The C &amp; F agent obtains the carting order from the Port Trust to Cart the goods inside the docks. He then approaches the custom Examiner, who may physically inspect the goods. The custom Examiner then given “Let Export order”.</w:t>
      </w:r>
    </w:p>
    <w:p w14:paraId="6A8DAB3F"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 4) Loading of goods – The duplicate copy of shipping bill which is endorsed by the custom Examiner is handed over to the custom preventive officer, who endorses it with „Let ship order‟. The goods are then loaded on board the ship, for which </w:t>
      </w:r>
      <w:proofErr w:type="spellStart"/>
      <w:r w:rsidRPr="00B25F88">
        <w:rPr>
          <w:rFonts w:ascii="Times New Roman" w:hAnsi="Times New Roman" w:cs="Times New Roman"/>
        </w:rPr>
        <w:t>Mate‟s</w:t>
      </w:r>
      <w:proofErr w:type="spellEnd"/>
      <w:r w:rsidRPr="00B25F88">
        <w:rPr>
          <w:rFonts w:ascii="Times New Roman" w:hAnsi="Times New Roman" w:cs="Times New Roman"/>
        </w:rPr>
        <w:t xml:space="preserve"> Receipt is issued by the mate of the ship. The </w:t>
      </w:r>
      <w:proofErr w:type="spellStart"/>
      <w:r w:rsidRPr="00B25F88">
        <w:rPr>
          <w:rFonts w:ascii="Times New Roman" w:hAnsi="Times New Roman" w:cs="Times New Roman"/>
        </w:rPr>
        <w:t>Mate‟s</w:t>
      </w:r>
      <w:proofErr w:type="spellEnd"/>
      <w:r w:rsidRPr="00B25F88">
        <w:rPr>
          <w:rFonts w:ascii="Times New Roman" w:hAnsi="Times New Roman" w:cs="Times New Roman"/>
        </w:rPr>
        <w:t xml:space="preserve"> Receipt is handed over to the shipping company to obtain Bill of Lading.</w:t>
      </w:r>
    </w:p>
    <w:p w14:paraId="1D9AB817" w14:textId="33856E56" w:rsidR="00D97164" w:rsidRPr="00FD35F8" w:rsidRDefault="00B25F88" w:rsidP="00FD35F8">
      <w:pPr>
        <w:numPr>
          <w:ilvl w:val="0"/>
          <w:numId w:val="216"/>
        </w:numPr>
        <w:jc w:val="both"/>
        <w:rPr>
          <w:rFonts w:ascii="Times New Roman" w:hAnsi="Times New Roman" w:cs="Times New Roman"/>
          <w:b/>
          <w:bCs/>
        </w:rPr>
      </w:pPr>
      <w:r w:rsidRPr="00FD35F8">
        <w:rPr>
          <w:rFonts w:ascii="Times New Roman" w:hAnsi="Times New Roman" w:cs="Times New Roman"/>
          <w:b/>
          <w:bCs/>
        </w:rPr>
        <w:t>SHIPPING AND CUSTOM FORMALITI</w:t>
      </w:r>
      <w:r w:rsidRPr="00FD35F8">
        <w:rPr>
          <w:rFonts w:ascii="Times New Roman" w:hAnsi="Times New Roman" w:cs="Times New Roman"/>
          <w:b/>
          <w:bCs/>
        </w:rPr>
        <w:t>ES</w:t>
      </w:r>
    </w:p>
    <w:p w14:paraId="2FB0B451"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The shipment of export cargo has to be made with prior permission of and under the close supervision of the custom authorities.</w:t>
      </w:r>
    </w:p>
    <w:p w14:paraId="29025474"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 They cannot be loaded on board the ship unless a formal permission is obtained from the custom authorities. </w:t>
      </w:r>
    </w:p>
    <w:p w14:paraId="070088E0" w14:textId="596EB57D" w:rsidR="00D97164" w:rsidRPr="00FD35F8" w:rsidRDefault="00B25F88" w:rsidP="00FD35F8">
      <w:pPr>
        <w:numPr>
          <w:ilvl w:val="0"/>
          <w:numId w:val="216"/>
        </w:numPr>
        <w:jc w:val="both"/>
        <w:rPr>
          <w:rFonts w:ascii="Times New Roman" w:hAnsi="Times New Roman" w:cs="Times New Roman"/>
        </w:rPr>
      </w:pPr>
      <w:r w:rsidRPr="00FD35F8">
        <w:rPr>
          <w:rFonts w:ascii="Times New Roman" w:hAnsi="Times New Roman" w:cs="Times New Roman"/>
        </w:rPr>
        <w:t>The custom authorities grant this permission only when it is being satisfied that the goods being exported are of the same type and value as have been declared by the exporter or his C &amp; F agent, and that the duty has been properly determined and paid, if any</w:t>
      </w:r>
    </w:p>
    <w:p w14:paraId="49D890D5"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1) Submission of Documents – For customs clearance of cargo, the exporter or his agent has to submit five copies of shipping bill along with necessary documents such as – </w:t>
      </w:r>
    </w:p>
    <w:p w14:paraId="143927CE"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Letter of credit or confirmed export order. </w:t>
      </w:r>
    </w:p>
    <w:p w14:paraId="6FB8B6F1"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Commercial invoice. </w:t>
      </w:r>
    </w:p>
    <w:p w14:paraId="1C4F22BB"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Packing list.</w:t>
      </w:r>
    </w:p>
    <w:p w14:paraId="22F4180F"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lastRenderedPageBreak/>
        <w:t xml:space="preserve">Certificate of origin. </w:t>
      </w:r>
    </w:p>
    <w:p w14:paraId="094BACCD"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G. R. Form</w:t>
      </w:r>
    </w:p>
    <w:p w14:paraId="38312341"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2) Verification of documents – The customs appraiser verifies the details mentioned in each document and ensures that all formalities have been complied with by the exporter. It satisfied; he issues “A Shipping Bill Number” which is very important from the </w:t>
      </w:r>
      <w:proofErr w:type="spellStart"/>
      <w:r w:rsidRPr="00B25F88">
        <w:rPr>
          <w:rFonts w:ascii="Times New Roman" w:hAnsi="Times New Roman" w:cs="Times New Roman"/>
        </w:rPr>
        <w:t>exporter‟s</w:t>
      </w:r>
      <w:proofErr w:type="spellEnd"/>
      <w:r w:rsidRPr="00B25F88">
        <w:rPr>
          <w:rFonts w:ascii="Times New Roman" w:hAnsi="Times New Roman" w:cs="Times New Roman"/>
        </w:rPr>
        <w:t xml:space="preserve"> point of view. </w:t>
      </w:r>
    </w:p>
    <w:p w14:paraId="50223E6B"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3) Carting order – The custom house agent of the exporter approaches the superintendent of the concerned port trust for obtaining a carting order. After obtaining the carting order, the cargo is physically moved inside the docks, which is basically the permission to move cargo inside the docks. The carting order is issued by means of an endorsement on the duplicate copy of the shipping bill.</w:t>
      </w:r>
    </w:p>
    <w:p w14:paraId="36BF42AF"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4) Storing the goods in the sheds – After securing the carting order, the goods are moved inside the docks. The goods are then stored in the sheds at the docks.</w:t>
      </w:r>
    </w:p>
    <w:p w14:paraId="626E0AA4"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 5) Examination of goods – The customs examiner examines the goods and gets the package sealed in his presence. If satisfied the examiner grants permission for the loading of the goods onto the ship in the form of a “Let Export” order. The same procedure is now processed through Electronic Data Interchange (EDI) system. </w:t>
      </w:r>
    </w:p>
    <w:p w14:paraId="329B11F7"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6) Obtaining ―Let ship order‖ – The custom House Agent submits the duplicate copy of the shipping bill along with other documents to customs preventive offices. If the customs preventive officer finds that </w:t>
      </w:r>
      <w:proofErr w:type="spellStart"/>
      <w:r w:rsidRPr="00B25F88">
        <w:rPr>
          <w:rFonts w:ascii="Times New Roman" w:hAnsi="Times New Roman" w:cs="Times New Roman"/>
        </w:rPr>
        <w:t>every thing</w:t>
      </w:r>
      <w:proofErr w:type="spellEnd"/>
      <w:r w:rsidRPr="00B25F88">
        <w:rPr>
          <w:rFonts w:ascii="Times New Roman" w:hAnsi="Times New Roman" w:cs="Times New Roman"/>
        </w:rPr>
        <w:t xml:space="preserve"> is in </w:t>
      </w:r>
      <w:proofErr w:type="gramStart"/>
      <w:r w:rsidRPr="00B25F88">
        <w:rPr>
          <w:rFonts w:ascii="Times New Roman" w:hAnsi="Times New Roman" w:cs="Times New Roman"/>
        </w:rPr>
        <w:t>order</w:t>
      </w:r>
      <w:proofErr w:type="gramEnd"/>
      <w:r w:rsidRPr="00B25F88">
        <w:rPr>
          <w:rFonts w:ascii="Times New Roman" w:hAnsi="Times New Roman" w:cs="Times New Roman"/>
        </w:rPr>
        <w:t xml:space="preserve"> he endorses the duplicate copy of shipping bill with “Let ship order”</w:t>
      </w:r>
    </w:p>
    <w:p w14:paraId="46135D5D"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 xml:space="preserve">7) Loading of goods – After obtaining the “Let ship” order the goods are loaded on the ship for which the mate of the ship issues a “Mate’s Receipt” to the superintendent of the port. Thats how the mate’s receipt reaches the office of the port trust. </w:t>
      </w:r>
    </w:p>
    <w:p w14:paraId="6FF1911F" w14:textId="77777777" w:rsidR="00B25F88" w:rsidRPr="00B25F88" w:rsidRDefault="00B25F88" w:rsidP="00FD35F8">
      <w:pPr>
        <w:numPr>
          <w:ilvl w:val="0"/>
          <w:numId w:val="216"/>
        </w:numPr>
        <w:jc w:val="both"/>
        <w:rPr>
          <w:rFonts w:ascii="Times New Roman" w:hAnsi="Times New Roman" w:cs="Times New Roman"/>
        </w:rPr>
      </w:pPr>
      <w:r w:rsidRPr="00B25F88">
        <w:rPr>
          <w:rFonts w:ascii="Times New Roman" w:hAnsi="Times New Roman" w:cs="Times New Roman"/>
        </w:rPr>
        <w:t>8) Payment of port dues – The Agent of the exporter then pays the required port dues and collects the mate’s receipt.</w:t>
      </w:r>
    </w:p>
    <w:p w14:paraId="7CF80EEC" w14:textId="21595863" w:rsidR="00D97164" w:rsidRPr="00D97164" w:rsidRDefault="00B25F88" w:rsidP="00FD35F8">
      <w:pPr>
        <w:numPr>
          <w:ilvl w:val="0"/>
          <w:numId w:val="216"/>
        </w:numPr>
        <w:jc w:val="both"/>
        <w:rPr>
          <w:rFonts w:ascii="Times New Roman" w:hAnsi="Times New Roman" w:cs="Times New Roman"/>
        </w:rPr>
      </w:pPr>
      <w:r w:rsidRPr="00FD35F8">
        <w:rPr>
          <w:rFonts w:ascii="Times New Roman" w:hAnsi="Times New Roman" w:cs="Times New Roman"/>
        </w:rPr>
        <w:t xml:space="preserve">9) Obtaining Bill of lading – As the final step, the agent of the exporter submits the </w:t>
      </w:r>
      <w:proofErr w:type="spellStart"/>
      <w:r w:rsidRPr="00FD35F8">
        <w:rPr>
          <w:rFonts w:ascii="Times New Roman" w:hAnsi="Times New Roman" w:cs="Times New Roman"/>
        </w:rPr>
        <w:t>mate‟s</w:t>
      </w:r>
      <w:proofErr w:type="spellEnd"/>
      <w:r w:rsidRPr="00FD35F8">
        <w:rPr>
          <w:rFonts w:ascii="Times New Roman" w:hAnsi="Times New Roman" w:cs="Times New Roman"/>
        </w:rPr>
        <w:t xml:space="preserve"> receipt to the shipping company on whose ship the goods are loaded. The shipping company issues a bill of lading. Normally the bill of lading is issued in two or three negotiable and </w:t>
      </w:r>
      <w:proofErr w:type="spellStart"/>
      <w:r w:rsidRPr="00FD35F8">
        <w:rPr>
          <w:rFonts w:ascii="Times New Roman" w:hAnsi="Times New Roman" w:cs="Times New Roman"/>
        </w:rPr>
        <w:t>nonnegotiable</w:t>
      </w:r>
      <w:proofErr w:type="spellEnd"/>
      <w:r w:rsidRPr="00FD35F8">
        <w:rPr>
          <w:rFonts w:ascii="Times New Roman" w:hAnsi="Times New Roman" w:cs="Times New Roman"/>
        </w:rPr>
        <w:t xml:space="preserve"> copies, as they are required on various occasions later on</w:t>
      </w:r>
    </w:p>
    <w:p w14:paraId="43FFEF6C" w14:textId="6C0CFA9E" w:rsidR="00DF052A" w:rsidRPr="00DF052A" w:rsidRDefault="00B25F88" w:rsidP="00FD35F8">
      <w:pPr>
        <w:ind w:left="720"/>
        <w:jc w:val="both"/>
        <w:rPr>
          <w:rFonts w:ascii="Times New Roman" w:hAnsi="Times New Roman" w:cs="Times New Roman"/>
          <w:b/>
          <w:bCs/>
        </w:rPr>
      </w:pPr>
      <w:r w:rsidRPr="00FD35F8">
        <w:rPr>
          <w:rFonts w:ascii="Times New Roman" w:hAnsi="Times New Roman" w:cs="Times New Roman"/>
          <w:b/>
          <w:bCs/>
        </w:rPr>
        <w:t>ROLE OF CUSTOM HOUSE AGENTS</w:t>
      </w:r>
    </w:p>
    <w:p w14:paraId="4336290D" w14:textId="77777777" w:rsidR="00B25F88" w:rsidRPr="00B25F88" w:rsidRDefault="00B25F88" w:rsidP="00FD35F8">
      <w:pPr>
        <w:numPr>
          <w:ilvl w:val="0"/>
          <w:numId w:val="232"/>
        </w:numPr>
        <w:jc w:val="both"/>
        <w:rPr>
          <w:rFonts w:ascii="Times New Roman" w:hAnsi="Times New Roman" w:cs="Times New Roman"/>
        </w:rPr>
      </w:pPr>
      <w:r w:rsidRPr="00B25F88">
        <w:rPr>
          <w:rFonts w:ascii="Times New Roman" w:hAnsi="Times New Roman" w:cs="Times New Roman"/>
        </w:rPr>
        <w:t>Custom Agents are the agents who look after the customs and forwarding formalities relating to export of goods. The custom House Agent provides a variety of services, which are complex in nature. The following are the most important among them.</w:t>
      </w:r>
    </w:p>
    <w:p w14:paraId="0FD1A99F" w14:textId="77777777" w:rsidR="00B25F88" w:rsidRPr="00B25F88" w:rsidRDefault="00B25F88" w:rsidP="00FD35F8">
      <w:pPr>
        <w:numPr>
          <w:ilvl w:val="0"/>
          <w:numId w:val="232"/>
        </w:numPr>
        <w:jc w:val="both"/>
        <w:rPr>
          <w:rFonts w:ascii="Times New Roman" w:hAnsi="Times New Roman" w:cs="Times New Roman"/>
        </w:rPr>
      </w:pPr>
      <w:r w:rsidRPr="00B25F88">
        <w:rPr>
          <w:rFonts w:ascii="Times New Roman" w:hAnsi="Times New Roman" w:cs="Times New Roman"/>
        </w:rPr>
        <w:t xml:space="preserve"> 1) Obtaining Shipping order – The CHA may obtain shipping order from the shipping company. The shipping order enables booking of space on the ship. At time, the importer does the booking of space on the ship.</w:t>
      </w:r>
    </w:p>
    <w:p w14:paraId="12851BF7" w14:textId="796500B1" w:rsidR="00DF052A" w:rsidRPr="00FD35F8" w:rsidRDefault="00B25F88" w:rsidP="00FD35F8">
      <w:pPr>
        <w:ind w:left="720"/>
        <w:jc w:val="both"/>
        <w:rPr>
          <w:rFonts w:ascii="Times New Roman" w:hAnsi="Times New Roman" w:cs="Times New Roman"/>
        </w:rPr>
      </w:pPr>
      <w:r w:rsidRPr="00FD35F8">
        <w:rPr>
          <w:rFonts w:ascii="Times New Roman" w:hAnsi="Times New Roman" w:cs="Times New Roman"/>
        </w:rPr>
        <w:t xml:space="preserve"> 2) Arrangement for Internal Transport – The CHA arranges for the transportation of goods from the exporters factory or warehouse to the docks or the airport</w:t>
      </w:r>
    </w:p>
    <w:p w14:paraId="1AD1D1BF" w14:textId="77777777" w:rsidR="00B25F88" w:rsidRPr="00B25F88" w:rsidRDefault="00B25F88" w:rsidP="00FD35F8">
      <w:pPr>
        <w:numPr>
          <w:ilvl w:val="0"/>
          <w:numId w:val="233"/>
        </w:numPr>
        <w:jc w:val="both"/>
        <w:rPr>
          <w:rFonts w:ascii="Times New Roman" w:hAnsi="Times New Roman" w:cs="Times New Roman"/>
        </w:rPr>
      </w:pPr>
      <w:r w:rsidRPr="00B25F88">
        <w:rPr>
          <w:rFonts w:ascii="Times New Roman" w:hAnsi="Times New Roman" w:cs="Times New Roman"/>
        </w:rPr>
        <w:t>3) Preparing of shipping Bill – Preparing of shipping bill based on the details mentioned in various documents given to him by exporter, the custom House Agent prepares the shipping bill in 5 copies. The shipping bill is required for customs clearance.</w:t>
      </w:r>
    </w:p>
    <w:p w14:paraId="7E683E83" w14:textId="77777777" w:rsidR="00B25F88" w:rsidRPr="00B25F88" w:rsidRDefault="00B25F88" w:rsidP="00FD35F8">
      <w:pPr>
        <w:numPr>
          <w:ilvl w:val="0"/>
          <w:numId w:val="233"/>
        </w:numPr>
        <w:jc w:val="both"/>
        <w:rPr>
          <w:rFonts w:ascii="Times New Roman" w:hAnsi="Times New Roman" w:cs="Times New Roman"/>
        </w:rPr>
      </w:pPr>
      <w:r w:rsidRPr="00B25F88">
        <w:rPr>
          <w:rFonts w:ascii="Times New Roman" w:hAnsi="Times New Roman" w:cs="Times New Roman"/>
        </w:rPr>
        <w:lastRenderedPageBreak/>
        <w:t xml:space="preserve"> 4) Submission of Documents to customs – The CHA submits the relevant documents along with five copies of the shipping bill to the customs house for verification. </w:t>
      </w:r>
    </w:p>
    <w:p w14:paraId="0033154A" w14:textId="77777777" w:rsidR="00B25F88" w:rsidRPr="00B25F88" w:rsidRDefault="00B25F88" w:rsidP="00FD35F8">
      <w:pPr>
        <w:numPr>
          <w:ilvl w:val="0"/>
          <w:numId w:val="233"/>
        </w:numPr>
        <w:jc w:val="both"/>
        <w:rPr>
          <w:rFonts w:ascii="Times New Roman" w:hAnsi="Times New Roman" w:cs="Times New Roman"/>
        </w:rPr>
      </w:pPr>
      <w:r w:rsidRPr="00B25F88">
        <w:rPr>
          <w:rFonts w:ascii="Times New Roman" w:hAnsi="Times New Roman" w:cs="Times New Roman"/>
        </w:rPr>
        <w:t>5) Obtaining carting order – The CHA obtains a carting order from the port trust authorities. The carting order is required for moving goods inside the docks</w:t>
      </w:r>
    </w:p>
    <w:p w14:paraId="12B24F6E" w14:textId="77777777" w:rsidR="00B25F88" w:rsidRPr="00B25F88" w:rsidRDefault="00B25F88" w:rsidP="00FD35F8">
      <w:pPr>
        <w:numPr>
          <w:ilvl w:val="0"/>
          <w:numId w:val="233"/>
        </w:numPr>
        <w:jc w:val="both"/>
        <w:rPr>
          <w:rFonts w:ascii="Times New Roman" w:hAnsi="Times New Roman" w:cs="Times New Roman"/>
        </w:rPr>
      </w:pPr>
      <w:r w:rsidRPr="00B25F88">
        <w:rPr>
          <w:rFonts w:ascii="Times New Roman" w:hAnsi="Times New Roman" w:cs="Times New Roman"/>
        </w:rPr>
        <w:t>6) Storing of goods –</w:t>
      </w:r>
    </w:p>
    <w:p w14:paraId="5D9DDA58" w14:textId="77777777" w:rsidR="00B25F88" w:rsidRPr="00B25F88" w:rsidRDefault="00B25F88" w:rsidP="00FD35F8">
      <w:pPr>
        <w:numPr>
          <w:ilvl w:val="0"/>
          <w:numId w:val="233"/>
        </w:numPr>
        <w:jc w:val="both"/>
        <w:rPr>
          <w:rFonts w:ascii="Times New Roman" w:hAnsi="Times New Roman" w:cs="Times New Roman"/>
        </w:rPr>
      </w:pPr>
      <w:r w:rsidRPr="00B25F88">
        <w:rPr>
          <w:rFonts w:ascii="Times New Roman" w:hAnsi="Times New Roman" w:cs="Times New Roman"/>
        </w:rPr>
        <w:t xml:space="preserve">After obtaining carting order the goods are physically moved into the port area and stored in appropriate </w:t>
      </w:r>
      <w:proofErr w:type="spellStart"/>
      <w:r w:rsidRPr="00B25F88">
        <w:rPr>
          <w:rFonts w:ascii="Times New Roman" w:hAnsi="Times New Roman" w:cs="Times New Roman"/>
        </w:rPr>
        <w:t>shedes</w:t>
      </w:r>
      <w:proofErr w:type="spellEnd"/>
      <w:r w:rsidRPr="00B25F88">
        <w:rPr>
          <w:rFonts w:ascii="Times New Roman" w:hAnsi="Times New Roman" w:cs="Times New Roman"/>
        </w:rPr>
        <w:t xml:space="preserve">. This is required for the purpose of examination of goods. </w:t>
      </w:r>
    </w:p>
    <w:p w14:paraId="0BCE4254" w14:textId="77777777" w:rsidR="00B25F88" w:rsidRPr="00B25F88" w:rsidRDefault="00B25F88" w:rsidP="00FD35F8">
      <w:pPr>
        <w:numPr>
          <w:ilvl w:val="0"/>
          <w:numId w:val="233"/>
        </w:numPr>
        <w:jc w:val="both"/>
        <w:rPr>
          <w:rFonts w:ascii="Times New Roman" w:hAnsi="Times New Roman" w:cs="Times New Roman"/>
        </w:rPr>
      </w:pPr>
      <w:r w:rsidRPr="00B25F88">
        <w:rPr>
          <w:rFonts w:ascii="Times New Roman" w:hAnsi="Times New Roman" w:cs="Times New Roman"/>
        </w:rPr>
        <w:t xml:space="preserve">7) Obtaining Let </w:t>
      </w:r>
      <w:proofErr w:type="gramStart"/>
      <w:r w:rsidRPr="00B25F88">
        <w:rPr>
          <w:rFonts w:ascii="Times New Roman" w:hAnsi="Times New Roman" w:cs="Times New Roman"/>
        </w:rPr>
        <w:t>Export‘ order</w:t>
      </w:r>
      <w:proofErr w:type="gramEnd"/>
      <w:r w:rsidRPr="00B25F88">
        <w:rPr>
          <w:rFonts w:ascii="Times New Roman" w:hAnsi="Times New Roman" w:cs="Times New Roman"/>
        </w:rPr>
        <w:t xml:space="preserve"> – The CHA gets the goods examined by the customs examiner and gets the </w:t>
      </w:r>
      <w:r w:rsidRPr="00B25F88">
        <w:rPr>
          <w:rFonts w:ascii="Times New Roman" w:hAnsi="Times New Roman" w:cs="Times New Roman"/>
          <w:b/>
          <w:bCs/>
        </w:rPr>
        <w:t xml:space="preserve">Let Export </w:t>
      </w:r>
      <w:r w:rsidRPr="00B25F88">
        <w:rPr>
          <w:rFonts w:ascii="Times New Roman" w:hAnsi="Times New Roman" w:cs="Times New Roman"/>
        </w:rPr>
        <w:t xml:space="preserve">order from the </w:t>
      </w:r>
      <w:r w:rsidRPr="00B25F88">
        <w:rPr>
          <w:rFonts w:ascii="Times New Roman" w:hAnsi="Times New Roman" w:cs="Times New Roman"/>
          <w:b/>
          <w:bCs/>
        </w:rPr>
        <w:t xml:space="preserve">customs examiner </w:t>
      </w:r>
      <w:r w:rsidRPr="00B25F88">
        <w:rPr>
          <w:rFonts w:ascii="Times New Roman" w:hAnsi="Times New Roman" w:cs="Times New Roman"/>
        </w:rPr>
        <w:t xml:space="preserve">who duly endorses it on duplicate copy of shipping bill. </w:t>
      </w:r>
    </w:p>
    <w:p w14:paraId="02D35AA0" w14:textId="77777777" w:rsidR="00B25F88" w:rsidRPr="00B25F88" w:rsidRDefault="00B25F88" w:rsidP="00FD35F8">
      <w:pPr>
        <w:numPr>
          <w:ilvl w:val="0"/>
          <w:numId w:val="233"/>
        </w:numPr>
        <w:jc w:val="both"/>
        <w:rPr>
          <w:rFonts w:ascii="Times New Roman" w:hAnsi="Times New Roman" w:cs="Times New Roman"/>
        </w:rPr>
      </w:pPr>
      <w:r w:rsidRPr="00B25F88">
        <w:rPr>
          <w:rFonts w:ascii="Times New Roman" w:hAnsi="Times New Roman" w:cs="Times New Roman"/>
        </w:rPr>
        <w:t xml:space="preserve">8) Obtaining Let Ship order – The agent shows the Let Export order to the customs preventive officer before loading goods on the ship. After checking the goods if satisfied, he issues a Let Ship Order </w:t>
      </w:r>
      <w:proofErr w:type="gramStart"/>
      <w:r w:rsidRPr="00B25F88">
        <w:rPr>
          <w:rFonts w:ascii="Times New Roman" w:hAnsi="Times New Roman" w:cs="Times New Roman"/>
        </w:rPr>
        <w:t>i.e.</w:t>
      </w:r>
      <w:proofErr w:type="gramEnd"/>
      <w:r w:rsidRPr="00B25F88">
        <w:rPr>
          <w:rFonts w:ascii="Times New Roman" w:hAnsi="Times New Roman" w:cs="Times New Roman"/>
        </w:rPr>
        <w:t xml:space="preserve"> permission to load goods on the ship</w:t>
      </w:r>
    </w:p>
    <w:p w14:paraId="63427C35" w14:textId="77777777" w:rsidR="00E45E85" w:rsidRPr="00E45E85" w:rsidRDefault="00E45E85" w:rsidP="00FD35F8">
      <w:pPr>
        <w:numPr>
          <w:ilvl w:val="0"/>
          <w:numId w:val="233"/>
        </w:numPr>
        <w:jc w:val="both"/>
        <w:rPr>
          <w:rFonts w:ascii="Times New Roman" w:hAnsi="Times New Roman" w:cs="Times New Roman"/>
        </w:rPr>
      </w:pPr>
      <w:r w:rsidRPr="00E45E85">
        <w:rPr>
          <w:rFonts w:ascii="Times New Roman" w:hAnsi="Times New Roman" w:cs="Times New Roman"/>
        </w:rPr>
        <w:t>) Loading of goods – Loading of goods then the CHA makes arrangement for loading of goods on the ship and after the goods are loaded the mate of the ship issues a mate receipt to the port superintendent.</w:t>
      </w:r>
    </w:p>
    <w:p w14:paraId="4761728C" w14:textId="08A3E75B" w:rsidR="00DF052A" w:rsidRPr="00FD35F8" w:rsidRDefault="00E45E85" w:rsidP="00FD35F8">
      <w:pPr>
        <w:ind w:left="720"/>
        <w:jc w:val="both"/>
        <w:rPr>
          <w:rFonts w:ascii="Times New Roman" w:hAnsi="Times New Roman" w:cs="Times New Roman"/>
        </w:rPr>
      </w:pPr>
      <w:r w:rsidRPr="00FD35F8">
        <w:rPr>
          <w:rFonts w:ascii="Times New Roman" w:hAnsi="Times New Roman" w:cs="Times New Roman"/>
        </w:rPr>
        <w:t xml:space="preserve"> 10) Obtaining Bill of Lading – The CHA surrenders the mate receipt to the shipping company and obtains the Bill of Lading. The Shipping company issues two or three negotiable and two or three non-negotiable copies of the Bill of Lading. It is an important document required further by the importer for customs clearance at the port of destination in importers country</w:t>
      </w:r>
    </w:p>
    <w:p w14:paraId="596AA1FD" w14:textId="54B6203D" w:rsidR="00DF052A" w:rsidRPr="00FD35F8" w:rsidRDefault="00E45E85" w:rsidP="00FD35F8">
      <w:pPr>
        <w:ind w:left="720"/>
        <w:jc w:val="both"/>
        <w:rPr>
          <w:rFonts w:ascii="Times New Roman" w:hAnsi="Times New Roman" w:cs="Times New Roman"/>
          <w:b/>
          <w:bCs/>
        </w:rPr>
      </w:pPr>
      <w:r w:rsidRPr="00FD35F8">
        <w:rPr>
          <w:rFonts w:ascii="Times New Roman" w:hAnsi="Times New Roman" w:cs="Times New Roman"/>
          <w:b/>
          <w:bCs/>
        </w:rPr>
        <w:t>IV.POST-SHIPMENT STAGE</w:t>
      </w:r>
    </w:p>
    <w:p w14:paraId="78D5E63A" w14:textId="77777777" w:rsidR="00E45E85" w:rsidRPr="00E45E85" w:rsidRDefault="00E45E85" w:rsidP="00FD35F8">
      <w:pPr>
        <w:numPr>
          <w:ilvl w:val="0"/>
          <w:numId w:val="236"/>
        </w:numPr>
        <w:jc w:val="both"/>
        <w:rPr>
          <w:rFonts w:ascii="Times New Roman" w:hAnsi="Times New Roman" w:cs="Times New Roman"/>
        </w:rPr>
      </w:pPr>
      <w:r w:rsidRPr="00E45E85">
        <w:rPr>
          <w:rFonts w:ascii="Times New Roman" w:hAnsi="Times New Roman" w:cs="Times New Roman"/>
        </w:rPr>
        <w:t>1) Dispatch of Documents – Dispatch of documents by C &amp; F Agent to the exporter. The details and the mode of dispatch of the shipping documents are specified in the L/C. negotiating, in this sense, implies mailing of dispatching a set of documents to ensure that the importer or his agent receives the same in time so that he can delivery of the exported goods.</w:t>
      </w:r>
    </w:p>
    <w:p w14:paraId="40EE3010" w14:textId="77777777" w:rsidR="00E45E85" w:rsidRPr="00E45E85" w:rsidRDefault="00E45E85" w:rsidP="00FD35F8">
      <w:pPr>
        <w:numPr>
          <w:ilvl w:val="0"/>
          <w:numId w:val="236"/>
        </w:numPr>
        <w:jc w:val="both"/>
        <w:rPr>
          <w:rFonts w:ascii="Times New Roman" w:hAnsi="Times New Roman" w:cs="Times New Roman"/>
        </w:rPr>
      </w:pPr>
      <w:r w:rsidRPr="00E45E85">
        <w:rPr>
          <w:rFonts w:ascii="Times New Roman" w:hAnsi="Times New Roman" w:cs="Times New Roman"/>
        </w:rPr>
        <w:t xml:space="preserve"> 2) Shipment advice to importer – After the shipment of goods, the exporter has to </w:t>
      </w:r>
      <w:proofErr w:type="spellStart"/>
      <w:r w:rsidRPr="00E45E85">
        <w:rPr>
          <w:rFonts w:ascii="Times New Roman" w:hAnsi="Times New Roman" w:cs="Times New Roman"/>
        </w:rPr>
        <w:t>sent</w:t>
      </w:r>
      <w:proofErr w:type="spellEnd"/>
      <w:r w:rsidRPr="00E45E85">
        <w:rPr>
          <w:rFonts w:ascii="Times New Roman" w:hAnsi="Times New Roman" w:cs="Times New Roman"/>
        </w:rPr>
        <w:t xml:space="preserve"> suitable intimation to the importer for his information. By this intimation, the date of shipment, the name of the vessel, date on which the goods will reach the destination should be informed to the importer. A copy of non-negotiable bill of lading is also sent for information. The importer gets the remaining documents through his bank.</w:t>
      </w:r>
    </w:p>
    <w:p w14:paraId="75C9C80F" w14:textId="77777777" w:rsidR="00E45E85" w:rsidRPr="00E45E85" w:rsidRDefault="00E45E85" w:rsidP="00FD35F8">
      <w:pPr>
        <w:numPr>
          <w:ilvl w:val="0"/>
          <w:numId w:val="236"/>
        </w:numPr>
        <w:jc w:val="both"/>
        <w:rPr>
          <w:rFonts w:ascii="Times New Roman" w:hAnsi="Times New Roman" w:cs="Times New Roman"/>
        </w:rPr>
      </w:pPr>
      <w:r w:rsidRPr="00E45E85">
        <w:rPr>
          <w:rFonts w:ascii="Times New Roman" w:hAnsi="Times New Roman" w:cs="Times New Roman"/>
        </w:rPr>
        <w:t xml:space="preserve">3) Presentation of Documents to the Bank – A complete set of documents is submitted by the exporter to his bank for the purpose of negotiating the same and obtaining export proceeds in time. The bank then sends the same documents to the exporter. </w:t>
      </w:r>
    </w:p>
    <w:p w14:paraId="590CE720" w14:textId="77777777" w:rsidR="00E45E85" w:rsidRPr="00E45E85" w:rsidRDefault="00E45E85" w:rsidP="00FD35F8">
      <w:pPr>
        <w:numPr>
          <w:ilvl w:val="0"/>
          <w:numId w:val="236"/>
        </w:numPr>
        <w:jc w:val="both"/>
        <w:rPr>
          <w:rFonts w:ascii="Times New Roman" w:hAnsi="Times New Roman" w:cs="Times New Roman"/>
        </w:rPr>
      </w:pPr>
      <w:r w:rsidRPr="00E45E85">
        <w:rPr>
          <w:rFonts w:ascii="Times New Roman" w:hAnsi="Times New Roman" w:cs="Times New Roman"/>
        </w:rPr>
        <w:t xml:space="preserve">4) Realization of export proceeds – The exporter then proceeds to claim export incentives on the basis of bank certificate. The bank certificate gives description of the product, its value, the rate of conversion, the details of invoice etc. The exporter is entitled to various incentives such </w:t>
      </w:r>
      <w:proofErr w:type="gramStart"/>
      <w:r w:rsidRPr="00E45E85">
        <w:rPr>
          <w:rFonts w:ascii="Times New Roman" w:hAnsi="Times New Roman" w:cs="Times New Roman"/>
        </w:rPr>
        <w:t>as  DBK</w:t>
      </w:r>
      <w:proofErr w:type="gramEnd"/>
      <w:r w:rsidRPr="00E45E85">
        <w:rPr>
          <w:rFonts w:ascii="Times New Roman" w:hAnsi="Times New Roman" w:cs="Times New Roman"/>
        </w:rPr>
        <w:t xml:space="preserve"> and other incentives, it applicable.</w:t>
      </w:r>
    </w:p>
    <w:p w14:paraId="12708CF3" w14:textId="5F0BA43E" w:rsidR="00DF052A" w:rsidRPr="00FD35F8" w:rsidRDefault="00E45E85" w:rsidP="00FD35F8">
      <w:pPr>
        <w:ind w:left="720"/>
        <w:jc w:val="both"/>
        <w:rPr>
          <w:rFonts w:ascii="Times New Roman" w:hAnsi="Times New Roman" w:cs="Times New Roman"/>
        </w:rPr>
      </w:pPr>
      <w:r w:rsidRPr="00FD35F8">
        <w:rPr>
          <w:rFonts w:ascii="Times New Roman" w:hAnsi="Times New Roman" w:cs="Times New Roman"/>
        </w:rPr>
        <w:t xml:space="preserve"> 5) Follow-up of Export sales – A good exporter should always have a follow-up after sales </w:t>
      </w:r>
      <w:proofErr w:type="gramStart"/>
      <w:r w:rsidRPr="00FD35F8">
        <w:rPr>
          <w:rFonts w:ascii="Times New Roman" w:hAnsi="Times New Roman" w:cs="Times New Roman"/>
        </w:rPr>
        <w:t>i.e.</w:t>
      </w:r>
      <w:proofErr w:type="gramEnd"/>
      <w:r w:rsidRPr="00FD35F8">
        <w:rPr>
          <w:rFonts w:ascii="Times New Roman" w:hAnsi="Times New Roman" w:cs="Times New Roman"/>
        </w:rPr>
        <w:t xml:space="preserve"> he should provide necessary after sale service, find out buyer’s opinion towards the product and so </w:t>
      </w:r>
      <w:proofErr w:type="spellStart"/>
      <w:r w:rsidRPr="00FD35F8">
        <w:rPr>
          <w:rFonts w:ascii="Times New Roman" w:hAnsi="Times New Roman" w:cs="Times New Roman"/>
        </w:rPr>
        <w:t>an</w:t>
      </w:r>
      <w:proofErr w:type="spellEnd"/>
      <w:r w:rsidRPr="00FD35F8">
        <w:rPr>
          <w:rFonts w:ascii="Times New Roman" w:hAnsi="Times New Roman" w:cs="Times New Roman"/>
        </w:rPr>
        <w:t>, which will help to generate more sales in the international market</w:t>
      </w:r>
    </w:p>
    <w:p w14:paraId="2714C9C7" w14:textId="7116D1F8" w:rsidR="00DF052A" w:rsidRPr="00FD35F8" w:rsidRDefault="00E45E85" w:rsidP="00FD35F8">
      <w:pPr>
        <w:ind w:left="720"/>
        <w:jc w:val="both"/>
        <w:rPr>
          <w:rFonts w:ascii="Times New Roman" w:hAnsi="Times New Roman" w:cs="Times New Roman"/>
        </w:rPr>
      </w:pPr>
      <w:r w:rsidRPr="00FD35F8">
        <w:rPr>
          <w:rFonts w:ascii="Times New Roman" w:hAnsi="Times New Roman" w:cs="Times New Roman"/>
        </w:rPr>
        <w:t>Procedure for Realisation of Export Proceeds</w:t>
      </w:r>
    </w:p>
    <w:p w14:paraId="3B1DFD47" w14:textId="20284312" w:rsidR="00E45E85" w:rsidRPr="00E45E85"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rPr>
        <w:t>1</w:t>
      </w:r>
      <w:r w:rsidRPr="00E45E85">
        <w:rPr>
          <w:rFonts w:ascii="Times New Roman" w:hAnsi="Times New Roman" w:cs="Times New Roman"/>
        </w:rPr>
        <w:t>.Submission of documents</w:t>
      </w:r>
    </w:p>
    <w:p w14:paraId="088A5B8C"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lastRenderedPageBreak/>
        <w:t>2. Verification of documents</w:t>
      </w:r>
    </w:p>
    <w:p w14:paraId="3EE6B9AA"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3.Certification of documents</w:t>
      </w:r>
    </w:p>
    <w:p w14:paraId="346D8441"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4.Dispatch of documents</w:t>
      </w:r>
    </w:p>
    <w:p w14:paraId="68776EC1" w14:textId="77777777" w:rsidR="00E45E85" w:rsidRPr="00FD35F8"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5. Letter of Indemnity</w:t>
      </w:r>
    </w:p>
    <w:p w14:paraId="7B9A6EF1"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6.Discounting of bills</w:t>
      </w:r>
    </w:p>
    <w:p w14:paraId="6E9F1061"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7.Payment by Importer</w:t>
      </w:r>
    </w:p>
    <w:p w14:paraId="67444AC1"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8.Processing of GR Form</w:t>
      </w:r>
    </w:p>
    <w:p w14:paraId="41F4AF25"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9. Follow -Up</w:t>
      </w:r>
    </w:p>
    <w:p w14:paraId="3385FE75" w14:textId="64B8540D" w:rsidR="00E45E85" w:rsidRPr="00FD35F8"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b/>
          <w:bCs/>
        </w:rPr>
        <w:t>Exports Under GST: How to Use Bond or LUT?</w:t>
      </w:r>
    </w:p>
    <w:p w14:paraId="4A7EBCBA"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xml:space="preserve">The motive of any developing economy’s government is to expand its export base. The rationale for the same is to maintain the balance of payments, create job opportunities and boost economic growth. </w:t>
      </w:r>
    </w:p>
    <w:p w14:paraId="7B1B0089"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By providing certain benefits and reliefs on exports, the government promotes the trade. The exporters can avail these benefits and reliefs and thus undertake a free-flowing and beneficial trade</w:t>
      </w:r>
    </w:p>
    <w:p w14:paraId="55F08739"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On the same note, the government provides certain benefits under the GST regime to exporters</w:t>
      </w:r>
    </w:p>
    <w:p w14:paraId="25D93A0E"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Under GST regime, the exporter has either of the two options:</w:t>
      </w:r>
    </w:p>
    <w:p w14:paraId="1994F63E"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Export under bond without payment of tax</w:t>
      </w:r>
    </w:p>
    <w:p w14:paraId="02B7631F"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Export along with tax payment and claim refund later</w:t>
      </w:r>
    </w:p>
    <w:p w14:paraId="50625163"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b/>
          <w:bCs/>
        </w:rPr>
        <w:t>1. Brief on refund of IGST paid on Exports</w:t>
      </w:r>
    </w:p>
    <w:p w14:paraId="66D9147D"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Under GST laws, the exporter has option to pay IGST on exports and then claim refund of the same. The process of claiming refund has been made easy for the export dealers. For export of goods or services or both, there is no need to file refund application (</w:t>
      </w:r>
      <w:r w:rsidRPr="00E45E85">
        <w:rPr>
          <w:rFonts w:ascii="Times New Roman" w:hAnsi="Times New Roman" w:cs="Times New Roman"/>
          <w:i/>
          <w:iCs/>
        </w:rPr>
        <w:t>GST RFD-01</w:t>
      </w:r>
      <w:r w:rsidRPr="00E45E85">
        <w:rPr>
          <w:rFonts w:ascii="Times New Roman" w:hAnsi="Times New Roman" w:cs="Times New Roman"/>
        </w:rPr>
        <w:t>) separately.</w:t>
      </w:r>
    </w:p>
    <w:p w14:paraId="158A9EA9"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 </w:t>
      </w:r>
      <w:hyperlink r:id="rId25" w:history="1">
        <w:r w:rsidRPr="00E45E85">
          <w:rPr>
            <w:rStyle w:val="Hyperlink"/>
            <w:rFonts w:ascii="Times New Roman" w:hAnsi="Times New Roman" w:cs="Times New Roman"/>
          </w:rPr>
          <w:t>shipping bill</w:t>
        </w:r>
      </w:hyperlink>
      <w:r w:rsidRPr="00E45E85">
        <w:rPr>
          <w:rFonts w:ascii="Times New Roman" w:hAnsi="Times New Roman" w:cs="Times New Roman"/>
        </w:rPr>
        <w:t> filed by the exporter is a refund claim in itself. </w:t>
      </w:r>
      <w:r w:rsidRPr="00E45E85">
        <w:rPr>
          <w:rFonts w:ascii="Times New Roman" w:hAnsi="Times New Roman" w:cs="Times New Roman"/>
          <w:i/>
          <w:iCs/>
        </w:rPr>
        <w:t>(Please refer to the next section 3.0 for an insight into the details to be furnished)</w:t>
      </w:r>
      <w:r w:rsidRPr="00E45E85">
        <w:rPr>
          <w:rFonts w:ascii="Times New Roman" w:hAnsi="Times New Roman" w:cs="Times New Roman"/>
        </w:rPr>
        <w:t xml:space="preserve"> The exporter charges IGST on the invoice for export at the applicable rate (rates specified for different goods and services). On payment of IGST, the refund can be claimed for the following two </w:t>
      </w:r>
      <w:proofErr w:type="spellStart"/>
      <w:proofErr w:type="gramStart"/>
      <w:r w:rsidRPr="00E45E85">
        <w:rPr>
          <w:rFonts w:ascii="Times New Roman" w:hAnsi="Times New Roman" w:cs="Times New Roman"/>
        </w:rPr>
        <w:t>elements:Input</w:t>
      </w:r>
      <w:proofErr w:type="spellEnd"/>
      <w:proofErr w:type="gramEnd"/>
      <w:r w:rsidRPr="00E45E85">
        <w:rPr>
          <w:rFonts w:ascii="Times New Roman" w:hAnsi="Times New Roman" w:cs="Times New Roman"/>
        </w:rPr>
        <w:t xml:space="preserve"> tax credits on goods and services which remained unutilised;</w:t>
      </w:r>
    </w:p>
    <w:p w14:paraId="01F56515"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IGST paid on export of goods or services.</w:t>
      </w:r>
    </w:p>
    <w:p w14:paraId="3E338622"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xml:space="preserve">The law specifies that shipping bill is to be considered as a refund claim on satisfying following two </w:t>
      </w:r>
      <w:proofErr w:type="spellStart"/>
      <w:proofErr w:type="gramStart"/>
      <w:r w:rsidRPr="00E45E85">
        <w:rPr>
          <w:rFonts w:ascii="Times New Roman" w:hAnsi="Times New Roman" w:cs="Times New Roman"/>
        </w:rPr>
        <w:t>conditions.The</w:t>
      </w:r>
      <w:proofErr w:type="spellEnd"/>
      <w:proofErr w:type="gramEnd"/>
      <w:r w:rsidRPr="00E45E85">
        <w:rPr>
          <w:rFonts w:ascii="Times New Roman" w:hAnsi="Times New Roman" w:cs="Times New Roman"/>
        </w:rPr>
        <w:t xml:space="preserve"> person carrying export goods should file an export manifest and</w:t>
      </w:r>
    </w:p>
    <w:p w14:paraId="59ADA656"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 applicant should have filed the returns GSTR-3 or GSTR-3B appropriately. A refund is initiated on filing table 6A in Form GSTR-1.</w:t>
      </w:r>
    </w:p>
    <w:p w14:paraId="2CFBA563" w14:textId="75D315DE" w:rsidR="00E45E85" w:rsidRPr="00FD35F8"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rPr>
        <w:t>On filing the above documents appropriately, the refund is processed by the department</w:t>
      </w:r>
    </w:p>
    <w:p w14:paraId="041C0484"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b/>
          <w:bCs/>
          <w:i/>
          <w:iCs/>
        </w:rPr>
        <w:t>Letter of Undertaking (LUT)</w:t>
      </w:r>
      <w:r w:rsidRPr="00E45E85">
        <w:rPr>
          <w:rFonts w:ascii="Times New Roman" w:hAnsi="Times New Roman" w:cs="Times New Roman"/>
        </w:rPr>
        <w:t xml:space="preserve"> It is a type of bank guarantee, under which a bank allows its customer to raise money from another Indian bank’s foreign branch as a short-term credit. The purpose of such undertakings is to ensure that owner of the ship or aircraft </w:t>
      </w:r>
      <w:proofErr w:type="spellStart"/>
      <w:proofErr w:type="gramStart"/>
      <w:r w:rsidRPr="00E45E85">
        <w:rPr>
          <w:rFonts w:ascii="Times New Roman" w:hAnsi="Times New Roman" w:cs="Times New Roman"/>
        </w:rPr>
        <w:t>would:employ</w:t>
      </w:r>
      <w:proofErr w:type="spellEnd"/>
      <w:proofErr w:type="gramEnd"/>
      <w:r w:rsidRPr="00E45E85">
        <w:rPr>
          <w:rFonts w:ascii="Times New Roman" w:hAnsi="Times New Roman" w:cs="Times New Roman"/>
        </w:rPr>
        <w:t xml:space="preserve"> security on the vehicle;</w:t>
      </w:r>
    </w:p>
    <w:p w14:paraId="41E5E158"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lastRenderedPageBreak/>
        <w:t>enter an appearance acknowledge ownership;</w:t>
      </w:r>
    </w:p>
    <w:p w14:paraId="2B02B8F3"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pay any final decree entered against the vehicle whether it is lost or not.</w:t>
      </w:r>
    </w:p>
    <w:p w14:paraId="227DFCCC"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w:t>
      </w:r>
    </w:p>
    <w:p w14:paraId="4538A52F"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b/>
          <w:bCs/>
          <w:i/>
          <w:iCs/>
        </w:rPr>
        <w:t>Bonds</w:t>
      </w:r>
      <w:r w:rsidRPr="00E45E85">
        <w:rPr>
          <w:rFonts w:ascii="Times New Roman" w:hAnsi="Times New Roman" w:cs="Times New Roman"/>
        </w:rPr>
        <w:t> </w:t>
      </w:r>
    </w:p>
    <w:p w14:paraId="2925CDD3"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It is a financial instrument in which the issuer of bond owes the holders a debt and is obliged to pay them interest or to repay the principal at a later date. It is a highly secured and highly liquid financial instrument which is mostly negotiable. This means that the ownership of the bond can be transferred. The most common types of bonds are municipal bonds and corporate bonds. In case of furnishing bonds for exports, the general parlance is B-1 Surety / Security (General Bond) is furnished. These kinds of bonds have a surety (another person) who guarantees the performance on the part of the obligor (person furnishing the bond).  </w:t>
      </w:r>
    </w:p>
    <w:p w14:paraId="10053F37"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Any registered taxpayer exporting goods or services can make use of LUTs. However, any person who has been prosecuted for tax evasion for an amount of Rs. 2.5 Crores or above under the act is not eligible to furnish LUTs. The validity of such LUT’s is for a period of one year (till the end of financial year). An exporter furnishing LUT’s are required to furnish fresh LUT for each financial year. If the conditions mentioned in LUT are not satisfied within the time-limit, the privileges are revoked and the exporter will have to furnish bonds.</w:t>
      </w:r>
    </w:p>
    <w:p w14:paraId="5B0DE10C"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For all the other assesses (along with the ones who have been prosecuted for tax evasion of Rs. 2.5 Crores or above under the GST laws), bonds should be furnished if the export is being made without payment of IGST. </w:t>
      </w:r>
    </w:p>
    <w:p w14:paraId="3E7F7B07"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xml:space="preserve">The Letter of undertakings can be furnished and submitted online through the GST portal (refer 7.0 for steps to furnish LUT’s). </w:t>
      </w:r>
    </w:p>
    <w:p w14:paraId="3B9F8413"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xml:space="preserve">At the same time, the bonds are required to be furnished manually as the hardcopy of the same has to be remitted to the department. Example of transactions for which LUT/Bonds can be </w:t>
      </w:r>
      <w:proofErr w:type="spellStart"/>
      <w:proofErr w:type="gramStart"/>
      <w:r w:rsidRPr="00E45E85">
        <w:rPr>
          <w:rFonts w:ascii="Times New Roman" w:hAnsi="Times New Roman" w:cs="Times New Roman"/>
        </w:rPr>
        <w:t>used:Zero</w:t>
      </w:r>
      <w:proofErr w:type="gramEnd"/>
      <w:r w:rsidRPr="00E45E85">
        <w:rPr>
          <w:rFonts w:ascii="Times New Roman" w:hAnsi="Times New Roman" w:cs="Times New Roman"/>
        </w:rPr>
        <w:t>-rated</w:t>
      </w:r>
      <w:proofErr w:type="spellEnd"/>
      <w:r w:rsidRPr="00E45E85">
        <w:rPr>
          <w:rFonts w:ascii="Times New Roman" w:hAnsi="Times New Roman" w:cs="Times New Roman"/>
        </w:rPr>
        <w:t xml:space="preserve"> supply to SEZ without payment of IGST</w:t>
      </w:r>
    </w:p>
    <w:p w14:paraId="719AA025"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Export of goods to a country outside India without payment of IGST</w:t>
      </w:r>
    </w:p>
    <w:p w14:paraId="53FEA413"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Providing services to a client in a country outside India without payment of IGST</w:t>
      </w:r>
    </w:p>
    <w:p w14:paraId="6AE957D3" w14:textId="77777777" w:rsidR="00E45E85" w:rsidRPr="00E45E85" w:rsidRDefault="00E45E85" w:rsidP="00FD35F8">
      <w:pPr>
        <w:numPr>
          <w:ilvl w:val="0"/>
          <w:numId w:val="238"/>
        </w:numPr>
        <w:jc w:val="both"/>
        <w:rPr>
          <w:rFonts w:ascii="Times New Roman" w:hAnsi="Times New Roman" w:cs="Times New Roman"/>
        </w:rPr>
      </w:pPr>
      <w:hyperlink r:id="rId26" w:history="1">
        <w:r w:rsidRPr="00E45E85">
          <w:rPr>
            <w:rStyle w:val="Hyperlink"/>
            <w:rFonts w:ascii="Times New Roman" w:hAnsi="Times New Roman" w:cs="Times New Roman"/>
          </w:rPr>
          <w:t>https://</w:t>
        </w:r>
      </w:hyperlink>
      <w:hyperlink r:id="rId27" w:history="1">
        <w:r w:rsidRPr="00E45E85">
          <w:rPr>
            <w:rStyle w:val="Hyperlink"/>
            <w:rFonts w:ascii="Times New Roman" w:hAnsi="Times New Roman" w:cs="Times New Roman"/>
          </w:rPr>
          <w:t>cleartax.in/s/gst-export-bond-and-lut</w:t>
        </w:r>
      </w:hyperlink>
    </w:p>
    <w:p w14:paraId="78ADEBF7" w14:textId="6B24530F" w:rsidR="00E45E85" w:rsidRPr="00FD35F8"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b/>
          <w:bCs/>
        </w:rPr>
        <w:t>e-BRC (Electronic Bank Realization Certificate)</w:t>
      </w:r>
    </w:p>
    <w:p w14:paraId="434CDF89"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An Electronic Bank Realization Certificate (e-BRC) is issued by banks to exporters as a proof of payment and export. It is used to claim benefits of various schemes under the Foreign Trade Policy.</w:t>
      </w:r>
    </w:p>
    <w:p w14:paraId="77285120"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xml:space="preserve"> e-BRC is an initiative to promote paperless trade and the DGFT has created an electronic platform for Bank Realization Certificate. Using the e-BRC platform, banks can electronically transmit foreign exchange realization from banks to the DGFT server. This process is secured by the use of a digital certificate</w:t>
      </w:r>
    </w:p>
    <w:p w14:paraId="367F91A4"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An e-BRC (Electronic Bank Realisation Certificate) is an important digital certificate for those involved in an export business.</w:t>
      </w:r>
    </w:p>
    <w:p w14:paraId="570310D3"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xml:space="preserve"> It is issued by a bank as confirmation that the exporter has received payment from the importer against the export of goods. </w:t>
      </w:r>
    </w:p>
    <w:p w14:paraId="2BA95D19"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lastRenderedPageBreak/>
        <w:t>Exporters are required to declare the value of the goods to be exported. Once all the payments against a shipping bill are received, an exporter can request their bank to close the entry into Export Data Processing and Monitoring System (EDPMS) and obtain an e-BRC. Any business applying for benefits under Foreign Trade Policy is required to furnish a valid BRC as proof of realization of payment against exports made</w:t>
      </w:r>
    </w:p>
    <w:p w14:paraId="6829E27D" w14:textId="6ED48B51" w:rsidR="00E45E85" w:rsidRPr="00FD35F8"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b/>
          <w:bCs/>
        </w:rPr>
        <w:t>What is the purpose of an e-BRC in exports?</w:t>
      </w:r>
    </w:p>
    <w:p w14:paraId="0AFAAE94"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An exporter needs an e-BRC to avail various export incentives (duty exemptions, subsidies, low-cost loans, etc.) that are offered by the government as a part of the Foreign Trade Policy. In India, the FTP and many of the export incentives are implemented by the </w:t>
      </w:r>
      <w:hyperlink r:id="rId28" w:history="1">
        <w:r w:rsidRPr="00E45E85">
          <w:rPr>
            <w:rStyle w:val="Hyperlink"/>
            <w:rFonts w:ascii="Times New Roman" w:hAnsi="Times New Roman" w:cs="Times New Roman"/>
          </w:rPr>
          <w:t>Director General of Foreign Trade (DGFT)</w:t>
        </w:r>
      </w:hyperlink>
      <w:r w:rsidRPr="00E45E85">
        <w:rPr>
          <w:rFonts w:ascii="Times New Roman" w:hAnsi="Times New Roman" w:cs="Times New Roman"/>
        </w:rPr>
        <w:t xml:space="preserve">. </w:t>
      </w:r>
    </w:p>
    <w:p w14:paraId="4E08263A"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Earlier, an offline process, the DGFT has now made the entire process online and paperless. It allows banks to upload documents to the DGFT server and foreign-exchange information related to exports. This information is transmitted through the digital certificate called e-BRC</w:t>
      </w:r>
    </w:p>
    <w:p w14:paraId="793B6934" w14:textId="1B2FAAEF" w:rsidR="00E45E85" w:rsidRPr="00FD35F8"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rPr>
        <w:t>BRC is an important step in the payment reconciliation process. Here is how the process of e-BRC works:</w:t>
      </w:r>
      <w:r w:rsidRPr="00FD35F8">
        <w:rPr>
          <w:rFonts w:ascii="Times New Roman" w:hAnsi="Times New Roman" w:cs="Times New Roman"/>
        </w:rPr>
        <w:br/>
      </w:r>
      <w:r w:rsidRPr="00FD35F8">
        <w:rPr>
          <w:rFonts w:ascii="Times New Roman" w:hAnsi="Times New Roman" w:cs="Times New Roman"/>
        </w:rPr>
        <w:br/>
        <w:t>• Once the exporter receives payments in the bank account and the full value of the shipping bill within 9 months of the date of the shipping bill, export documents and the Electronic Foreign Inward Remittance Certificate (</w:t>
      </w:r>
      <w:proofErr w:type="spellStart"/>
      <w:r w:rsidRPr="00FD35F8">
        <w:rPr>
          <w:rFonts w:ascii="Times New Roman" w:hAnsi="Times New Roman" w:cs="Times New Roman"/>
        </w:rPr>
        <w:t>eFIRCs</w:t>
      </w:r>
      <w:proofErr w:type="spellEnd"/>
      <w:r w:rsidRPr="00FD35F8">
        <w:rPr>
          <w:rFonts w:ascii="Times New Roman" w:hAnsi="Times New Roman" w:cs="Times New Roman"/>
        </w:rPr>
        <w:t>) are submitted to their respective banks.</w:t>
      </w:r>
    </w:p>
    <w:p w14:paraId="3AC5D13E"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Exporter’s bank settles the bill in EDPMS and generates e-BRC on the DGFT website.</w:t>
      </w:r>
      <w:r w:rsidRPr="00E45E85">
        <w:rPr>
          <w:rFonts w:ascii="Times New Roman" w:hAnsi="Times New Roman" w:cs="Times New Roman"/>
        </w:rPr>
        <w:br/>
        <w:t>• Banks upload INR equivalent of the realised foreign exchange, based on the exchange rate that is defined by the Central Board of Excise and Customs (CBEC).</w:t>
      </w:r>
      <w:r w:rsidRPr="00E45E85">
        <w:rPr>
          <w:rFonts w:ascii="Times New Roman" w:hAnsi="Times New Roman" w:cs="Times New Roman"/>
        </w:rPr>
        <w:br/>
        <w:t>• Exporter can then collect e-BRC from their bank or DGFT.</w:t>
      </w:r>
    </w:p>
    <w:p w14:paraId="68E688CF"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In India, a shipping bill is generated electronically on</w:t>
      </w:r>
      <w:hyperlink r:id="rId29" w:history="1">
        <w:r w:rsidRPr="00E45E85">
          <w:rPr>
            <w:rStyle w:val="Hyperlink"/>
            <w:rFonts w:ascii="Times New Roman" w:hAnsi="Times New Roman" w:cs="Times New Roman"/>
          </w:rPr>
          <w:t> ICEGATE – the Indian Customs Electric Data Interchange Platform</w:t>
        </w:r>
      </w:hyperlink>
      <w:r w:rsidRPr="00E45E85">
        <w:rPr>
          <w:rFonts w:ascii="Times New Roman" w:hAnsi="Times New Roman" w:cs="Times New Roman"/>
        </w:rPr>
        <w:t>. The information on a shipping bill is automatically and electronically shared by ICEGATE with the DGFT. An exporter must link relevant shipping bills with e-BRC to claim export incentives.</w:t>
      </w:r>
      <w:r w:rsidRPr="00E45E85">
        <w:rPr>
          <w:rFonts w:ascii="Times New Roman" w:hAnsi="Times New Roman" w:cs="Times New Roman"/>
        </w:rPr>
        <w:br/>
      </w:r>
      <w:r w:rsidRPr="00E45E85">
        <w:rPr>
          <w:rFonts w:ascii="Times New Roman" w:hAnsi="Times New Roman" w:cs="Times New Roman"/>
        </w:rPr>
        <w:br/>
        <w:t>• When an exporter claims an export incentive under a DGFT scheme, DGFT decides the value on which incentive is to be provided. For that, DGFT matches the Free on Board (FOB) value of the goods exported as contained in the shipping bill and the total realized value against export as mentioned in the e-BRC.</w:t>
      </w:r>
      <w:r w:rsidRPr="00E45E85">
        <w:rPr>
          <w:rFonts w:ascii="Times New Roman" w:hAnsi="Times New Roman" w:cs="Times New Roman"/>
        </w:rPr>
        <w:br/>
      </w:r>
      <w:r w:rsidRPr="00E45E85">
        <w:rPr>
          <w:rFonts w:ascii="Times New Roman" w:hAnsi="Times New Roman" w:cs="Times New Roman"/>
        </w:rPr>
        <w:br/>
        <w:t>• While applying for an export incentive, exporter must ensure that the e-BRC value is reported by the bank and it shows the total realised value. If the e-BRC value is less, the bank should correct it.</w:t>
      </w:r>
    </w:p>
    <w:p w14:paraId="58767CF0"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Exporters in India play a significant role to elevate the economy. They help increase the inflow of foreign currency that holds higher value in the international market. However, exporters sometimes obscure their data to achieve optimum profit.</w:t>
      </w:r>
    </w:p>
    <w:p w14:paraId="54A3EB65"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Therefore, the </w:t>
      </w:r>
      <w:hyperlink r:id="rId30" w:history="1">
        <w:r w:rsidRPr="00E45E85">
          <w:rPr>
            <w:rStyle w:val="Hyperlink"/>
            <w:rFonts w:ascii="Times New Roman" w:hAnsi="Times New Roman" w:cs="Times New Roman"/>
          </w:rPr>
          <w:t>Reserve Bank of India</w:t>
        </w:r>
      </w:hyperlink>
      <w:r w:rsidRPr="00E45E85">
        <w:rPr>
          <w:rFonts w:ascii="Times New Roman" w:hAnsi="Times New Roman" w:cs="Times New Roman"/>
        </w:rPr>
        <w:t> introduced software called EDPMS to monitor exporters transaction details. This article consists of more information about this topic.</w:t>
      </w:r>
    </w:p>
    <w:p w14:paraId="2F8A5670"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RBI commenced a software Export Data Processing and Monitoring System in 2014. This is an online program for all Indian banks to record exporters’ transactions with them online. Thus, RBI can increase the transparency of records of dollar payment flow between India and abroad.</w:t>
      </w:r>
    </w:p>
    <w:p w14:paraId="775260C1" w14:textId="661686D3" w:rsidR="00E45E85" w:rsidRPr="00FD35F8"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b/>
          <w:bCs/>
        </w:rPr>
        <w:t>Process of Export Data Processing and Monitoring System</w:t>
      </w:r>
    </w:p>
    <w:p w14:paraId="27A32028"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lastRenderedPageBreak/>
        <w:t xml:space="preserve">Under this system, all the banks must download the </w:t>
      </w:r>
      <w:proofErr w:type="spellStart"/>
      <w:r w:rsidRPr="00E45E85">
        <w:rPr>
          <w:rFonts w:ascii="Times New Roman" w:hAnsi="Times New Roman" w:cs="Times New Roman"/>
        </w:rPr>
        <w:t>softex</w:t>
      </w:r>
      <w:proofErr w:type="spellEnd"/>
      <w:r w:rsidRPr="00E45E85">
        <w:rPr>
          <w:rFonts w:ascii="Times New Roman" w:hAnsi="Times New Roman" w:cs="Times New Roman"/>
        </w:rPr>
        <w:t xml:space="preserve"> forms or shipping bills that the shipping agencies issue. These agencies include </w:t>
      </w:r>
      <w:hyperlink r:id="rId31" w:history="1">
        <w:r w:rsidRPr="00E45E85">
          <w:rPr>
            <w:rStyle w:val="Hyperlink"/>
            <w:rFonts w:ascii="Times New Roman" w:hAnsi="Times New Roman" w:cs="Times New Roman"/>
          </w:rPr>
          <w:t>Special Economic Zones (SEZ)</w:t>
        </w:r>
      </w:hyperlink>
      <w:r w:rsidRPr="00E45E85">
        <w:rPr>
          <w:rFonts w:ascii="Times New Roman" w:hAnsi="Times New Roman" w:cs="Times New Roman"/>
        </w:rPr>
        <w:t>, Software Technology Parks of India (STPIs) and Customs.</w:t>
      </w:r>
    </w:p>
    <w:p w14:paraId="38156EEE"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 banks also must download the entry bills that all the ports issue.</w:t>
      </w:r>
    </w:p>
    <w:p w14:paraId="294D81FB"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They then compare these data with the inward remittance data that the export companies proceed with.</w:t>
      </w:r>
    </w:p>
    <w:p w14:paraId="1D80505B"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This data set permits the banks to track each shipment, exported with all apparatus status straight away.</w:t>
      </w:r>
    </w:p>
    <w:p w14:paraId="5E976230"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Besides, it authorizes exporters to demand benefits faster.</w:t>
      </w:r>
    </w:p>
    <w:p w14:paraId="49E6BCEB" w14:textId="3036B847" w:rsidR="00E45E85" w:rsidRPr="00FD35F8" w:rsidRDefault="00E45E85" w:rsidP="00FD35F8">
      <w:pPr>
        <w:numPr>
          <w:ilvl w:val="0"/>
          <w:numId w:val="238"/>
        </w:numPr>
        <w:jc w:val="both"/>
        <w:rPr>
          <w:rFonts w:ascii="Times New Roman" w:hAnsi="Times New Roman" w:cs="Times New Roman"/>
        </w:rPr>
      </w:pPr>
      <w:r w:rsidRPr="00FD35F8">
        <w:rPr>
          <w:rFonts w:ascii="Times New Roman" w:hAnsi="Times New Roman" w:cs="Times New Roman"/>
          <w:b/>
          <w:bCs/>
        </w:rPr>
        <w:t>Significance of Export Data Processing and Monitoring System</w:t>
      </w:r>
    </w:p>
    <w:p w14:paraId="046688DA"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 Reserve Bank of India will gather some crucial data regarding export bills with this system. It will help discover the number of dollar remittances destined for India but floating abroad. This data will also determine the dimensions of hedging against Indian currency that can assist RBI to control Forex market operations.</w:t>
      </w:r>
    </w:p>
    <w:p w14:paraId="6C9CB7E8"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Some exporters complain about their workforce shortage to fill up the essential data despite its importance. Some also are not interested in filling in their inward remittances details as the system creates transparency. Nevertheless, if RBI brings all exporters under EDPMS by strict regulations, it will improve India’s business environment.</w:t>
      </w:r>
    </w:p>
    <w:p w14:paraId="16E549AF"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 Export Data Processing and Monitoring System (EDPMS) is an online software introduced by the RBI in 2014 for all banks to bring their transactions with the exporters online.</w:t>
      </w:r>
    </w:p>
    <w:p w14:paraId="75487B30"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 xml:space="preserve">Under the system, the banks download the shipping bills or </w:t>
      </w:r>
      <w:proofErr w:type="spellStart"/>
      <w:r w:rsidRPr="00E45E85">
        <w:rPr>
          <w:rFonts w:ascii="Times New Roman" w:hAnsi="Times New Roman" w:cs="Times New Roman"/>
        </w:rPr>
        <w:t>softex</w:t>
      </w:r>
      <w:proofErr w:type="spellEnd"/>
      <w:r w:rsidRPr="00E45E85">
        <w:rPr>
          <w:rFonts w:ascii="Times New Roman" w:hAnsi="Times New Roman" w:cs="Times New Roman"/>
        </w:rPr>
        <w:t xml:space="preserve"> forms issued by export agencies such as customs, special economic zones (SEZ) and Software Technology Parks of India (STPIs), bill of entry issued by ports.</w:t>
      </w:r>
    </w:p>
    <w:p w14:paraId="78AADE9D"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This data is then matched with the data on inward remittance of export proceeds from the exporting company.</w:t>
      </w:r>
    </w:p>
    <w:p w14:paraId="4E2B28BE"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The data set allows banks to immediately track the status of each consignment exported with all instruments and also allows exporters to claim benefits faster.</w:t>
      </w:r>
    </w:p>
    <w:p w14:paraId="68C6D6AA" w14:textId="77777777" w:rsidR="00E45E85" w:rsidRPr="00E45E85" w:rsidRDefault="00E45E85" w:rsidP="00FD35F8">
      <w:pPr>
        <w:numPr>
          <w:ilvl w:val="0"/>
          <w:numId w:val="238"/>
        </w:numPr>
        <w:jc w:val="both"/>
        <w:rPr>
          <w:rFonts w:ascii="Times New Roman" w:hAnsi="Times New Roman" w:cs="Times New Roman"/>
        </w:rPr>
      </w:pPr>
      <w:r w:rsidRPr="00E45E85">
        <w:rPr>
          <w:rFonts w:ascii="Times New Roman" w:hAnsi="Times New Roman" w:cs="Times New Roman"/>
        </w:rPr>
        <w:t>It has been cited as an example of improved foreign trade operations done by India and has contributed to the country’s improved score in the Ease of Doing Business index.</w:t>
      </w:r>
    </w:p>
    <w:p w14:paraId="5F4BD183" w14:textId="7AB16B6C" w:rsidR="002D2E39"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b/>
          <w:bCs/>
        </w:rPr>
        <w:t>Export Documents</w:t>
      </w:r>
    </w:p>
    <w:p w14:paraId="7F12B261" w14:textId="727DCDC4" w:rsidR="00E45E85"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b/>
          <w:bCs/>
        </w:rPr>
        <w:t>Commercial invoice</w:t>
      </w:r>
    </w:p>
    <w:p w14:paraId="642FB63B"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 xml:space="preserve">Commercial Invoice is a legal bill that stands as proof of the transaction between the customer and the supplier. </w:t>
      </w:r>
    </w:p>
    <w:p w14:paraId="156ED99E"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 xml:space="preserve">Usually, it is the document required by customs to release the shipment. As it contains information on the shipment such as the value of the shipment, the number of units shipped and the conditions for sale between the parties. </w:t>
      </w:r>
    </w:p>
    <w:p w14:paraId="589F3041"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 xml:space="preserve">Also, is it very important for the information provided in the invoice to correspond to the packing list. </w:t>
      </w:r>
    </w:p>
    <w:p w14:paraId="6E0B0DBE"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 xml:space="preserve">The Pro-Forma invoice and the commercial invoice, though they look alike they are not entirely identical. One striking difference between the two is that one </w:t>
      </w:r>
      <w:proofErr w:type="gramStart"/>
      <w:r w:rsidRPr="002D2E39">
        <w:rPr>
          <w:rFonts w:ascii="Times New Roman" w:hAnsi="Times New Roman" w:cs="Times New Roman"/>
        </w:rPr>
        <w:t>a pro-forma</w:t>
      </w:r>
      <w:proofErr w:type="gramEnd"/>
      <w:r w:rsidRPr="002D2E39">
        <w:rPr>
          <w:rFonts w:ascii="Times New Roman" w:hAnsi="Times New Roman" w:cs="Times New Roman"/>
        </w:rPr>
        <w:t xml:space="preserve"> is issued the buyer </w:t>
      </w:r>
      <w:r w:rsidRPr="002D2E39">
        <w:rPr>
          <w:rFonts w:ascii="Times New Roman" w:hAnsi="Times New Roman" w:cs="Times New Roman"/>
        </w:rPr>
        <w:lastRenderedPageBreak/>
        <w:t>can forfeit the deal. However, on issuing the Commercial invoice, the buyer is bound to his duties of the deal.</w:t>
      </w:r>
    </w:p>
    <w:p w14:paraId="635C6FD0"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Commercial Invoice Contains the following:</w:t>
      </w:r>
    </w:p>
    <w:p w14:paraId="6C3A5960"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List of Goods in the Shipment</w:t>
      </w:r>
    </w:p>
    <w:p w14:paraId="15839769"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Name and Address of the Seller</w:t>
      </w:r>
    </w:p>
    <w:p w14:paraId="7454616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A detailed description of packaging (the type of container and shipment weight)</w:t>
      </w:r>
    </w:p>
    <w:p w14:paraId="6429601E"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Name and Address of the Buyer</w:t>
      </w:r>
    </w:p>
    <w:p w14:paraId="225945A1"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Respective quantity of goods</w:t>
      </w:r>
    </w:p>
    <w:p w14:paraId="55D0E616"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Name and Address of Consignee</w:t>
      </w:r>
    </w:p>
    <w:p w14:paraId="4A17C776"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Value of each Item</w:t>
      </w:r>
    </w:p>
    <w:p w14:paraId="4D56E091"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Final price, unit price, and other charges</w:t>
      </w:r>
    </w:p>
    <w:p w14:paraId="18F1EED3"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Invoice number and date of invoice</w:t>
      </w:r>
    </w:p>
    <w:p w14:paraId="1463C77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IEC Code and GST Number</w:t>
      </w:r>
    </w:p>
    <w:p w14:paraId="52E78CD3"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Terms of Sale</w:t>
      </w:r>
    </w:p>
    <w:p w14:paraId="181252C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Payment Terms</w:t>
      </w:r>
    </w:p>
    <w:p w14:paraId="11FE1A6C"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Bank Details</w:t>
      </w:r>
    </w:p>
    <w:p w14:paraId="5C486651" w14:textId="77777777" w:rsidR="002D2E39" w:rsidRPr="002D2E39" w:rsidRDefault="002D2E39" w:rsidP="00FD35F8">
      <w:pPr>
        <w:numPr>
          <w:ilvl w:val="0"/>
          <w:numId w:val="238"/>
        </w:numPr>
        <w:jc w:val="both"/>
        <w:rPr>
          <w:rFonts w:ascii="Times New Roman" w:hAnsi="Times New Roman" w:cs="Times New Roman"/>
        </w:rPr>
      </w:pPr>
      <w:hyperlink r:id="rId32" w:history="1">
        <w:r w:rsidRPr="002D2E39">
          <w:rPr>
            <w:rStyle w:val="Hyperlink"/>
            <w:rFonts w:ascii="Times New Roman" w:hAnsi="Times New Roman" w:cs="Times New Roman"/>
          </w:rPr>
          <w:t>GST </w:t>
        </w:r>
      </w:hyperlink>
      <w:r w:rsidRPr="002D2E39">
        <w:rPr>
          <w:rFonts w:ascii="Times New Roman" w:hAnsi="Times New Roman" w:cs="Times New Roman"/>
        </w:rPr>
        <w:t>Amount</w:t>
      </w:r>
    </w:p>
    <w:p w14:paraId="704B4D04" w14:textId="48BC632A" w:rsidR="00E45E85"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b/>
          <w:bCs/>
        </w:rPr>
        <w:t>Packing List</w:t>
      </w:r>
    </w:p>
    <w:p w14:paraId="49FD2EE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Packing List is a more informative and detailed description of the packed goods for import or export.</w:t>
      </w:r>
    </w:p>
    <w:p w14:paraId="10FCD3C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 xml:space="preserve"> It indicates the packing material used for packaging and the number of bags per master packaging. </w:t>
      </w:r>
    </w:p>
    <w:p w14:paraId="4E54F878"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 xml:space="preserve">Markings, HS Code, Net Weight, Gross Weight and individual bags weight is necessary to be mentioned on the packing list. </w:t>
      </w:r>
    </w:p>
    <w:p w14:paraId="2D060623" w14:textId="2CCCED82" w:rsidR="00E45E85"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rPr>
        <w:t>In addition, customs and shipping agents use packing list to determine the exact cargo weight and volume</w:t>
      </w:r>
    </w:p>
    <w:p w14:paraId="4ECB3074" w14:textId="77777777" w:rsidR="002D2E39"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rPr>
        <w:t>Contents</w:t>
      </w:r>
    </w:p>
    <w:p w14:paraId="110570B3" w14:textId="150DD5AE"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Invoice No and Date</w:t>
      </w:r>
    </w:p>
    <w:p w14:paraId="18C14DA9"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Shipper Name and Address</w:t>
      </w:r>
    </w:p>
    <w:p w14:paraId="4ACD1393"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Consignee Name and Address</w:t>
      </w:r>
    </w:p>
    <w:p w14:paraId="3874DDAC"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Buyer Name and Address</w:t>
      </w:r>
    </w:p>
    <w:p w14:paraId="7668DF3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HS Code</w:t>
      </w:r>
    </w:p>
    <w:p w14:paraId="3047D849"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Marking</w:t>
      </w:r>
    </w:p>
    <w:p w14:paraId="4F412EE0"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Net Weight</w:t>
      </w:r>
    </w:p>
    <w:p w14:paraId="04722517"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lastRenderedPageBreak/>
        <w:t>Gross Weight</w:t>
      </w:r>
    </w:p>
    <w:p w14:paraId="2A05A12C"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Weight of Individual Item</w:t>
      </w:r>
    </w:p>
    <w:p w14:paraId="3504E934"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Master Packing Weight</w:t>
      </w:r>
    </w:p>
    <w:p w14:paraId="18735007"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Type of Packaging</w:t>
      </w:r>
    </w:p>
    <w:p w14:paraId="42C4685D"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Date of Packaging</w:t>
      </w:r>
    </w:p>
    <w:p w14:paraId="03E47F46"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Date of Expiry of Goods (if applicable)</w:t>
      </w:r>
    </w:p>
    <w:p w14:paraId="2B1FB3FD" w14:textId="2FB62136" w:rsidR="00E45E85"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rPr>
        <w:t>Importance of Commercial Invoice in Export and Import</w:t>
      </w:r>
    </w:p>
    <w:p w14:paraId="15BE098A"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A commercial invoice is the seller's bill for merchandise or goods sold by him. Invoice contains all the particulars and details in respect of name and address of seller (exporter name and address of buyer (importer), date, exporter's reference number, importer's refer number, description of goods, price per unit at particular location, quantity, total value, packing specifications, terms of sale (FOB, CIF etc), identification marks of the package; total number of packages, name and number of the vessel or flight, bill of lading numb-e Place and country of destination, country of origin of goods, reference to letter of credit opened, terms of payment, and finally signature of the exporter etc.</w:t>
      </w:r>
    </w:p>
    <w:p w14:paraId="4D03B2D2"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From the details, it also clear that invoice is an important and basic export document. It is also known as 'DOCUMENT OF CONTENTS' as it contains all the important information necessary for the preparation for the preparation of other export documents.</w:t>
      </w:r>
    </w:p>
    <w:p w14:paraId="21F01010"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For many countries, there are no prescribed special invoice forms. Exporters can use their normal invoices used for indigenous trade for exports made outside the country too and show the particulars required by the importer in terms of the contract. However, there are special invoicing procedures in respect of exports to certain countries like Canada, U.S.A and Australia. Some countries like Uganda, Mexico, Sudan and Tanzania require special customs invoices.</w:t>
      </w:r>
    </w:p>
    <w:p w14:paraId="11A50444"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Information about the special invoice forms required can be gathered from the respective Export Promotion Councils apart from the procedures of trade to be followed in respect of the importer's country. Any recognized Chamber of Commerce too can provide the information in this respect.</w:t>
      </w:r>
    </w:p>
    <w:p w14:paraId="3BE99BEC" w14:textId="223BE4F9" w:rsidR="00E45E85"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rPr>
        <w:t>Importance of Commercial Invoice in Export and Import</w:t>
      </w:r>
    </w:p>
    <w:p w14:paraId="303D0277"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To the Exporter</w:t>
      </w:r>
    </w:p>
    <w:p w14:paraId="2F94683F"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Customs Clearance</w:t>
      </w:r>
    </w:p>
    <w:p w14:paraId="6B700AA2"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Claiming Incentives</w:t>
      </w:r>
    </w:p>
    <w:p w14:paraId="4454C936"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Recording and filing</w:t>
      </w:r>
    </w:p>
    <w:p w14:paraId="03B7E6E0" w14:textId="77777777" w:rsidR="002D2E39" w:rsidRPr="002D2E39" w:rsidRDefault="002D2E39" w:rsidP="00FD35F8">
      <w:pPr>
        <w:numPr>
          <w:ilvl w:val="0"/>
          <w:numId w:val="238"/>
        </w:numPr>
        <w:jc w:val="both"/>
        <w:rPr>
          <w:rFonts w:ascii="Times New Roman" w:hAnsi="Times New Roman" w:cs="Times New Roman"/>
        </w:rPr>
      </w:pPr>
      <w:proofErr w:type="spellStart"/>
      <w:r w:rsidRPr="002D2E39">
        <w:rPr>
          <w:rFonts w:ascii="Times New Roman" w:hAnsi="Times New Roman" w:cs="Times New Roman"/>
        </w:rPr>
        <w:t>Reciept</w:t>
      </w:r>
      <w:proofErr w:type="spellEnd"/>
      <w:r w:rsidRPr="002D2E39">
        <w:rPr>
          <w:rFonts w:ascii="Times New Roman" w:hAnsi="Times New Roman" w:cs="Times New Roman"/>
        </w:rPr>
        <w:t xml:space="preserve"> of Payment</w:t>
      </w:r>
    </w:p>
    <w:p w14:paraId="4120D313"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Documentary Proof</w:t>
      </w:r>
    </w:p>
    <w:p w14:paraId="093DD42E"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To the Importer</w:t>
      </w:r>
    </w:p>
    <w:p w14:paraId="2401AF98"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Customs clearance</w:t>
      </w:r>
    </w:p>
    <w:p w14:paraId="6FBA2D9D"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Claiming Preferential Tariffs</w:t>
      </w:r>
    </w:p>
    <w:p w14:paraId="5474C03E"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Recording and Filing</w:t>
      </w:r>
    </w:p>
    <w:p w14:paraId="1DFFED0E"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lastRenderedPageBreak/>
        <w:t>Payment of customs duty</w:t>
      </w:r>
    </w:p>
    <w:p w14:paraId="7E360674"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Payment to exporter</w:t>
      </w:r>
    </w:p>
    <w:p w14:paraId="79A27E3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Obtaining loan</w:t>
      </w:r>
    </w:p>
    <w:p w14:paraId="18EFF5F0" w14:textId="7A7BF738" w:rsidR="00E45E85" w:rsidRPr="00FD35F8" w:rsidRDefault="002D2E39" w:rsidP="00FD35F8">
      <w:pPr>
        <w:numPr>
          <w:ilvl w:val="0"/>
          <w:numId w:val="238"/>
        </w:numPr>
        <w:jc w:val="both"/>
        <w:rPr>
          <w:rFonts w:ascii="Times New Roman" w:hAnsi="Times New Roman" w:cs="Times New Roman"/>
          <w:b/>
          <w:bCs/>
        </w:rPr>
      </w:pPr>
      <w:r w:rsidRPr="00FD35F8">
        <w:rPr>
          <w:rFonts w:ascii="Times New Roman" w:hAnsi="Times New Roman" w:cs="Times New Roman"/>
          <w:b/>
          <w:bCs/>
        </w:rPr>
        <w:t>Bill of Lading/Airway Bill</w:t>
      </w:r>
    </w:p>
    <w:p w14:paraId="79533A28"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 xml:space="preserve">A bill of lading (BL or </w:t>
      </w:r>
      <w:proofErr w:type="spellStart"/>
      <w:r w:rsidRPr="002D2E39">
        <w:rPr>
          <w:rFonts w:ascii="Times New Roman" w:hAnsi="Times New Roman" w:cs="Times New Roman"/>
        </w:rPr>
        <w:t>BoL</w:t>
      </w:r>
      <w:proofErr w:type="spellEnd"/>
      <w:r w:rsidRPr="002D2E39">
        <w:rPr>
          <w:rFonts w:ascii="Times New Roman" w:hAnsi="Times New Roman" w:cs="Times New Roman"/>
        </w:rPr>
        <w:t xml:space="preserve">) is a legal document issued by a carrier to a shipper that details the type, quantity and destination of the goods being carried. </w:t>
      </w:r>
    </w:p>
    <w:p w14:paraId="08EB00B4"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A bill of lading also serves as a </w:t>
      </w:r>
      <w:hyperlink r:id="rId33" w:history="1">
        <w:r w:rsidRPr="002D2E39">
          <w:rPr>
            <w:rStyle w:val="Hyperlink"/>
            <w:rFonts w:ascii="Times New Roman" w:hAnsi="Times New Roman" w:cs="Times New Roman"/>
          </w:rPr>
          <w:t>shipment receipt</w:t>
        </w:r>
      </w:hyperlink>
      <w:r w:rsidRPr="002D2E39">
        <w:rPr>
          <w:rFonts w:ascii="Times New Roman" w:hAnsi="Times New Roman" w:cs="Times New Roman"/>
        </w:rPr>
        <w:t xml:space="preserve"> when the carrier delivers the goods at a predetermined destination. </w:t>
      </w:r>
    </w:p>
    <w:p w14:paraId="3A86A9B8"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This document must accompany the shipped products, no matter the form of transportation, and must be signed by an authorized representative from the carrier, shipper and receiver</w:t>
      </w:r>
    </w:p>
    <w:p w14:paraId="1BD12250"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It acts as a piece of evidence for the carriage contract containing the terms and condition under which the goods transportation will be carried out</w:t>
      </w:r>
    </w:p>
    <w:p w14:paraId="411E05AB"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It represents as a receipt which endorses that the carrier has received the cargo as per the contract and the goods are received in good condition.</w:t>
      </w:r>
    </w:p>
    <w:p w14:paraId="37CC4A36"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It is a document of title, permitting the sale of goods in transit and the raising of financial credit.</w:t>
      </w:r>
    </w:p>
    <w:p w14:paraId="3347D25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rPr>
        <w:t>Most of the local and international system does not consider a bill of lading as a document of title. It provides the right for the delivery to be made to the possessor</w:t>
      </w:r>
    </w:p>
    <w:p w14:paraId="23892833" w14:textId="0B9A506D" w:rsidR="00E45E85" w:rsidRPr="00FD35F8" w:rsidRDefault="002D2E39" w:rsidP="00FD35F8">
      <w:pPr>
        <w:numPr>
          <w:ilvl w:val="0"/>
          <w:numId w:val="238"/>
        </w:numPr>
        <w:jc w:val="both"/>
        <w:rPr>
          <w:rFonts w:ascii="Times New Roman" w:hAnsi="Times New Roman" w:cs="Times New Roman"/>
        </w:rPr>
      </w:pPr>
      <w:r w:rsidRPr="00FD35F8">
        <w:rPr>
          <w:rFonts w:ascii="Times New Roman" w:hAnsi="Times New Roman" w:cs="Times New Roman"/>
          <w:b/>
          <w:bCs/>
        </w:rPr>
        <w:t xml:space="preserve">Types of </w:t>
      </w:r>
      <w:proofErr w:type="gramStart"/>
      <w:r w:rsidRPr="00FD35F8">
        <w:rPr>
          <w:rFonts w:ascii="Times New Roman" w:hAnsi="Times New Roman" w:cs="Times New Roman"/>
          <w:b/>
          <w:bCs/>
        </w:rPr>
        <w:t>Bill</w:t>
      </w:r>
      <w:proofErr w:type="gramEnd"/>
      <w:r w:rsidRPr="00FD35F8">
        <w:rPr>
          <w:rFonts w:ascii="Times New Roman" w:hAnsi="Times New Roman" w:cs="Times New Roman"/>
          <w:b/>
          <w:bCs/>
        </w:rPr>
        <w:t xml:space="preserve"> of Lading</w:t>
      </w:r>
    </w:p>
    <w:p w14:paraId="4B719D13"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On the basis of execution:</w:t>
      </w:r>
    </w:p>
    <w:p w14:paraId="60A3BD3D"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1. Straight bill of lading</w:t>
      </w:r>
      <w:r w:rsidRPr="002D2E39">
        <w:rPr>
          <w:rFonts w:ascii="Times New Roman" w:hAnsi="Times New Roman" w:cs="Times New Roman"/>
        </w:rPr>
        <w:t> reveals that the goods are consigned to a specified person and it is not negotiable free from existing equities. It means any endorsee acquires no better rights than those held by the endorser</w:t>
      </w:r>
      <w:r w:rsidRPr="002D2E39">
        <w:rPr>
          <w:rFonts w:ascii="Times New Roman" w:hAnsi="Times New Roman" w:cs="Times New Roman"/>
          <w:b/>
          <w:bCs/>
        </w:rPr>
        <w:t>. </w:t>
      </w:r>
      <w:r w:rsidRPr="002D2E39">
        <w:rPr>
          <w:rFonts w:ascii="Times New Roman" w:hAnsi="Times New Roman" w:cs="Times New Roman"/>
        </w:rPr>
        <w:t>This type of bill is also known as a non-negotiable bill of lading, and from the banker’s point of view, this type of bill of lading is not safe. This type of bill is prominently used for military cargo.</w:t>
      </w:r>
    </w:p>
    <w:p w14:paraId="049FB71D"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2. Open bill of lading</w:t>
      </w:r>
      <w:r w:rsidRPr="002D2E39">
        <w:rPr>
          <w:rFonts w:ascii="Times New Roman" w:hAnsi="Times New Roman" w:cs="Times New Roman"/>
        </w:rPr>
        <w:t> – This is a negotiable bill of lading where the name of Consignee can be changed with consignees’ signature and thus transferred. This can be transferred multiple times. Switch bill of lading is a type of open bill of lading.</w:t>
      </w:r>
    </w:p>
    <w:p w14:paraId="69FBCDFB"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3. Bearer bill of lading</w:t>
      </w:r>
      <w:r w:rsidRPr="002D2E39">
        <w:rPr>
          <w:rFonts w:ascii="Times New Roman" w:hAnsi="Times New Roman" w:cs="Times New Roman"/>
        </w:rPr>
        <w:t> is a bill that states that delivery shall be made to whosoever holds the bill. Such bill may be created explicitly or it is an order bill that fails to nominate the consignee whether in its original form or through an endorsement in blank. A bearer bill can be negotiated by physical delivery. They are used for bulk cargo that is turned over in small amounts.</w:t>
      </w:r>
    </w:p>
    <w:p w14:paraId="7C1A0825"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4. Order bill of lading</w:t>
      </w:r>
      <w:r w:rsidRPr="002D2E39">
        <w:rPr>
          <w:rFonts w:ascii="Times New Roman" w:hAnsi="Times New Roman" w:cs="Times New Roman"/>
        </w:rPr>
        <w:t xml:space="preserve"> is the bill uses express words to make the bill negotiable. This means that delivery is to be made to the further order of the consignee using words such as “delivery to A Ltd. or to order or assigns. The cargo is only delivered to the </w:t>
      </w:r>
      <w:proofErr w:type="spellStart"/>
      <w:r w:rsidRPr="002D2E39">
        <w:rPr>
          <w:rFonts w:ascii="Times New Roman" w:hAnsi="Times New Roman" w:cs="Times New Roman"/>
        </w:rPr>
        <w:t>bonafide</w:t>
      </w:r>
      <w:proofErr w:type="spellEnd"/>
      <w:r w:rsidRPr="002D2E39">
        <w:rPr>
          <w:rFonts w:ascii="Times New Roman" w:hAnsi="Times New Roman" w:cs="Times New Roman"/>
        </w:rPr>
        <w:t xml:space="preserve"> holder of the bill of lading, and it has to be verified by an agent who issues delivery order and the verified bill of lading.</w:t>
      </w:r>
    </w:p>
    <w:p w14:paraId="2A1175AE"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ON the basis of Method of Operation</w:t>
      </w:r>
    </w:p>
    <w:p w14:paraId="7ADC608F"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Received for shipment bill of lading</w:t>
      </w:r>
      <w:r w:rsidRPr="002D2E39">
        <w:rPr>
          <w:rFonts w:ascii="Times New Roman" w:hAnsi="Times New Roman" w:cs="Times New Roman"/>
        </w:rPr>
        <w:t>–This bill is sent from agent /charterer to shipper. The endorsement of this bill ensures that the carrier has received goods but does not confirm it is onboard of the assigned vessel</w:t>
      </w:r>
    </w:p>
    <w:p w14:paraId="737151AC"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lastRenderedPageBreak/>
        <w:t>Shipped B/L</w:t>
      </w:r>
      <w:r w:rsidRPr="002D2E39">
        <w:rPr>
          <w:rFonts w:ascii="Times New Roman" w:hAnsi="Times New Roman" w:cs="Times New Roman"/>
        </w:rPr>
        <w:t> – This bill of lading is Issued when cargo is loaded on board. It binds the shipowner and the shipper directly</w:t>
      </w:r>
    </w:p>
    <w:p w14:paraId="5D5719E9"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A clean bill of lading</w:t>
      </w:r>
      <w:r w:rsidRPr="002D2E39">
        <w:rPr>
          <w:rFonts w:ascii="Times New Roman" w:hAnsi="Times New Roman" w:cs="Times New Roman"/>
        </w:rPr>
        <w:t> is one which states that the cargo has been loaded on board the ship in apparent good order and condition. Such a bill of lading will not bear a clause or notation which expressively declares a defective condition of goods and/or the packaging. The opposite term is a soiled bill of lading. It reflects that the goods were received by the carrier in anything but good condition.</w:t>
      </w:r>
    </w:p>
    <w:p w14:paraId="2CEB2833"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ON the basis of Method of Operation</w:t>
      </w:r>
    </w:p>
    <w:p w14:paraId="5471EC4A"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Through B/L</w:t>
      </w:r>
      <w:r w:rsidRPr="002D2E39">
        <w:rPr>
          <w:rFonts w:ascii="Times New Roman" w:hAnsi="Times New Roman" w:cs="Times New Roman"/>
        </w:rPr>
        <w:t> – This bill of lading is a legal document that allows for direct delivery of cargo from point A to point B. The bill allows transportation of goods both within domestic borders and through international shipment as it serves as a receipt of the cargo, a contract of carriage, and sometimes title for the products as well</w:t>
      </w:r>
    </w:p>
    <w:p w14:paraId="3182C2D4"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Combined transport B/L</w:t>
      </w:r>
      <w:r w:rsidRPr="002D2E39">
        <w:rPr>
          <w:rFonts w:ascii="Times New Roman" w:hAnsi="Times New Roman" w:cs="Times New Roman"/>
        </w:rPr>
        <w:t xml:space="preserve"> – This bill gives information about cargo being transported in large containers by sea and land, </w:t>
      </w:r>
      <w:proofErr w:type="gramStart"/>
      <w:r w:rsidRPr="002D2E39">
        <w:rPr>
          <w:rFonts w:ascii="Times New Roman" w:hAnsi="Times New Roman" w:cs="Times New Roman"/>
        </w:rPr>
        <w:t>i.e.</w:t>
      </w:r>
      <w:proofErr w:type="gramEnd"/>
      <w:r w:rsidRPr="002D2E39">
        <w:rPr>
          <w:rFonts w:ascii="Times New Roman" w:hAnsi="Times New Roman" w:cs="Times New Roman"/>
        </w:rPr>
        <w:t xml:space="preserve"> through multi-model transport</w:t>
      </w:r>
    </w:p>
    <w:p w14:paraId="007900BB" w14:textId="77777777" w:rsidR="002D2E39" w:rsidRPr="002D2E39" w:rsidRDefault="002D2E39" w:rsidP="00FD35F8">
      <w:pPr>
        <w:numPr>
          <w:ilvl w:val="0"/>
          <w:numId w:val="238"/>
        </w:numPr>
        <w:jc w:val="both"/>
        <w:rPr>
          <w:rFonts w:ascii="Times New Roman" w:hAnsi="Times New Roman" w:cs="Times New Roman"/>
        </w:rPr>
      </w:pPr>
      <w:r w:rsidRPr="002D2E39">
        <w:rPr>
          <w:rFonts w:ascii="Times New Roman" w:hAnsi="Times New Roman" w:cs="Times New Roman"/>
          <w:b/>
          <w:bCs/>
        </w:rPr>
        <w:t>Dirty bill of lading:</w:t>
      </w:r>
      <w:r w:rsidRPr="002D2E39">
        <w:rPr>
          <w:rFonts w:ascii="Times New Roman" w:hAnsi="Times New Roman" w:cs="Times New Roman"/>
        </w:rPr>
        <w:t> If the shipowner raises an objection about “the condition of the cargo is in good order”, he/she can include a clause thereby causing the bill of lading to be “</w:t>
      </w:r>
      <w:proofErr w:type="spellStart"/>
      <w:r w:rsidRPr="002D2E39">
        <w:rPr>
          <w:rFonts w:ascii="Times New Roman" w:hAnsi="Times New Roman" w:cs="Times New Roman"/>
        </w:rPr>
        <w:t>claused</w:t>
      </w:r>
      <w:proofErr w:type="spellEnd"/>
      <w:r w:rsidRPr="002D2E39">
        <w:rPr>
          <w:rFonts w:ascii="Times New Roman" w:hAnsi="Times New Roman" w:cs="Times New Roman"/>
        </w:rPr>
        <w:t xml:space="preserve"> or dirty” along with the remarks as per the finding of the cargo condition. </w:t>
      </w:r>
      <w:proofErr w:type="gramStart"/>
      <w:r w:rsidRPr="002D2E39">
        <w:rPr>
          <w:rFonts w:ascii="Times New Roman" w:hAnsi="Times New Roman" w:cs="Times New Roman"/>
        </w:rPr>
        <w:t>E.g.</w:t>
      </w:r>
      <w:proofErr w:type="gramEnd"/>
      <w:r w:rsidRPr="002D2E39">
        <w:rPr>
          <w:rFonts w:ascii="Times New Roman" w:hAnsi="Times New Roman" w:cs="Times New Roman"/>
        </w:rPr>
        <w:t xml:space="preserve"> torn packing, broken cargo, shortage in the quantity of the goods etc.</w:t>
      </w:r>
    </w:p>
    <w:p w14:paraId="4E58E859" w14:textId="54993B2B" w:rsidR="00E45E85" w:rsidRPr="00E45E85" w:rsidRDefault="00A339A6" w:rsidP="00FD35F8">
      <w:pPr>
        <w:numPr>
          <w:ilvl w:val="0"/>
          <w:numId w:val="238"/>
        </w:numPr>
        <w:jc w:val="both"/>
        <w:rPr>
          <w:rFonts w:ascii="Times New Roman" w:hAnsi="Times New Roman" w:cs="Times New Roman"/>
          <w:b/>
          <w:bCs/>
        </w:rPr>
      </w:pPr>
      <w:r w:rsidRPr="00FD35F8">
        <w:rPr>
          <w:rFonts w:ascii="Times New Roman" w:hAnsi="Times New Roman" w:cs="Times New Roman"/>
          <w:b/>
          <w:bCs/>
        </w:rPr>
        <w:t>Shipping bill/Bill of Export</w:t>
      </w:r>
    </w:p>
    <w:p w14:paraId="4FFA7606"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 xml:space="preserve">An exporter, while sending goods from one country to another has to go through various formalities including submitting various applications, acquiring licenses, paying duties and so on. </w:t>
      </w:r>
    </w:p>
    <w:p w14:paraId="568E91CE"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To acquire a clearance for export, from the Customs, an exporter will have to submit an application called the ‘shipping bill’. One cannot load the goods unless the exporter files the shipping bill. The export may be by air, vehicle, or vessel.</w:t>
      </w:r>
    </w:p>
    <w:p w14:paraId="1BE95179"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 xml:space="preserve">The shipping bill is generally prepared </w:t>
      </w:r>
      <w:proofErr w:type="gramStart"/>
      <w:r w:rsidRPr="00A339A6">
        <w:rPr>
          <w:rFonts w:ascii="Times New Roman" w:hAnsi="Times New Roman" w:cs="Times New Roman"/>
        </w:rPr>
        <w:t>in  5</w:t>
      </w:r>
      <w:proofErr w:type="gramEnd"/>
      <w:r w:rsidRPr="00A339A6">
        <w:rPr>
          <w:rFonts w:ascii="Times New Roman" w:hAnsi="Times New Roman" w:cs="Times New Roman"/>
        </w:rPr>
        <w:t xml:space="preserve"> copies</w:t>
      </w:r>
    </w:p>
    <w:p w14:paraId="60E74B46"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1.Customs Copy</w:t>
      </w:r>
    </w:p>
    <w:p w14:paraId="243F9EBD"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2.Drawback copy</w:t>
      </w:r>
    </w:p>
    <w:p w14:paraId="37B97820"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3.Export promotion copy</w:t>
      </w:r>
    </w:p>
    <w:p w14:paraId="614237B1"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4.Port trust copy</w:t>
      </w:r>
    </w:p>
    <w:p w14:paraId="445F79DC" w14:textId="77777777" w:rsidR="00A339A6" w:rsidRPr="00A339A6" w:rsidRDefault="00A339A6" w:rsidP="00FD35F8">
      <w:pPr>
        <w:numPr>
          <w:ilvl w:val="0"/>
          <w:numId w:val="238"/>
        </w:numPr>
        <w:jc w:val="both"/>
        <w:rPr>
          <w:rFonts w:ascii="Times New Roman" w:hAnsi="Times New Roman" w:cs="Times New Roman"/>
        </w:rPr>
      </w:pPr>
      <w:r w:rsidRPr="00A339A6">
        <w:rPr>
          <w:rFonts w:ascii="Times New Roman" w:hAnsi="Times New Roman" w:cs="Times New Roman"/>
        </w:rPr>
        <w:t>5.Exporters copy</w:t>
      </w:r>
    </w:p>
    <w:p w14:paraId="1DB9B80D" w14:textId="2CA521FB" w:rsidR="00DF052A" w:rsidRPr="00FD35F8" w:rsidRDefault="00A339A6" w:rsidP="00FD35F8">
      <w:pPr>
        <w:ind w:left="720"/>
        <w:jc w:val="both"/>
        <w:rPr>
          <w:rFonts w:ascii="Times New Roman" w:hAnsi="Times New Roman" w:cs="Times New Roman"/>
        </w:rPr>
      </w:pPr>
      <w:r w:rsidRPr="00FD35F8">
        <w:rPr>
          <w:rFonts w:ascii="Times New Roman" w:hAnsi="Times New Roman" w:cs="Times New Roman"/>
        </w:rPr>
        <w:t>Types of Shipping Bills</w:t>
      </w:r>
    </w:p>
    <w:p w14:paraId="0A8E3DB4" w14:textId="77777777" w:rsidR="00A339A6" w:rsidRPr="00A339A6" w:rsidRDefault="00A339A6" w:rsidP="00FD35F8">
      <w:pPr>
        <w:numPr>
          <w:ilvl w:val="0"/>
          <w:numId w:val="274"/>
        </w:numPr>
        <w:jc w:val="both"/>
        <w:rPr>
          <w:rFonts w:ascii="Times New Roman" w:hAnsi="Times New Roman" w:cs="Times New Roman"/>
        </w:rPr>
      </w:pPr>
      <w:r w:rsidRPr="00A339A6">
        <w:rPr>
          <w:rFonts w:ascii="Times New Roman" w:hAnsi="Times New Roman" w:cs="Times New Roman"/>
          <w:b/>
          <w:bCs/>
        </w:rPr>
        <w:t>Dutiable Shipping Bill:</w:t>
      </w:r>
      <w:r w:rsidRPr="00A339A6">
        <w:rPr>
          <w:rFonts w:ascii="Times New Roman" w:hAnsi="Times New Roman" w:cs="Times New Roman"/>
        </w:rPr>
        <w:t> It is printed on yellow paper and is meant for goods that are to be exported on payment of export duty.</w:t>
      </w:r>
    </w:p>
    <w:p w14:paraId="0DE1E275" w14:textId="77777777" w:rsidR="00A339A6" w:rsidRPr="00A339A6" w:rsidRDefault="00A339A6" w:rsidP="00FD35F8">
      <w:pPr>
        <w:numPr>
          <w:ilvl w:val="0"/>
          <w:numId w:val="274"/>
        </w:numPr>
        <w:jc w:val="both"/>
        <w:rPr>
          <w:rFonts w:ascii="Times New Roman" w:hAnsi="Times New Roman" w:cs="Times New Roman"/>
        </w:rPr>
      </w:pPr>
      <w:r w:rsidRPr="00A339A6">
        <w:rPr>
          <w:rFonts w:ascii="Times New Roman" w:hAnsi="Times New Roman" w:cs="Times New Roman"/>
          <w:b/>
          <w:bCs/>
        </w:rPr>
        <w:t>Duty-Free Shipping Bill:</w:t>
      </w:r>
      <w:r w:rsidRPr="00A339A6">
        <w:rPr>
          <w:rFonts w:ascii="Times New Roman" w:hAnsi="Times New Roman" w:cs="Times New Roman"/>
        </w:rPr>
        <w:t> It is printed on white paper and is for goods exported without duty payment. These are not eligible for duty drawback.</w:t>
      </w:r>
    </w:p>
    <w:p w14:paraId="2DB96198" w14:textId="77777777" w:rsidR="00A339A6" w:rsidRPr="00A339A6" w:rsidRDefault="00A339A6" w:rsidP="00FD35F8">
      <w:pPr>
        <w:numPr>
          <w:ilvl w:val="0"/>
          <w:numId w:val="274"/>
        </w:numPr>
        <w:jc w:val="both"/>
        <w:rPr>
          <w:rFonts w:ascii="Times New Roman" w:hAnsi="Times New Roman" w:cs="Times New Roman"/>
        </w:rPr>
      </w:pPr>
      <w:r w:rsidRPr="00A339A6">
        <w:rPr>
          <w:rFonts w:ascii="Times New Roman" w:hAnsi="Times New Roman" w:cs="Times New Roman"/>
          <w:b/>
          <w:bCs/>
        </w:rPr>
        <w:t>Drawback Shipping Bill:</w:t>
      </w:r>
      <w:r w:rsidRPr="00A339A6">
        <w:rPr>
          <w:rFonts w:ascii="Times New Roman" w:hAnsi="Times New Roman" w:cs="Times New Roman"/>
        </w:rPr>
        <w:t> It is printed on green paper, but once the drawback has been paid it is printed on white paper.</w:t>
      </w:r>
    </w:p>
    <w:p w14:paraId="685217EF" w14:textId="3BE1DBCF" w:rsidR="00DF052A" w:rsidRPr="00FD35F8" w:rsidRDefault="00A339A6" w:rsidP="00FD35F8">
      <w:pPr>
        <w:ind w:left="720"/>
        <w:jc w:val="both"/>
        <w:rPr>
          <w:rFonts w:ascii="Times New Roman" w:hAnsi="Times New Roman" w:cs="Times New Roman"/>
        </w:rPr>
      </w:pPr>
      <w:r w:rsidRPr="00FD35F8">
        <w:rPr>
          <w:rFonts w:ascii="Times New Roman" w:hAnsi="Times New Roman" w:cs="Times New Roman"/>
          <w:b/>
          <w:bCs/>
        </w:rPr>
        <w:lastRenderedPageBreak/>
        <w:t>Shipping Bill for export of goods under Duty Entitlement Passbook Scheme (DEPB):</w:t>
      </w:r>
      <w:r w:rsidRPr="00FD35F8">
        <w:rPr>
          <w:rFonts w:ascii="Times New Roman" w:hAnsi="Times New Roman" w:cs="Times New Roman"/>
        </w:rPr>
        <w:t> It is printed in blue; this is for goods exported under the government’s DEPB </w:t>
      </w:r>
      <w:hyperlink r:id="rId34" w:history="1">
        <w:r w:rsidRPr="00FD35F8">
          <w:rPr>
            <w:rStyle w:val="Hyperlink"/>
            <w:rFonts w:ascii="Times New Roman" w:hAnsi="Times New Roman" w:cs="Times New Roman"/>
          </w:rPr>
          <w:t>export incentive scheme</w:t>
        </w:r>
      </w:hyperlink>
    </w:p>
    <w:p w14:paraId="3B3F530A" w14:textId="3E13F06B" w:rsidR="00DF052A" w:rsidRPr="00FD35F8" w:rsidRDefault="00A339A6" w:rsidP="00FD35F8">
      <w:pPr>
        <w:ind w:left="720"/>
        <w:jc w:val="both"/>
        <w:rPr>
          <w:rFonts w:ascii="Times New Roman" w:hAnsi="Times New Roman" w:cs="Times New Roman"/>
          <w:b/>
          <w:bCs/>
        </w:rPr>
      </w:pPr>
      <w:r w:rsidRPr="00FD35F8">
        <w:rPr>
          <w:rFonts w:ascii="Times New Roman" w:hAnsi="Times New Roman" w:cs="Times New Roman"/>
          <w:b/>
          <w:bCs/>
        </w:rPr>
        <w:t>Certificate of origin</w:t>
      </w:r>
    </w:p>
    <w:p w14:paraId="098FA2CE"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 xml:space="preserve">A Certificate of Origin (CO) is an important international trade document that certifies that goods in a particular export shipment are wholly obtained, produced, manufactured or processed in a particular country. </w:t>
      </w:r>
    </w:p>
    <w:p w14:paraId="66656D6F"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They declare the ‘nationality’ of the product and also serve as a declaration by the exporter to satisfy customs or trade requirements.</w:t>
      </w:r>
    </w:p>
    <w:p w14:paraId="5C2428CB" w14:textId="77777777" w:rsidR="00A339A6" w:rsidRPr="00FD35F8"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COs are requested by customs, banks, private stakeholders and importers for several purposes. Almost every country in the world requires CO for customs clearance procedures: when determining the duty that will be assessed on the goods or, in some cases, whether the goods may be legally imported at all.</w:t>
      </w:r>
    </w:p>
    <w:p w14:paraId="3823773A" w14:textId="55576154" w:rsidR="00A339A6" w:rsidRPr="00FD35F8" w:rsidRDefault="00A339A6" w:rsidP="00FD35F8">
      <w:pPr>
        <w:numPr>
          <w:ilvl w:val="0"/>
          <w:numId w:val="275"/>
        </w:numPr>
        <w:jc w:val="both"/>
        <w:rPr>
          <w:rFonts w:ascii="Times New Roman" w:hAnsi="Times New Roman" w:cs="Times New Roman"/>
        </w:rPr>
      </w:pPr>
      <w:r w:rsidRPr="00FD35F8">
        <w:rPr>
          <w:rFonts w:ascii="Times New Roman" w:hAnsi="Times New Roman" w:cs="Times New Roman"/>
          <w:b/>
          <w:bCs/>
        </w:rPr>
        <w:t xml:space="preserve">Types of </w:t>
      </w:r>
      <w:proofErr w:type="gramStart"/>
      <w:r w:rsidRPr="00FD35F8">
        <w:rPr>
          <w:rFonts w:ascii="Times New Roman" w:hAnsi="Times New Roman" w:cs="Times New Roman"/>
          <w:b/>
          <w:bCs/>
        </w:rPr>
        <w:t>Certificate</w:t>
      </w:r>
      <w:proofErr w:type="gramEnd"/>
      <w:r w:rsidRPr="00FD35F8">
        <w:rPr>
          <w:rFonts w:ascii="Times New Roman" w:hAnsi="Times New Roman" w:cs="Times New Roman"/>
          <w:b/>
          <w:bCs/>
        </w:rPr>
        <w:t xml:space="preserve"> of Origin</w:t>
      </w:r>
    </w:p>
    <w:p w14:paraId="683D4D05"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b/>
          <w:bCs/>
        </w:rPr>
        <w:t>Non-preferential Certificate of Origin:</w:t>
      </w:r>
      <w:r w:rsidRPr="00A339A6">
        <w:rPr>
          <w:rFonts w:ascii="Times New Roman" w:hAnsi="Times New Roman" w:cs="Times New Roman"/>
        </w:rPr>
        <w:t> This type of Certificate of Origin states that the goods being exported/imported are not given any preferential tariff treatment and the due duties must be levied upon the goods that are being moved.</w:t>
      </w:r>
    </w:p>
    <w:p w14:paraId="12C0B726"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b/>
          <w:bCs/>
        </w:rPr>
        <w:t>Preferential Certificate of Origin: </w:t>
      </w:r>
      <w:r w:rsidRPr="00A339A6">
        <w:rPr>
          <w:rFonts w:ascii="Times New Roman" w:hAnsi="Times New Roman" w:cs="Times New Roman"/>
        </w:rPr>
        <w:t>This type of Certificate of Origin is given towards goods that are subject to preferential tariff treatment in the payment of duties. These duties may be a reduction of the normal tariff, or it also may be a complete exemption of the tariffs. Such a situation arises when two or more nations reach a trade agreement entailing such exemptions when goods are exported or imported between these nations</w:t>
      </w:r>
    </w:p>
    <w:p w14:paraId="0078DC33"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 xml:space="preserve">Type A: Certificate can </w:t>
      </w:r>
      <w:proofErr w:type="gramStart"/>
      <w:r w:rsidRPr="00A339A6">
        <w:rPr>
          <w:rFonts w:ascii="Times New Roman" w:hAnsi="Times New Roman" w:cs="Times New Roman"/>
        </w:rPr>
        <w:t>be  obtained</w:t>
      </w:r>
      <w:proofErr w:type="gramEnd"/>
      <w:r w:rsidRPr="00A339A6">
        <w:rPr>
          <w:rFonts w:ascii="Times New Roman" w:hAnsi="Times New Roman" w:cs="Times New Roman"/>
        </w:rPr>
        <w:t xml:space="preserve"> from Chambers of commerce/Trade Associations.</w:t>
      </w:r>
    </w:p>
    <w:p w14:paraId="37A44308"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 xml:space="preserve">Type B: Issued by EIA, DGFT, EPC-fall under </w:t>
      </w:r>
      <w:proofErr w:type="spellStart"/>
      <w:r w:rsidRPr="00A339A6">
        <w:rPr>
          <w:rFonts w:ascii="Times New Roman" w:hAnsi="Times New Roman" w:cs="Times New Roman"/>
        </w:rPr>
        <w:t>thei</w:t>
      </w:r>
      <w:proofErr w:type="spellEnd"/>
      <w:r w:rsidRPr="00A339A6">
        <w:rPr>
          <w:rFonts w:ascii="Times New Roman" w:hAnsi="Times New Roman" w:cs="Times New Roman"/>
        </w:rPr>
        <w:t xml:space="preserve"> category</w:t>
      </w:r>
    </w:p>
    <w:p w14:paraId="33AC4DB8"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Type C; Issued by High Commissioner of the country</w:t>
      </w:r>
    </w:p>
    <w:p w14:paraId="46589B20" w14:textId="5D96794F" w:rsidR="00A339A6" w:rsidRPr="00FD35F8" w:rsidRDefault="00A339A6" w:rsidP="00FD35F8">
      <w:pPr>
        <w:numPr>
          <w:ilvl w:val="0"/>
          <w:numId w:val="275"/>
        </w:numPr>
        <w:jc w:val="both"/>
        <w:rPr>
          <w:rFonts w:ascii="Times New Roman" w:hAnsi="Times New Roman" w:cs="Times New Roman"/>
          <w:b/>
          <w:bCs/>
        </w:rPr>
      </w:pPr>
      <w:r w:rsidRPr="00FD35F8">
        <w:rPr>
          <w:rFonts w:ascii="Times New Roman" w:hAnsi="Times New Roman" w:cs="Times New Roman"/>
          <w:b/>
          <w:bCs/>
        </w:rPr>
        <w:t>Consular Invoice</w:t>
      </w:r>
    </w:p>
    <w:p w14:paraId="2F0B3291"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 xml:space="preserve">A consular invoice is a document certifying a shipment of goods and shows information such as the consignor, consignee, and value of the shipment. </w:t>
      </w:r>
    </w:p>
    <w:p w14:paraId="5B9FA749"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Generally, a consular </w:t>
      </w:r>
      <w:hyperlink r:id="rId35" w:history="1">
        <w:r w:rsidRPr="00A339A6">
          <w:rPr>
            <w:rStyle w:val="Hyperlink"/>
            <w:rFonts w:ascii="Times New Roman" w:hAnsi="Times New Roman" w:cs="Times New Roman"/>
          </w:rPr>
          <w:t>invoice</w:t>
        </w:r>
      </w:hyperlink>
      <w:r w:rsidRPr="00A339A6">
        <w:rPr>
          <w:rFonts w:ascii="Times New Roman" w:hAnsi="Times New Roman" w:cs="Times New Roman"/>
        </w:rPr>
        <w:t> can be obtained through a consular representative of the destination country and must be certified by the consul of the country of destination, who will stamp and authorize the invoice.</w:t>
      </w:r>
    </w:p>
    <w:p w14:paraId="7EA6F18A"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A consular invoice is a document specifying the contents and details of a shipment certified by the consul of the country the merchandise is being sent to.</w:t>
      </w:r>
    </w:p>
    <w:p w14:paraId="658D479F"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Countries requiring a consular invoice include Latin American countries, Kenya, Uganda, Tanzania, Mauritius, New Zealand, Myanmar, Iraq, Australia, Fiji, Cyprus, Nigeria, Ghana, Guinea, and Zanzibar.</w:t>
      </w:r>
    </w:p>
    <w:p w14:paraId="78018EC7"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Customs officials use the invoice to confirm what's in the shipment, the number of goods, and the cost—and thus determine the import duty.</w:t>
      </w:r>
    </w:p>
    <w:p w14:paraId="6ECF5756"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t>The export price is scrutinized relative to the market price in the original country to make sure an unfair trade practice called "dumping" is not taking place.</w:t>
      </w:r>
    </w:p>
    <w:p w14:paraId="23565F93" w14:textId="77777777" w:rsidR="00A339A6" w:rsidRPr="00A339A6" w:rsidRDefault="00A339A6" w:rsidP="00FD35F8">
      <w:pPr>
        <w:numPr>
          <w:ilvl w:val="0"/>
          <w:numId w:val="275"/>
        </w:numPr>
        <w:jc w:val="both"/>
        <w:rPr>
          <w:rFonts w:ascii="Times New Roman" w:hAnsi="Times New Roman" w:cs="Times New Roman"/>
        </w:rPr>
      </w:pPr>
      <w:r w:rsidRPr="00A339A6">
        <w:rPr>
          <w:rFonts w:ascii="Times New Roman" w:hAnsi="Times New Roman" w:cs="Times New Roman"/>
        </w:rPr>
        <w:lastRenderedPageBreak/>
        <w:t>With dumping, an exporter sells goods in a foreign market for less than what they cost at home to have a competitive advantage over other suppliers.</w:t>
      </w:r>
    </w:p>
    <w:p w14:paraId="5E22B434" w14:textId="362D7802" w:rsidR="00A339A6" w:rsidRPr="00A339A6" w:rsidRDefault="00A339A6" w:rsidP="00FD35F8">
      <w:pPr>
        <w:ind w:left="720"/>
        <w:jc w:val="both"/>
        <w:rPr>
          <w:rFonts w:ascii="Times New Roman" w:hAnsi="Times New Roman" w:cs="Times New Roman"/>
        </w:rPr>
      </w:pPr>
      <w:r w:rsidRPr="00FD35F8">
        <w:rPr>
          <w:rFonts w:ascii="Times New Roman" w:hAnsi="Times New Roman" w:cs="Times New Roman"/>
        </w:rPr>
        <w:t>_________________________________________________________________</w:t>
      </w:r>
    </w:p>
    <w:p w14:paraId="32F898B3" w14:textId="77777777" w:rsidR="00DF052A" w:rsidRPr="00DF052A" w:rsidRDefault="00DF052A" w:rsidP="00FD35F8">
      <w:pPr>
        <w:ind w:left="720"/>
        <w:jc w:val="both"/>
        <w:rPr>
          <w:rFonts w:ascii="Times New Roman" w:hAnsi="Times New Roman" w:cs="Times New Roman"/>
          <w:b/>
          <w:bCs/>
        </w:rPr>
      </w:pPr>
    </w:p>
    <w:p w14:paraId="2EF220F2" w14:textId="77777777" w:rsidR="00DF052A" w:rsidRPr="007D64E2" w:rsidRDefault="00DF052A" w:rsidP="00FD35F8">
      <w:pPr>
        <w:ind w:left="720"/>
        <w:jc w:val="both"/>
        <w:rPr>
          <w:rFonts w:ascii="Times New Roman" w:hAnsi="Times New Roman" w:cs="Times New Roman"/>
        </w:rPr>
      </w:pPr>
    </w:p>
    <w:p w14:paraId="5EE39479" w14:textId="77777777" w:rsidR="007D64E2" w:rsidRPr="00FD35F8" w:rsidRDefault="007D64E2" w:rsidP="00FD35F8">
      <w:pPr>
        <w:ind w:left="720"/>
        <w:jc w:val="both"/>
        <w:rPr>
          <w:rFonts w:ascii="Times New Roman" w:hAnsi="Times New Roman" w:cs="Times New Roman"/>
          <w:b/>
          <w:bCs/>
        </w:rPr>
      </w:pPr>
    </w:p>
    <w:p w14:paraId="0B2023B5" w14:textId="77777777" w:rsidR="00F02948" w:rsidRPr="00FD35F8" w:rsidRDefault="00F02948" w:rsidP="00FD35F8">
      <w:pPr>
        <w:ind w:left="720"/>
        <w:jc w:val="both"/>
        <w:rPr>
          <w:rFonts w:ascii="Times New Roman" w:hAnsi="Times New Roman" w:cs="Times New Roman"/>
          <w:b/>
          <w:bCs/>
        </w:rPr>
      </w:pPr>
    </w:p>
    <w:p w14:paraId="72355753" w14:textId="77777777" w:rsidR="00DF052A" w:rsidRPr="00FD35F8" w:rsidRDefault="00DF052A" w:rsidP="00FD35F8">
      <w:pPr>
        <w:ind w:left="720"/>
        <w:jc w:val="both"/>
        <w:rPr>
          <w:rFonts w:ascii="Times New Roman" w:hAnsi="Times New Roman" w:cs="Times New Roman"/>
          <w:b/>
          <w:bCs/>
        </w:rPr>
      </w:pPr>
    </w:p>
    <w:p w14:paraId="57368815" w14:textId="77777777" w:rsidR="00E02B60" w:rsidRPr="00FD35F8" w:rsidRDefault="00E02B60" w:rsidP="00FD35F8">
      <w:pPr>
        <w:ind w:left="720"/>
        <w:jc w:val="both"/>
        <w:rPr>
          <w:rFonts w:ascii="Times New Roman" w:hAnsi="Times New Roman" w:cs="Times New Roman"/>
          <w:b/>
          <w:bCs/>
        </w:rPr>
      </w:pPr>
    </w:p>
    <w:p w14:paraId="7E4D2DAB" w14:textId="77777777" w:rsidR="00E02B60" w:rsidRPr="00FD35F8" w:rsidRDefault="00E02B60" w:rsidP="00FD35F8">
      <w:pPr>
        <w:jc w:val="both"/>
        <w:rPr>
          <w:rFonts w:ascii="Times New Roman" w:hAnsi="Times New Roman" w:cs="Times New Roman"/>
          <w:b/>
          <w:bCs/>
        </w:rPr>
      </w:pPr>
    </w:p>
    <w:sectPr w:rsidR="00E02B60" w:rsidRPr="00FD35F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6252"/>
    <w:multiLevelType w:val="hybridMultilevel"/>
    <w:tmpl w:val="701E8702"/>
    <w:lvl w:ilvl="0" w:tplc="EF9A927A">
      <w:start w:val="1"/>
      <w:numFmt w:val="bullet"/>
      <w:lvlText w:val="•"/>
      <w:lvlJc w:val="left"/>
      <w:pPr>
        <w:tabs>
          <w:tab w:val="num" w:pos="720"/>
        </w:tabs>
        <w:ind w:left="720" w:hanging="360"/>
      </w:pPr>
      <w:rPr>
        <w:rFonts w:ascii="Arial" w:hAnsi="Arial" w:hint="default"/>
      </w:rPr>
    </w:lvl>
    <w:lvl w:ilvl="1" w:tplc="B980F58E" w:tentative="1">
      <w:start w:val="1"/>
      <w:numFmt w:val="bullet"/>
      <w:lvlText w:val="•"/>
      <w:lvlJc w:val="left"/>
      <w:pPr>
        <w:tabs>
          <w:tab w:val="num" w:pos="1440"/>
        </w:tabs>
        <w:ind w:left="1440" w:hanging="360"/>
      </w:pPr>
      <w:rPr>
        <w:rFonts w:ascii="Arial" w:hAnsi="Arial" w:hint="default"/>
      </w:rPr>
    </w:lvl>
    <w:lvl w:ilvl="2" w:tplc="0BFAB32C" w:tentative="1">
      <w:start w:val="1"/>
      <w:numFmt w:val="bullet"/>
      <w:lvlText w:val="•"/>
      <w:lvlJc w:val="left"/>
      <w:pPr>
        <w:tabs>
          <w:tab w:val="num" w:pos="2160"/>
        </w:tabs>
        <w:ind w:left="2160" w:hanging="360"/>
      </w:pPr>
      <w:rPr>
        <w:rFonts w:ascii="Arial" w:hAnsi="Arial" w:hint="default"/>
      </w:rPr>
    </w:lvl>
    <w:lvl w:ilvl="3" w:tplc="4DE47A46" w:tentative="1">
      <w:start w:val="1"/>
      <w:numFmt w:val="bullet"/>
      <w:lvlText w:val="•"/>
      <w:lvlJc w:val="left"/>
      <w:pPr>
        <w:tabs>
          <w:tab w:val="num" w:pos="2880"/>
        </w:tabs>
        <w:ind w:left="2880" w:hanging="360"/>
      </w:pPr>
      <w:rPr>
        <w:rFonts w:ascii="Arial" w:hAnsi="Arial" w:hint="default"/>
      </w:rPr>
    </w:lvl>
    <w:lvl w:ilvl="4" w:tplc="3AD2FD40" w:tentative="1">
      <w:start w:val="1"/>
      <w:numFmt w:val="bullet"/>
      <w:lvlText w:val="•"/>
      <w:lvlJc w:val="left"/>
      <w:pPr>
        <w:tabs>
          <w:tab w:val="num" w:pos="3600"/>
        </w:tabs>
        <w:ind w:left="3600" w:hanging="360"/>
      </w:pPr>
      <w:rPr>
        <w:rFonts w:ascii="Arial" w:hAnsi="Arial" w:hint="default"/>
      </w:rPr>
    </w:lvl>
    <w:lvl w:ilvl="5" w:tplc="44A2637A" w:tentative="1">
      <w:start w:val="1"/>
      <w:numFmt w:val="bullet"/>
      <w:lvlText w:val="•"/>
      <w:lvlJc w:val="left"/>
      <w:pPr>
        <w:tabs>
          <w:tab w:val="num" w:pos="4320"/>
        </w:tabs>
        <w:ind w:left="4320" w:hanging="360"/>
      </w:pPr>
      <w:rPr>
        <w:rFonts w:ascii="Arial" w:hAnsi="Arial" w:hint="default"/>
      </w:rPr>
    </w:lvl>
    <w:lvl w:ilvl="6" w:tplc="C40469D2" w:tentative="1">
      <w:start w:val="1"/>
      <w:numFmt w:val="bullet"/>
      <w:lvlText w:val="•"/>
      <w:lvlJc w:val="left"/>
      <w:pPr>
        <w:tabs>
          <w:tab w:val="num" w:pos="5040"/>
        </w:tabs>
        <w:ind w:left="5040" w:hanging="360"/>
      </w:pPr>
      <w:rPr>
        <w:rFonts w:ascii="Arial" w:hAnsi="Arial" w:hint="default"/>
      </w:rPr>
    </w:lvl>
    <w:lvl w:ilvl="7" w:tplc="1A4EA44C" w:tentative="1">
      <w:start w:val="1"/>
      <w:numFmt w:val="bullet"/>
      <w:lvlText w:val="•"/>
      <w:lvlJc w:val="left"/>
      <w:pPr>
        <w:tabs>
          <w:tab w:val="num" w:pos="5760"/>
        </w:tabs>
        <w:ind w:left="5760" w:hanging="360"/>
      </w:pPr>
      <w:rPr>
        <w:rFonts w:ascii="Arial" w:hAnsi="Arial" w:hint="default"/>
      </w:rPr>
    </w:lvl>
    <w:lvl w:ilvl="8" w:tplc="746E04A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08513B7"/>
    <w:multiLevelType w:val="hybridMultilevel"/>
    <w:tmpl w:val="EC1689E8"/>
    <w:lvl w:ilvl="0" w:tplc="019C40A6">
      <w:start w:val="1"/>
      <w:numFmt w:val="bullet"/>
      <w:lvlText w:val="•"/>
      <w:lvlJc w:val="left"/>
      <w:pPr>
        <w:tabs>
          <w:tab w:val="num" w:pos="720"/>
        </w:tabs>
        <w:ind w:left="720" w:hanging="360"/>
      </w:pPr>
      <w:rPr>
        <w:rFonts w:ascii="Arial" w:hAnsi="Arial" w:hint="default"/>
      </w:rPr>
    </w:lvl>
    <w:lvl w:ilvl="1" w:tplc="993C243C" w:tentative="1">
      <w:start w:val="1"/>
      <w:numFmt w:val="bullet"/>
      <w:lvlText w:val="•"/>
      <w:lvlJc w:val="left"/>
      <w:pPr>
        <w:tabs>
          <w:tab w:val="num" w:pos="1440"/>
        </w:tabs>
        <w:ind w:left="1440" w:hanging="360"/>
      </w:pPr>
      <w:rPr>
        <w:rFonts w:ascii="Arial" w:hAnsi="Arial" w:hint="default"/>
      </w:rPr>
    </w:lvl>
    <w:lvl w:ilvl="2" w:tplc="69963034" w:tentative="1">
      <w:start w:val="1"/>
      <w:numFmt w:val="bullet"/>
      <w:lvlText w:val="•"/>
      <w:lvlJc w:val="left"/>
      <w:pPr>
        <w:tabs>
          <w:tab w:val="num" w:pos="2160"/>
        </w:tabs>
        <w:ind w:left="2160" w:hanging="360"/>
      </w:pPr>
      <w:rPr>
        <w:rFonts w:ascii="Arial" w:hAnsi="Arial" w:hint="default"/>
      </w:rPr>
    </w:lvl>
    <w:lvl w:ilvl="3" w:tplc="941A3DDA" w:tentative="1">
      <w:start w:val="1"/>
      <w:numFmt w:val="bullet"/>
      <w:lvlText w:val="•"/>
      <w:lvlJc w:val="left"/>
      <w:pPr>
        <w:tabs>
          <w:tab w:val="num" w:pos="2880"/>
        </w:tabs>
        <w:ind w:left="2880" w:hanging="360"/>
      </w:pPr>
      <w:rPr>
        <w:rFonts w:ascii="Arial" w:hAnsi="Arial" w:hint="default"/>
      </w:rPr>
    </w:lvl>
    <w:lvl w:ilvl="4" w:tplc="568221E2" w:tentative="1">
      <w:start w:val="1"/>
      <w:numFmt w:val="bullet"/>
      <w:lvlText w:val="•"/>
      <w:lvlJc w:val="left"/>
      <w:pPr>
        <w:tabs>
          <w:tab w:val="num" w:pos="3600"/>
        </w:tabs>
        <w:ind w:left="3600" w:hanging="360"/>
      </w:pPr>
      <w:rPr>
        <w:rFonts w:ascii="Arial" w:hAnsi="Arial" w:hint="default"/>
      </w:rPr>
    </w:lvl>
    <w:lvl w:ilvl="5" w:tplc="25A2002E" w:tentative="1">
      <w:start w:val="1"/>
      <w:numFmt w:val="bullet"/>
      <w:lvlText w:val="•"/>
      <w:lvlJc w:val="left"/>
      <w:pPr>
        <w:tabs>
          <w:tab w:val="num" w:pos="4320"/>
        </w:tabs>
        <w:ind w:left="4320" w:hanging="360"/>
      </w:pPr>
      <w:rPr>
        <w:rFonts w:ascii="Arial" w:hAnsi="Arial" w:hint="default"/>
      </w:rPr>
    </w:lvl>
    <w:lvl w:ilvl="6" w:tplc="35AA3E78" w:tentative="1">
      <w:start w:val="1"/>
      <w:numFmt w:val="bullet"/>
      <w:lvlText w:val="•"/>
      <w:lvlJc w:val="left"/>
      <w:pPr>
        <w:tabs>
          <w:tab w:val="num" w:pos="5040"/>
        </w:tabs>
        <w:ind w:left="5040" w:hanging="360"/>
      </w:pPr>
      <w:rPr>
        <w:rFonts w:ascii="Arial" w:hAnsi="Arial" w:hint="default"/>
      </w:rPr>
    </w:lvl>
    <w:lvl w:ilvl="7" w:tplc="041CFBB2" w:tentative="1">
      <w:start w:val="1"/>
      <w:numFmt w:val="bullet"/>
      <w:lvlText w:val="•"/>
      <w:lvlJc w:val="left"/>
      <w:pPr>
        <w:tabs>
          <w:tab w:val="num" w:pos="5760"/>
        </w:tabs>
        <w:ind w:left="5760" w:hanging="360"/>
      </w:pPr>
      <w:rPr>
        <w:rFonts w:ascii="Arial" w:hAnsi="Arial" w:hint="default"/>
      </w:rPr>
    </w:lvl>
    <w:lvl w:ilvl="8" w:tplc="771600A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0EE60FF"/>
    <w:multiLevelType w:val="hybridMultilevel"/>
    <w:tmpl w:val="BA3E76C8"/>
    <w:lvl w:ilvl="0" w:tplc="7B0AC466">
      <w:start w:val="1"/>
      <w:numFmt w:val="bullet"/>
      <w:lvlText w:val="•"/>
      <w:lvlJc w:val="left"/>
      <w:pPr>
        <w:tabs>
          <w:tab w:val="num" w:pos="720"/>
        </w:tabs>
        <w:ind w:left="720" w:hanging="360"/>
      </w:pPr>
      <w:rPr>
        <w:rFonts w:ascii="Arial" w:hAnsi="Arial" w:hint="default"/>
      </w:rPr>
    </w:lvl>
    <w:lvl w:ilvl="1" w:tplc="F15C0194" w:tentative="1">
      <w:start w:val="1"/>
      <w:numFmt w:val="bullet"/>
      <w:lvlText w:val="•"/>
      <w:lvlJc w:val="left"/>
      <w:pPr>
        <w:tabs>
          <w:tab w:val="num" w:pos="1440"/>
        </w:tabs>
        <w:ind w:left="1440" w:hanging="360"/>
      </w:pPr>
      <w:rPr>
        <w:rFonts w:ascii="Arial" w:hAnsi="Arial" w:hint="default"/>
      </w:rPr>
    </w:lvl>
    <w:lvl w:ilvl="2" w:tplc="027472D0" w:tentative="1">
      <w:start w:val="1"/>
      <w:numFmt w:val="bullet"/>
      <w:lvlText w:val="•"/>
      <w:lvlJc w:val="left"/>
      <w:pPr>
        <w:tabs>
          <w:tab w:val="num" w:pos="2160"/>
        </w:tabs>
        <w:ind w:left="2160" w:hanging="360"/>
      </w:pPr>
      <w:rPr>
        <w:rFonts w:ascii="Arial" w:hAnsi="Arial" w:hint="default"/>
      </w:rPr>
    </w:lvl>
    <w:lvl w:ilvl="3" w:tplc="23D87B7C" w:tentative="1">
      <w:start w:val="1"/>
      <w:numFmt w:val="bullet"/>
      <w:lvlText w:val="•"/>
      <w:lvlJc w:val="left"/>
      <w:pPr>
        <w:tabs>
          <w:tab w:val="num" w:pos="2880"/>
        </w:tabs>
        <w:ind w:left="2880" w:hanging="360"/>
      </w:pPr>
      <w:rPr>
        <w:rFonts w:ascii="Arial" w:hAnsi="Arial" w:hint="default"/>
      </w:rPr>
    </w:lvl>
    <w:lvl w:ilvl="4" w:tplc="D618EDE0" w:tentative="1">
      <w:start w:val="1"/>
      <w:numFmt w:val="bullet"/>
      <w:lvlText w:val="•"/>
      <w:lvlJc w:val="left"/>
      <w:pPr>
        <w:tabs>
          <w:tab w:val="num" w:pos="3600"/>
        </w:tabs>
        <w:ind w:left="3600" w:hanging="360"/>
      </w:pPr>
      <w:rPr>
        <w:rFonts w:ascii="Arial" w:hAnsi="Arial" w:hint="default"/>
      </w:rPr>
    </w:lvl>
    <w:lvl w:ilvl="5" w:tplc="323A4980" w:tentative="1">
      <w:start w:val="1"/>
      <w:numFmt w:val="bullet"/>
      <w:lvlText w:val="•"/>
      <w:lvlJc w:val="left"/>
      <w:pPr>
        <w:tabs>
          <w:tab w:val="num" w:pos="4320"/>
        </w:tabs>
        <w:ind w:left="4320" w:hanging="360"/>
      </w:pPr>
      <w:rPr>
        <w:rFonts w:ascii="Arial" w:hAnsi="Arial" w:hint="default"/>
      </w:rPr>
    </w:lvl>
    <w:lvl w:ilvl="6" w:tplc="38B25A04" w:tentative="1">
      <w:start w:val="1"/>
      <w:numFmt w:val="bullet"/>
      <w:lvlText w:val="•"/>
      <w:lvlJc w:val="left"/>
      <w:pPr>
        <w:tabs>
          <w:tab w:val="num" w:pos="5040"/>
        </w:tabs>
        <w:ind w:left="5040" w:hanging="360"/>
      </w:pPr>
      <w:rPr>
        <w:rFonts w:ascii="Arial" w:hAnsi="Arial" w:hint="default"/>
      </w:rPr>
    </w:lvl>
    <w:lvl w:ilvl="7" w:tplc="AC6081C6" w:tentative="1">
      <w:start w:val="1"/>
      <w:numFmt w:val="bullet"/>
      <w:lvlText w:val="•"/>
      <w:lvlJc w:val="left"/>
      <w:pPr>
        <w:tabs>
          <w:tab w:val="num" w:pos="5760"/>
        </w:tabs>
        <w:ind w:left="5760" w:hanging="360"/>
      </w:pPr>
      <w:rPr>
        <w:rFonts w:ascii="Arial" w:hAnsi="Arial" w:hint="default"/>
      </w:rPr>
    </w:lvl>
    <w:lvl w:ilvl="8" w:tplc="275EA1D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1152BA1"/>
    <w:multiLevelType w:val="hybridMultilevel"/>
    <w:tmpl w:val="EFFE7050"/>
    <w:lvl w:ilvl="0" w:tplc="07547350">
      <w:start w:val="1"/>
      <w:numFmt w:val="bullet"/>
      <w:lvlText w:val="•"/>
      <w:lvlJc w:val="left"/>
      <w:pPr>
        <w:tabs>
          <w:tab w:val="num" w:pos="720"/>
        </w:tabs>
        <w:ind w:left="720" w:hanging="360"/>
      </w:pPr>
      <w:rPr>
        <w:rFonts w:ascii="Arial" w:hAnsi="Arial" w:hint="default"/>
      </w:rPr>
    </w:lvl>
    <w:lvl w:ilvl="1" w:tplc="4F20D530" w:tentative="1">
      <w:start w:val="1"/>
      <w:numFmt w:val="bullet"/>
      <w:lvlText w:val="•"/>
      <w:lvlJc w:val="left"/>
      <w:pPr>
        <w:tabs>
          <w:tab w:val="num" w:pos="1440"/>
        </w:tabs>
        <w:ind w:left="1440" w:hanging="360"/>
      </w:pPr>
      <w:rPr>
        <w:rFonts w:ascii="Arial" w:hAnsi="Arial" w:hint="default"/>
      </w:rPr>
    </w:lvl>
    <w:lvl w:ilvl="2" w:tplc="2356DE84" w:tentative="1">
      <w:start w:val="1"/>
      <w:numFmt w:val="bullet"/>
      <w:lvlText w:val="•"/>
      <w:lvlJc w:val="left"/>
      <w:pPr>
        <w:tabs>
          <w:tab w:val="num" w:pos="2160"/>
        </w:tabs>
        <w:ind w:left="2160" w:hanging="360"/>
      </w:pPr>
      <w:rPr>
        <w:rFonts w:ascii="Arial" w:hAnsi="Arial" w:hint="default"/>
      </w:rPr>
    </w:lvl>
    <w:lvl w:ilvl="3" w:tplc="F2CAEC96" w:tentative="1">
      <w:start w:val="1"/>
      <w:numFmt w:val="bullet"/>
      <w:lvlText w:val="•"/>
      <w:lvlJc w:val="left"/>
      <w:pPr>
        <w:tabs>
          <w:tab w:val="num" w:pos="2880"/>
        </w:tabs>
        <w:ind w:left="2880" w:hanging="360"/>
      </w:pPr>
      <w:rPr>
        <w:rFonts w:ascii="Arial" w:hAnsi="Arial" w:hint="default"/>
      </w:rPr>
    </w:lvl>
    <w:lvl w:ilvl="4" w:tplc="B8C8413C" w:tentative="1">
      <w:start w:val="1"/>
      <w:numFmt w:val="bullet"/>
      <w:lvlText w:val="•"/>
      <w:lvlJc w:val="left"/>
      <w:pPr>
        <w:tabs>
          <w:tab w:val="num" w:pos="3600"/>
        </w:tabs>
        <w:ind w:left="3600" w:hanging="360"/>
      </w:pPr>
      <w:rPr>
        <w:rFonts w:ascii="Arial" w:hAnsi="Arial" w:hint="default"/>
      </w:rPr>
    </w:lvl>
    <w:lvl w:ilvl="5" w:tplc="EEEA25A4" w:tentative="1">
      <w:start w:val="1"/>
      <w:numFmt w:val="bullet"/>
      <w:lvlText w:val="•"/>
      <w:lvlJc w:val="left"/>
      <w:pPr>
        <w:tabs>
          <w:tab w:val="num" w:pos="4320"/>
        </w:tabs>
        <w:ind w:left="4320" w:hanging="360"/>
      </w:pPr>
      <w:rPr>
        <w:rFonts w:ascii="Arial" w:hAnsi="Arial" w:hint="default"/>
      </w:rPr>
    </w:lvl>
    <w:lvl w:ilvl="6" w:tplc="9002293A" w:tentative="1">
      <w:start w:val="1"/>
      <w:numFmt w:val="bullet"/>
      <w:lvlText w:val="•"/>
      <w:lvlJc w:val="left"/>
      <w:pPr>
        <w:tabs>
          <w:tab w:val="num" w:pos="5040"/>
        </w:tabs>
        <w:ind w:left="5040" w:hanging="360"/>
      </w:pPr>
      <w:rPr>
        <w:rFonts w:ascii="Arial" w:hAnsi="Arial" w:hint="default"/>
      </w:rPr>
    </w:lvl>
    <w:lvl w:ilvl="7" w:tplc="2070B692" w:tentative="1">
      <w:start w:val="1"/>
      <w:numFmt w:val="bullet"/>
      <w:lvlText w:val="•"/>
      <w:lvlJc w:val="left"/>
      <w:pPr>
        <w:tabs>
          <w:tab w:val="num" w:pos="5760"/>
        </w:tabs>
        <w:ind w:left="5760" w:hanging="360"/>
      </w:pPr>
      <w:rPr>
        <w:rFonts w:ascii="Arial" w:hAnsi="Arial" w:hint="default"/>
      </w:rPr>
    </w:lvl>
    <w:lvl w:ilvl="8" w:tplc="814497D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1605C29"/>
    <w:multiLevelType w:val="hybridMultilevel"/>
    <w:tmpl w:val="B9E29F0A"/>
    <w:lvl w:ilvl="0" w:tplc="B770E862">
      <w:start w:val="1"/>
      <w:numFmt w:val="bullet"/>
      <w:lvlText w:val="•"/>
      <w:lvlJc w:val="left"/>
      <w:pPr>
        <w:tabs>
          <w:tab w:val="num" w:pos="720"/>
        </w:tabs>
        <w:ind w:left="720" w:hanging="360"/>
      </w:pPr>
      <w:rPr>
        <w:rFonts w:ascii="Arial" w:hAnsi="Arial" w:hint="default"/>
      </w:rPr>
    </w:lvl>
    <w:lvl w:ilvl="1" w:tplc="AD2AAB5A" w:tentative="1">
      <w:start w:val="1"/>
      <w:numFmt w:val="bullet"/>
      <w:lvlText w:val="•"/>
      <w:lvlJc w:val="left"/>
      <w:pPr>
        <w:tabs>
          <w:tab w:val="num" w:pos="1440"/>
        </w:tabs>
        <w:ind w:left="1440" w:hanging="360"/>
      </w:pPr>
      <w:rPr>
        <w:rFonts w:ascii="Arial" w:hAnsi="Arial" w:hint="default"/>
      </w:rPr>
    </w:lvl>
    <w:lvl w:ilvl="2" w:tplc="35BE3A9E" w:tentative="1">
      <w:start w:val="1"/>
      <w:numFmt w:val="bullet"/>
      <w:lvlText w:val="•"/>
      <w:lvlJc w:val="left"/>
      <w:pPr>
        <w:tabs>
          <w:tab w:val="num" w:pos="2160"/>
        </w:tabs>
        <w:ind w:left="2160" w:hanging="360"/>
      </w:pPr>
      <w:rPr>
        <w:rFonts w:ascii="Arial" w:hAnsi="Arial" w:hint="default"/>
      </w:rPr>
    </w:lvl>
    <w:lvl w:ilvl="3" w:tplc="3ADA14DA" w:tentative="1">
      <w:start w:val="1"/>
      <w:numFmt w:val="bullet"/>
      <w:lvlText w:val="•"/>
      <w:lvlJc w:val="left"/>
      <w:pPr>
        <w:tabs>
          <w:tab w:val="num" w:pos="2880"/>
        </w:tabs>
        <w:ind w:left="2880" w:hanging="360"/>
      </w:pPr>
      <w:rPr>
        <w:rFonts w:ascii="Arial" w:hAnsi="Arial" w:hint="default"/>
      </w:rPr>
    </w:lvl>
    <w:lvl w:ilvl="4" w:tplc="5138523C" w:tentative="1">
      <w:start w:val="1"/>
      <w:numFmt w:val="bullet"/>
      <w:lvlText w:val="•"/>
      <w:lvlJc w:val="left"/>
      <w:pPr>
        <w:tabs>
          <w:tab w:val="num" w:pos="3600"/>
        </w:tabs>
        <w:ind w:left="3600" w:hanging="360"/>
      </w:pPr>
      <w:rPr>
        <w:rFonts w:ascii="Arial" w:hAnsi="Arial" w:hint="default"/>
      </w:rPr>
    </w:lvl>
    <w:lvl w:ilvl="5" w:tplc="2500F61E" w:tentative="1">
      <w:start w:val="1"/>
      <w:numFmt w:val="bullet"/>
      <w:lvlText w:val="•"/>
      <w:lvlJc w:val="left"/>
      <w:pPr>
        <w:tabs>
          <w:tab w:val="num" w:pos="4320"/>
        </w:tabs>
        <w:ind w:left="4320" w:hanging="360"/>
      </w:pPr>
      <w:rPr>
        <w:rFonts w:ascii="Arial" w:hAnsi="Arial" w:hint="default"/>
      </w:rPr>
    </w:lvl>
    <w:lvl w:ilvl="6" w:tplc="67ACB3A4" w:tentative="1">
      <w:start w:val="1"/>
      <w:numFmt w:val="bullet"/>
      <w:lvlText w:val="•"/>
      <w:lvlJc w:val="left"/>
      <w:pPr>
        <w:tabs>
          <w:tab w:val="num" w:pos="5040"/>
        </w:tabs>
        <w:ind w:left="5040" w:hanging="360"/>
      </w:pPr>
      <w:rPr>
        <w:rFonts w:ascii="Arial" w:hAnsi="Arial" w:hint="default"/>
      </w:rPr>
    </w:lvl>
    <w:lvl w:ilvl="7" w:tplc="2BFE0B4C" w:tentative="1">
      <w:start w:val="1"/>
      <w:numFmt w:val="bullet"/>
      <w:lvlText w:val="•"/>
      <w:lvlJc w:val="left"/>
      <w:pPr>
        <w:tabs>
          <w:tab w:val="num" w:pos="5760"/>
        </w:tabs>
        <w:ind w:left="5760" w:hanging="360"/>
      </w:pPr>
      <w:rPr>
        <w:rFonts w:ascii="Arial" w:hAnsi="Arial" w:hint="default"/>
      </w:rPr>
    </w:lvl>
    <w:lvl w:ilvl="8" w:tplc="BB58A9A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1E00F8E"/>
    <w:multiLevelType w:val="hybridMultilevel"/>
    <w:tmpl w:val="E1E4A7D2"/>
    <w:lvl w:ilvl="0" w:tplc="BC8A9EB4">
      <w:start w:val="1"/>
      <w:numFmt w:val="bullet"/>
      <w:lvlText w:val="•"/>
      <w:lvlJc w:val="left"/>
      <w:pPr>
        <w:tabs>
          <w:tab w:val="num" w:pos="720"/>
        </w:tabs>
        <w:ind w:left="720" w:hanging="360"/>
      </w:pPr>
      <w:rPr>
        <w:rFonts w:ascii="Arial" w:hAnsi="Arial" w:hint="default"/>
      </w:rPr>
    </w:lvl>
    <w:lvl w:ilvl="1" w:tplc="0A30593E" w:tentative="1">
      <w:start w:val="1"/>
      <w:numFmt w:val="bullet"/>
      <w:lvlText w:val="•"/>
      <w:lvlJc w:val="left"/>
      <w:pPr>
        <w:tabs>
          <w:tab w:val="num" w:pos="1440"/>
        </w:tabs>
        <w:ind w:left="1440" w:hanging="360"/>
      </w:pPr>
      <w:rPr>
        <w:rFonts w:ascii="Arial" w:hAnsi="Arial" w:hint="default"/>
      </w:rPr>
    </w:lvl>
    <w:lvl w:ilvl="2" w:tplc="F29AB8E4" w:tentative="1">
      <w:start w:val="1"/>
      <w:numFmt w:val="bullet"/>
      <w:lvlText w:val="•"/>
      <w:lvlJc w:val="left"/>
      <w:pPr>
        <w:tabs>
          <w:tab w:val="num" w:pos="2160"/>
        </w:tabs>
        <w:ind w:left="2160" w:hanging="360"/>
      </w:pPr>
      <w:rPr>
        <w:rFonts w:ascii="Arial" w:hAnsi="Arial" w:hint="default"/>
      </w:rPr>
    </w:lvl>
    <w:lvl w:ilvl="3" w:tplc="A4EC99BC" w:tentative="1">
      <w:start w:val="1"/>
      <w:numFmt w:val="bullet"/>
      <w:lvlText w:val="•"/>
      <w:lvlJc w:val="left"/>
      <w:pPr>
        <w:tabs>
          <w:tab w:val="num" w:pos="2880"/>
        </w:tabs>
        <w:ind w:left="2880" w:hanging="360"/>
      </w:pPr>
      <w:rPr>
        <w:rFonts w:ascii="Arial" w:hAnsi="Arial" w:hint="default"/>
      </w:rPr>
    </w:lvl>
    <w:lvl w:ilvl="4" w:tplc="26C25A9A" w:tentative="1">
      <w:start w:val="1"/>
      <w:numFmt w:val="bullet"/>
      <w:lvlText w:val="•"/>
      <w:lvlJc w:val="left"/>
      <w:pPr>
        <w:tabs>
          <w:tab w:val="num" w:pos="3600"/>
        </w:tabs>
        <w:ind w:left="3600" w:hanging="360"/>
      </w:pPr>
      <w:rPr>
        <w:rFonts w:ascii="Arial" w:hAnsi="Arial" w:hint="default"/>
      </w:rPr>
    </w:lvl>
    <w:lvl w:ilvl="5" w:tplc="3D2E5966" w:tentative="1">
      <w:start w:val="1"/>
      <w:numFmt w:val="bullet"/>
      <w:lvlText w:val="•"/>
      <w:lvlJc w:val="left"/>
      <w:pPr>
        <w:tabs>
          <w:tab w:val="num" w:pos="4320"/>
        </w:tabs>
        <w:ind w:left="4320" w:hanging="360"/>
      </w:pPr>
      <w:rPr>
        <w:rFonts w:ascii="Arial" w:hAnsi="Arial" w:hint="default"/>
      </w:rPr>
    </w:lvl>
    <w:lvl w:ilvl="6" w:tplc="21320418" w:tentative="1">
      <w:start w:val="1"/>
      <w:numFmt w:val="bullet"/>
      <w:lvlText w:val="•"/>
      <w:lvlJc w:val="left"/>
      <w:pPr>
        <w:tabs>
          <w:tab w:val="num" w:pos="5040"/>
        </w:tabs>
        <w:ind w:left="5040" w:hanging="360"/>
      </w:pPr>
      <w:rPr>
        <w:rFonts w:ascii="Arial" w:hAnsi="Arial" w:hint="default"/>
      </w:rPr>
    </w:lvl>
    <w:lvl w:ilvl="7" w:tplc="8C726720" w:tentative="1">
      <w:start w:val="1"/>
      <w:numFmt w:val="bullet"/>
      <w:lvlText w:val="•"/>
      <w:lvlJc w:val="left"/>
      <w:pPr>
        <w:tabs>
          <w:tab w:val="num" w:pos="5760"/>
        </w:tabs>
        <w:ind w:left="5760" w:hanging="360"/>
      </w:pPr>
      <w:rPr>
        <w:rFonts w:ascii="Arial" w:hAnsi="Arial" w:hint="default"/>
      </w:rPr>
    </w:lvl>
    <w:lvl w:ilvl="8" w:tplc="D848B9C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2202323"/>
    <w:multiLevelType w:val="hybridMultilevel"/>
    <w:tmpl w:val="3A948CAC"/>
    <w:lvl w:ilvl="0" w:tplc="43E2B95A">
      <w:start w:val="1"/>
      <w:numFmt w:val="bullet"/>
      <w:lvlText w:val="•"/>
      <w:lvlJc w:val="left"/>
      <w:pPr>
        <w:tabs>
          <w:tab w:val="num" w:pos="720"/>
        </w:tabs>
        <w:ind w:left="720" w:hanging="360"/>
      </w:pPr>
      <w:rPr>
        <w:rFonts w:ascii="Arial" w:hAnsi="Arial" w:hint="default"/>
      </w:rPr>
    </w:lvl>
    <w:lvl w:ilvl="1" w:tplc="6726BBC2" w:tentative="1">
      <w:start w:val="1"/>
      <w:numFmt w:val="bullet"/>
      <w:lvlText w:val="•"/>
      <w:lvlJc w:val="left"/>
      <w:pPr>
        <w:tabs>
          <w:tab w:val="num" w:pos="1440"/>
        </w:tabs>
        <w:ind w:left="1440" w:hanging="360"/>
      </w:pPr>
      <w:rPr>
        <w:rFonts w:ascii="Arial" w:hAnsi="Arial" w:hint="default"/>
      </w:rPr>
    </w:lvl>
    <w:lvl w:ilvl="2" w:tplc="920ECBD2" w:tentative="1">
      <w:start w:val="1"/>
      <w:numFmt w:val="bullet"/>
      <w:lvlText w:val="•"/>
      <w:lvlJc w:val="left"/>
      <w:pPr>
        <w:tabs>
          <w:tab w:val="num" w:pos="2160"/>
        </w:tabs>
        <w:ind w:left="2160" w:hanging="360"/>
      </w:pPr>
      <w:rPr>
        <w:rFonts w:ascii="Arial" w:hAnsi="Arial" w:hint="default"/>
      </w:rPr>
    </w:lvl>
    <w:lvl w:ilvl="3" w:tplc="D95ACD36" w:tentative="1">
      <w:start w:val="1"/>
      <w:numFmt w:val="bullet"/>
      <w:lvlText w:val="•"/>
      <w:lvlJc w:val="left"/>
      <w:pPr>
        <w:tabs>
          <w:tab w:val="num" w:pos="2880"/>
        </w:tabs>
        <w:ind w:left="2880" w:hanging="360"/>
      </w:pPr>
      <w:rPr>
        <w:rFonts w:ascii="Arial" w:hAnsi="Arial" w:hint="default"/>
      </w:rPr>
    </w:lvl>
    <w:lvl w:ilvl="4" w:tplc="31E4663A" w:tentative="1">
      <w:start w:val="1"/>
      <w:numFmt w:val="bullet"/>
      <w:lvlText w:val="•"/>
      <w:lvlJc w:val="left"/>
      <w:pPr>
        <w:tabs>
          <w:tab w:val="num" w:pos="3600"/>
        </w:tabs>
        <w:ind w:left="3600" w:hanging="360"/>
      </w:pPr>
      <w:rPr>
        <w:rFonts w:ascii="Arial" w:hAnsi="Arial" w:hint="default"/>
      </w:rPr>
    </w:lvl>
    <w:lvl w:ilvl="5" w:tplc="26785496" w:tentative="1">
      <w:start w:val="1"/>
      <w:numFmt w:val="bullet"/>
      <w:lvlText w:val="•"/>
      <w:lvlJc w:val="left"/>
      <w:pPr>
        <w:tabs>
          <w:tab w:val="num" w:pos="4320"/>
        </w:tabs>
        <w:ind w:left="4320" w:hanging="360"/>
      </w:pPr>
      <w:rPr>
        <w:rFonts w:ascii="Arial" w:hAnsi="Arial" w:hint="default"/>
      </w:rPr>
    </w:lvl>
    <w:lvl w:ilvl="6" w:tplc="7B60A65E" w:tentative="1">
      <w:start w:val="1"/>
      <w:numFmt w:val="bullet"/>
      <w:lvlText w:val="•"/>
      <w:lvlJc w:val="left"/>
      <w:pPr>
        <w:tabs>
          <w:tab w:val="num" w:pos="5040"/>
        </w:tabs>
        <w:ind w:left="5040" w:hanging="360"/>
      </w:pPr>
      <w:rPr>
        <w:rFonts w:ascii="Arial" w:hAnsi="Arial" w:hint="default"/>
      </w:rPr>
    </w:lvl>
    <w:lvl w:ilvl="7" w:tplc="E4CE3C32" w:tentative="1">
      <w:start w:val="1"/>
      <w:numFmt w:val="bullet"/>
      <w:lvlText w:val="•"/>
      <w:lvlJc w:val="left"/>
      <w:pPr>
        <w:tabs>
          <w:tab w:val="num" w:pos="5760"/>
        </w:tabs>
        <w:ind w:left="5760" w:hanging="360"/>
      </w:pPr>
      <w:rPr>
        <w:rFonts w:ascii="Arial" w:hAnsi="Arial" w:hint="default"/>
      </w:rPr>
    </w:lvl>
    <w:lvl w:ilvl="8" w:tplc="988CDCC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2714D5D"/>
    <w:multiLevelType w:val="hybridMultilevel"/>
    <w:tmpl w:val="5628C04A"/>
    <w:lvl w:ilvl="0" w:tplc="91D649AC">
      <w:start w:val="1"/>
      <w:numFmt w:val="bullet"/>
      <w:lvlText w:val="•"/>
      <w:lvlJc w:val="left"/>
      <w:pPr>
        <w:tabs>
          <w:tab w:val="num" w:pos="720"/>
        </w:tabs>
        <w:ind w:left="720" w:hanging="360"/>
      </w:pPr>
      <w:rPr>
        <w:rFonts w:ascii="Arial" w:hAnsi="Arial" w:hint="default"/>
      </w:rPr>
    </w:lvl>
    <w:lvl w:ilvl="1" w:tplc="DA209E46" w:tentative="1">
      <w:start w:val="1"/>
      <w:numFmt w:val="bullet"/>
      <w:lvlText w:val="•"/>
      <w:lvlJc w:val="left"/>
      <w:pPr>
        <w:tabs>
          <w:tab w:val="num" w:pos="1440"/>
        </w:tabs>
        <w:ind w:left="1440" w:hanging="360"/>
      </w:pPr>
      <w:rPr>
        <w:rFonts w:ascii="Arial" w:hAnsi="Arial" w:hint="default"/>
      </w:rPr>
    </w:lvl>
    <w:lvl w:ilvl="2" w:tplc="7A463A44" w:tentative="1">
      <w:start w:val="1"/>
      <w:numFmt w:val="bullet"/>
      <w:lvlText w:val="•"/>
      <w:lvlJc w:val="left"/>
      <w:pPr>
        <w:tabs>
          <w:tab w:val="num" w:pos="2160"/>
        </w:tabs>
        <w:ind w:left="2160" w:hanging="360"/>
      </w:pPr>
      <w:rPr>
        <w:rFonts w:ascii="Arial" w:hAnsi="Arial" w:hint="default"/>
      </w:rPr>
    </w:lvl>
    <w:lvl w:ilvl="3" w:tplc="BFE0AAA2" w:tentative="1">
      <w:start w:val="1"/>
      <w:numFmt w:val="bullet"/>
      <w:lvlText w:val="•"/>
      <w:lvlJc w:val="left"/>
      <w:pPr>
        <w:tabs>
          <w:tab w:val="num" w:pos="2880"/>
        </w:tabs>
        <w:ind w:left="2880" w:hanging="360"/>
      </w:pPr>
      <w:rPr>
        <w:rFonts w:ascii="Arial" w:hAnsi="Arial" w:hint="default"/>
      </w:rPr>
    </w:lvl>
    <w:lvl w:ilvl="4" w:tplc="B9BABDA6" w:tentative="1">
      <w:start w:val="1"/>
      <w:numFmt w:val="bullet"/>
      <w:lvlText w:val="•"/>
      <w:lvlJc w:val="left"/>
      <w:pPr>
        <w:tabs>
          <w:tab w:val="num" w:pos="3600"/>
        </w:tabs>
        <w:ind w:left="3600" w:hanging="360"/>
      </w:pPr>
      <w:rPr>
        <w:rFonts w:ascii="Arial" w:hAnsi="Arial" w:hint="default"/>
      </w:rPr>
    </w:lvl>
    <w:lvl w:ilvl="5" w:tplc="0CE2BE98" w:tentative="1">
      <w:start w:val="1"/>
      <w:numFmt w:val="bullet"/>
      <w:lvlText w:val="•"/>
      <w:lvlJc w:val="left"/>
      <w:pPr>
        <w:tabs>
          <w:tab w:val="num" w:pos="4320"/>
        </w:tabs>
        <w:ind w:left="4320" w:hanging="360"/>
      </w:pPr>
      <w:rPr>
        <w:rFonts w:ascii="Arial" w:hAnsi="Arial" w:hint="default"/>
      </w:rPr>
    </w:lvl>
    <w:lvl w:ilvl="6" w:tplc="48A8C7D0" w:tentative="1">
      <w:start w:val="1"/>
      <w:numFmt w:val="bullet"/>
      <w:lvlText w:val="•"/>
      <w:lvlJc w:val="left"/>
      <w:pPr>
        <w:tabs>
          <w:tab w:val="num" w:pos="5040"/>
        </w:tabs>
        <w:ind w:left="5040" w:hanging="360"/>
      </w:pPr>
      <w:rPr>
        <w:rFonts w:ascii="Arial" w:hAnsi="Arial" w:hint="default"/>
      </w:rPr>
    </w:lvl>
    <w:lvl w:ilvl="7" w:tplc="22C2B7B8" w:tentative="1">
      <w:start w:val="1"/>
      <w:numFmt w:val="bullet"/>
      <w:lvlText w:val="•"/>
      <w:lvlJc w:val="left"/>
      <w:pPr>
        <w:tabs>
          <w:tab w:val="num" w:pos="5760"/>
        </w:tabs>
        <w:ind w:left="5760" w:hanging="360"/>
      </w:pPr>
      <w:rPr>
        <w:rFonts w:ascii="Arial" w:hAnsi="Arial" w:hint="default"/>
      </w:rPr>
    </w:lvl>
    <w:lvl w:ilvl="8" w:tplc="A33A5BA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2A47DC9"/>
    <w:multiLevelType w:val="hybridMultilevel"/>
    <w:tmpl w:val="B16AAF2E"/>
    <w:lvl w:ilvl="0" w:tplc="E9BECC50">
      <w:start w:val="1"/>
      <w:numFmt w:val="bullet"/>
      <w:lvlText w:val="•"/>
      <w:lvlJc w:val="left"/>
      <w:pPr>
        <w:tabs>
          <w:tab w:val="num" w:pos="720"/>
        </w:tabs>
        <w:ind w:left="720" w:hanging="360"/>
      </w:pPr>
      <w:rPr>
        <w:rFonts w:ascii="Arial" w:hAnsi="Arial" w:hint="default"/>
      </w:rPr>
    </w:lvl>
    <w:lvl w:ilvl="1" w:tplc="BC687374" w:tentative="1">
      <w:start w:val="1"/>
      <w:numFmt w:val="bullet"/>
      <w:lvlText w:val="•"/>
      <w:lvlJc w:val="left"/>
      <w:pPr>
        <w:tabs>
          <w:tab w:val="num" w:pos="1440"/>
        </w:tabs>
        <w:ind w:left="1440" w:hanging="360"/>
      </w:pPr>
      <w:rPr>
        <w:rFonts w:ascii="Arial" w:hAnsi="Arial" w:hint="default"/>
      </w:rPr>
    </w:lvl>
    <w:lvl w:ilvl="2" w:tplc="BC186826" w:tentative="1">
      <w:start w:val="1"/>
      <w:numFmt w:val="bullet"/>
      <w:lvlText w:val="•"/>
      <w:lvlJc w:val="left"/>
      <w:pPr>
        <w:tabs>
          <w:tab w:val="num" w:pos="2160"/>
        </w:tabs>
        <w:ind w:left="2160" w:hanging="360"/>
      </w:pPr>
      <w:rPr>
        <w:rFonts w:ascii="Arial" w:hAnsi="Arial" w:hint="default"/>
      </w:rPr>
    </w:lvl>
    <w:lvl w:ilvl="3" w:tplc="D00AC17E" w:tentative="1">
      <w:start w:val="1"/>
      <w:numFmt w:val="bullet"/>
      <w:lvlText w:val="•"/>
      <w:lvlJc w:val="left"/>
      <w:pPr>
        <w:tabs>
          <w:tab w:val="num" w:pos="2880"/>
        </w:tabs>
        <w:ind w:left="2880" w:hanging="360"/>
      </w:pPr>
      <w:rPr>
        <w:rFonts w:ascii="Arial" w:hAnsi="Arial" w:hint="default"/>
      </w:rPr>
    </w:lvl>
    <w:lvl w:ilvl="4" w:tplc="AC8E3758" w:tentative="1">
      <w:start w:val="1"/>
      <w:numFmt w:val="bullet"/>
      <w:lvlText w:val="•"/>
      <w:lvlJc w:val="left"/>
      <w:pPr>
        <w:tabs>
          <w:tab w:val="num" w:pos="3600"/>
        </w:tabs>
        <w:ind w:left="3600" w:hanging="360"/>
      </w:pPr>
      <w:rPr>
        <w:rFonts w:ascii="Arial" w:hAnsi="Arial" w:hint="default"/>
      </w:rPr>
    </w:lvl>
    <w:lvl w:ilvl="5" w:tplc="BD667CFC" w:tentative="1">
      <w:start w:val="1"/>
      <w:numFmt w:val="bullet"/>
      <w:lvlText w:val="•"/>
      <w:lvlJc w:val="left"/>
      <w:pPr>
        <w:tabs>
          <w:tab w:val="num" w:pos="4320"/>
        </w:tabs>
        <w:ind w:left="4320" w:hanging="360"/>
      </w:pPr>
      <w:rPr>
        <w:rFonts w:ascii="Arial" w:hAnsi="Arial" w:hint="default"/>
      </w:rPr>
    </w:lvl>
    <w:lvl w:ilvl="6" w:tplc="5D40C8FC" w:tentative="1">
      <w:start w:val="1"/>
      <w:numFmt w:val="bullet"/>
      <w:lvlText w:val="•"/>
      <w:lvlJc w:val="left"/>
      <w:pPr>
        <w:tabs>
          <w:tab w:val="num" w:pos="5040"/>
        </w:tabs>
        <w:ind w:left="5040" w:hanging="360"/>
      </w:pPr>
      <w:rPr>
        <w:rFonts w:ascii="Arial" w:hAnsi="Arial" w:hint="default"/>
      </w:rPr>
    </w:lvl>
    <w:lvl w:ilvl="7" w:tplc="E5CA21CE" w:tentative="1">
      <w:start w:val="1"/>
      <w:numFmt w:val="bullet"/>
      <w:lvlText w:val="•"/>
      <w:lvlJc w:val="left"/>
      <w:pPr>
        <w:tabs>
          <w:tab w:val="num" w:pos="5760"/>
        </w:tabs>
        <w:ind w:left="5760" w:hanging="360"/>
      </w:pPr>
      <w:rPr>
        <w:rFonts w:ascii="Arial" w:hAnsi="Arial" w:hint="default"/>
      </w:rPr>
    </w:lvl>
    <w:lvl w:ilvl="8" w:tplc="3F644AA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2D72D4B"/>
    <w:multiLevelType w:val="hybridMultilevel"/>
    <w:tmpl w:val="86CCE25E"/>
    <w:lvl w:ilvl="0" w:tplc="D9E23C3E">
      <w:start w:val="1"/>
      <w:numFmt w:val="bullet"/>
      <w:lvlText w:val="•"/>
      <w:lvlJc w:val="left"/>
      <w:pPr>
        <w:tabs>
          <w:tab w:val="num" w:pos="720"/>
        </w:tabs>
        <w:ind w:left="720" w:hanging="360"/>
      </w:pPr>
      <w:rPr>
        <w:rFonts w:ascii="Arial" w:hAnsi="Arial" w:hint="default"/>
      </w:rPr>
    </w:lvl>
    <w:lvl w:ilvl="1" w:tplc="7F7EA38E" w:tentative="1">
      <w:start w:val="1"/>
      <w:numFmt w:val="bullet"/>
      <w:lvlText w:val="•"/>
      <w:lvlJc w:val="left"/>
      <w:pPr>
        <w:tabs>
          <w:tab w:val="num" w:pos="1440"/>
        </w:tabs>
        <w:ind w:left="1440" w:hanging="360"/>
      </w:pPr>
      <w:rPr>
        <w:rFonts w:ascii="Arial" w:hAnsi="Arial" w:hint="default"/>
      </w:rPr>
    </w:lvl>
    <w:lvl w:ilvl="2" w:tplc="189C6BD4" w:tentative="1">
      <w:start w:val="1"/>
      <w:numFmt w:val="bullet"/>
      <w:lvlText w:val="•"/>
      <w:lvlJc w:val="left"/>
      <w:pPr>
        <w:tabs>
          <w:tab w:val="num" w:pos="2160"/>
        </w:tabs>
        <w:ind w:left="2160" w:hanging="360"/>
      </w:pPr>
      <w:rPr>
        <w:rFonts w:ascii="Arial" w:hAnsi="Arial" w:hint="default"/>
      </w:rPr>
    </w:lvl>
    <w:lvl w:ilvl="3" w:tplc="3868682C" w:tentative="1">
      <w:start w:val="1"/>
      <w:numFmt w:val="bullet"/>
      <w:lvlText w:val="•"/>
      <w:lvlJc w:val="left"/>
      <w:pPr>
        <w:tabs>
          <w:tab w:val="num" w:pos="2880"/>
        </w:tabs>
        <w:ind w:left="2880" w:hanging="360"/>
      </w:pPr>
      <w:rPr>
        <w:rFonts w:ascii="Arial" w:hAnsi="Arial" w:hint="default"/>
      </w:rPr>
    </w:lvl>
    <w:lvl w:ilvl="4" w:tplc="BF72F232" w:tentative="1">
      <w:start w:val="1"/>
      <w:numFmt w:val="bullet"/>
      <w:lvlText w:val="•"/>
      <w:lvlJc w:val="left"/>
      <w:pPr>
        <w:tabs>
          <w:tab w:val="num" w:pos="3600"/>
        </w:tabs>
        <w:ind w:left="3600" w:hanging="360"/>
      </w:pPr>
      <w:rPr>
        <w:rFonts w:ascii="Arial" w:hAnsi="Arial" w:hint="default"/>
      </w:rPr>
    </w:lvl>
    <w:lvl w:ilvl="5" w:tplc="31A4D9D0" w:tentative="1">
      <w:start w:val="1"/>
      <w:numFmt w:val="bullet"/>
      <w:lvlText w:val="•"/>
      <w:lvlJc w:val="left"/>
      <w:pPr>
        <w:tabs>
          <w:tab w:val="num" w:pos="4320"/>
        </w:tabs>
        <w:ind w:left="4320" w:hanging="360"/>
      </w:pPr>
      <w:rPr>
        <w:rFonts w:ascii="Arial" w:hAnsi="Arial" w:hint="default"/>
      </w:rPr>
    </w:lvl>
    <w:lvl w:ilvl="6" w:tplc="7DCC809A" w:tentative="1">
      <w:start w:val="1"/>
      <w:numFmt w:val="bullet"/>
      <w:lvlText w:val="•"/>
      <w:lvlJc w:val="left"/>
      <w:pPr>
        <w:tabs>
          <w:tab w:val="num" w:pos="5040"/>
        </w:tabs>
        <w:ind w:left="5040" w:hanging="360"/>
      </w:pPr>
      <w:rPr>
        <w:rFonts w:ascii="Arial" w:hAnsi="Arial" w:hint="default"/>
      </w:rPr>
    </w:lvl>
    <w:lvl w:ilvl="7" w:tplc="04BE5AFA" w:tentative="1">
      <w:start w:val="1"/>
      <w:numFmt w:val="bullet"/>
      <w:lvlText w:val="•"/>
      <w:lvlJc w:val="left"/>
      <w:pPr>
        <w:tabs>
          <w:tab w:val="num" w:pos="5760"/>
        </w:tabs>
        <w:ind w:left="5760" w:hanging="360"/>
      </w:pPr>
      <w:rPr>
        <w:rFonts w:ascii="Arial" w:hAnsi="Arial" w:hint="default"/>
      </w:rPr>
    </w:lvl>
    <w:lvl w:ilvl="8" w:tplc="8B4EC35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035923C5"/>
    <w:multiLevelType w:val="hybridMultilevel"/>
    <w:tmpl w:val="06BCCF04"/>
    <w:lvl w:ilvl="0" w:tplc="66CAF362">
      <w:start w:val="1"/>
      <w:numFmt w:val="bullet"/>
      <w:lvlText w:val="•"/>
      <w:lvlJc w:val="left"/>
      <w:pPr>
        <w:tabs>
          <w:tab w:val="num" w:pos="720"/>
        </w:tabs>
        <w:ind w:left="720" w:hanging="360"/>
      </w:pPr>
      <w:rPr>
        <w:rFonts w:ascii="Arial" w:hAnsi="Arial" w:hint="default"/>
      </w:rPr>
    </w:lvl>
    <w:lvl w:ilvl="1" w:tplc="AFEEE070" w:tentative="1">
      <w:start w:val="1"/>
      <w:numFmt w:val="bullet"/>
      <w:lvlText w:val="•"/>
      <w:lvlJc w:val="left"/>
      <w:pPr>
        <w:tabs>
          <w:tab w:val="num" w:pos="1440"/>
        </w:tabs>
        <w:ind w:left="1440" w:hanging="360"/>
      </w:pPr>
      <w:rPr>
        <w:rFonts w:ascii="Arial" w:hAnsi="Arial" w:hint="default"/>
      </w:rPr>
    </w:lvl>
    <w:lvl w:ilvl="2" w:tplc="C7EE7A56" w:tentative="1">
      <w:start w:val="1"/>
      <w:numFmt w:val="bullet"/>
      <w:lvlText w:val="•"/>
      <w:lvlJc w:val="left"/>
      <w:pPr>
        <w:tabs>
          <w:tab w:val="num" w:pos="2160"/>
        </w:tabs>
        <w:ind w:left="2160" w:hanging="360"/>
      </w:pPr>
      <w:rPr>
        <w:rFonts w:ascii="Arial" w:hAnsi="Arial" w:hint="default"/>
      </w:rPr>
    </w:lvl>
    <w:lvl w:ilvl="3" w:tplc="CCD473DE" w:tentative="1">
      <w:start w:val="1"/>
      <w:numFmt w:val="bullet"/>
      <w:lvlText w:val="•"/>
      <w:lvlJc w:val="left"/>
      <w:pPr>
        <w:tabs>
          <w:tab w:val="num" w:pos="2880"/>
        </w:tabs>
        <w:ind w:left="2880" w:hanging="360"/>
      </w:pPr>
      <w:rPr>
        <w:rFonts w:ascii="Arial" w:hAnsi="Arial" w:hint="default"/>
      </w:rPr>
    </w:lvl>
    <w:lvl w:ilvl="4" w:tplc="9C68DC26" w:tentative="1">
      <w:start w:val="1"/>
      <w:numFmt w:val="bullet"/>
      <w:lvlText w:val="•"/>
      <w:lvlJc w:val="left"/>
      <w:pPr>
        <w:tabs>
          <w:tab w:val="num" w:pos="3600"/>
        </w:tabs>
        <w:ind w:left="3600" w:hanging="360"/>
      </w:pPr>
      <w:rPr>
        <w:rFonts w:ascii="Arial" w:hAnsi="Arial" w:hint="default"/>
      </w:rPr>
    </w:lvl>
    <w:lvl w:ilvl="5" w:tplc="364EA8E8" w:tentative="1">
      <w:start w:val="1"/>
      <w:numFmt w:val="bullet"/>
      <w:lvlText w:val="•"/>
      <w:lvlJc w:val="left"/>
      <w:pPr>
        <w:tabs>
          <w:tab w:val="num" w:pos="4320"/>
        </w:tabs>
        <w:ind w:left="4320" w:hanging="360"/>
      </w:pPr>
      <w:rPr>
        <w:rFonts w:ascii="Arial" w:hAnsi="Arial" w:hint="default"/>
      </w:rPr>
    </w:lvl>
    <w:lvl w:ilvl="6" w:tplc="4FA27736" w:tentative="1">
      <w:start w:val="1"/>
      <w:numFmt w:val="bullet"/>
      <w:lvlText w:val="•"/>
      <w:lvlJc w:val="left"/>
      <w:pPr>
        <w:tabs>
          <w:tab w:val="num" w:pos="5040"/>
        </w:tabs>
        <w:ind w:left="5040" w:hanging="360"/>
      </w:pPr>
      <w:rPr>
        <w:rFonts w:ascii="Arial" w:hAnsi="Arial" w:hint="default"/>
      </w:rPr>
    </w:lvl>
    <w:lvl w:ilvl="7" w:tplc="D4E83F42" w:tentative="1">
      <w:start w:val="1"/>
      <w:numFmt w:val="bullet"/>
      <w:lvlText w:val="•"/>
      <w:lvlJc w:val="left"/>
      <w:pPr>
        <w:tabs>
          <w:tab w:val="num" w:pos="5760"/>
        </w:tabs>
        <w:ind w:left="5760" w:hanging="360"/>
      </w:pPr>
      <w:rPr>
        <w:rFonts w:ascii="Arial" w:hAnsi="Arial" w:hint="default"/>
      </w:rPr>
    </w:lvl>
    <w:lvl w:ilvl="8" w:tplc="2CCE2DA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03795FD7"/>
    <w:multiLevelType w:val="hybridMultilevel"/>
    <w:tmpl w:val="F49820CE"/>
    <w:lvl w:ilvl="0" w:tplc="F648C5F0">
      <w:start w:val="1"/>
      <w:numFmt w:val="bullet"/>
      <w:lvlText w:val="•"/>
      <w:lvlJc w:val="left"/>
      <w:pPr>
        <w:tabs>
          <w:tab w:val="num" w:pos="720"/>
        </w:tabs>
        <w:ind w:left="720" w:hanging="360"/>
      </w:pPr>
      <w:rPr>
        <w:rFonts w:ascii="Arial" w:hAnsi="Arial" w:hint="default"/>
      </w:rPr>
    </w:lvl>
    <w:lvl w:ilvl="1" w:tplc="35A2DA52">
      <w:start w:val="1"/>
      <w:numFmt w:val="bullet"/>
      <w:lvlText w:val="•"/>
      <w:lvlJc w:val="left"/>
      <w:pPr>
        <w:tabs>
          <w:tab w:val="num" w:pos="1440"/>
        </w:tabs>
        <w:ind w:left="1440" w:hanging="360"/>
      </w:pPr>
      <w:rPr>
        <w:rFonts w:ascii="Arial" w:hAnsi="Arial" w:hint="default"/>
      </w:rPr>
    </w:lvl>
    <w:lvl w:ilvl="2" w:tplc="32065AB8" w:tentative="1">
      <w:start w:val="1"/>
      <w:numFmt w:val="bullet"/>
      <w:lvlText w:val="•"/>
      <w:lvlJc w:val="left"/>
      <w:pPr>
        <w:tabs>
          <w:tab w:val="num" w:pos="2160"/>
        </w:tabs>
        <w:ind w:left="2160" w:hanging="360"/>
      </w:pPr>
      <w:rPr>
        <w:rFonts w:ascii="Arial" w:hAnsi="Arial" w:hint="default"/>
      </w:rPr>
    </w:lvl>
    <w:lvl w:ilvl="3" w:tplc="BC78D89A" w:tentative="1">
      <w:start w:val="1"/>
      <w:numFmt w:val="bullet"/>
      <w:lvlText w:val="•"/>
      <w:lvlJc w:val="left"/>
      <w:pPr>
        <w:tabs>
          <w:tab w:val="num" w:pos="2880"/>
        </w:tabs>
        <w:ind w:left="2880" w:hanging="360"/>
      </w:pPr>
      <w:rPr>
        <w:rFonts w:ascii="Arial" w:hAnsi="Arial" w:hint="default"/>
      </w:rPr>
    </w:lvl>
    <w:lvl w:ilvl="4" w:tplc="36AA657C" w:tentative="1">
      <w:start w:val="1"/>
      <w:numFmt w:val="bullet"/>
      <w:lvlText w:val="•"/>
      <w:lvlJc w:val="left"/>
      <w:pPr>
        <w:tabs>
          <w:tab w:val="num" w:pos="3600"/>
        </w:tabs>
        <w:ind w:left="3600" w:hanging="360"/>
      </w:pPr>
      <w:rPr>
        <w:rFonts w:ascii="Arial" w:hAnsi="Arial" w:hint="default"/>
      </w:rPr>
    </w:lvl>
    <w:lvl w:ilvl="5" w:tplc="B7969460" w:tentative="1">
      <w:start w:val="1"/>
      <w:numFmt w:val="bullet"/>
      <w:lvlText w:val="•"/>
      <w:lvlJc w:val="left"/>
      <w:pPr>
        <w:tabs>
          <w:tab w:val="num" w:pos="4320"/>
        </w:tabs>
        <w:ind w:left="4320" w:hanging="360"/>
      </w:pPr>
      <w:rPr>
        <w:rFonts w:ascii="Arial" w:hAnsi="Arial" w:hint="default"/>
      </w:rPr>
    </w:lvl>
    <w:lvl w:ilvl="6" w:tplc="AA54E0F8" w:tentative="1">
      <w:start w:val="1"/>
      <w:numFmt w:val="bullet"/>
      <w:lvlText w:val="•"/>
      <w:lvlJc w:val="left"/>
      <w:pPr>
        <w:tabs>
          <w:tab w:val="num" w:pos="5040"/>
        </w:tabs>
        <w:ind w:left="5040" w:hanging="360"/>
      </w:pPr>
      <w:rPr>
        <w:rFonts w:ascii="Arial" w:hAnsi="Arial" w:hint="default"/>
      </w:rPr>
    </w:lvl>
    <w:lvl w:ilvl="7" w:tplc="3788EF74" w:tentative="1">
      <w:start w:val="1"/>
      <w:numFmt w:val="bullet"/>
      <w:lvlText w:val="•"/>
      <w:lvlJc w:val="left"/>
      <w:pPr>
        <w:tabs>
          <w:tab w:val="num" w:pos="5760"/>
        </w:tabs>
        <w:ind w:left="5760" w:hanging="360"/>
      </w:pPr>
      <w:rPr>
        <w:rFonts w:ascii="Arial" w:hAnsi="Arial" w:hint="default"/>
      </w:rPr>
    </w:lvl>
    <w:lvl w:ilvl="8" w:tplc="E39C6CC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0384212E"/>
    <w:multiLevelType w:val="hybridMultilevel"/>
    <w:tmpl w:val="37FC50C2"/>
    <w:lvl w:ilvl="0" w:tplc="987EBE5C">
      <w:start w:val="1"/>
      <w:numFmt w:val="bullet"/>
      <w:lvlText w:val="•"/>
      <w:lvlJc w:val="left"/>
      <w:pPr>
        <w:tabs>
          <w:tab w:val="num" w:pos="720"/>
        </w:tabs>
        <w:ind w:left="720" w:hanging="360"/>
      </w:pPr>
      <w:rPr>
        <w:rFonts w:ascii="Arial" w:hAnsi="Arial" w:hint="default"/>
      </w:rPr>
    </w:lvl>
    <w:lvl w:ilvl="1" w:tplc="5C92D9BC" w:tentative="1">
      <w:start w:val="1"/>
      <w:numFmt w:val="bullet"/>
      <w:lvlText w:val="•"/>
      <w:lvlJc w:val="left"/>
      <w:pPr>
        <w:tabs>
          <w:tab w:val="num" w:pos="1440"/>
        </w:tabs>
        <w:ind w:left="1440" w:hanging="360"/>
      </w:pPr>
      <w:rPr>
        <w:rFonts w:ascii="Arial" w:hAnsi="Arial" w:hint="default"/>
      </w:rPr>
    </w:lvl>
    <w:lvl w:ilvl="2" w:tplc="BDA60546" w:tentative="1">
      <w:start w:val="1"/>
      <w:numFmt w:val="bullet"/>
      <w:lvlText w:val="•"/>
      <w:lvlJc w:val="left"/>
      <w:pPr>
        <w:tabs>
          <w:tab w:val="num" w:pos="2160"/>
        </w:tabs>
        <w:ind w:left="2160" w:hanging="360"/>
      </w:pPr>
      <w:rPr>
        <w:rFonts w:ascii="Arial" w:hAnsi="Arial" w:hint="default"/>
      </w:rPr>
    </w:lvl>
    <w:lvl w:ilvl="3" w:tplc="A42E1470" w:tentative="1">
      <w:start w:val="1"/>
      <w:numFmt w:val="bullet"/>
      <w:lvlText w:val="•"/>
      <w:lvlJc w:val="left"/>
      <w:pPr>
        <w:tabs>
          <w:tab w:val="num" w:pos="2880"/>
        </w:tabs>
        <w:ind w:left="2880" w:hanging="360"/>
      </w:pPr>
      <w:rPr>
        <w:rFonts w:ascii="Arial" w:hAnsi="Arial" w:hint="default"/>
      </w:rPr>
    </w:lvl>
    <w:lvl w:ilvl="4" w:tplc="8B42EB92" w:tentative="1">
      <w:start w:val="1"/>
      <w:numFmt w:val="bullet"/>
      <w:lvlText w:val="•"/>
      <w:lvlJc w:val="left"/>
      <w:pPr>
        <w:tabs>
          <w:tab w:val="num" w:pos="3600"/>
        </w:tabs>
        <w:ind w:left="3600" w:hanging="360"/>
      </w:pPr>
      <w:rPr>
        <w:rFonts w:ascii="Arial" w:hAnsi="Arial" w:hint="default"/>
      </w:rPr>
    </w:lvl>
    <w:lvl w:ilvl="5" w:tplc="E36C28AA" w:tentative="1">
      <w:start w:val="1"/>
      <w:numFmt w:val="bullet"/>
      <w:lvlText w:val="•"/>
      <w:lvlJc w:val="left"/>
      <w:pPr>
        <w:tabs>
          <w:tab w:val="num" w:pos="4320"/>
        </w:tabs>
        <w:ind w:left="4320" w:hanging="360"/>
      </w:pPr>
      <w:rPr>
        <w:rFonts w:ascii="Arial" w:hAnsi="Arial" w:hint="default"/>
      </w:rPr>
    </w:lvl>
    <w:lvl w:ilvl="6" w:tplc="585A03A0" w:tentative="1">
      <w:start w:val="1"/>
      <w:numFmt w:val="bullet"/>
      <w:lvlText w:val="•"/>
      <w:lvlJc w:val="left"/>
      <w:pPr>
        <w:tabs>
          <w:tab w:val="num" w:pos="5040"/>
        </w:tabs>
        <w:ind w:left="5040" w:hanging="360"/>
      </w:pPr>
      <w:rPr>
        <w:rFonts w:ascii="Arial" w:hAnsi="Arial" w:hint="default"/>
      </w:rPr>
    </w:lvl>
    <w:lvl w:ilvl="7" w:tplc="901CF438" w:tentative="1">
      <w:start w:val="1"/>
      <w:numFmt w:val="bullet"/>
      <w:lvlText w:val="•"/>
      <w:lvlJc w:val="left"/>
      <w:pPr>
        <w:tabs>
          <w:tab w:val="num" w:pos="5760"/>
        </w:tabs>
        <w:ind w:left="5760" w:hanging="360"/>
      </w:pPr>
      <w:rPr>
        <w:rFonts w:ascii="Arial" w:hAnsi="Arial" w:hint="default"/>
      </w:rPr>
    </w:lvl>
    <w:lvl w:ilvl="8" w:tplc="D458AE9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041E2985"/>
    <w:multiLevelType w:val="hybridMultilevel"/>
    <w:tmpl w:val="FDF8B5C2"/>
    <w:lvl w:ilvl="0" w:tplc="7F7400B0">
      <w:start w:val="1"/>
      <w:numFmt w:val="bullet"/>
      <w:lvlText w:val="•"/>
      <w:lvlJc w:val="left"/>
      <w:pPr>
        <w:tabs>
          <w:tab w:val="num" w:pos="720"/>
        </w:tabs>
        <w:ind w:left="720" w:hanging="360"/>
      </w:pPr>
      <w:rPr>
        <w:rFonts w:ascii="Arial" w:hAnsi="Arial" w:hint="default"/>
      </w:rPr>
    </w:lvl>
    <w:lvl w:ilvl="1" w:tplc="CE4A7760" w:tentative="1">
      <w:start w:val="1"/>
      <w:numFmt w:val="bullet"/>
      <w:lvlText w:val="•"/>
      <w:lvlJc w:val="left"/>
      <w:pPr>
        <w:tabs>
          <w:tab w:val="num" w:pos="1440"/>
        </w:tabs>
        <w:ind w:left="1440" w:hanging="360"/>
      </w:pPr>
      <w:rPr>
        <w:rFonts w:ascii="Arial" w:hAnsi="Arial" w:hint="default"/>
      </w:rPr>
    </w:lvl>
    <w:lvl w:ilvl="2" w:tplc="1134780A" w:tentative="1">
      <w:start w:val="1"/>
      <w:numFmt w:val="bullet"/>
      <w:lvlText w:val="•"/>
      <w:lvlJc w:val="left"/>
      <w:pPr>
        <w:tabs>
          <w:tab w:val="num" w:pos="2160"/>
        </w:tabs>
        <w:ind w:left="2160" w:hanging="360"/>
      </w:pPr>
      <w:rPr>
        <w:rFonts w:ascii="Arial" w:hAnsi="Arial" w:hint="default"/>
      </w:rPr>
    </w:lvl>
    <w:lvl w:ilvl="3" w:tplc="B322A01C" w:tentative="1">
      <w:start w:val="1"/>
      <w:numFmt w:val="bullet"/>
      <w:lvlText w:val="•"/>
      <w:lvlJc w:val="left"/>
      <w:pPr>
        <w:tabs>
          <w:tab w:val="num" w:pos="2880"/>
        </w:tabs>
        <w:ind w:left="2880" w:hanging="360"/>
      </w:pPr>
      <w:rPr>
        <w:rFonts w:ascii="Arial" w:hAnsi="Arial" w:hint="default"/>
      </w:rPr>
    </w:lvl>
    <w:lvl w:ilvl="4" w:tplc="D43A6B20" w:tentative="1">
      <w:start w:val="1"/>
      <w:numFmt w:val="bullet"/>
      <w:lvlText w:val="•"/>
      <w:lvlJc w:val="left"/>
      <w:pPr>
        <w:tabs>
          <w:tab w:val="num" w:pos="3600"/>
        </w:tabs>
        <w:ind w:left="3600" w:hanging="360"/>
      </w:pPr>
      <w:rPr>
        <w:rFonts w:ascii="Arial" w:hAnsi="Arial" w:hint="default"/>
      </w:rPr>
    </w:lvl>
    <w:lvl w:ilvl="5" w:tplc="35BA7B10" w:tentative="1">
      <w:start w:val="1"/>
      <w:numFmt w:val="bullet"/>
      <w:lvlText w:val="•"/>
      <w:lvlJc w:val="left"/>
      <w:pPr>
        <w:tabs>
          <w:tab w:val="num" w:pos="4320"/>
        </w:tabs>
        <w:ind w:left="4320" w:hanging="360"/>
      </w:pPr>
      <w:rPr>
        <w:rFonts w:ascii="Arial" w:hAnsi="Arial" w:hint="default"/>
      </w:rPr>
    </w:lvl>
    <w:lvl w:ilvl="6" w:tplc="A8228C82" w:tentative="1">
      <w:start w:val="1"/>
      <w:numFmt w:val="bullet"/>
      <w:lvlText w:val="•"/>
      <w:lvlJc w:val="left"/>
      <w:pPr>
        <w:tabs>
          <w:tab w:val="num" w:pos="5040"/>
        </w:tabs>
        <w:ind w:left="5040" w:hanging="360"/>
      </w:pPr>
      <w:rPr>
        <w:rFonts w:ascii="Arial" w:hAnsi="Arial" w:hint="default"/>
      </w:rPr>
    </w:lvl>
    <w:lvl w:ilvl="7" w:tplc="CC489B9A" w:tentative="1">
      <w:start w:val="1"/>
      <w:numFmt w:val="bullet"/>
      <w:lvlText w:val="•"/>
      <w:lvlJc w:val="left"/>
      <w:pPr>
        <w:tabs>
          <w:tab w:val="num" w:pos="5760"/>
        </w:tabs>
        <w:ind w:left="5760" w:hanging="360"/>
      </w:pPr>
      <w:rPr>
        <w:rFonts w:ascii="Arial" w:hAnsi="Arial" w:hint="default"/>
      </w:rPr>
    </w:lvl>
    <w:lvl w:ilvl="8" w:tplc="06961BF8"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04EC7742"/>
    <w:multiLevelType w:val="hybridMultilevel"/>
    <w:tmpl w:val="CD2237E0"/>
    <w:lvl w:ilvl="0" w:tplc="1B7CC36A">
      <w:start w:val="1"/>
      <w:numFmt w:val="bullet"/>
      <w:lvlText w:val="•"/>
      <w:lvlJc w:val="left"/>
      <w:pPr>
        <w:tabs>
          <w:tab w:val="num" w:pos="720"/>
        </w:tabs>
        <w:ind w:left="720" w:hanging="360"/>
      </w:pPr>
      <w:rPr>
        <w:rFonts w:ascii="Arial" w:hAnsi="Arial" w:hint="default"/>
      </w:rPr>
    </w:lvl>
    <w:lvl w:ilvl="1" w:tplc="3FC4B9B2" w:tentative="1">
      <w:start w:val="1"/>
      <w:numFmt w:val="bullet"/>
      <w:lvlText w:val="•"/>
      <w:lvlJc w:val="left"/>
      <w:pPr>
        <w:tabs>
          <w:tab w:val="num" w:pos="1440"/>
        </w:tabs>
        <w:ind w:left="1440" w:hanging="360"/>
      </w:pPr>
      <w:rPr>
        <w:rFonts w:ascii="Arial" w:hAnsi="Arial" w:hint="default"/>
      </w:rPr>
    </w:lvl>
    <w:lvl w:ilvl="2" w:tplc="5582EA04" w:tentative="1">
      <w:start w:val="1"/>
      <w:numFmt w:val="bullet"/>
      <w:lvlText w:val="•"/>
      <w:lvlJc w:val="left"/>
      <w:pPr>
        <w:tabs>
          <w:tab w:val="num" w:pos="2160"/>
        </w:tabs>
        <w:ind w:left="2160" w:hanging="360"/>
      </w:pPr>
      <w:rPr>
        <w:rFonts w:ascii="Arial" w:hAnsi="Arial" w:hint="default"/>
      </w:rPr>
    </w:lvl>
    <w:lvl w:ilvl="3" w:tplc="2F789F1E" w:tentative="1">
      <w:start w:val="1"/>
      <w:numFmt w:val="bullet"/>
      <w:lvlText w:val="•"/>
      <w:lvlJc w:val="left"/>
      <w:pPr>
        <w:tabs>
          <w:tab w:val="num" w:pos="2880"/>
        </w:tabs>
        <w:ind w:left="2880" w:hanging="360"/>
      </w:pPr>
      <w:rPr>
        <w:rFonts w:ascii="Arial" w:hAnsi="Arial" w:hint="default"/>
      </w:rPr>
    </w:lvl>
    <w:lvl w:ilvl="4" w:tplc="D8F612A0" w:tentative="1">
      <w:start w:val="1"/>
      <w:numFmt w:val="bullet"/>
      <w:lvlText w:val="•"/>
      <w:lvlJc w:val="left"/>
      <w:pPr>
        <w:tabs>
          <w:tab w:val="num" w:pos="3600"/>
        </w:tabs>
        <w:ind w:left="3600" w:hanging="360"/>
      </w:pPr>
      <w:rPr>
        <w:rFonts w:ascii="Arial" w:hAnsi="Arial" w:hint="default"/>
      </w:rPr>
    </w:lvl>
    <w:lvl w:ilvl="5" w:tplc="FCEEC44A" w:tentative="1">
      <w:start w:val="1"/>
      <w:numFmt w:val="bullet"/>
      <w:lvlText w:val="•"/>
      <w:lvlJc w:val="left"/>
      <w:pPr>
        <w:tabs>
          <w:tab w:val="num" w:pos="4320"/>
        </w:tabs>
        <w:ind w:left="4320" w:hanging="360"/>
      </w:pPr>
      <w:rPr>
        <w:rFonts w:ascii="Arial" w:hAnsi="Arial" w:hint="default"/>
      </w:rPr>
    </w:lvl>
    <w:lvl w:ilvl="6" w:tplc="E7E249BE" w:tentative="1">
      <w:start w:val="1"/>
      <w:numFmt w:val="bullet"/>
      <w:lvlText w:val="•"/>
      <w:lvlJc w:val="left"/>
      <w:pPr>
        <w:tabs>
          <w:tab w:val="num" w:pos="5040"/>
        </w:tabs>
        <w:ind w:left="5040" w:hanging="360"/>
      </w:pPr>
      <w:rPr>
        <w:rFonts w:ascii="Arial" w:hAnsi="Arial" w:hint="default"/>
      </w:rPr>
    </w:lvl>
    <w:lvl w:ilvl="7" w:tplc="7576B650" w:tentative="1">
      <w:start w:val="1"/>
      <w:numFmt w:val="bullet"/>
      <w:lvlText w:val="•"/>
      <w:lvlJc w:val="left"/>
      <w:pPr>
        <w:tabs>
          <w:tab w:val="num" w:pos="5760"/>
        </w:tabs>
        <w:ind w:left="5760" w:hanging="360"/>
      </w:pPr>
      <w:rPr>
        <w:rFonts w:ascii="Arial" w:hAnsi="Arial" w:hint="default"/>
      </w:rPr>
    </w:lvl>
    <w:lvl w:ilvl="8" w:tplc="8F0A059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05251D1C"/>
    <w:multiLevelType w:val="hybridMultilevel"/>
    <w:tmpl w:val="E4E6EBBE"/>
    <w:lvl w:ilvl="0" w:tplc="8F52E928">
      <w:start w:val="1"/>
      <w:numFmt w:val="bullet"/>
      <w:lvlText w:val="•"/>
      <w:lvlJc w:val="left"/>
      <w:pPr>
        <w:tabs>
          <w:tab w:val="num" w:pos="720"/>
        </w:tabs>
        <w:ind w:left="720" w:hanging="360"/>
      </w:pPr>
      <w:rPr>
        <w:rFonts w:ascii="Arial" w:hAnsi="Arial" w:hint="default"/>
      </w:rPr>
    </w:lvl>
    <w:lvl w:ilvl="1" w:tplc="333E52CC" w:tentative="1">
      <w:start w:val="1"/>
      <w:numFmt w:val="bullet"/>
      <w:lvlText w:val="•"/>
      <w:lvlJc w:val="left"/>
      <w:pPr>
        <w:tabs>
          <w:tab w:val="num" w:pos="1440"/>
        </w:tabs>
        <w:ind w:left="1440" w:hanging="360"/>
      </w:pPr>
      <w:rPr>
        <w:rFonts w:ascii="Arial" w:hAnsi="Arial" w:hint="default"/>
      </w:rPr>
    </w:lvl>
    <w:lvl w:ilvl="2" w:tplc="D5CCA14E" w:tentative="1">
      <w:start w:val="1"/>
      <w:numFmt w:val="bullet"/>
      <w:lvlText w:val="•"/>
      <w:lvlJc w:val="left"/>
      <w:pPr>
        <w:tabs>
          <w:tab w:val="num" w:pos="2160"/>
        </w:tabs>
        <w:ind w:left="2160" w:hanging="360"/>
      </w:pPr>
      <w:rPr>
        <w:rFonts w:ascii="Arial" w:hAnsi="Arial" w:hint="default"/>
      </w:rPr>
    </w:lvl>
    <w:lvl w:ilvl="3" w:tplc="AC604C64" w:tentative="1">
      <w:start w:val="1"/>
      <w:numFmt w:val="bullet"/>
      <w:lvlText w:val="•"/>
      <w:lvlJc w:val="left"/>
      <w:pPr>
        <w:tabs>
          <w:tab w:val="num" w:pos="2880"/>
        </w:tabs>
        <w:ind w:left="2880" w:hanging="360"/>
      </w:pPr>
      <w:rPr>
        <w:rFonts w:ascii="Arial" w:hAnsi="Arial" w:hint="default"/>
      </w:rPr>
    </w:lvl>
    <w:lvl w:ilvl="4" w:tplc="05F86B02" w:tentative="1">
      <w:start w:val="1"/>
      <w:numFmt w:val="bullet"/>
      <w:lvlText w:val="•"/>
      <w:lvlJc w:val="left"/>
      <w:pPr>
        <w:tabs>
          <w:tab w:val="num" w:pos="3600"/>
        </w:tabs>
        <w:ind w:left="3600" w:hanging="360"/>
      </w:pPr>
      <w:rPr>
        <w:rFonts w:ascii="Arial" w:hAnsi="Arial" w:hint="default"/>
      </w:rPr>
    </w:lvl>
    <w:lvl w:ilvl="5" w:tplc="BEC623FE" w:tentative="1">
      <w:start w:val="1"/>
      <w:numFmt w:val="bullet"/>
      <w:lvlText w:val="•"/>
      <w:lvlJc w:val="left"/>
      <w:pPr>
        <w:tabs>
          <w:tab w:val="num" w:pos="4320"/>
        </w:tabs>
        <w:ind w:left="4320" w:hanging="360"/>
      </w:pPr>
      <w:rPr>
        <w:rFonts w:ascii="Arial" w:hAnsi="Arial" w:hint="default"/>
      </w:rPr>
    </w:lvl>
    <w:lvl w:ilvl="6" w:tplc="454CF5F4" w:tentative="1">
      <w:start w:val="1"/>
      <w:numFmt w:val="bullet"/>
      <w:lvlText w:val="•"/>
      <w:lvlJc w:val="left"/>
      <w:pPr>
        <w:tabs>
          <w:tab w:val="num" w:pos="5040"/>
        </w:tabs>
        <w:ind w:left="5040" w:hanging="360"/>
      </w:pPr>
      <w:rPr>
        <w:rFonts w:ascii="Arial" w:hAnsi="Arial" w:hint="default"/>
      </w:rPr>
    </w:lvl>
    <w:lvl w:ilvl="7" w:tplc="16F05336" w:tentative="1">
      <w:start w:val="1"/>
      <w:numFmt w:val="bullet"/>
      <w:lvlText w:val="•"/>
      <w:lvlJc w:val="left"/>
      <w:pPr>
        <w:tabs>
          <w:tab w:val="num" w:pos="5760"/>
        </w:tabs>
        <w:ind w:left="5760" w:hanging="360"/>
      </w:pPr>
      <w:rPr>
        <w:rFonts w:ascii="Arial" w:hAnsi="Arial" w:hint="default"/>
      </w:rPr>
    </w:lvl>
    <w:lvl w:ilvl="8" w:tplc="A8845B5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0540137D"/>
    <w:multiLevelType w:val="hybridMultilevel"/>
    <w:tmpl w:val="A8903706"/>
    <w:lvl w:ilvl="0" w:tplc="60ECA0FC">
      <w:start w:val="1"/>
      <w:numFmt w:val="bullet"/>
      <w:lvlText w:val="•"/>
      <w:lvlJc w:val="left"/>
      <w:pPr>
        <w:tabs>
          <w:tab w:val="num" w:pos="720"/>
        </w:tabs>
        <w:ind w:left="720" w:hanging="360"/>
      </w:pPr>
      <w:rPr>
        <w:rFonts w:ascii="Arial" w:hAnsi="Arial" w:hint="default"/>
      </w:rPr>
    </w:lvl>
    <w:lvl w:ilvl="1" w:tplc="659EEAF2" w:tentative="1">
      <w:start w:val="1"/>
      <w:numFmt w:val="bullet"/>
      <w:lvlText w:val="•"/>
      <w:lvlJc w:val="left"/>
      <w:pPr>
        <w:tabs>
          <w:tab w:val="num" w:pos="1440"/>
        </w:tabs>
        <w:ind w:left="1440" w:hanging="360"/>
      </w:pPr>
      <w:rPr>
        <w:rFonts w:ascii="Arial" w:hAnsi="Arial" w:hint="default"/>
      </w:rPr>
    </w:lvl>
    <w:lvl w:ilvl="2" w:tplc="EC60C3FC" w:tentative="1">
      <w:start w:val="1"/>
      <w:numFmt w:val="bullet"/>
      <w:lvlText w:val="•"/>
      <w:lvlJc w:val="left"/>
      <w:pPr>
        <w:tabs>
          <w:tab w:val="num" w:pos="2160"/>
        </w:tabs>
        <w:ind w:left="2160" w:hanging="360"/>
      </w:pPr>
      <w:rPr>
        <w:rFonts w:ascii="Arial" w:hAnsi="Arial" w:hint="default"/>
      </w:rPr>
    </w:lvl>
    <w:lvl w:ilvl="3" w:tplc="1B92FA1A" w:tentative="1">
      <w:start w:val="1"/>
      <w:numFmt w:val="bullet"/>
      <w:lvlText w:val="•"/>
      <w:lvlJc w:val="left"/>
      <w:pPr>
        <w:tabs>
          <w:tab w:val="num" w:pos="2880"/>
        </w:tabs>
        <w:ind w:left="2880" w:hanging="360"/>
      </w:pPr>
      <w:rPr>
        <w:rFonts w:ascii="Arial" w:hAnsi="Arial" w:hint="default"/>
      </w:rPr>
    </w:lvl>
    <w:lvl w:ilvl="4" w:tplc="568C9214" w:tentative="1">
      <w:start w:val="1"/>
      <w:numFmt w:val="bullet"/>
      <w:lvlText w:val="•"/>
      <w:lvlJc w:val="left"/>
      <w:pPr>
        <w:tabs>
          <w:tab w:val="num" w:pos="3600"/>
        </w:tabs>
        <w:ind w:left="3600" w:hanging="360"/>
      </w:pPr>
      <w:rPr>
        <w:rFonts w:ascii="Arial" w:hAnsi="Arial" w:hint="default"/>
      </w:rPr>
    </w:lvl>
    <w:lvl w:ilvl="5" w:tplc="74C4F7A4" w:tentative="1">
      <w:start w:val="1"/>
      <w:numFmt w:val="bullet"/>
      <w:lvlText w:val="•"/>
      <w:lvlJc w:val="left"/>
      <w:pPr>
        <w:tabs>
          <w:tab w:val="num" w:pos="4320"/>
        </w:tabs>
        <w:ind w:left="4320" w:hanging="360"/>
      </w:pPr>
      <w:rPr>
        <w:rFonts w:ascii="Arial" w:hAnsi="Arial" w:hint="default"/>
      </w:rPr>
    </w:lvl>
    <w:lvl w:ilvl="6" w:tplc="F0A8DD54" w:tentative="1">
      <w:start w:val="1"/>
      <w:numFmt w:val="bullet"/>
      <w:lvlText w:val="•"/>
      <w:lvlJc w:val="left"/>
      <w:pPr>
        <w:tabs>
          <w:tab w:val="num" w:pos="5040"/>
        </w:tabs>
        <w:ind w:left="5040" w:hanging="360"/>
      </w:pPr>
      <w:rPr>
        <w:rFonts w:ascii="Arial" w:hAnsi="Arial" w:hint="default"/>
      </w:rPr>
    </w:lvl>
    <w:lvl w:ilvl="7" w:tplc="6916F092" w:tentative="1">
      <w:start w:val="1"/>
      <w:numFmt w:val="bullet"/>
      <w:lvlText w:val="•"/>
      <w:lvlJc w:val="left"/>
      <w:pPr>
        <w:tabs>
          <w:tab w:val="num" w:pos="5760"/>
        </w:tabs>
        <w:ind w:left="5760" w:hanging="360"/>
      </w:pPr>
      <w:rPr>
        <w:rFonts w:ascii="Arial" w:hAnsi="Arial" w:hint="default"/>
      </w:rPr>
    </w:lvl>
    <w:lvl w:ilvl="8" w:tplc="DAE8905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06551CEA"/>
    <w:multiLevelType w:val="hybridMultilevel"/>
    <w:tmpl w:val="CBD2F258"/>
    <w:lvl w:ilvl="0" w:tplc="B8FAF91C">
      <w:start w:val="1"/>
      <w:numFmt w:val="bullet"/>
      <w:lvlText w:val="•"/>
      <w:lvlJc w:val="left"/>
      <w:pPr>
        <w:tabs>
          <w:tab w:val="num" w:pos="720"/>
        </w:tabs>
        <w:ind w:left="720" w:hanging="360"/>
      </w:pPr>
      <w:rPr>
        <w:rFonts w:ascii="Arial" w:hAnsi="Arial" w:hint="default"/>
      </w:rPr>
    </w:lvl>
    <w:lvl w:ilvl="1" w:tplc="3A06567A" w:tentative="1">
      <w:start w:val="1"/>
      <w:numFmt w:val="bullet"/>
      <w:lvlText w:val="•"/>
      <w:lvlJc w:val="left"/>
      <w:pPr>
        <w:tabs>
          <w:tab w:val="num" w:pos="1440"/>
        </w:tabs>
        <w:ind w:left="1440" w:hanging="360"/>
      </w:pPr>
      <w:rPr>
        <w:rFonts w:ascii="Arial" w:hAnsi="Arial" w:hint="default"/>
      </w:rPr>
    </w:lvl>
    <w:lvl w:ilvl="2" w:tplc="21842888" w:tentative="1">
      <w:start w:val="1"/>
      <w:numFmt w:val="bullet"/>
      <w:lvlText w:val="•"/>
      <w:lvlJc w:val="left"/>
      <w:pPr>
        <w:tabs>
          <w:tab w:val="num" w:pos="2160"/>
        </w:tabs>
        <w:ind w:left="2160" w:hanging="360"/>
      </w:pPr>
      <w:rPr>
        <w:rFonts w:ascii="Arial" w:hAnsi="Arial" w:hint="default"/>
      </w:rPr>
    </w:lvl>
    <w:lvl w:ilvl="3" w:tplc="393E49F8" w:tentative="1">
      <w:start w:val="1"/>
      <w:numFmt w:val="bullet"/>
      <w:lvlText w:val="•"/>
      <w:lvlJc w:val="left"/>
      <w:pPr>
        <w:tabs>
          <w:tab w:val="num" w:pos="2880"/>
        </w:tabs>
        <w:ind w:left="2880" w:hanging="360"/>
      </w:pPr>
      <w:rPr>
        <w:rFonts w:ascii="Arial" w:hAnsi="Arial" w:hint="default"/>
      </w:rPr>
    </w:lvl>
    <w:lvl w:ilvl="4" w:tplc="135AA024" w:tentative="1">
      <w:start w:val="1"/>
      <w:numFmt w:val="bullet"/>
      <w:lvlText w:val="•"/>
      <w:lvlJc w:val="left"/>
      <w:pPr>
        <w:tabs>
          <w:tab w:val="num" w:pos="3600"/>
        </w:tabs>
        <w:ind w:left="3600" w:hanging="360"/>
      </w:pPr>
      <w:rPr>
        <w:rFonts w:ascii="Arial" w:hAnsi="Arial" w:hint="default"/>
      </w:rPr>
    </w:lvl>
    <w:lvl w:ilvl="5" w:tplc="015C71B0" w:tentative="1">
      <w:start w:val="1"/>
      <w:numFmt w:val="bullet"/>
      <w:lvlText w:val="•"/>
      <w:lvlJc w:val="left"/>
      <w:pPr>
        <w:tabs>
          <w:tab w:val="num" w:pos="4320"/>
        </w:tabs>
        <w:ind w:left="4320" w:hanging="360"/>
      </w:pPr>
      <w:rPr>
        <w:rFonts w:ascii="Arial" w:hAnsi="Arial" w:hint="default"/>
      </w:rPr>
    </w:lvl>
    <w:lvl w:ilvl="6" w:tplc="E7C07474" w:tentative="1">
      <w:start w:val="1"/>
      <w:numFmt w:val="bullet"/>
      <w:lvlText w:val="•"/>
      <w:lvlJc w:val="left"/>
      <w:pPr>
        <w:tabs>
          <w:tab w:val="num" w:pos="5040"/>
        </w:tabs>
        <w:ind w:left="5040" w:hanging="360"/>
      </w:pPr>
      <w:rPr>
        <w:rFonts w:ascii="Arial" w:hAnsi="Arial" w:hint="default"/>
      </w:rPr>
    </w:lvl>
    <w:lvl w:ilvl="7" w:tplc="E02C8F22" w:tentative="1">
      <w:start w:val="1"/>
      <w:numFmt w:val="bullet"/>
      <w:lvlText w:val="•"/>
      <w:lvlJc w:val="left"/>
      <w:pPr>
        <w:tabs>
          <w:tab w:val="num" w:pos="5760"/>
        </w:tabs>
        <w:ind w:left="5760" w:hanging="360"/>
      </w:pPr>
      <w:rPr>
        <w:rFonts w:ascii="Arial" w:hAnsi="Arial" w:hint="default"/>
      </w:rPr>
    </w:lvl>
    <w:lvl w:ilvl="8" w:tplc="6DBC42A0"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06981D9A"/>
    <w:multiLevelType w:val="hybridMultilevel"/>
    <w:tmpl w:val="B2E6AB6A"/>
    <w:lvl w:ilvl="0" w:tplc="8F1CC96E">
      <w:start w:val="1"/>
      <w:numFmt w:val="bullet"/>
      <w:lvlText w:val="•"/>
      <w:lvlJc w:val="left"/>
      <w:pPr>
        <w:tabs>
          <w:tab w:val="num" w:pos="720"/>
        </w:tabs>
        <w:ind w:left="720" w:hanging="360"/>
      </w:pPr>
      <w:rPr>
        <w:rFonts w:ascii="Arial" w:hAnsi="Arial" w:hint="default"/>
      </w:rPr>
    </w:lvl>
    <w:lvl w:ilvl="1" w:tplc="32BE296A" w:tentative="1">
      <w:start w:val="1"/>
      <w:numFmt w:val="bullet"/>
      <w:lvlText w:val="•"/>
      <w:lvlJc w:val="left"/>
      <w:pPr>
        <w:tabs>
          <w:tab w:val="num" w:pos="1440"/>
        </w:tabs>
        <w:ind w:left="1440" w:hanging="360"/>
      </w:pPr>
      <w:rPr>
        <w:rFonts w:ascii="Arial" w:hAnsi="Arial" w:hint="default"/>
      </w:rPr>
    </w:lvl>
    <w:lvl w:ilvl="2" w:tplc="467A0CA0" w:tentative="1">
      <w:start w:val="1"/>
      <w:numFmt w:val="bullet"/>
      <w:lvlText w:val="•"/>
      <w:lvlJc w:val="left"/>
      <w:pPr>
        <w:tabs>
          <w:tab w:val="num" w:pos="2160"/>
        </w:tabs>
        <w:ind w:left="2160" w:hanging="360"/>
      </w:pPr>
      <w:rPr>
        <w:rFonts w:ascii="Arial" w:hAnsi="Arial" w:hint="default"/>
      </w:rPr>
    </w:lvl>
    <w:lvl w:ilvl="3" w:tplc="BE7ADEEA" w:tentative="1">
      <w:start w:val="1"/>
      <w:numFmt w:val="bullet"/>
      <w:lvlText w:val="•"/>
      <w:lvlJc w:val="left"/>
      <w:pPr>
        <w:tabs>
          <w:tab w:val="num" w:pos="2880"/>
        </w:tabs>
        <w:ind w:left="2880" w:hanging="360"/>
      </w:pPr>
      <w:rPr>
        <w:rFonts w:ascii="Arial" w:hAnsi="Arial" w:hint="default"/>
      </w:rPr>
    </w:lvl>
    <w:lvl w:ilvl="4" w:tplc="7B0C0EC2" w:tentative="1">
      <w:start w:val="1"/>
      <w:numFmt w:val="bullet"/>
      <w:lvlText w:val="•"/>
      <w:lvlJc w:val="left"/>
      <w:pPr>
        <w:tabs>
          <w:tab w:val="num" w:pos="3600"/>
        </w:tabs>
        <w:ind w:left="3600" w:hanging="360"/>
      </w:pPr>
      <w:rPr>
        <w:rFonts w:ascii="Arial" w:hAnsi="Arial" w:hint="default"/>
      </w:rPr>
    </w:lvl>
    <w:lvl w:ilvl="5" w:tplc="72465D7C" w:tentative="1">
      <w:start w:val="1"/>
      <w:numFmt w:val="bullet"/>
      <w:lvlText w:val="•"/>
      <w:lvlJc w:val="left"/>
      <w:pPr>
        <w:tabs>
          <w:tab w:val="num" w:pos="4320"/>
        </w:tabs>
        <w:ind w:left="4320" w:hanging="360"/>
      </w:pPr>
      <w:rPr>
        <w:rFonts w:ascii="Arial" w:hAnsi="Arial" w:hint="default"/>
      </w:rPr>
    </w:lvl>
    <w:lvl w:ilvl="6" w:tplc="E5D81462" w:tentative="1">
      <w:start w:val="1"/>
      <w:numFmt w:val="bullet"/>
      <w:lvlText w:val="•"/>
      <w:lvlJc w:val="left"/>
      <w:pPr>
        <w:tabs>
          <w:tab w:val="num" w:pos="5040"/>
        </w:tabs>
        <w:ind w:left="5040" w:hanging="360"/>
      </w:pPr>
      <w:rPr>
        <w:rFonts w:ascii="Arial" w:hAnsi="Arial" w:hint="default"/>
      </w:rPr>
    </w:lvl>
    <w:lvl w:ilvl="7" w:tplc="7506EFF8" w:tentative="1">
      <w:start w:val="1"/>
      <w:numFmt w:val="bullet"/>
      <w:lvlText w:val="•"/>
      <w:lvlJc w:val="left"/>
      <w:pPr>
        <w:tabs>
          <w:tab w:val="num" w:pos="5760"/>
        </w:tabs>
        <w:ind w:left="5760" w:hanging="360"/>
      </w:pPr>
      <w:rPr>
        <w:rFonts w:ascii="Arial" w:hAnsi="Arial" w:hint="default"/>
      </w:rPr>
    </w:lvl>
    <w:lvl w:ilvl="8" w:tplc="C764EE2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070326DD"/>
    <w:multiLevelType w:val="hybridMultilevel"/>
    <w:tmpl w:val="46A488C8"/>
    <w:lvl w:ilvl="0" w:tplc="E41464BC">
      <w:start w:val="1"/>
      <w:numFmt w:val="bullet"/>
      <w:lvlText w:val="•"/>
      <w:lvlJc w:val="left"/>
      <w:pPr>
        <w:tabs>
          <w:tab w:val="num" w:pos="720"/>
        </w:tabs>
        <w:ind w:left="720" w:hanging="360"/>
      </w:pPr>
      <w:rPr>
        <w:rFonts w:ascii="Arial" w:hAnsi="Arial" w:hint="default"/>
      </w:rPr>
    </w:lvl>
    <w:lvl w:ilvl="1" w:tplc="206885D8" w:tentative="1">
      <w:start w:val="1"/>
      <w:numFmt w:val="bullet"/>
      <w:lvlText w:val="•"/>
      <w:lvlJc w:val="left"/>
      <w:pPr>
        <w:tabs>
          <w:tab w:val="num" w:pos="1440"/>
        </w:tabs>
        <w:ind w:left="1440" w:hanging="360"/>
      </w:pPr>
      <w:rPr>
        <w:rFonts w:ascii="Arial" w:hAnsi="Arial" w:hint="default"/>
      </w:rPr>
    </w:lvl>
    <w:lvl w:ilvl="2" w:tplc="5884296C" w:tentative="1">
      <w:start w:val="1"/>
      <w:numFmt w:val="bullet"/>
      <w:lvlText w:val="•"/>
      <w:lvlJc w:val="left"/>
      <w:pPr>
        <w:tabs>
          <w:tab w:val="num" w:pos="2160"/>
        </w:tabs>
        <w:ind w:left="2160" w:hanging="360"/>
      </w:pPr>
      <w:rPr>
        <w:rFonts w:ascii="Arial" w:hAnsi="Arial" w:hint="default"/>
      </w:rPr>
    </w:lvl>
    <w:lvl w:ilvl="3" w:tplc="A1A6E822" w:tentative="1">
      <w:start w:val="1"/>
      <w:numFmt w:val="bullet"/>
      <w:lvlText w:val="•"/>
      <w:lvlJc w:val="left"/>
      <w:pPr>
        <w:tabs>
          <w:tab w:val="num" w:pos="2880"/>
        </w:tabs>
        <w:ind w:left="2880" w:hanging="360"/>
      </w:pPr>
      <w:rPr>
        <w:rFonts w:ascii="Arial" w:hAnsi="Arial" w:hint="default"/>
      </w:rPr>
    </w:lvl>
    <w:lvl w:ilvl="4" w:tplc="E1E0DA8A" w:tentative="1">
      <w:start w:val="1"/>
      <w:numFmt w:val="bullet"/>
      <w:lvlText w:val="•"/>
      <w:lvlJc w:val="left"/>
      <w:pPr>
        <w:tabs>
          <w:tab w:val="num" w:pos="3600"/>
        </w:tabs>
        <w:ind w:left="3600" w:hanging="360"/>
      </w:pPr>
      <w:rPr>
        <w:rFonts w:ascii="Arial" w:hAnsi="Arial" w:hint="default"/>
      </w:rPr>
    </w:lvl>
    <w:lvl w:ilvl="5" w:tplc="963638A4" w:tentative="1">
      <w:start w:val="1"/>
      <w:numFmt w:val="bullet"/>
      <w:lvlText w:val="•"/>
      <w:lvlJc w:val="left"/>
      <w:pPr>
        <w:tabs>
          <w:tab w:val="num" w:pos="4320"/>
        </w:tabs>
        <w:ind w:left="4320" w:hanging="360"/>
      </w:pPr>
      <w:rPr>
        <w:rFonts w:ascii="Arial" w:hAnsi="Arial" w:hint="default"/>
      </w:rPr>
    </w:lvl>
    <w:lvl w:ilvl="6" w:tplc="3F1C67F8" w:tentative="1">
      <w:start w:val="1"/>
      <w:numFmt w:val="bullet"/>
      <w:lvlText w:val="•"/>
      <w:lvlJc w:val="left"/>
      <w:pPr>
        <w:tabs>
          <w:tab w:val="num" w:pos="5040"/>
        </w:tabs>
        <w:ind w:left="5040" w:hanging="360"/>
      </w:pPr>
      <w:rPr>
        <w:rFonts w:ascii="Arial" w:hAnsi="Arial" w:hint="default"/>
      </w:rPr>
    </w:lvl>
    <w:lvl w:ilvl="7" w:tplc="194A771A" w:tentative="1">
      <w:start w:val="1"/>
      <w:numFmt w:val="bullet"/>
      <w:lvlText w:val="•"/>
      <w:lvlJc w:val="left"/>
      <w:pPr>
        <w:tabs>
          <w:tab w:val="num" w:pos="5760"/>
        </w:tabs>
        <w:ind w:left="5760" w:hanging="360"/>
      </w:pPr>
      <w:rPr>
        <w:rFonts w:ascii="Arial" w:hAnsi="Arial" w:hint="default"/>
      </w:rPr>
    </w:lvl>
    <w:lvl w:ilvl="8" w:tplc="8D4AC0B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076730A0"/>
    <w:multiLevelType w:val="hybridMultilevel"/>
    <w:tmpl w:val="59AA44DA"/>
    <w:lvl w:ilvl="0" w:tplc="EB20A806">
      <w:start w:val="1"/>
      <w:numFmt w:val="bullet"/>
      <w:lvlText w:val="•"/>
      <w:lvlJc w:val="left"/>
      <w:pPr>
        <w:tabs>
          <w:tab w:val="num" w:pos="720"/>
        </w:tabs>
        <w:ind w:left="720" w:hanging="360"/>
      </w:pPr>
      <w:rPr>
        <w:rFonts w:ascii="Arial" w:hAnsi="Arial" w:hint="default"/>
      </w:rPr>
    </w:lvl>
    <w:lvl w:ilvl="1" w:tplc="8236BCD0" w:tentative="1">
      <w:start w:val="1"/>
      <w:numFmt w:val="bullet"/>
      <w:lvlText w:val="•"/>
      <w:lvlJc w:val="left"/>
      <w:pPr>
        <w:tabs>
          <w:tab w:val="num" w:pos="1440"/>
        </w:tabs>
        <w:ind w:left="1440" w:hanging="360"/>
      </w:pPr>
      <w:rPr>
        <w:rFonts w:ascii="Arial" w:hAnsi="Arial" w:hint="default"/>
      </w:rPr>
    </w:lvl>
    <w:lvl w:ilvl="2" w:tplc="0F9C3D32" w:tentative="1">
      <w:start w:val="1"/>
      <w:numFmt w:val="bullet"/>
      <w:lvlText w:val="•"/>
      <w:lvlJc w:val="left"/>
      <w:pPr>
        <w:tabs>
          <w:tab w:val="num" w:pos="2160"/>
        </w:tabs>
        <w:ind w:left="2160" w:hanging="360"/>
      </w:pPr>
      <w:rPr>
        <w:rFonts w:ascii="Arial" w:hAnsi="Arial" w:hint="default"/>
      </w:rPr>
    </w:lvl>
    <w:lvl w:ilvl="3" w:tplc="2286C5AA" w:tentative="1">
      <w:start w:val="1"/>
      <w:numFmt w:val="bullet"/>
      <w:lvlText w:val="•"/>
      <w:lvlJc w:val="left"/>
      <w:pPr>
        <w:tabs>
          <w:tab w:val="num" w:pos="2880"/>
        </w:tabs>
        <w:ind w:left="2880" w:hanging="360"/>
      </w:pPr>
      <w:rPr>
        <w:rFonts w:ascii="Arial" w:hAnsi="Arial" w:hint="default"/>
      </w:rPr>
    </w:lvl>
    <w:lvl w:ilvl="4" w:tplc="87CACDAA" w:tentative="1">
      <w:start w:val="1"/>
      <w:numFmt w:val="bullet"/>
      <w:lvlText w:val="•"/>
      <w:lvlJc w:val="left"/>
      <w:pPr>
        <w:tabs>
          <w:tab w:val="num" w:pos="3600"/>
        </w:tabs>
        <w:ind w:left="3600" w:hanging="360"/>
      </w:pPr>
      <w:rPr>
        <w:rFonts w:ascii="Arial" w:hAnsi="Arial" w:hint="default"/>
      </w:rPr>
    </w:lvl>
    <w:lvl w:ilvl="5" w:tplc="981A9BD0" w:tentative="1">
      <w:start w:val="1"/>
      <w:numFmt w:val="bullet"/>
      <w:lvlText w:val="•"/>
      <w:lvlJc w:val="left"/>
      <w:pPr>
        <w:tabs>
          <w:tab w:val="num" w:pos="4320"/>
        </w:tabs>
        <w:ind w:left="4320" w:hanging="360"/>
      </w:pPr>
      <w:rPr>
        <w:rFonts w:ascii="Arial" w:hAnsi="Arial" w:hint="default"/>
      </w:rPr>
    </w:lvl>
    <w:lvl w:ilvl="6" w:tplc="0070241E" w:tentative="1">
      <w:start w:val="1"/>
      <w:numFmt w:val="bullet"/>
      <w:lvlText w:val="•"/>
      <w:lvlJc w:val="left"/>
      <w:pPr>
        <w:tabs>
          <w:tab w:val="num" w:pos="5040"/>
        </w:tabs>
        <w:ind w:left="5040" w:hanging="360"/>
      </w:pPr>
      <w:rPr>
        <w:rFonts w:ascii="Arial" w:hAnsi="Arial" w:hint="default"/>
      </w:rPr>
    </w:lvl>
    <w:lvl w:ilvl="7" w:tplc="0CE4C8D0" w:tentative="1">
      <w:start w:val="1"/>
      <w:numFmt w:val="bullet"/>
      <w:lvlText w:val="•"/>
      <w:lvlJc w:val="left"/>
      <w:pPr>
        <w:tabs>
          <w:tab w:val="num" w:pos="5760"/>
        </w:tabs>
        <w:ind w:left="5760" w:hanging="360"/>
      </w:pPr>
      <w:rPr>
        <w:rFonts w:ascii="Arial" w:hAnsi="Arial" w:hint="default"/>
      </w:rPr>
    </w:lvl>
    <w:lvl w:ilvl="8" w:tplc="7CEA87D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0869521F"/>
    <w:multiLevelType w:val="hybridMultilevel"/>
    <w:tmpl w:val="87D8E856"/>
    <w:lvl w:ilvl="0" w:tplc="D42E7D7C">
      <w:start w:val="1"/>
      <w:numFmt w:val="bullet"/>
      <w:lvlText w:val="•"/>
      <w:lvlJc w:val="left"/>
      <w:pPr>
        <w:tabs>
          <w:tab w:val="num" w:pos="720"/>
        </w:tabs>
        <w:ind w:left="720" w:hanging="360"/>
      </w:pPr>
      <w:rPr>
        <w:rFonts w:ascii="Arial" w:hAnsi="Arial" w:hint="default"/>
      </w:rPr>
    </w:lvl>
    <w:lvl w:ilvl="1" w:tplc="9A0A17B2" w:tentative="1">
      <w:start w:val="1"/>
      <w:numFmt w:val="bullet"/>
      <w:lvlText w:val="•"/>
      <w:lvlJc w:val="left"/>
      <w:pPr>
        <w:tabs>
          <w:tab w:val="num" w:pos="1440"/>
        </w:tabs>
        <w:ind w:left="1440" w:hanging="360"/>
      </w:pPr>
      <w:rPr>
        <w:rFonts w:ascii="Arial" w:hAnsi="Arial" w:hint="default"/>
      </w:rPr>
    </w:lvl>
    <w:lvl w:ilvl="2" w:tplc="8D6AA4A0" w:tentative="1">
      <w:start w:val="1"/>
      <w:numFmt w:val="bullet"/>
      <w:lvlText w:val="•"/>
      <w:lvlJc w:val="left"/>
      <w:pPr>
        <w:tabs>
          <w:tab w:val="num" w:pos="2160"/>
        </w:tabs>
        <w:ind w:left="2160" w:hanging="360"/>
      </w:pPr>
      <w:rPr>
        <w:rFonts w:ascii="Arial" w:hAnsi="Arial" w:hint="default"/>
      </w:rPr>
    </w:lvl>
    <w:lvl w:ilvl="3" w:tplc="2BA4BDD8" w:tentative="1">
      <w:start w:val="1"/>
      <w:numFmt w:val="bullet"/>
      <w:lvlText w:val="•"/>
      <w:lvlJc w:val="left"/>
      <w:pPr>
        <w:tabs>
          <w:tab w:val="num" w:pos="2880"/>
        </w:tabs>
        <w:ind w:left="2880" w:hanging="360"/>
      </w:pPr>
      <w:rPr>
        <w:rFonts w:ascii="Arial" w:hAnsi="Arial" w:hint="default"/>
      </w:rPr>
    </w:lvl>
    <w:lvl w:ilvl="4" w:tplc="B62ADEA6" w:tentative="1">
      <w:start w:val="1"/>
      <w:numFmt w:val="bullet"/>
      <w:lvlText w:val="•"/>
      <w:lvlJc w:val="left"/>
      <w:pPr>
        <w:tabs>
          <w:tab w:val="num" w:pos="3600"/>
        </w:tabs>
        <w:ind w:left="3600" w:hanging="360"/>
      </w:pPr>
      <w:rPr>
        <w:rFonts w:ascii="Arial" w:hAnsi="Arial" w:hint="default"/>
      </w:rPr>
    </w:lvl>
    <w:lvl w:ilvl="5" w:tplc="24008334" w:tentative="1">
      <w:start w:val="1"/>
      <w:numFmt w:val="bullet"/>
      <w:lvlText w:val="•"/>
      <w:lvlJc w:val="left"/>
      <w:pPr>
        <w:tabs>
          <w:tab w:val="num" w:pos="4320"/>
        </w:tabs>
        <w:ind w:left="4320" w:hanging="360"/>
      </w:pPr>
      <w:rPr>
        <w:rFonts w:ascii="Arial" w:hAnsi="Arial" w:hint="default"/>
      </w:rPr>
    </w:lvl>
    <w:lvl w:ilvl="6" w:tplc="E51E38B4" w:tentative="1">
      <w:start w:val="1"/>
      <w:numFmt w:val="bullet"/>
      <w:lvlText w:val="•"/>
      <w:lvlJc w:val="left"/>
      <w:pPr>
        <w:tabs>
          <w:tab w:val="num" w:pos="5040"/>
        </w:tabs>
        <w:ind w:left="5040" w:hanging="360"/>
      </w:pPr>
      <w:rPr>
        <w:rFonts w:ascii="Arial" w:hAnsi="Arial" w:hint="default"/>
      </w:rPr>
    </w:lvl>
    <w:lvl w:ilvl="7" w:tplc="C8D2A3A6" w:tentative="1">
      <w:start w:val="1"/>
      <w:numFmt w:val="bullet"/>
      <w:lvlText w:val="•"/>
      <w:lvlJc w:val="left"/>
      <w:pPr>
        <w:tabs>
          <w:tab w:val="num" w:pos="5760"/>
        </w:tabs>
        <w:ind w:left="5760" w:hanging="360"/>
      </w:pPr>
      <w:rPr>
        <w:rFonts w:ascii="Arial" w:hAnsi="Arial" w:hint="default"/>
      </w:rPr>
    </w:lvl>
    <w:lvl w:ilvl="8" w:tplc="8EC4838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0892012C"/>
    <w:multiLevelType w:val="hybridMultilevel"/>
    <w:tmpl w:val="4F2E1250"/>
    <w:lvl w:ilvl="0" w:tplc="FC1201DA">
      <w:start w:val="1"/>
      <w:numFmt w:val="bullet"/>
      <w:lvlText w:val="•"/>
      <w:lvlJc w:val="left"/>
      <w:pPr>
        <w:tabs>
          <w:tab w:val="num" w:pos="720"/>
        </w:tabs>
        <w:ind w:left="720" w:hanging="360"/>
      </w:pPr>
      <w:rPr>
        <w:rFonts w:ascii="Arial" w:hAnsi="Arial" w:hint="default"/>
      </w:rPr>
    </w:lvl>
    <w:lvl w:ilvl="1" w:tplc="541E6E42">
      <w:numFmt w:val="bullet"/>
      <w:lvlText w:val="•"/>
      <w:lvlJc w:val="left"/>
      <w:pPr>
        <w:tabs>
          <w:tab w:val="num" w:pos="1440"/>
        </w:tabs>
        <w:ind w:left="1440" w:hanging="360"/>
      </w:pPr>
      <w:rPr>
        <w:rFonts w:ascii="Arial" w:hAnsi="Arial" w:hint="default"/>
      </w:rPr>
    </w:lvl>
    <w:lvl w:ilvl="2" w:tplc="59B60C02" w:tentative="1">
      <w:start w:val="1"/>
      <w:numFmt w:val="bullet"/>
      <w:lvlText w:val="•"/>
      <w:lvlJc w:val="left"/>
      <w:pPr>
        <w:tabs>
          <w:tab w:val="num" w:pos="2160"/>
        </w:tabs>
        <w:ind w:left="2160" w:hanging="360"/>
      </w:pPr>
      <w:rPr>
        <w:rFonts w:ascii="Arial" w:hAnsi="Arial" w:hint="default"/>
      </w:rPr>
    </w:lvl>
    <w:lvl w:ilvl="3" w:tplc="E646B130" w:tentative="1">
      <w:start w:val="1"/>
      <w:numFmt w:val="bullet"/>
      <w:lvlText w:val="•"/>
      <w:lvlJc w:val="left"/>
      <w:pPr>
        <w:tabs>
          <w:tab w:val="num" w:pos="2880"/>
        </w:tabs>
        <w:ind w:left="2880" w:hanging="360"/>
      </w:pPr>
      <w:rPr>
        <w:rFonts w:ascii="Arial" w:hAnsi="Arial" w:hint="default"/>
      </w:rPr>
    </w:lvl>
    <w:lvl w:ilvl="4" w:tplc="25E2D2EA" w:tentative="1">
      <w:start w:val="1"/>
      <w:numFmt w:val="bullet"/>
      <w:lvlText w:val="•"/>
      <w:lvlJc w:val="left"/>
      <w:pPr>
        <w:tabs>
          <w:tab w:val="num" w:pos="3600"/>
        </w:tabs>
        <w:ind w:left="3600" w:hanging="360"/>
      </w:pPr>
      <w:rPr>
        <w:rFonts w:ascii="Arial" w:hAnsi="Arial" w:hint="default"/>
      </w:rPr>
    </w:lvl>
    <w:lvl w:ilvl="5" w:tplc="E7600FBC" w:tentative="1">
      <w:start w:val="1"/>
      <w:numFmt w:val="bullet"/>
      <w:lvlText w:val="•"/>
      <w:lvlJc w:val="left"/>
      <w:pPr>
        <w:tabs>
          <w:tab w:val="num" w:pos="4320"/>
        </w:tabs>
        <w:ind w:left="4320" w:hanging="360"/>
      </w:pPr>
      <w:rPr>
        <w:rFonts w:ascii="Arial" w:hAnsi="Arial" w:hint="default"/>
      </w:rPr>
    </w:lvl>
    <w:lvl w:ilvl="6" w:tplc="11229388" w:tentative="1">
      <w:start w:val="1"/>
      <w:numFmt w:val="bullet"/>
      <w:lvlText w:val="•"/>
      <w:lvlJc w:val="left"/>
      <w:pPr>
        <w:tabs>
          <w:tab w:val="num" w:pos="5040"/>
        </w:tabs>
        <w:ind w:left="5040" w:hanging="360"/>
      </w:pPr>
      <w:rPr>
        <w:rFonts w:ascii="Arial" w:hAnsi="Arial" w:hint="default"/>
      </w:rPr>
    </w:lvl>
    <w:lvl w:ilvl="7" w:tplc="2D604B6C" w:tentative="1">
      <w:start w:val="1"/>
      <w:numFmt w:val="bullet"/>
      <w:lvlText w:val="•"/>
      <w:lvlJc w:val="left"/>
      <w:pPr>
        <w:tabs>
          <w:tab w:val="num" w:pos="5760"/>
        </w:tabs>
        <w:ind w:left="5760" w:hanging="360"/>
      </w:pPr>
      <w:rPr>
        <w:rFonts w:ascii="Arial" w:hAnsi="Arial" w:hint="default"/>
      </w:rPr>
    </w:lvl>
    <w:lvl w:ilvl="8" w:tplc="D2BAD49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08986478"/>
    <w:multiLevelType w:val="hybridMultilevel"/>
    <w:tmpl w:val="2946E32A"/>
    <w:lvl w:ilvl="0" w:tplc="73D05AB6">
      <w:start w:val="1"/>
      <w:numFmt w:val="bullet"/>
      <w:lvlText w:val="•"/>
      <w:lvlJc w:val="left"/>
      <w:pPr>
        <w:tabs>
          <w:tab w:val="num" w:pos="720"/>
        </w:tabs>
        <w:ind w:left="720" w:hanging="360"/>
      </w:pPr>
      <w:rPr>
        <w:rFonts w:ascii="Arial" w:hAnsi="Arial" w:hint="default"/>
      </w:rPr>
    </w:lvl>
    <w:lvl w:ilvl="1" w:tplc="890C082E">
      <w:numFmt w:val="bullet"/>
      <w:lvlText w:val="•"/>
      <w:lvlJc w:val="left"/>
      <w:pPr>
        <w:tabs>
          <w:tab w:val="num" w:pos="1440"/>
        </w:tabs>
        <w:ind w:left="1440" w:hanging="360"/>
      </w:pPr>
      <w:rPr>
        <w:rFonts w:ascii="Arial" w:hAnsi="Arial" w:hint="default"/>
      </w:rPr>
    </w:lvl>
    <w:lvl w:ilvl="2" w:tplc="1E76F8A8" w:tentative="1">
      <w:start w:val="1"/>
      <w:numFmt w:val="bullet"/>
      <w:lvlText w:val="•"/>
      <w:lvlJc w:val="left"/>
      <w:pPr>
        <w:tabs>
          <w:tab w:val="num" w:pos="2160"/>
        </w:tabs>
        <w:ind w:left="2160" w:hanging="360"/>
      </w:pPr>
      <w:rPr>
        <w:rFonts w:ascii="Arial" w:hAnsi="Arial" w:hint="default"/>
      </w:rPr>
    </w:lvl>
    <w:lvl w:ilvl="3" w:tplc="FAAC4B1A" w:tentative="1">
      <w:start w:val="1"/>
      <w:numFmt w:val="bullet"/>
      <w:lvlText w:val="•"/>
      <w:lvlJc w:val="left"/>
      <w:pPr>
        <w:tabs>
          <w:tab w:val="num" w:pos="2880"/>
        </w:tabs>
        <w:ind w:left="2880" w:hanging="360"/>
      </w:pPr>
      <w:rPr>
        <w:rFonts w:ascii="Arial" w:hAnsi="Arial" w:hint="default"/>
      </w:rPr>
    </w:lvl>
    <w:lvl w:ilvl="4" w:tplc="AC28F2E6" w:tentative="1">
      <w:start w:val="1"/>
      <w:numFmt w:val="bullet"/>
      <w:lvlText w:val="•"/>
      <w:lvlJc w:val="left"/>
      <w:pPr>
        <w:tabs>
          <w:tab w:val="num" w:pos="3600"/>
        </w:tabs>
        <w:ind w:left="3600" w:hanging="360"/>
      </w:pPr>
      <w:rPr>
        <w:rFonts w:ascii="Arial" w:hAnsi="Arial" w:hint="default"/>
      </w:rPr>
    </w:lvl>
    <w:lvl w:ilvl="5" w:tplc="2780BE60" w:tentative="1">
      <w:start w:val="1"/>
      <w:numFmt w:val="bullet"/>
      <w:lvlText w:val="•"/>
      <w:lvlJc w:val="left"/>
      <w:pPr>
        <w:tabs>
          <w:tab w:val="num" w:pos="4320"/>
        </w:tabs>
        <w:ind w:left="4320" w:hanging="360"/>
      </w:pPr>
      <w:rPr>
        <w:rFonts w:ascii="Arial" w:hAnsi="Arial" w:hint="default"/>
      </w:rPr>
    </w:lvl>
    <w:lvl w:ilvl="6" w:tplc="DB340112" w:tentative="1">
      <w:start w:val="1"/>
      <w:numFmt w:val="bullet"/>
      <w:lvlText w:val="•"/>
      <w:lvlJc w:val="left"/>
      <w:pPr>
        <w:tabs>
          <w:tab w:val="num" w:pos="5040"/>
        </w:tabs>
        <w:ind w:left="5040" w:hanging="360"/>
      </w:pPr>
      <w:rPr>
        <w:rFonts w:ascii="Arial" w:hAnsi="Arial" w:hint="default"/>
      </w:rPr>
    </w:lvl>
    <w:lvl w:ilvl="7" w:tplc="7EE21536" w:tentative="1">
      <w:start w:val="1"/>
      <w:numFmt w:val="bullet"/>
      <w:lvlText w:val="•"/>
      <w:lvlJc w:val="left"/>
      <w:pPr>
        <w:tabs>
          <w:tab w:val="num" w:pos="5760"/>
        </w:tabs>
        <w:ind w:left="5760" w:hanging="360"/>
      </w:pPr>
      <w:rPr>
        <w:rFonts w:ascii="Arial" w:hAnsi="Arial" w:hint="default"/>
      </w:rPr>
    </w:lvl>
    <w:lvl w:ilvl="8" w:tplc="35205660"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09314C47"/>
    <w:multiLevelType w:val="hybridMultilevel"/>
    <w:tmpl w:val="05FAAA32"/>
    <w:lvl w:ilvl="0" w:tplc="D166C054">
      <w:start w:val="1"/>
      <w:numFmt w:val="bullet"/>
      <w:lvlText w:val="•"/>
      <w:lvlJc w:val="left"/>
      <w:pPr>
        <w:tabs>
          <w:tab w:val="num" w:pos="720"/>
        </w:tabs>
        <w:ind w:left="720" w:hanging="360"/>
      </w:pPr>
      <w:rPr>
        <w:rFonts w:ascii="Arial" w:hAnsi="Arial" w:hint="default"/>
      </w:rPr>
    </w:lvl>
    <w:lvl w:ilvl="1" w:tplc="FBC2E038" w:tentative="1">
      <w:start w:val="1"/>
      <w:numFmt w:val="bullet"/>
      <w:lvlText w:val="•"/>
      <w:lvlJc w:val="left"/>
      <w:pPr>
        <w:tabs>
          <w:tab w:val="num" w:pos="1440"/>
        </w:tabs>
        <w:ind w:left="1440" w:hanging="360"/>
      </w:pPr>
      <w:rPr>
        <w:rFonts w:ascii="Arial" w:hAnsi="Arial" w:hint="default"/>
      </w:rPr>
    </w:lvl>
    <w:lvl w:ilvl="2" w:tplc="6D7A5DEA" w:tentative="1">
      <w:start w:val="1"/>
      <w:numFmt w:val="bullet"/>
      <w:lvlText w:val="•"/>
      <w:lvlJc w:val="left"/>
      <w:pPr>
        <w:tabs>
          <w:tab w:val="num" w:pos="2160"/>
        </w:tabs>
        <w:ind w:left="2160" w:hanging="360"/>
      </w:pPr>
      <w:rPr>
        <w:rFonts w:ascii="Arial" w:hAnsi="Arial" w:hint="default"/>
      </w:rPr>
    </w:lvl>
    <w:lvl w:ilvl="3" w:tplc="34587B50" w:tentative="1">
      <w:start w:val="1"/>
      <w:numFmt w:val="bullet"/>
      <w:lvlText w:val="•"/>
      <w:lvlJc w:val="left"/>
      <w:pPr>
        <w:tabs>
          <w:tab w:val="num" w:pos="2880"/>
        </w:tabs>
        <w:ind w:left="2880" w:hanging="360"/>
      </w:pPr>
      <w:rPr>
        <w:rFonts w:ascii="Arial" w:hAnsi="Arial" w:hint="default"/>
      </w:rPr>
    </w:lvl>
    <w:lvl w:ilvl="4" w:tplc="5276CCBE" w:tentative="1">
      <w:start w:val="1"/>
      <w:numFmt w:val="bullet"/>
      <w:lvlText w:val="•"/>
      <w:lvlJc w:val="left"/>
      <w:pPr>
        <w:tabs>
          <w:tab w:val="num" w:pos="3600"/>
        </w:tabs>
        <w:ind w:left="3600" w:hanging="360"/>
      </w:pPr>
      <w:rPr>
        <w:rFonts w:ascii="Arial" w:hAnsi="Arial" w:hint="default"/>
      </w:rPr>
    </w:lvl>
    <w:lvl w:ilvl="5" w:tplc="33907768" w:tentative="1">
      <w:start w:val="1"/>
      <w:numFmt w:val="bullet"/>
      <w:lvlText w:val="•"/>
      <w:lvlJc w:val="left"/>
      <w:pPr>
        <w:tabs>
          <w:tab w:val="num" w:pos="4320"/>
        </w:tabs>
        <w:ind w:left="4320" w:hanging="360"/>
      </w:pPr>
      <w:rPr>
        <w:rFonts w:ascii="Arial" w:hAnsi="Arial" w:hint="default"/>
      </w:rPr>
    </w:lvl>
    <w:lvl w:ilvl="6" w:tplc="68E8F3AA" w:tentative="1">
      <w:start w:val="1"/>
      <w:numFmt w:val="bullet"/>
      <w:lvlText w:val="•"/>
      <w:lvlJc w:val="left"/>
      <w:pPr>
        <w:tabs>
          <w:tab w:val="num" w:pos="5040"/>
        </w:tabs>
        <w:ind w:left="5040" w:hanging="360"/>
      </w:pPr>
      <w:rPr>
        <w:rFonts w:ascii="Arial" w:hAnsi="Arial" w:hint="default"/>
      </w:rPr>
    </w:lvl>
    <w:lvl w:ilvl="7" w:tplc="822A26CE" w:tentative="1">
      <w:start w:val="1"/>
      <w:numFmt w:val="bullet"/>
      <w:lvlText w:val="•"/>
      <w:lvlJc w:val="left"/>
      <w:pPr>
        <w:tabs>
          <w:tab w:val="num" w:pos="5760"/>
        </w:tabs>
        <w:ind w:left="5760" w:hanging="360"/>
      </w:pPr>
      <w:rPr>
        <w:rFonts w:ascii="Arial" w:hAnsi="Arial" w:hint="default"/>
      </w:rPr>
    </w:lvl>
    <w:lvl w:ilvl="8" w:tplc="373C838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093A2D5D"/>
    <w:multiLevelType w:val="hybridMultilevel"/>
    <w:tmpl w:val="1BBA169A"/>
    <w:lvl w:ilvl="0" w:tplc="6EDE994A">
      <w:start w:val="1"/>
      <w:numFmt w:val="bullet"/>
      <w:lvlText w:val="•"/>
      <w:lvlJc w:val="left"/>
      <w:pPr>
        <w:tabs>
          <w:tab w:val="num" w:pos="720"/>
        </w:tabs>
        <w:ind w:left="720" w:hanging="360"/>
      </w:pPr>
      <w:rPr>
        <w:rFonts w:ascii="Arial" w:hAnsi="Arial" w:hint="default"/>
      </w:rPr>
    </w:lvl>
    <w:lvl w:ilvl="1" w:tplc="2D2C7BFC" w:tentative="1">
      <w:start w:val="1"/>
      <w:numFmt w:val="bullet"/>
      <w:lvlText w:val="•"/>
      <w:lvlJc w:val="left"/>
      <w:pPr>
        <w:tabs>
          <w:tab w:val="num" w:pos="1440"/>
        </w:tabs>
        <w:ind w:left="1440" w:hanging="360"/>
      </w:pPr>
      <w:rPr>
        <w:rFonts w:ascii="Arial" w:hAnsi="Arial" w:hint="default"/>
      </w:rPr>
    </w:lvl>
    <w:lvl w:ilvl="2" w:tplc="068EBDA8" w:tentative="1">
      <w:start w:val="1"/>
      <w:numFmt w:val="bullet"/>
      <w:lvlText w:val="•"/>
      <w:lvlJc w:val="left"/>
      <w:pPr>
        <w:tabs>
          <w:tab w:val="num" w:pos="2160"/>
        </w:tabs>
        <w:ind w:left="2160" w:hanging="360"/>
      </w:pPr>
      <w:rPr>
        <w:rFonts w:ascii="Arial" w:hAnsi="Arial" w:hint="default"/>
      </w:rPr>
    </w:lvl>
    <w:lvl w:ilvl="3" w:tplc="5874DB8C" w:tentative="1">
      <w:start w:val="1"/>
      <w:numFmt w:val="bullet"/>
      <w:lvlText w:val="•"/>
      <w:lvlJc w:val="left"/>
      <w:pPr>
        <w:tabs>
          <w:tab w:val="num" w:pos="2880"/>
        </w:tabs>
        <w:ind w:left="2880" w:hanging="360"/>
      </w:pPr>
      <w:rPr>
        <w:rFonts w:ascii="Arial" w:hAnsi="Arial" w:hint="default"/>
      </w:rPr>
    </w:lvl>
    <w:lvl w:ilvl="4" w:tplc="4702972A" w:tentative="1">
      <w:start w:val="1"/>
      <w:numFmt w:val="bullet"/>
      <w:lvlText w:val="•"/>
      <w:lvlJc w:val="left"/>
      <w:pPr>
        <w:tabs>
          <w:tab w:val="num" w:pos="3600"/>
        </w:tabs>
        <w:ind w:left="3600" w:hanging="360"/>
      </w:pPr>
      <w:rPr>
        <w:rFonts w:ascii="Arial" w:hAnsi="Arial" w:hint="default"/>
      </w:rPr>
    </w:lvl>
    <w:lvl w:ilvl="5" w:tplc="BEC8A658" w:tentative="1">
      <w:start w:val="1"/>
      <w:numFmt w:val="bullet"/>
      <w:lvlText w:val="•"/>
      <w:lvlJc w:val="left"/>
      <w:pPr>
        <w:tabs>
          <w:tab w:val="num" w:pos="4320"/>
        </w:tabs>
        <w:ind w:left="4320" w:hanging="360"/>
      </w:pPr>
      <w:rPr>
        <w:rFonts w:ascii="Arial" w:hAnsi="Arial" w:hint="default"/>
      </w:rPr>
    </w:lvl>
    <w:lvl w:ilvl="6" w:tplc="2E549EBE" w:tentative="1">
      <w:start w:val="1"/>
      <w:numFmt w:val="bullet"/>
      <w:lvlText w:val="•"/>
      <w:lvlJc w:val="left"/>
      <w:pPr>
        <w:tabs>
          <w:tab w:val="num" w:pos="5040"/>
        </w:tabs>
        <w:ind w:left="5040" w:hanging="360"/>
      </w:pPr>
      <w:rPr>
        <w:rFonts w:ascii="Arial" w:hAnsi="Arial" w:hint="default"/>
      </w:rPr>
    </w:lvl>
    <w:lvl w:ilvl="7" w:tplc="755A9C82" w:tentative="1">
      <w:start w:val="1"/>
      <w:numFmt w:val="bullet"/>
      <w:lvlText w:val="•"/>
      <w:lvlJc w:val="left"/>
      <w:pPr>
        <w:tabs>
          <w:tab w:val="num" w:pos="5760"/>
        </w:tabs>
        <w:ind w:left="5760" w:hanging="360"/>
      </w:pPr>
      <w:rPr>
        <w:rFonts w:ascii="Arial" w:hAnsi="Arial" w:hint="default"/>
      </w:rPr>
    </w:lvl>
    <w:lvl w:ilvl="8" w:tplc="C0E6C2A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09680806"/>
    <w:multiLevelType w:val="hybridMultilevel"/>
    <w:tmpl w:val="E6CA9520"/>
    <w:lvl w:ilvl="0" w:tplc="7D6275B0">
      <w:start w:val="1"/>
      <w:numFmt w:val="bullet"/>
      <w:lvlText w:val="•"/>
      <w:lvlJc w:val="left"/>
      <w:pPr>
        <w:tabs>
          <w:tab w:val="num" w:pos="720"/>
        </w:tabs>
        <w:ind w:left="720" w:hanging="360"/>
      </w:pPr>
      <w:rPr>
        <w:rFonts w:ascii="Arial" w:hAnsi="Arial" w:hint="default"/>
      </w:rPr>
    </w:lvl>
    <w:lvl w:ilvl="1" w:tplc="535A0CC4" w:tentative="1">
      <w:start w:val="1"/>
      <w:numFmt w:val="bullet"/>
      <w:lvlText w:val="•"/>
      <w:lvlJc w:val="left"/>
      <w:pPr>
        <w:tabs>
          <w:tab w:val="num" w:pos="1440"/>
        </w:tabs>
        <w:ind w:left="1440" w:hanging="360"/>
      </w:pPr>
      <w:rPr>
        <w:rFonts w:ascii="Arial" w:hAnsi="Arial" w:hint="default"/>
      </w:rPr>
    </w:lvl>
    <w:lvl w:ilvl="2" w:tplc="40820950" w:tentative="1">
      <w:start w:val="1"/>
      <w:numFmt w:val="bullet"/>
      <w:lvlText w:val="•"/>
      <w:lvlJc w:val="left"/>
      <w:pPr>
        <w:tabs>
          <w:tab w:val="num" w:pos="2160"/>
        </w:tabs>
        <w:ind w:left="2160" w:hanging="360"/>
      </w:pPr>
      <w:rPr>
        <w:rFonts w:ascii="Arial" w:hAnsi="Arial" w:hint="default"/>
      </w:rPr>
    </w:lvl>
    <w:lvl w:ilvl="3" w:tplc="BFB86B0C" w:tentative="1">
      <w:start w:val="1"/>
      <w:numFmt w:val="bullet"/>
      <w:lvlText w:val="•"/>
      <w:lvlJc w:val="left"/>
      <w:pPr>
        <w:tabs>
          <w:tab w:val="num" w:pos="2880"/>
        </w:tabs>
        <w:ind w:left="2880" w:hanging="360"/>
      </w:pPr>
      <w:rPr>
        <w:rFonts w:ascii="Arial" w:hAnsi="Arial" w:hint="default"/>
      </w:rPr>
    </w:lvl>
    <w:lvl w:ilvl="4" w:tplc="0BD40734" w:tentative="1">
      <w:start w:val="1"/>
      <w:numFmt w:val="bullet"/>
      <w:lvlText w:val="•"/>
      <w:lvlJc w:val="left"/>
      <w:pPr>
        <w:tabs>
          <w:tab w:val="num" w:pos="3600"/>
        </w:tabs>
        <w:ind w:left="3600" w:hanging="360"/>
      </w:pPr>
      <w:rPr>
        <w:rFonts w:ascii="Arial" w:hAnsi="Arial" w:hint="default"/>
      </w:rPr>
    </w:lvl>
    <w:lvl w:ilvl="5" w:tplc="C534FE0C" w:tentative="1">
      <w:start w:val="1"/>
      <w:numFmt w:val="bullet"/>
      <w:lvlText w:val="•"/>
      <w:lvlJc w:val="left"/>
      <w:pPr>
        <w:tabs>
          <w:tab w:val="num" w:pos="4320"/>
        </w:tabs>
        <w:ind w:left="4320" w:hanging="360"/>
      </w:pPr>
      <w:rPr>
        <w:rFonts w:ascii="Arial" w:hAnsi="Arial" w:hint="default"/>
      </w:rPr>
    </w:lvl>
    <w:lvl w:ilvl="6" w:tplc="DF742928" w:tentative="1">
      <w:start w:val="1"/>
      <w:numFmt w:val="bullet"/>
      <w:lvlText w:val="•"/>
      <w:lvlJc w:val="left"/>
      <w:pPr>
        <w:tabs>
          <w:tab w:val="num" w:pos="5040"/>
        </w:tabs>
        <w:ind w:left="5040" w:hanging="360"/>
      </w:pPr>
      <w:rPr>
        <w:rFonts w:ascii="Arial" w:hAnsi="Arial" w:hint="default"/>
      </w:rPr>
    </w:lvl>
    <w:lvl w:ilvl="7" w:tplc="6EBA3192" w:tentative="1">
      <w:start w:val="1"/>
      <w:numFmt w:val="bullet"/>
      <w:lvlText w:val="•"/>
      <w:lvlJc w:val="left"/>
      <w:pPr>
        <w:tabs>
          <w:tab w:val="num" w:pos="5760"/>
        </w:tabs>
        <w:ind w:left="5760" w:hanging="360"/>
      </w:pPr>
      <w:rPr>
        <w:rFonts w:ascii="Arial" w:hAnsi="Arial" w:hint="default"/>
      </w:rPr>
    </w:lvl>
    <w:lvl w:ilvl="8" w:tplc="F4F6087E"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0A505C61"/>
    <w:multiLevelType w:val="hybridMultilevel"/>
    <w:tmpl w:val="880A68E0"/>
    <w:lvl w:ilvl="0" w:tplc="CE1CADF6">
      <w:start w:val="1"/>
      <w:numFmt w:val="bullet"/>
      <w:lvlText w:val="•"/>
      <w:lvlJc w:val="left"/>
      <w:pPr>
        <w:tabs>
          <w:tab w:val="num" w:pos="720"/>
        </w:tabs>
        <w:ind w:left="720" w:hanging="360"/>
      </w:pPr>
      <w:rPr>
        <w:rFonts w:ascii="Arial" w:hAnsi="Arial" w:hint="default"/>
      </w:rPr>
    </w:lvl>
    <w:lvl w:ilvl="1" w:tplc="29867F34" w:tentative="1">
      <w:start w:val="1"/>
      <w:numFmt w:val="bullet"/>
      <w:lvlText w:val="•"/>
      <w:lvlJc w:val="left"/>
      <w:pPr>
        <w:tabs>
          <w:tab w:val="num" w:pos="1440"/>
        </w:tabs>
        <w:ind w:left="1440" w:hanging="360"/>
      </w:pPr>
      <w:rPr>
        <w:rFonts w:ascii="Arial" w:hAnsi="Arial" w:hint="default"/>
      </w:rPr>
    </w:lvl>
    <w:lvl w:ilvl="2" w:tplc="6AC8F7DE" w:tentative="1">
      <w:start w:val="1"/>
      <w:numFmt w:val="bullet"/>
      <w:lvlText w:val="•"/>
      <w:lvlJc w:val="left"/>
      <w:pPr>
        <w:tabs>
          <w:tab w:val="num" w:pos="2160"/>
        </w:tabs>
        <w:ind w:left="2160" w:hanging="360"/>
      </w:pPr>
      <w:rPr>
        <w:rFonts w:ascii="Arial" w:hAnsi="Arial" w:hint="default"/>
      </w:rPr>
    </w:lvl>
    <w:lvl w:ilvl="3" w:tplc="9724EC22" w:tentative="1">
      <w:start w:val="1"/>
      <w:numFmt w:val="bullet"/>
      <w:lvlText w:val="•"/>
      <w:lvlJc w:val="left"/>
      <w:pPr>
        <w:tabs>
          <w:tab w:val="num" w:pos="2880"/>
        </w:tabs>
        <w:ind w:left="2880" w:hanging="360"/>
      </w:pPr>
      <w:rPr>
        <w:rFonts w:ascii="Arial" w:hAnsi="Arial" w:hint="default"/>
      </w:rPr>
    </w:lvl>
    <w:lvl w:ilvl="4" w:tplc="537E702A" w:tentative="1">
      <w:start w:val="1"/>
      <w:numFmt w:val="bullet"/>
      <w:lvlText w:val="•"/>
      <w:lvlJc w:val="left"/>
      <w:pPr>
        <w:tabs>
          <w:tab w:val="num" w:pos="3600"/>
        </w:tabs>
        <w:ind w:left="3600" w:hanging="360"/>
      </w:pPr>
      <w:rPr>
        <w:rFonts w:ascii="Arial" w:hAnsi="Arial" w:hint="default"/>
      </w:rPr>
    </w:lvl>
    <w:lvl w:ilvl="5" w:tplc="5B76360A" w:tentative="1">
      <w:start w:val="1"/>
      <w:numFmt w:val="bullet"/>
      <w:lvlText w:val="•"/>
      <w:lvlJc w:val="left"/>
      <w:pPr>
        <w:tabs>
          <w:tab w:val="num" w:pos="4320"/>
        </w:tabs>
        <w:ind w:left="4320" w:hanging="360"/>
      </w:pPr>
      <w:rPr>
        <w:rFonts w:ascii="Arial" w:hAnsi="Arial" w:hint="default"/>
      </w:rPr>
    </w:lvl>
    <w:lvl w:ilvl="6" w:tplc="95ECE546" w:tentative="1">
      <w:start w:val="1"/>
      <w:numFmt w:val="bullet"/>
      <w:lvlText w:val="•"/>
      <w:lvlJc w:val="left"/>
      <w:pPr>
        <w:tabs>
          <w:tab w:val="num" w:pos="5040"/>
        </w:tabs>
        <w:ind w:left="5040" w:hanging="360"/>
      </w:pPr>
      <w:rPr>
        <w:rFonts w:ascii="Arial" w:hAnsi="Arial" w:hint="default"/>
      </w:rPr>
    </w:lvl>
    <w:lvl w:ilvl="7" w:tplc="6BFE905C" w:tentative="1">
      <w:start w:val="1"/>
      <w:numFmt w:val="bullet"/>
      <w:lvlText w:val="•"/>
      <w:lvlJc w:val="left"/>
      <w:pPr>
        <w:tabs>
          <w:tab w:val="num" w:pos="5760"/>
        </w:tabs>
        <w:ind w:left="5760" w:hanging="360"/>
      </w:pPr>
      <w:rPr>
        <w:rFonts w:ascii="Arial" w:hAnsi="Arial" w:hint="default"/>
      </w:rPr>
    </w:lvl>
    <w:lvl w:ilvl="8" w:tplc="8CD086DE"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0AB02D53"/>
    <w:multiLevelType w:val="hybridMultilevel"/>
    <w:tmpl w:val="0E563CF2"/>
    <w:lvl w:ilvl="0" w:tplc="833646CA">
      <w:start w:val="1"/>
      <w:numFmt w:val="bullet"/>
      <w:lvlText w:val="•"/>
      <w:lvlJc w:val="left"/>
      <w:pPr>
        <w:tabs>
          <w:tab w:val="num" w:pos="720"/>
        </w:tabs>
        <w:ind w:left="720" w:hanging="360"/>
      </w:pPr>
      <w:rPr>
        <w:rFonts w:ascii="Arial" w:hAnsi="Arial" w:hint="default"/>
      </w:rPr>
    </w:lvl>
    <w:lvl w:ilvl="1" w:tplc="014C1602" w:tentative="1">
      <w:start w:val="1"/>
      <w:numFmt w:val="bullet"/>
      <w:lvlText w:val="•"/>
      <w:lvlJc w:val="left"/>
      <w:pPr>
        <w:tabs>
          <w:tab w:val="num" w:pos="1440"/>
        </w:tabs>
        <w:ind w:left="1440" w:hanging="360"/>
      </w:pPr>
      <w:rPr>
        <w:rFonts w:ascii="Arial" w:hAnsi="Arial" w:hint="default"/>
      </w:rPr>
    </w:lvl>
    <w:lvl w:ilvl="2" w:tplc="A35A366E" w:tentative="1">
      <w:start w:val="1"/>
      <w:numFmt w:val="bullet"/>
      <w:lvlText w:val="•"/>
      <w:lvlJc w:val="left"/>
      <w:pPr>
        <w:tabs>
          <w:tab w:val="num" w:pos="2160"/>
        </w:tabs>
        <w:ind w:left="2160" w:hanging="360"/>
      </w:pPr>
      <w:rPr>
        <w:rFonts w:ascii="Arial" w:hAnsi="Arial" w:hint="default"/>
      </w:rPr>
    </w:lvl>
    <w:lvl w:ilvl="3" w:tplc="93FE15A8" w:tentative="1">
      <w:start w:val="1"/>
      <w:numFmt w:val="bullet"/>
      <w:lvlText w:val="•"/>
      <w:lvlJc w:val="left"/>
      <w:pPr>
        <w:tabs>
          <w:tab w:val="num" w:pos="2880"/>
        </w:tabs>
        <w:ind w:left="2880" w:hanging="360"/>
      </w:pPr>
      <w:rPr>
        <w:rFonts w:ascii="Arial" w:hAnsi="Arial" w:hint="default"/>
      </w:rPr>
    </w:lvl>
    <w:lvl w:ilvl="4" w:tplc="0CC8A448" w:tentative="1">
      <w:start w:val="1"/>
      <w:numFmt w:val="bullet"/>
      <w:lvlText w:val="•"/>
      <w:lvlJc w:val="left"/>
      <w:pPr>
        <w:tabs>
          <w:tab w:val="num" w:pos="3600"/>
        </w:tabs>
        <w:ind w:left="3600" w:hanging="360"/>
      </w:pPr>
      <w:rPr>
        <w:rFonts w:ascii="Arial" w:hAnsi="Arial" w:hint="default"/>
      </w:rPr>
    </w:lvl>
    <w:lvl w:ilvl="5" w:tplc="0652D1F6" w:tentative="1">
      <w:start w:val="1"/>
      <w:numFmt w:val="bullet"/>
      <w:lvlText w:val="•"/>
      <w:lvlJc w:val="left"/>
      <w:pPr>
        <w:tabs>
          <w:tab w:val="num" w:pos="4320"/>
        </w:tabs>
        <w:ind w:left="4320" w:hanging="360"/>
      </w:pPr>
      <w:rPr>
        <w:rFonts w:ascii="Arial" w:hAnsi="Arial" w:hint="default"/>
      </w:rPr>
    </w:lvl>
    <w:lvl w:ilvl="6" w:tplc="584A7BFA" w:tentative="1">
      <w:start w:val="1"/>
      <w:numFmt w:val="bullet"/>
      <w:lvlText w:val="•"/>
      <w:lvlJc w:val="left"/>
      <w:pPr>
        <w:tabs>
          <w:tab w:val="num" w:pos="5040"/>
        </w:tabs>
        <w:ind w:left="5040" w:hanging="360"/>
      </w:pPr>
      <w:rPr>
        <w:rFonts w:ascii="Arial" w:hAnsi="Arial" w:hint="default"/>
      </w:rPr>
    </w:lvl>
    <w:lvl w:ilvl="7" w:tplc="B63A85B0" w:tentative="1">
      <w:start w:val="1"/>
      <w:numFmt w:val="bullet"/>
      <w:lvlText w:val="•"/>
      <w:lvlJc w:val="left"/>
      <w:pPr>
        <w:tabs>
          <w:tab w:val="num" w:pos="5760"/>
        </w:tabs>
        <w:ind w:left="5760" w:hanging="360"/>
      </w:pPr>
      <w:rPr>
        <w:rFonts w:ascii="Arial" w:hAnsi="Arial" w:hint="default"/>
      </w:rPr>
    </w:lvl>
    <w:lvl w:ilvl="8" w:tplc="55A87430"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0BAB5E82"/>
    <w:multiLevelType w:val="hybridMultilevel"/>
    <w:tmpl w:val="E3608CBE"/>
    <w:lvl w:ilvl="0" w:tplc="D98A0BFC">
      <w:start w:val="1"/>
      <w:numFmt w:val="bullet"/>
      <w:lvlText w:val="•"/>
      <w:lvlJc w:val="left"/>
      <w:pPr>
        <w:tabs>
          <w:tab w:val="num" w:pos="720"/>
        </w:tabs>
        <w:ind w:left="720" w:hanging="360"/>
      </w:pPr>
      <w:rPr>
        <w:rFonts w:ascii="Arial" w:hAnsi="Arial" w:hint="default"/>
      </w:rPr>
    </w:lvl>
    <w:lvl w:ilvl="1" w:tplc="1A20865C" w:tentative="1">
      <w:start w:val="1"/>
      <w:numFmt w:val="bullet"/>
      <w:lvlText w:val="•"/>
      <w:lvlJc w:val="left"/>
      <w:pPr>
        <w:tabs>
          <w:tab w:val="num" w:pos="1440"/>
        </w:tabs>
        <w:ind w:left="1440" w:hanging="360"/>
      </w:pPr>
      <w:rPr>
        <w:rFonts w:ascii="Arial" w:hAnsi="Arial" w:hint="default"/>
      </w:rPr>
    </w:lvl>
    <w:lvl w:ilvl="2" w:tplc="118A36C2" w:tentative="1">
      <w:start w:val="1"/>
      <w:numFmt w:val="bullet"/>
      <w:lvlText w:val="•"/>
      <w:lvlJc w:val="left"/>
      <w:pPr>
        <w:tabs>
          <w:tab w:val="num" w:pos="2160"/>
        </w:tabs>
        <w:ind w:left="2160" w:hanging="360"/>
      </w:pPr>
      <w:rPr>
        <w:rFonts w:ascii="Arial" w:hAnsi="Arial" w:hint="default"/>
      </w:rPr>
    </w:lvl>
    <w:lvl w:ilvl="3" w:tplc="FFA2909E" w:tentative="1">
      <w:start w:val="1"/>
      <w:numFmt w:val="bullet"/>
      <w:lvlText w:val="•"/>
      <w:lvlJc w:val="left"/>
      <w:pPr>
        <w:tabs>
          <w:tab w:val="num" w:pos="2880"/>
        </w:tabs>
        <w:ind w:left="2880" w:hanging="360"/>
      </w:pPr>
      <w:rPr>
        <w:rFonts w:ascii="Arial" w:hAnsi="Arial" w:hint="default"/>
      </w:rPr>
    </w:lvl>
    <w:lvl w:ilvl="4" w:tplc="981A9858" w:tentative="1">
      <w:start w:val="1"/>
      <w:numFmt w:val="bullet"/>
      <w:lvlText w:val="•"/>
      <w:lvlJc w:val="left"/>
      <w:pPr>
        <w:tabs>
          <w:tab w:val="num" w:pos="3600"/>
        </w:tabs>
        <w:ind w:left="3600" w:hanging="360"/>
      </w:pPr>
      <w:rPr>
        <w:rFonts w:ascii="Arial" w:hAnsi="Arial" w:hint="default"/>
      </w:rPr>
    </w:lvl>
    <w:lvl w:ilvl="5" w:tplc="0B46E5A8" w:tentative="1">
      <w:start w:val="1"/>
      <w:numFmt w:val="bullet"/>
      <w:lvlText w:val="•"/>
      <w:lvlJc w:val="left"/>
      <w:pPr>
        <w:tabs>
          <w:tab w:val="num" w:pos="4320"/>
        </w:tabs>
        <w:ind w:left="4320" w:hanging="360"/>
      </w:pPr>
      <w:rPr>
        <w:rFonts w:ascii="Arial" w:hAnsi="Arial" w:hint="default"/>
      </w:rPr>
    </w:lvl>
    <w:lvl w:ilvl="6" w:tplc="F408A014" w:tentative="1">
      <w:start w:val="1"/>
      <w:numFmt w:val="bullet"/>
      <w:lvlText w:val="•"/>
      <w:lvlJc w:val="left"/>
      <w:pPr>
        <w:tabs>
          <w:tab w:val="num" w:pos="5040"/>
        </w:tabs>
        <w:ind w:left="5040" w:hanging="360"/>
      </w:pPr>
      <w:rPr>
        <w:rFonts w:ascii="Arial" w:hAnsi="Arial" w:hint="default"/>
      </w:rPr>
    </w:lvl>
    <w:lvl w:ilvl="7" w:tplc="B25ADC1A" w:tentative="1">
      <w:start w:val="1"/>
      <w:numFmt w:val="bullet"/>
      <w:lvlText w:val="•"/>
      <w:lvlJc w:val="left"/>
      <w:pPr>
        <w:tabs>
          <w:tab w:val="num" w:pos="5760"/>
        </w:tabs>
        <w:ind w:left="5760" w:hanging="360"/>
      </w:pPr>
      <w:rPr>
        <w:rFonts w:ascii="Arial" w:hAnsi="Arial" w:hint="default"/>
      </w:rPr>
    </w:lvl>
    <w:lvl w:ilvl="8" w:tplc="76FE7B9C"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0C8A4C9E"/>
    <w:multiLevelType w:val="hybridMultilevel"/>
    <w:tmpl w:val="2EB89D9A"/>
    <w:lvl w:ilvl="0" w:tplc="8500F510">
      <w:start w:val="1"/>
      <w:numFmt w:val="bullet"/>
      <w:lvlText w:val="•"/>
      <w:lvlJc w:val="left"/>
      <w:pPr>
        <w:tabs>
          <w:tab w:val="num" w:pos="720"/>
        </w:tabs>
        <w:ind w:left="720" w:hanging="360"/>
      </w:pPr>
      <w:rPr>
        <w:rFonts w:ascii="Arial" w:hAnsi="Arial" w:hint="default"/>
      </w:rPr>
    </w:lvl>
    <w:lvl w:ilvl="1" w:tplc="100010D4" w:tentative="1">
      <w:start w:val="1"/>
      <w:numFmt w:val="bullet"/>
      <w:lvlText w:val="•"/>
      <w:lvlJc w:val="left"/>
      <w:pPr>
        <w:tabs>
          <w:tab w:val="num" w:pos="1440"/>
        </w:tabs>
        <w:ind w:left="1440" w:hanging="360"/>
      </w:pPr>
      <w:rPr>
        <w:rFonts w:ascii="Arial" w:hAnsi="Arial" w:hint="default"/>
      </w:rPr>
    </w:lvl>
    <w:lvl w:ilvl="2" w:tplc="0D1AEE62" w:tentative="1">
      <w:start w:val="1"/>
      <w:numFmt w:val="bullet"/>
      <w:lvlText w:val="•"/>
      <w:lvlJc w:val="left"/>
      <w:pPr>
        <w:tabs>
          <w:tab w:val="num" w:pos="2160"/>
        </w:tabs>
        <w:ind w:left="2160" w:hanging="360"/>
      </w:pPr>
      <w:rPr>
        <w:rFonts w:ascii="Arial" w:hAnsi="Arial" w:hint="default"/>
      </w:rPr>
    </w:lvl>
    <w:lvl w:ilvl="3" w:tplc="ED78A812" w:tentative="1">
      <w:start w:val="1"/>
      <w:numFmt w:val="bullet"/>
      <w:lvlText w:val="•"/>
      <w:lvlJc w:val="left"/>
      <w:pPr>
        <w:tabs>
          <w:tab w:val="num" w:pos="2880"/>
        </w:tabs>
        <w:ind w:left="2880" w:hanging="360"/>
      </w:pPr>
      <w:rPr>
        <w:rFonts w:ascii="Arial" w:hAnsi="Arial" w:hint="default"/>
      </w:rPr>
    </w:lvl>
    <w:lvl w:ilvl="4" w:tplc="51D00E6E" w:tentative="1">
      <w:start w:val="1"/>
      <w:numFmt w:val="bullet"/>
      <w:lvlText w:val="•"/>
      <w:lvlJc w:val="left"/>
      <w:pPr>
        <w:tabs>
          <w:tab w:val="num" w:pos="3600"/>
        </w:tabs>
        <w:ind w:left="3600" w:hanging="360"/>
      </w:pPr>
      <w:rPr>
        <w:rFonts w:ascii="Arial" w:hAnsi="Arial" w:hint="default"/>
      </w:rPr>
    </w:lvl>
    <w:lvl w:ilvl="5" w:tplc="DB223C32" w:tentative="1">
      <w:start w:val="1"/>
      <w:numFmt w:val="bullet"/>
      <w:lvlText w:val="•"/>
      <w:lvlJc w:val="left"/>
      <w:pPr>
        <w:tabs>
          <w:tab w:val="num" w:pos="4320"/>
        </w:tabs>
        <w:ind w:left="4320" w:hanging="360"/>
      </w:pPr>
      <w:rPr>
        <w:rFonts w:ascii="Arial" w:hAnsi="Arial" w:hint="default"/>
      </w:rPr>
    </w:lvl>
    <w:lvl w:ilvl="6" w:tplc="D2E2A9B2" w:tentative="1">
      <w:start w:val="1"/>
      <w:numFmt w:val="bullet"/>
      <w:lvlText w:val="•"/>
      <w:lvlJc w:val="left"/>
      <w:pPr>
        <w:tabs>
          <w:tab w:val="num" w:pos="5040"/>
        </w:tabs>
        <w:ind w:left="5040" w:hanging="360"/>
      </w:pPr>
      <w:rPr>
        <w:rFonts w:ascii="Arial" w:hAnsi="Arial" w:hint="default"/>
      </w:rPr>
    </w:lvl>
    <w:lvl w:ilvl="7" w:tplc="959020BC" w:tentative="1">
      <w:start w:val="1"/>
      <w:numFmt w:val="bullet"/>
      <w:lvlText w:val="•"/>
      <w:lvlJc w:val="left"/>
      <w:pPr>
        <w:tabs>
          <w:tab w:val="num" w:pos="5760"/>
        </w:tabs>
        <w:ind w:left="5760" w:hanging="360"/>
      </w:pPr>
      <w:rPr>
        <w:rFonts w:ascii="Arial" w:hAnsi="Arial" w:hint="default"/>
      </w:rPr>
    </w:lvl>
    <w:lvl w:ilvl="8" w:tplc="11E6EB9C"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0E521591"/>
    <w:multiLevelType w:val="hybridMultilevel"/>
    <w:tmpl w:val="14242A8E"/>
    <w:lvl w:ilvl="0" w:tplc="05C25D60">
      <w:start w:val="1"/>
      <w:numFmt w:val="bullet"/>
      <w:lvlText w:val="•"/>
      <w:lvlJc w:val="left"/>
      <w:pPr>
        <w:tabs>
          <w:tab w:val="num" w:pos="720"/>
        </w:tabs>
        <w:ind w:left="720" w:hanging="360"/>
      </w:pPr>
      <w:rPr>
        <w:rFonts w:ascii="Arial" w:hAnsi="Arial" w:hint="default"/>
      </w:rPr>
    </w:lvl>
    <w:lvl w:ilvl="1" w:tplc="89282360" w:tentative="1">
      <w:start w:val="1"/>
      <w:numFmt w:val="bullet"/>
      <w:lvlText w:val="•"/>
      <w:lvlJc w:val="left"/>
      <w:pPr>
        <w:tabs>
          <w:tab w:val="num" w:pos="1440"/>
        </w:tabs>
        <w:ind w:left="1440" w:hanging="360"/>
      </w:pPr>
      <w:rPr>
        <w:rFonts w:ascii="Arial" w:hAnsi="Arial" w:hint="default"/>
      </w:rPr>
    </w:lvl>
    <w:lvl w:ilvl="2" w:tplc="780854EA" w:tentative="1">
      <w:start w:val="1"/>
      <w:numFmt w:val="bullet"/>
      <w:lvlText w:val="•"/>
      <w:lvlJc w:val="left"/>
      <w:pPr>
        <w:tabs>
          <w:tab w:val="num" w:pos="2160"/>
        </w:tabs>
        <w:ind w:left="2160" w:hanging="360"/>
      </w:pPr>
      <w:rPr>
        <w:rFonts w:ascii="Arial" w:hAnsi="Arial" w:hint="default"/>
      </w:rPr>
    </w:lvl>
    <w:lvl w:ilvl="3" w:tplc="1B74A010" w:tentative="1">
      <w:start w:val="1"/>
      <w:numFmt w:val="bullet"/>
      <w:lvlText w:val="•"/>
      <w:lvlJc w:val="left"/>
      <w:pPr>
        <w:tabs>
          <w:tab w:val="num" w:pos="2880"/>
        </w:tabs>
        <w:ind w:left="2880" w:hanging="360"/>
      </w:pPr>
      <w:rPr>
        <w:rFonts w:ascii="Arial" w:hAnsi="Arial" w:hint="default"/>
      </w:rPr>
    </w:lvl>
    <w:lvl w:ilvl="4" w:tplc="2B0E2D62" w:tentative="1">
      <w:start w:val="1"/>
      <w:numFmt w:val="bullet"/>
      <w:lvlText w:val="•"/>
      <w:lvlJc w:val="left"/>
      <w:pPr>
        <w:tabs>
          <w:tab w:val="num" w:pos="3600"/>
        </w:tabs>
        <w:ind w:left="3600" w:hanging="360"/>
      </w:pPr>
      <w:rPr>
        <w:rFonts w:ascii="Arial" w:hAnsi="Arial" w:hint="default"/>
      </w:rPr>
    </w:lvl>
    <w:lvl w:ilvl="5" w:tplc="4CA819D2" w:tentative="1">
      <w:start w:val="1"/>
      <w:numFmt w:val="bullet"/>
      <w:lvlText w:val="•"/>
      <w:lvlJc w:val="left"/>
      <w:pPr>
        <w:tabs>
          <w:tab w:val="num" w:pos="4320"/>
        </w:tabs>
        <w:ind w:left="4320" w:hanging="360"/>
      </w:pPr>
      <w:rPr>
        <w:rFonts w:ascii="Arial" w:hAnsi="Arial" w:hint="default"/>
      </w:rPr>
    </w:lvl>
    <w:lvl w:ilvl="6" w:tplc="CDBA1554" w:tentative="1">
      <w:start w:val="1"/>
      <w:numFmt w:val="bullet"/>
      <w:lvlText w:val="•"/>
      <w:lvlJc w:val="left"/>
      <w:pPr>
        <w:tabs>
          <w:tab w:val="num" w:pos="5040"/>
        </w:tabs>
        <w:ind w:left="5040" w:hanging="360"/>
      </w:pPr>
      <w:rPr>
        <w:rFonts w:ascii="Arial" w:hAnsi="Arial" w:hint="default"/>
      </w:rPr>
    </w:lvl>
    <w:lvl w:ilvl="7" w:tplc="9B048EA8" w:tentative="1">
      <w:start w:val="1"/>
      <w:numFmt w:val="bullet"/>
      <w:lvlText w:val="•"/>
      <w:lvlJc w:val="left"/>
      <w:pPr>
        <w:tabs>
          <w:tab w:val="num" w:pos="5760"/>
        </w:tabs>
        <w:ind w:left="5760" w:hanging="360"/>
      </w:pPr>
      <w:rPr>
        <w:rFonts w:ascii="Arial" w:hAnsi="Arial" w:hint="default"/>
      </w:rPr>
    </w:lvl>
    <w:lvl w:ilvl="8" w:tplc="25CE9372"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0E6D2D4C"/>
    <w:multiLevelType w:val="hybridMultilevel"/>
    <w:tmpl w:val="143C9BF4"/>
    <w:lvl w:ilvl="0" w:tplc="7EDC2642">
      <w:start w:val="1"/>
      <w:numFmt w:val="bullet"/>
      <w:lvlText w:val="•"/>
      <w:lvlJc w:val="left"/>
      <w:pPr>
        <w:tabs>
          <w:tab w:val="num" w:pos="720"/>
        </w:tabs>
        <w:ind w:left="720" w:hanging="360"/>
      </w:pPr>
      <w:rPr>
        <w:rFonts w:ascii="Arial" w:hAnsi="Arial" w:hint="default"/>
      </w:rPr>
    </w:lvl>
    <w:lvl w:ilvl="1" w:tplc="F8A0CBD6" w:tentative="1">
      <w:start w:val="1"/>
      <w:numFmt w:val="bullet"/>
      <w:lvlText w:val="•"/>
      <w:lvlJc w:val="left"/>
      <w:pPr>
        <w:tabs>
          <w:tab w:val="num" w:pos="1440"/>
        </w:tabs>
        <w:ind w:left="1440" w:hanging="360"/>
      </w:pPr>
      <w:rPr>
        <w:rFonts w:ascii="Arial" w:hAnsi="Arial" w:hint="default"/>
      </w:rPr>
    </w:lvl>
    <w:lvl w:ilvl="2" w:tplc="8CA4E7B8" w:tentative="1">
      <w:start w:val="1"/>
      <w:numFmt w:val="bullet"/>
      <w:lvlText w:val="•"/>
      <w:lvlJc w:val="left"/>
      <w:pPr>
        <w:tabs>
          <w:tab w:val="num" w:pos="2160"/>
        </w:tabs>
        <w:ind w:left="2160" w:hanging="360"/>
      </w:pPr>
      <w:rPr>
        <w:rFonts w:ascii="Arial" w:hAnsi="Arial" w:hint="default"/>
      </w:rPr>
    </w:lvl>
    <w:lvl w:ilvl="3" w:tplc="126ADE00" w:tentative="1">
      <w:start w:val="1"/>
      <w:numFmt w:val="bullet"/>
      <w:lvlText w:val="•"/>
      <w:lvlJc w:val="left"/>
      <w:pPr>
        <w:tabs>
          <w:tab w:val="num" w:pos="2880"/>
        </w:tabs>
        <w:ind w:left="2880" w:hanging="360"/>
      </w:pPr>
      <w:rPr>
        <w:rFonts w:ascii="Arial" w:hAnsi="Arial" w:hint="default"/>
      </w:rPr>
    </w:lvl>
    <w:lvl w:ilvl="4" w:tplc="658C4234" w:tentative="1">
      <w:start w:val="1"/>
      <w:numFmt w:val="bullet"/>
      <w:lvlText w:val="•"/>
      <w:lvlJc w:val="left"/>
      <w:pPr>
        <w:tabs>
          <w:tab w:val="num" w:pos="3600"/>
        </w:tabs>
        <w:ind w:left="3600" w:hanging="360"/>
      </w:pPr>
      <w:rPr>
        <w:rFonts w:ascii="Arial" w:hAnsi="Arial" w:hint="default"/>
      </w:rPr>
    </w:lvl>
    <w:lvl w:ilvl="5" w:tplc="18B2E072" w:tentative="1">
      <w:start w:val="1"/>
      <w:numFmt w:val="bullet"/>
      <w:lvlText w:val="•"/>
      <w:lvlJc w:val="left"/>
      <w:pPr>
        <w:tabs>
          <w:tab w:val="num" w:pos="4320"/>
        </w:tabs>
        <w:ind w:left="4320" w:hanging="360"/>
      </w:pPr>
      <w:rPr>
        <w:rFonts w:ascii="Arial" w:hAnsi="Arial" w:hint="default"/>
      </w:rPr>
    </w:lvl>
    <w:lvl w:ilvl="6" w:tplc="F35467A0" w:tentative="1">
      <w:start w:val="1"/>
      <w:numFmt w:val="bullet"/>
      <w:lvlText w:val="•"/>
      <w:lvlJc w:val="left"/>
      <w:pPr>
        <w:tabs>
          <w:tab w:val="num" w:pos="5040"/>
        </w:tabs>
        <w:ind w:left="5040" w:hanging="360"/>
      </w:pPr>
      <w:rPr>
        <w:rFonts w:ascii="Arial" w:hAnsi="Arial" w:hint="default"/>
      </w:rPr>
    </w:lvl>
    <w:lvl w:ilvl="7" w:tplc="FB0A7120" w:tentative="1">
      <w:start w:val="1"/>
      <w:numFmt w:val="bullet"/>
      <w:lvlText w:val="•"/>
      <w:lvlJc w:val="left"/>
      <w:pPr>
        <w:tabs>
          <w:tab w:val="num" w:pos="5760"/>
        </w:tabs>
        <w:ind w:left="5760" w:hanging="360"/>
      </w:pPr>
      <w:rPr>
        <w:rFonts w:ascii="Arial" w:hAnsi="Arial" w:hint="default"/>
      </w:rPr>
    </w:lvl>
    <w:lvl w:ilvl="8" w:tplc="7624DB14"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0F1706A9"/>
    <w:multiLevelType w:val="hybridMultilevel"/>
    <w:tmpl w:val="81E219A8"/>
    <w:lvl w:ilvl="0" w:tplc="B00647DE">
      <w:start w:val="1"/>
      <w:numFmt w:val="bullet"/>
      <w:lvlText w:val="•"/>
      <w:lvlJc w:val="left"/>
      <w:pPr>
        <w:tabs>
          <w:tab w:val="num" w:pos="720"/>
        </w:tabs>
        <w:ind w:left="720" w:hanging="360"/>
      </w:pPr>
      <w:rPr>
        <w:rFonts w:ascii="Arial" w:hAnsi="Arial" w:hint="default"/>
      </w:rPr>
    </w:lvl>
    <w:lvl w:ilvl="1" w:tplc="A5CA9F32" w:tentative="1">
      <w:start w:val="1"/>
      <w:numFmt w:val="bullet"/>
      <w:lvlText w:val="•"/>
      <w:lvlJc w:val="left"/>
      <w:pPr>
        <w:tabs>
          <w:tab w:val="num" w:pos="1440"/>
        </w:tabs>
        <w:ind w:left="1440" w:hanging="360"/>
      </w:pPr>
      <w:rPr>
        <w:rFonts w:ascii="Arial" w:hAnsi="Arial" w:hint="default"/>
      </w:rPr>
    </w:lvl>
    <w:lvl w:ilvl="2" w:tplc="DBE2F2E4" w:tentative="1">
      <w:start w:val="1"/>
      <w:numFmt w:val="bullet"/>
      <w:lvlText w:val="•"/>
      <w:lvlJc w:val="left"/>
      <w:pPr>
        <w:tabs>
          <w:tab w:val="num" w:pos="2160"/>
        </w:tabs>
        <w:ind w:left="2160" w:hanging="360"/>
      </w:pPr>
      <w:rPr>
        <w:rFonts w:ascii="Arial" w:hAnsi="Arial" w:hint="default"/>
      </w:rPr>
    </w:lvl>
    <w:lvl w:ilvl="3" w:tplc="95D8E776" w:tentative="1">
      <w:start w:val="1"/>
      <w:numFmt w:val="bullet"/>
      <w:lvlText w:val="•"/>
      <w:lvlJc w:val="left"/>
      <w:pPr>
        <w:tabs>
          <w:tab w:val="num" w:pos="2880"/>
        </w:tabs>
        <w:ind w:left="2880" w:hanging="360"/>
      </w:pPr>
      <w:rPr>
        <w:rFonts w:ascii="Arial" w:hAnsi="Arial" w:hint="default"/>
      </w:rPr>
    </w:lvl>
    <w:lvl w:ilvl="4" w:tplc="16AE5F8E" w:tentative="1">
      <w:start w:val="1"/>
      <w:numFmt w:val="bullet"/>
      <w:lvlText w:val="•"/>
      <w:lvlJc w:val="left"/>
      <w:pPr>
        <w:tabs>
          <w:tab w:val="num" w:pos="3600"/>
        </w:tabs>
        <w:ind w:left="3600" w:hanging="360"/>
      </w:pPr>
      <w:rPr>
        <w:rFonts w:ascii="Arial" w:hAnsi="Arial" w:hint="default"/>
      </w:rPr>
    </w:lvl>
    <w:lvl w:ilvl="5" w:tplc="5D78352A" w:tentative="1">
      <w:start w:val="1"/>
      <w:numFmt w:val="bullet"/>
      <w:lvlText w:val="•"/>
      <w:lvlJc w:val="left"/>
      <w:pPr>
        <w:tabs>
          <w:tab w:val="num" w:pos="4320"/>
        </w:tabs>
        <w:ind w:left="4320" w:hanging="360"/>
      </w:pPr>
      <w:rPr>
        <w:rFonts w:ascii="Arial" w:hAnsi="Arial" w:hint="default"/>
      </w:rPr>
    </w:lvl>
    <w:lvl w:ilvl="6" w:tplc="0F3E0970" w:tentative="1">
      <w:start w:val="1"/>
      <w:numFmt w:val="bullet"/>
      <w:lvlText w:val="•"/>
      <w:lvlJc w:val="left"/>
      <w:pPr>
        <w:tabs>
          <w:tab w:val="num" w:pos="5040"/>
        </w:tabs>
        <w:ind w:left="5040" w:hanging="360"/>
      </w:pPr>
      <w:rPr>
        <w:rFonts w:ascii="Arial" w:hAnsi="Arial" w:hint="default"/>
      </w:rPr>
    </w:lvl>
    <w:lvl w:ilvl="7" w:tplc="8EC000E8" w:tentative="1">
      <w:start w:val="1"/>
      <w:numFmt w:val="bullet"/>
      <w:lvlText w:val="•"/>
      <w:lvlJc w:val="left"/>
      <w:pPr>
        <w:tabs>
          <w:tab w:val="num" w:pos="5760"/>
        </w:tabs>
        <w:ind w:left="5760" w:hanging="360"/>
      </w:pPr>
      <w:rPr>
        <w:rFonts w:ascii="Arial" w:hAnsi="Arial" w:hint="default"/>
      </w:rPr>
    </w:lvl>
    <w:lvl w:ilvl="8" w:tplc="12849ECC"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0F381D2D"/>
    <w:multiLevelType w:val="hybridMultilevel"/>
    <w:tmpl w:val="200232F6"/>
    <w:lvl w:ilvl="0" w:tplc="6DC46F34">
      <w:start w:val="1"/>
      <w:numFmt w:val="bullet"/>
      <w:lvlText w:val="•"/>
      <w:lvlJc w:val="left"/>
      <w:pPr>
        <w:tabs>
          <w:tab w:val="num" w:pos="720"/>
        </w:tabs>
        <w:ind w:left="720" w:hanging="360"/>
      </w:pPr>
      <w:rPr>
        <w:rFonts w:ascii="Arial" w:hAnsi="Arial" w:hint="default"/>
      </w:rPr>
    </w:lvl>
    <w:lvl w:ilvl="1" w:tplc="AE1E3720" w:tentative="1">
      <w:start w:val="1"/>
      <w:numFmt w:val="bullet"/>
      <w:lvlText w:val="•"/>
      <w:lvlJc w:val="left"/>
      <w:pPr>
        <w:tabs>
          <w:tab w:val="num" w:pos="1440"/>
        </w:tabs>
        <w:ind w:left="1440" w:hanging="360"/>
      </w:pPr>
      <w:rPr>
        <w:rFonts w:ascii="Arial" w:hAnsi="Arial" w:hint="default"/>
      </w:rPr>
    </w:lvl>
    <w:lvl w:ilvl="2" w:tplc="31EC7936" w:tentative="1">
      <w:start w:val="1"/>
      <w:numFmt w:val="bullet"/>
      <w:lvlText w:val="•"/>
      <w:lvlJc w:val="left"/>
      <w:pPr>
        <w:tabs>
          <w:tab w:val="num" w:pos="2160"/>
        </w:tabs>
        <w:ind w:left="2160" w:hanging="360"/>
      </w:pPr>
      <w:rPr>
        <w:rFonts w:ascii="Arial" w:hAnsi="Arial" w:hint="default"/>
      </w:rPr>
    </w:lvl>
    <w:lvl w:ilvl="3" w:tplc="AD260322" w:tentative="1">
      <w:start w:val="1"/>
      <w:numFmt w:val="bullet"/>
      <w:lvlText w:val="•"/>
      <w:lvlJc w:val="left"/>
      <w:pPr>
        <w:tabs>
          <w:tab w:val="num" w:pos="2880"/>
        </w:tabs>
        <w:ind w:left="2880" w:hanging="360"/>
      </w:pPr>
      <w:rPr>
        <w:rFonts w:ascii="Arial" w:hAnsi="Arial" w:hint="default"/>
      </w:rPr>
    </w:lvl>
    <w:lvl w:ilvl="4" w:tplc="79B0F614" w:tentative="1">
      <w:start w:val="1"/>
      <w:numFmt w:val="bullet"/>
      <w:lvlText w:val="•"/>
      <w:lvlJc w:val="left"/>
      <w:pPr>
        <w:tabs>
          <w:tab w:val="num" w:pos="3600"/>
        </w:tabs>
        <w:ind w:left="3600" w:hanging="360"/>
      </w:pPr>
      <w:rPr>
        <w:rFonts w:ascii="Arial" w:hAnsi="Arial" w:hint="default"/>
      </w:rPr>
    </w:lvl>
    <w:lvl w:ilvl="5" w:tplc="E03CF8E6" w:tentative="1">
      <w:start w:val="1"/>
      <w:numFmt w:val="bullet"/>
      <w:lvlText w:val="•"/>
      <w:lvlJc w:val="left"/>
      <w:pPr>
        <w:tabs>
          <w:tab w:val="num" w:pos="4320"/>
        </w:tabs>
        <w:ind w:left="4320" w:hanging="360"/>
      </w:pPr>
      <w:rPr>
        <w:rFonts w:ascii="Arial" w:hAnsi="Arial" w:hint="default"/>
      </w:rPr>
    </w:lvl>
    <w:lvl w:ilvl="6" w:tplc="14264CE4" w:tentative="1">
      <w:start w:val="1"/>
      <w:numFmt w:val="bullet"/>
      <w:lvlText w:val="•"/>
      <w:lvlJc w:val="left"/>
      <w:pPr>
        <w:tabs>
          <w:tab w:val="num" w:pos="5040"/>
        </w:tabs>
        <w:ind w:left="5040" w:hanging="360"/>
      </w:pPr>
      <w:rPr>
        <w:rFonts w:ascii="Arial" w:hAnsi="Arial" w:hint="default"/>
      </w:rPr>
    </w:lvl>
    <w:lvl w:ilvl="7" w:tplc="26D4040A" w:tentative="1">
      <w:start w:val="1"/>
      <w:numFmt w:val="bullet"/>
      <w:lvlText w:val="•"/>
      <w:lvlJc w:val="left"/>
      <w:pPr>
        <w:tabs>
          <w:tab w:val="num" w:pos="5760"/>
        </w:tabs>
        <w:ind w:left="5760" w:hanging="360"/>
      </w:pPr>
      <w:rPr>
        <w:rFonts w:ascii="Arial" w:hAnsi="Arial" w:hint="default"/>
      </w:rPr>
    </w:lvl>
    <w:lvl w:ilvl="8" w:tplc="5B8EDC1C"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104C6777"/>
    <w:multiLevelType w:val="hybridMultilevel"/>
    <w:tmpl w:val="2E16533C"/>
    <w:lvl w:ilvl="0" w:tplc="B1323FB2">
      <w:start w:val="1"/>
      <w:numFmt w:val="bullet"/>
      <w:lvlText w:val="•"/>
      <w:lvlJc w:val="left"/>
      <w:pPr>
        <w:tabs>
          <w:tab w:val="num" w:pos="720"/>
        </w:tabs>
        <w:ind w:left="720" w:hanging="360"/>
      </w:pPr>
      <w:rPr>
        <w:rFonts w:ascii="Arial" w:hAnsi="Arial" w:hint="default"/>
      </w:rPr>
    </w:lvl>
    <w:lvl w:ilvl="1" w:tplc="FE76BD66" w:tentative="1">
      <w:start w:val="1"/>
      <w:numFmt w:val="bullet"/>
      <w:lvlText w:val="•"/>
      <w:lvlJc w:val="left"/>
      <w:pPr>
        <w:tabs>
          <w:tab w:val="num" w:pos="1440"/>
        </w:tabs>
        <w:ind w:left="1440" w:hanging="360"/>
      </w:pPr>
      <w:rPr>
        <w:rFonts w:ascii="Arial" w:hAnsi="Arial" w:hint="default"/>
      </w:rPr>
    </w:lvl>
    <w:lvl w:ilvl="2" w:tplc="933CCAC6" w:tentative="1">
      <w:start w:val="1"/>
      <w:numFmt w:val="bullet"/>
      <w:lvlText w:val="•"/>
      <w:lvlJc w:val="left"/>
      <w:pPr>
        <w:tabs>
          <w:tab w:val="num" w:pos="2160"/>
        </w:tabs>
        <w:ind w:left="2160" w:hanging="360"/>
      </w:pPr>
      <w:rPr>
        <w:rFonts w:ascii="Arial" w:hAnsi="Arial" w:hint="default"/>
      </w:rPr>
    </w:lvl>
    <w:lvl w:ilvl="3" w:tplc="A74CACB2" w:tentative="1">
      <w:start w:val="1"/>
      <w:numFmt w:val="bullet"/>
      <w:lvlText w:val="•"/>
      <w:lvlJc w:val="left"/>
      <w:pPr>
        <w:tabs>
          <w:tab w:val="num" w:pos="2880"/>
        </w:tabs>
        <w:ind w:left="2880" w:hanging="360"/>
      </w:pPr>
      <w:rPr>
        <w:rFonts w:ascii="Arial" w:hAnsi="Arial" w:hint="default"/>
      </w:rPr>
    </w:lvl>
    <w:lvl w:ilvl="4" w:tplc="9A621CAC" w:tentative="1">
      <w:start w:val="1"/>
      <w:numFmt w:val="bullet"/>
      <w:lvlText w:val="•"/>
      <w:lvlJc w:val="left"/>
      <w:pPr>
        <w:tabs>
          <w:tab w:val="num" w:pos="3600"/>
        </w:tabs>
        <w:ind w:left="3600" w:hanging="360"/>
      </w:pPr>
      <w:rPr>
        <w:rFonts w:ascii="Arial" w:hAnsi="Arial" w:hint="default"/>
      </w:rPr>
    </w:lvl>
    <w:lvl w:ilvl="5" w:tplc="61706B86" w:tentative="1">
      <w:start w:val="1"/>
      <w:numFmt w:val="bullet"/>
      <w:lvlText w:val="•"/>
      <w:lvlJc w:val="left"/>
      <w:pPr>
        <w:tabs>
          <w:tab w:val="num" w:pos="4320"/>
        </w:tabs>
        <w:ind w:left="4320" w:hanging="360"/>
      </w:pPr>
      <w:rPr>
        <w:rFonts w:ascii="Arial" w:hAnsi="Arial" w:hint="default"/>
      </w:rPr>
    </w:lvl>
    <w:lvl w:ilvl="6" w:tplc="744635F2" w:tentative="1">
      <w:start w:val="1"/>
      <w:numFmt w:val="bullet"/>
      <w:lvlText w:val="•"/>
      <w:lvlJc w:val="left"/>
      <w:pPr>
        <w:tabs>
          <w:tab w:val="num" w:pos="5040"/>
        </w:tabs>
        <w:ind w:left="5040" w:hanging="360"/>
      </w:pPr>
      <w:rPr>
        <w:rFonts w:ascii="Arial" w:hAnsi="Arial" w:hint="default"/>
      </w:rPr>
    </w:lvl>
    <w:lvl w:ilvl="7" w:tplc="D7AC72DC" w:tentative="1">
      <w:start w:val="1"/>
      <w:numFmt w:val="bullet"/>
      <w:lvlText w:val="•"/>
      <w:lvlJc w:val="left"/>
      <w:pPr>
        <w:tabs>
          <w:tab w:val="num" w:pos="5760"/>
        </w:tabs>
        <w:ind w:left="5760" w:hanging="360"/>
      </w:pPr>
      <w:rPr>
        <w:rFonts w:ascii="Arial" w:hAnsi="Arial" w:hint="default"/>
      </w:rPr>
    </w:lvl>
    <w:lvl w:ilvl="8" w:tplc="C6B8212C"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105C3C0A"/>
    <w:multiLevelType w:val="hybridMultilevel"/>
    <w:tmpl w:val="1DE400D4"/>
    <w:lvl w:ilvl="0" w:tplc="2C22A036">
      <w:start w:val="1"/>
      <w:numFmt w:val="bullet"/>
      <w:lvlText w:val="•"/>
      <w:lvlJc w:val="left"/>
      <w:pPr>
        <w:tabs>
          <w:tab w:val="num" w:pos="720"/>
        </w:tabs>
        <w:ind w:left="720" w:hanging="360"/>
      </w:pPr>
      <w:rPr>
        <w:rFonts w:ascii="Arial" w:hAnsi="Arial" w:hint="default"/>
      </w:rPr>
    </w:lvl>
    <w:lvl w:ilvl="1" w:tplc="B3D6A1AE" w:tentative="1">
      <w:start w:val="1"/>
      <w:numFmt w:val="bullet"/>
      <w:lvlText w:val="•"/>
      <w:lvlJc w:val="left"/>
      <w:pPr>
        <w:tabs>
          <w:tab w:val="num" w:pos="1440"/>
        </w:tabs>
        <w:ind w:left="1440" w:hanging="360"/>
      </w:pPr>
      <w:rPr>
        <w:rFonts w:ascii="Arial" w:hAnsi="Arial" w:hint="default"/>
      </w:rPr>
    </w:lvl>
    <w:lvl w:ilvl="2" w:tplc="1CE85176" w:tentative="1">
      <w:start w:val="1"/>
      <w:numFmt w:val="bullet"/>
      <w:lvlText w:val="•"/>
      <w:lvlJc w:val="left"/>
      <w:pPr>
        <w:tabs>
          <w:tab w:val="num" w:pos="2160"/>
        </w:tabs>
        <w:ind w:left="2160" w:hanging="360"/>
      </w:pPr>
      <w:rPr>
        <w:rFonts w:ascii="Arial" w:hAnsi="Arial" w:hint="default"/>
      </w:rPr>
    </w:lvl>
    <w:lvl w:ilvl="3" w:tplc="7562B77A" w:tentative="1">
      <w:start w:val="1"/>
      <w:numFmt w:val="bullet"/>
      <w:lvlText w:val="•"/>
      <w:lvlJc w:val="left"/>
      <w:pPr>
        <w:tabs>
          <w:tab w:val="num" w:pos="2880"/>
        </w:tabs>
        <w:ind w:left="2880" w:hanging="360"/>
      </w:pPr>
      <w:rPr>
        <w:rFonts w:ascii="Arial" w:hAnsi="Arial" w:hint="default"/>
      </w:rPr>
    </w:lvl>
    <w:lvl w:ilvl="4" w:tplc="61AC9F64" w:tentative="1">
      <w:start w:val="1"/>
      <w:numFmt w:val="bullet"/>
      <w:lvlText w:val="•"/>
      <w:lvlJc w:val="left"/>
      <w:pPr>
        <w:tabs>
          <w:tab w:val="num" w:pos="3600"/>
        </w:tabs>
        <w:ind w:left="3600" w:hanging="360"/>
      </w:pPr>
      <w:rPr>
        <w:rFonts w:ascii="Arial" w:hAnsi="Arial" w:hint="default"/>
      </w:rPr>
    </w:lvl>
    <w:lvl w:ilvl="5" w:tplc="39CCA3F0" w:tentative="1">
      <w:start w:val="1"/>
      <w:numFmt w:val="bullet"/>
      <w:lvlText w:val="•"/>
      <w:lvlJc w:val="left"/>
      <w:pPr>
        <w:tabs>
          <w:tab w:val="num" w:pos="4320"/>
        </w:tabs>
        <w:ind w:left="4320" w:hanging="360"/>
      </w:pPr>
      <w:rPr>
        <w:rFonts w:ascii="Arial" w:hAnsi="Arial" w:hint="default"/>
      </w:rPr>
    </w:lvl>
    <w:lvl w:ilvl="6" w:tplc="DBB2FB4E" w:tentative="1">
      <w:start w:val="1"/>
      <w:numFmt w:val="bullet"/>
      <w:lvlText w:val="•"/>
      <w:lvlJc w:val="left"/>
      <w:pPr>
        <w:tabs>
          <w:tab w:val="num" w:pos="5040"/>
        </w:tabs>
        <w:ind w:left="5040" w:hanging="360"/>
      </w:pPr>
      <w:rPr>
        <w:rFonts w:ascii="Arial" w:hAnsi="Arial" w:hint="default"/>
      </w:rPr>
    </w:lvl>
    <w:lvl w:ilvl="7" w:tplc="6E261EB4" w:tentative="1">
      <w:start w:val="1"/>
      <w:numFmt w:val="bullet"/>
      <w:lvlText w:val="•"/>
      <w:lvlJc w:val="left"/>
      <w:pPr>
        <w:tabs>
          <w:tab w:val="num" w:pos="5760"/>
        </w:tabs>
        <w:ind w:left="5760" w:hanging="360"/>
      </w:pPr>
      <w:rPr>
        <w:rFonts w:ascii="Arial" w:hAnsi="Arial" w:hint="default"/>
      </w:rPr>
    </w:lvl>
    <w:lvl w:ilvl="8" w:tplc="60921EF0"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10676D1F"/>
    <w:multiLevelType w:val="hybridMultilevel"/>
    <w:tmpl w:val="062AB77C"/>
    <w:lvl w:ilvl="0" w:tplc="91EA5D76">
      <w:start w:val="1"/>
      <w:numFmt w:val="bullet"/>
      <w:lvlText w:val="•"/>
      <w:lvlJc w:val="left"/>
      <w:pPr>
        <w:tabs>
          <w:tab w:val="num" w:pos="720"/>
        </w:tabs>
        <w:ind w:left="720" w:hanging="360"/>
      </w:pPr>
      <w:rPr>
        <w:rFonts w:ascii="Arial" w:hAnsi="Arial" w:hint="default"/>
      </w:rPr>
    </w:lvl>
    <w:lvl w:ilvl="1" w:tplc="E7E6EFF0" w:tentative="1">
      <w:start w:val="1"/>
      <w:numFmt w:val="bullet"/>
      <w:lvlText w:val="•"/>
      <w:lvlJc w:val="left"/>
      <w:pPr>
        <w:tabs>
          <w:tab w:val="num" w:pos="1440"/>
        </w:tabs>
        <w:ind w:left="1440" w:hanging="360"/>
      </w:pPr>
      <w:rPr>
        <w:rFonts w:ascii="Arial" w:hAnsi="Arial" w:hint="default"/>
      </w:rPr>
    </w:lvl>
    <w:lvl w:ilvl="2" w:tplc="6B3C609A" w:tentative="1">
      <w:start w:val="1"/>
      <w:numFmt w:val="bullet"/>
      <w:lvlText w:val="•"/>
      <w:lvlJc w:val="left"/>
      <w:pPr>
        <w:tabs>
          <w:tab w:val="num" w:pos="2160"/>
        </w:tabs>
        <w:ind w:left="2160" w:hanging="360"/>
      </w:pPr>
      <w:rPr>
        <w:rFonts w:ascii="Arial" w:hAnsi="Arial" w:hint="default"/>
      </w:rPr>
    </w:lvl>
    <w:lvl w:ilvl="3" w:tplc="8746F94E" w:tentative="1">
      <w:start w:val="1"/>
      <w:numFmt w:val="bullet"/>
      <w:lvlText w:val="•"/>
      <w:lvlJc w:val="left"/>
      <w:pPr>
        <w:tabs>
          <w:tab w:val="num" w:pos="2880"/>
        </w:tabs>
        <w:ind w:left="2880" w:hanging="360"/>
      </w:pPr>
      <w:rPr>
        <w:rFonts w:ascii="Arial" w:hAnsi="Arial" w:hint="default"/>
      </w:rPr>
    </w:lvl>
    <w:lvl w:ilvl="4" w:tplc="D738FBAC" w:tentative="1">
      <w:start w:val="1"/>
      <w:numFmt w:val="bullet"/>
      <w:lvlText w:val="•"/>
      <w:lvlJc w:val="left"/>
      <w:pPr>
        <w:tabs>
          <w:tab w:val="num" w:pos="3600"/>
        </w:tabs>
        <w:ind w:left="3600" w:hanging="360"/>
      </w:pPr>
      <w:rPr>
        <w:rFonts w:ascii="Arial" w:hAnsi="Arial" w:hint="default"/>
      </w:rPr>
    </w:lvl>
    <w:lvl w:ilvl="5" w:tplc="B0EE2824" w:tentative="1">
      <w:start w:val="1"/>
      <w:numFmt w:val="bullet"/>
      <w:lvlText w:val="•"/>
      <w:lvlJc w:val="left"/>
      <w:pPr>
        <w:tabs>
          <w:tab w:val="num" w:pos="4320"/>
        </w:tabs>
        <w:ind w:left="4320" w:hanging="360"/>
      </w:pPr>
      <w:rPr>
        <w:rFonts w:ascii="Arial" w:hAnsi="Arial" w:hint="default"/>
      </w:rPr>
    </w:lvl>
    <w:lvl w:ilvl="6" w:tplc="3E68A5B8" w:tentative="1">
      <w:start w:val="1"/>
      <w:numFmt w:val="bullet"/>
      <w:lvlText w:val="•"/>
      <w:lvlJc w:val="left"/>
      <w:pPr>
        <w:tabs>
          <w:tab w:val="num" w:pos="5040"/>
        </w:tabs>
        <w:ind w:left="5040" w:hanging="360"/>
      </w:pPr>
      <w:rPr>
        <w:rFonts w:ascii="Arial" w:hAnsi="Arial" w:hint="default"/>
      </w:rPr>
    </w:lvl>
    <w:lvl w:ilvl="7" w:tplc="F41A5136" w:tentative="1">
      <w:start w:val="1"/>
      <w:numFmt w:val="bullet"/>
      <w:lvlText w:val="•"/>
      <w:lvlJc w:val="left"/>
      <w:pPr>
        <w:tabs>
          <w:tab w:val="num" w:pos="5760"/>
        </w:tabs>
        <w:ind w:left="5760" w:hanging="360"/>
      </w:pPr>
      <w:rPr>
        <w:rFonts w:ascii="Arial" w:hAnsi="Arial" w:hint="default"/>
      </w:rPr>
    </w:lvl>
    <w:lvl w:ilvl="8" w:tplc="FFE6E06E"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10A1153D"/>
    <w:multiLevelType w:val="hybridMultilevel"/>
    <w:tmpl w:val="120CC666"/>
    <w:lvl w:ilvl="0" w:tplc="AF283C62">
      <w:start w:val="1"/>
      <w:numFmt w:val="bullet"/>
      <w:lvlText w:val="•"/>
      <w:lvlJc w:val="left"/>
      <w:pPr>
        <w:tabs>
          <w:tab w:val="num" w:pos="720"/>
        </w:tabs>
        <w:ind w:left="720" w:hanging="360"/>
      </w:pPr>
      <w:rPr>
        <w:rFonts w:ascii="Arial" w:hAnsi="Arial" w:hint="default"/>
      </w:rPr>
    </w:lvl>
    <w:lvl w:ilvl="1" w:tplc="C708FF7E" w:tentative="1">
      <w:start w:val="1"/>
      <w:numFmt w:val="bullet"/>
      <w:lvlText w:val="•"/>
      <w:lvlJc w:val="left"/>
      <w:pPr>
        <w:tabs>
          <w:tab w:val="num" w:pos="1440"/>
        </w:tabs>
        <w:ind w:left="1440" w:hanging="360"/>
      </w:pPr>
      <w:rPr>
        <w:rFonts w:ascii="Arial" w:hAnsi="Arial" w:hint="default"/>
      </w:rPr>
    </w:lvl>
    <w:lvl w:ilvl="2" w:tplc="16BEEEAC" w:tentative="1">
      <w:start w:val="1"/>
      <w:numFmt w:val="bullet"/>
      <w:lvlText w:val="•"/>
      <w:lvlJc w:val="left"/>
      <w:pPr>
        <w:tabs>
          <w:tab w:val="num" w:pos="2160"/>
        </w:tabs>
        <w:ind w:left="2160" w:hanging="360"/>
      </w:pPr>
      <w:rPr>
        <w:rFonts w:ascii="Arial" w:hAnsi="Arial" w:hint="default"/>
      </w:rPr>
    </w:lvl>
    <w:lvl w:ilvl="3" w:tplc="CB8C3D82" w:tentative="1">
      <w:start w:val="1"/>
      <w:numFmt w:val="bullet"/>
      <w:lvlText w:val="•"/>
      <w:lvlJc w:val="left"/>
      <w:pPr>
        <w:tabs>
          <w:tab w:val="num" w:pos="2880"/>
        </w:tabs>
        <w:ind w:left="2880" w:hanging="360"/>
      </w:pPr>
      <w:rPr>
        <w:rFonts w:ascii="Arial" w:hAnsi="Arial" w:hint="default"/>
      </w:rPr>
    </w:lvl>
    <w:lvl w:ilvl="4" w:tplc="2D9630C0" w:tentative="1">
      <w:start w:val="1"/>
      <w:numFmt w:val="bullet"/>
      <w:lvlText w:val="•"/>
      <w:lvlJc w:val="left"/>
      <w:pPr>
        <w:tabs>
          <w:tab w:val="num" w:pos="3600"/>
        </w:tabs>
        <w:ind w:left="3600" w:hanging="360"/>
      </w:pPr>
      <w:rPr>
        <w:rFonts w:ascii="Arial" w:hAnsi="Arial" w:hint="default"/>
      </w:rPr>
    </w:lvl>
    <w:lvl w:ilvl="5" w:tplc="8C726FB6" w:tentative="1">
      <w:start w:val="1"/>
      <w:numFmt w:val="bullet"/>
      <w:lvlText w:val="•"/>
      <w:lvlJc w:val="left"/>
      <w:pPr>
        <w:tabs>
          <w:tab w:val="num" w:pos="4320"/>
        </w:tabs>
        <w:ind w:left="4320" w:hanging="360"/>
      </w:pPr>
      <w:rPr>
        <w:rFonts w:ascii="Arial" w:hAnsi="Arial" w:hint="default"/>
      </w:rPr>
    </w:lvl>
    <w:lvl w:ilvl="6" w:tplc="F670C11E" w:tentative="1">
      <w:start w:val="1"/>
      <w:numFmt w:val="bullet"/>
      <w:lvlText w:val="•"/>
      <w:lvlJc w:val="left"/>
      <w:pPr>
        <w:tabs>
          <w:tab w:val="num" w:pos="5040"/>
        </w:tabs>
        <w:ind w:left="5040" w:hanging="360"/>
      </w:pPr>
      <w:rPr>
        <w:rFonts w:ascii="Arial" w:hAnsi="Arial" w:hint="default"/>
      </w:rPr>
    </w:lvl>
    <w:lvl w:ilvl="7" w:tplc="1D84CE96" w:tentative="1">
      <w:start w:val="1"/>
      <w:numFmt w:val="bullet"/>
      <w:lvlText w:val="•"/>
      <w:lvlJc w:val="left"/>
      <w:pPr>
        <w:tabs>
          <w:tab w:val="num" w:pos="5760"/>
        </w:tabs>
        <w:ind w:left="5760" w:hanging="360"/>
      </w:pPr>
      <w:rPr>
        <w:rFonts w:ascii="Arial" w:hAnsi="Arial" w:hint="default"/>
      </w:rPr>
    </w:lvl>
    <w:lvl w:ilvl="8" w:tplc="E9029F90"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10D02F94"/>
    <w:multiLevelType w:val="hybridMultilevel"/>
    <w:tmpl w:val="045CA75C"/>
    <w:lvl w:ilvl="0" w:tplc="06544304">
      <w:start w:val="1"/>
      <w:numFmt w:val="bullet"/>
      <w:lvlText w:val="•"/>
      <w:lvlJc w:val="left"/>
      <w:pPr>
        <w:tabs>
          <w:tab w:val="num" w:pos="720"/>
        </w:tabs>
        <w:ind w:left="720" w:hanging="360"/>
      </w:pPr>
      <w:rPr>
        <w:rFonts w:ascii="Arial" w:hAnsi="Arial" w:hint="default"/>
      </w:rPr>
    </w:lvl>
    <w:lvl w:ilvl="1" w:tplc="457AD20E" w:tentative="1">
      <w:start w:val="1"/>
      <w:numFmt w:val="bullet"/>
      <w:lvlText w:val="•"/>
      <w:lvlJc w:val="left"/>
      <w:pPr>
        <w:tabs>
          <w:tab w:val="num" w:pos="1440"/>
        </w:tabs>
        <w:ind w:left="1440" w:hanging="360"/>
      </w:pPr>
      <w:rPr>
        <w:rFonts w:ascii="Arial" w:hAnsi="Arial" w:hint="default"/>
      </w:rPr>
    </w:lvl>
    <w:lvl w:ilvl="2" w:tplc="ECBEF898" w:tentative="1">
      <w:start w:val="1"/>
      <w:numFmt w:val="bullet"/>
      <w:lvlText w:val="•"/>
      <w:lvlJc w:val="left"/>
      <w:pPr>
        <w:tabs>
          <w:tab w:val="num" w:pos="2160"/>
        </w:tabs>
        <w:ind w:left="2160" w:hanging="360"/>
      </w:pPr>
      <w:rPr>
        <w:rFonts w:ascii="Arial" w:hAnsi="Arial" w:hint="default"/>
      </w:rPr>
    </w:lvl>
    <w:lvl w:ilvl="3" w:tplc="6E58B536" w:tentative="1">
      <w:start w:val="1"/>
      <w:numFmt w:val="bullet"/>
      <w:lvlText w:val="•"/>
      <w:lvlJc w:val="left"/>
      <w:pPr>
        <w:tabs>
          <w:tab w:val="num" w:pos="2880"/>
        </w:tabs>
        <w:ind w:left="2880" w:hanging="360"/>
      </w:pPr>
      <w:rPr>
        <w:rFonts w:ascii="Arial" w:hAnsi="Arial" w:hint="default"/>
      </w:rPr>
    </w:lvl>
    <w:lvl w:ilvl="4" w:tplc="5316F35E" w:tentative="1">
      <w:start w:val="1"/>
      <w:numFmt w:val="bullet"/>
      <w:lvlText w:val="•"/>
      <w:lvlJc w:val="left"/>
      <w:pPr>
        <w:tabs>
          <w:tab w:val="num" w:pos="3600"/>
        </w:tabs>
        <w:ind w:left="3600" w:hanging="360"/>
      </w:pPr>
      <w:rPr>
        <w:rFonts w:ascii="Arial" w:hAnsi="Arial" w:hint="default"/>
      </w:rPr>
    </w:lvl>
    <w:lvl w:ilvl="5" w:tplc="23A0138A" w:tentative="1">
      <w:start w:val="1"/>
      <w:numFmt w:val="bullet"/>
      <w:lvlText w:val="•"/>
      <w:lvlJc w:val="left"/>
      <w:pPr>
        <w:tabs>
          <w:tab w:val="num" w:pos="4320"/>
        </w:tabs>
        <w:ind w:left="4320" w:hanging="360"/>
      </w:pPr>
      <w:rPr>
        <w:rFonts w:ascii="Arial" w:hAnsi="Arial" w:hint="default"/>
      </w:rPr>
    </w:lvl>
    <w:lvl w:ilvl="6" w:tplc="D2B640E6" w:tentative="1">
      <w:start w:val="1"/>
      <w:numFmt w:val="bullet"/>
      <w:lvlText w:val="•"/>
      <w:lvlJc w:val="left"/>
      <w:pPr>
        <w:tabs>
          <w:tab w:val="num" w:pos="5040"/>
        </w:tabs>
        <w:ind w:left="5040" w:hanging="360"/>
      </w:pPr>
      <w:rPr>
        <w:rFonts w:ascii="Arial" w:hAnsi="Arial" w:hint="default"/>
      </w:rPr>
    </w:lvl>
    <w:lvl w:ilvl="7" w:tplc="23667750" w:tentative="1">
      <w:start w:val="1"/>
      <w:numFmt w:val="bullet"/>
      <w:lvlText w:val="•"/>
      <w:lvlJc w:val="left"/>
      <w:pPr>
        <w:tabs>
          <w:tab w:val="num" w:pos="5760"/>
        </w:tabs>
        <w:ind w:left="5760" w:hanging="360"/>
      </w:pPr>
      <w:rPr>
        <w:rFonts w:ascii="Arial" w:hAnsi="Arial" w:hint="default"/>
      </w:rPr>
    </w:lvl>
    <w:lvl w:ilvl="8" w:tplc="D996CA4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114B1066"/>
    <w:multiLevelType w:val="hybridMultilevel"/>
    <w:tmpl w:val="7FE8646C"/>
    <w:lvl w:ilvl="0" w:tplc="1EAC1ACE">
      <w:start w:val="1"/>
      <w:numFmt w:val="bullet"/>
      <w:lvlText w:val="•"/>
      <w:lvlJc w:val="left"/>
      <w:pPr>
        <w:tabs>
          <w:tab w:val="num" w:pos="720"/>
        </w:tabs>
        <w:ind w:left="720" w:hanging="360"/>
      </w:pPr>
      <w:rPr>
        <w:rFonts w:ascii="Arial" w:hAnsi="Arial" w:hint="default"/>
      </w:rPr>
    </w:lvl>
    <w:lvl w:ilvl="1" w:tplc="AA7267CA">
      <w:numFmt w:val="bullet"/>
      <w:lvlText w:val="•"/>
      <w:lvlJc w:val="left"/>
      <w:pPr>
        <w:tabs>
          <w:tab w:val="num" w:pos="1440"/>
        </w:tabs>
        <w:ind w:left="1440" w:hanging="360"/>
      </w:pPr>
      <w:rPr>
        <w:rFonts w:ascii="Arial" w:hAnsi="Arial" w:hint="default"/>
      </w:rPr>
    </w:lvl>
    <w:lvl w:ilvl="2" w:tplc="1AE8B3EE" w:tentative="1">
      <w:start w:val="1"/>
      <w:numFmt w:val="bullet"/>
      <w:lvlText w:val="•"/>
      <w:lvlJc w:val="left"/>
      <w:pPr>
        <w:tabs>
          <w:tab w:val="num" w:pos="2160"/>
        </w:tabs>
        <w:ind w:left="2160" w:hanging="360"/>
      </w:pPr>
      <w:rPr>
        <w:rFonts w:ascii="Arial" w:hAnsi="Arial" w:hint="default"/>
      </w:rPr>
    </w:lvl>
    <w:lvl w:ilvl="3" w:tplc="3A02F244" w:tentative="1">
      <w:start w:val="1"/>
      <w:numFmt w:val="bullet"/>
      <w:lvlText w:val="•"/>
      <w:lvlJc w:val="left"/>
      <w:pPr>
        <w:tabs>
          <w:tab w:val="num" w:pos="2880"/>
        </w:tabs>
        <w:ind w:left="2880" w:hanging="360"/>
      </w:pPr>
      <w:rPr>
        <w:rFonts w:ascii="Arial" w:hAnsi="Arial" w:hint="default"/>
      </w:rPr>
    </w:lvl>
    <w:lvl w:ilvl="4" w:tplc="B7026062" w:tentative="1">
      <w:start w:val="1"/>
      <w:numFmt w:val="bullet"/>
      <w:lvlText w:val="•"/>
      <w:lvlJc w:val="left"/>
      <w:pPr>
        <w:tabs>
          <w:tab w:val="num" w:pos="3600"/>
        </w:tabs>
        <w:ind w:left="3600" w:hanging="360"/>
      </w:pPr>
      <w:rPr>
        <w:rFonts w:ascii="Arial" w:hAnsi="Arial" w:hint="default"/>
      </w:rPr>
    </w:lvl>
    <w:lvl w:ilvl="5" w:tplc="0CB24548" w:tentative="1">
      <w:start w:val="1"/>
      <w:numFmt w:val="bullet"/>
      <w:lvlText w:val="•"/>
      <w:lvlJc w:val="left"/>
      <w:pPr>
        <w:tabs>
          <w:tab w:val="num" w:pos="4320"/>
        </w:tabs>
        <w:ind w:left="4320" w:hanging="360"/>
      </w:pPr>
      <w:rPr>
        <w:rFonts w:ascii="Arial" w:hAnsi="Arial" w:hint="default"/>
      </w:rPr>
    </w:lvl>
    <w:lvl w:ilvl="6" w:tplc="357404DA" w:tentative="1">
      <w:start w:val="1"/>
      <w:numFmt w:val="bullet"/>
      <w:lvlText w:val="•"/>
      <w:lvlJc w:val="left"/>
      <w:pPr>
        <w:tabs>
          <w:tab w:val="num" w:pos="5040"/>
        </w:tabs>
        <w:ind w:left="5040" w:hanging="360"/>
      </w:pPr>
      <w:rPr>
        <w:rFonts w:ascii="Arial" w:hAnsi="Arial" w:hint="default"/>
      </w:rPr>
    </w:lvl>
    <w:lvl w:ilvl="7" w:tplc="9FBEDFFE" w:tentative="1">
      <w:start w:val="1"/>
      <w:numFmt w:val="bullet"/>
      <w:lvlText w:val="•"/>
      <w:lvlJc w:val="left"/>
      <w:pPr>
        <w:tabs>
          <w:tab w:val="num" w:pos="5760"/>
        </w:tabs>
        <w:ind w:left="5760" w:hanging="360"/>
      </w:pPr>
      <w:rPr>
        <w:rFonts w:ascii="Arial" w:hAnsi="Arial" w:hint="default"/>
      </w:rPr>
    </w:lvl>
    <w:lvl w:ilvl="8" w:tplc="D026FE0E"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12516FFA"/>
    <w:multiLevelType w:val="hybridMultilevel"/>
    <w:tmpl w:val="3B4885D0"/>
    <w:lvl w:ilvl="0" w:tplc="198C60CE">
      <w:start w:val="1"/>
      <w:numFmt w:val="bullet"/>
      <w:lvlText w:val="•"/>
      <w:lvlJc w:val="left"/>
      <w:pPr>
        <w:tabs>
          <w:tab w:val="num" w:pos="720"/>
        </w:tabs>
        <w:ind w:left="720" w:hanging="360"/>
      </w:pPr>
      <w:rPr>
        <w:rFonts w:ascii="Arial" w:hAnsi="Arial" w:hint="default"/>
      </w:rPr>
    </w:lvl>
    <w:lvl w:ilvl="1" w:tplc="41C6D486" w:tentative="1">
      <w:start w:val="1"/>
      <w:numFmt w:val="bullet"/>
      <w:lvlText w:val="•"/>
      <w:lvlJc w:val="left"/>
      <w:pPr>
        <w:tabs>
          <w:tab w:val="num" w:pos="1440"/>
        </w:tabs>
        <w:ind w:left="1440" w:hanging="360"/>
      </w:pPr>
      <w:rPr>
        <w:rFonts w:ascii="Arial" w:hAnsi="Arial" w:hint="default"/>
      </w:rPr>
    </w:lvl>
    <w:lvl w:ilvl="2" w:tplc="93E07A8E" w:tentative="1">
      <w:start w:val="1"/>
      <w:numFmt w:val="bullet"/>
      <w:lvlText w:val="•"/>
      <w:lvlJc w:val="left"/>
      <w:pPr>
        <w:tabs>
          <w:tab w:val="num" w:pos="2160"/>
        </w:tabs>
        <w:ind w:left="2160" w:hanging="360"/>
      </w:pPr>
      <w:rPr>
        <w:rFonts w:ascii="Arial" w:hAnsi="Arial" w:hint="default"/>
      </w:rPr>
    </w:lvl>
    <w:lvl w:ilvl="3" w:tplc="353E01C0" w:tentative="1">
      <w:start w:val="1"/>
      <w:numFmt w:val="bullet"/>
      <w:lvlText w:val="•"/>
      <w:lvlJc w:val="left"/>
      <w:pPr>
        <w:tabs>
          <w:tab w:val="num" w:pos="2880"/>
        </w:tabs>
        <w:ind w:left="2880" w:hanging="360"/>
      </w:pPr>
      <w:rPr>
        <w:rFonts w:ascii="Arial" w:hAnsi="Arial" w:hint="default"/>
      </w:rPr>
    </w:lvl>
    <w:lvl w:ilvl="4" w:tplc="98B02AA6" w:tentative="1">
      <w:start w:val="1"/>
      <w:numFmt w:val="bullet"/>
      <w:lvlText w:val="•"/>
      <w:lvlJc w:val="left"/>
      <w:pPr>
        <w:tabs>
          <w:tab w:val="num" w:pos="3600"/>
        </w:tabs>
        <w:ind w:left="3600" w:hanging="360"/>
      </w:pPr>
      <w:rPr>
        <w:rFonts w:ascii="Arial" w:hAnsi="Arial" w:hint="default"/>
      </w:rPr>
    </w:lvl>
    <w:lvl w:ilvl="5" w:tplc="A8B4B648" w:tentative="1">
      <w:start w:val="1"/>
      <w:numFmt w:val="bullet"/>
      <w:lvlText w:val="•"/>
      <w:lvlJc w:val="left"/>
      <w:pPr>
        <w:tabs>
          <w:tab w:val="num" w:pos="4320"/>
        </w:tabs>
        <w:ind w:left="4320" w:hanging="360"/>
      </w:pPr>
      <w:rPr>
        <w:rFonts w:ascii="Arial" w:hAnsi="Arial" w:hint="default"/>
      </w:rPr>
    </w:lvl>
    <w:lvl w:ilvl="6" w:tplc="7CAC6390" w:tentative="1">
      <w:start w:val="1"/>
      <w:numFmt w:val="bullet"/>
      <w:lvlText w:val="•"/>
      <w:lvlJc w:val="left"/>
      <w:pPr>
        <w:tabs>
          <w:tab w:val="num" w:pos="5040"/>
        </w:tabs>
        <w:ind w:left="5040" w:hanging="360"/>
      </w:pPr>
      <w:rPr>
        <w:rFonts w:ascii="Arial" w:hAnsi="Arial" w:hint="default"/>
      </w:rPr>
    </w:lvl>
    <w:lvl w:ilvl="7" w:tplc="0772F8CC" w:tentative="1">
      <w:start w:val="1"/>
      <w:numFmt w:val="bullet"/>
      <w:lvlText w:val="•"/>
      <w:lvlJc w:val="left"/>
      <w:pPr>
        <w:tabs>
          <w:tab w:val="num" w:pos="5760"/>
        </w:tabs>
        <w:ind w:left="5760" w:hanging="360"/>
      </w:pPr>
      <w:rPr>
        <w:rFonts w:ascii="Arial" w:hAnsi="Arial" w:hint="default"/>
      </w:rPr>
    </w:lvl>
    <w:lvl w:ilvl="8" w:tplc="67F6DFA2"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130D7BAF"/>
    <w:multiLevelType w:val="hybridMultilevel"/>
    <w:tmpl w:val="6E842DE8"/>
    <w:lvl w:ilvl="0" w:tplc="783AE206">
      <w:start w:val="1"/>
      <w:numFmt w:val="bullet"/>
      <w:lvlText w:val="•"/>
      <w:lvlJc w:val="left"/>
      <w:pPr>
        <w:tabs>
          <w:tab w:val="num" w:pos="720"/>
        </w:tabs>
        <w:ind w:left="720" w:hanging="360"/>
      </w:pPr>
      <w:rPr>
        <w:rFonts w:ascii="Arial" w:hAnsi="Arial" w:hint="default"/>
      </w:rPr>
    </w:lvl>
    <w:lvl w:ilvl="1" w:tplc="BA3E55CA" w:tentative="1">
      <w:start w:val="1"/>
      <w:numFmt w:val="bullet"/>
      <w:lvlText w:val="•"/>
      <w:lvlJc w:val="left"/>
      <w:pPr>
        <w:tabs>
          <w:tab w:val="num" w:pos="1440"/>
        </w:tabs>
        <w:ind w:left="1440" w:hanging="360"/>
      </w:pPr>
      <w:rPr>
        <w:rFonts w:ascii="Arial" w:hAnsi="Arial" w:hint="default"/>
      </w:rPr>
    </w:lvl>
    <w:lvl w:ilvl="2" w:tplc="B7C6B75C" w:tentative="1">
      <w:start w:val="1"/>
      <w:numFmt w:val="bullet"/>
      <w:lvlText w:val="•"/>
      <w:lvlJc w:val="left"/>
      <w:pPr>
        <w:tabs>
          <w:tab w:val="num" w:pos="2160"/>
        </w:tabs>
        <w:ind w:left="2160" w:hanging="360"/>
      </w:pPr>
      <w:rPr>
        <w:rFonts w:ascii="Arial" w:hAnsi="Arial" w:hint="default"/>
      </w:rPr>
    </w:lvl>
    <w:lvl w:ilvl="3" w:tplc="C3725D2A" w:tentative="1">
      <w:start w:val="1"/>
      <w:numFmt w:val="bullet"/>
      <w:lvlText w:val="•"/>
      <w:lvlJc w:val="left"/>
      <w:pPr>
        <w:tabs>
          <w:tab w:val="num" w:pos="2880"/>
        </w:tabs>
        <w:ind w:left="2880" w:hanging="360"/>
      </w:pPr>
      <w:rPr>
        <w:rFonts w:ascii="Arial" w:hAnsi="Arial" w:hint="default"/>
      </w:rPr>
    </w:lvl>
    <w:lvl w:ilvl="4" w:tplc="A894B478" w:tentative="1">
      <w:start w:val="1"/>
      <w:numFmt w:val="bullet"/>
      <w:lvlText w:val="•"/>
      <w:lvlJc w:val="left"/>
      <w:pPr>
        <w:tabs>
          <w:tab w:val="num" w:pos="3600"/>
        </w:tabs>
        <w:ind w:left="3600" w:hanging="360"/>
      </w:pPr>
      <w:rPr>
        <w:rFonts w:ascii="Arial" w:hAnsi="Arial" w:hint="default"/>
      </w:rPr>
    </w:lvl>
    <w:lvl w:ilvl="5" w:tplc="10863B68" w:tentative="1">
      <w:start w:val="1"/>
      <w:numFmt w:val="bullet"/>
      <w:lvlText w:val="•"/>
      <w:lvlJc w:val="left"/>
      <w:pPr>
        <w:tabs>
          <w:tab w:val="num" w:pos="4320"/>
        </w:tabs>
        <w:ind w:left="4320" w:hanging="360"/>
      </w:pPr>
      <w:rPr>
        <w:rFonts w:ascii="Arial" w:hAnsi="Arial" w:hint="default"/>
      </w:rPr>
    </w:lvl>
    <w:lvl w:ilvl="6" w:tplc="6D2C9EB6" w:tentative="1">
      <w:start w:val="1"/>
      <w:numFmt w:val="bullet"/>
      <w:lvlText w:val="•"/>
      <w:lvlJc w:val="left"/>
      <w:pPr>
        <w:tabs>
          <w:tab w:val="num" w:pos="5040"/>
        </w:tabs>
        <w:ind w:left="5040" w:hanging="360"/>
      </w:pPr>
      <w:rPr>
        <w:rFonts w:ascii="Arial" w:hAnsi="Arial" w:hint="default"/>
      </w:rPr>
    </w:lvl>
    <w:lvl w:ilvl="7" w:tplc="1C1CDEFA" w:tentative="1">
      <w:start w:val="1"/>
      <w:numFmt w:val="bullet"/>
      <w:lvlText w:val="•"/>
      <w:lvlJc w:val="left"/>
      <w:pPr>
        <w:tabs>
          <w:tab w:val="num" w:pos="5760"/>
        </w:tabs>
        <w:ind w:left="5760" w:hanging="360"/>
      </w:pPr>
      <w:rPr>
        <w:rFonts w:ascii="Arial" w:hAnsi="Arial" w:hint="default"/>
      </w:rPr>
    </w:lvl>
    <w:lvl w:ilvl="8" w:tplc="D3F4CD18"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13A84FF8"/>
    <w:multiLevelType w:val="hybridMultilevel"/>
    <w:tmpl w:val="481478DC"/>
    <w:lvl w:ilvl="0" w:tplc="119617F0">
      <w:start w:val="1"/>
      <w:numFmt w:val="bullet"/>
      <w:lvlText w:val="•"/>
      <w:lvlJc w:val="left"/>
      <w:pPr>
        <w:tabs>
          <w:tab w:val="num" w:pos="720"/>
        </w:tabs>
        <w:ind w:left="720" w:hanging="360"/>
      </w:pPr>
      <w:rPr>
        <w:rFonts w:ascii="Arial" w:hAnsi="Arial" w:hint="default"/>
      </w:rPr>
    </w:lvl>
    <w:lvl w:ilvl="1" w:tplc="9972232C">
      <w:numFmt w:val="bullet"/>
      <w:lvlText w:val="•"/>
      <w:lvlJc w:val="left"/>
      <w:pPr>
        <w:tabs>
          <w:tab w:val="num" w:pos="1440"/>
        </w:tabs>
        <w:ind w:left="1440" w:hanging="360"/>
      </w:pPr>
      <w:rPr>
        <w:rFonts w:ascii="Arial" w:hAnsi="Arial" w:hint="default"/>
      </w:rPr>
    </w:lvl>
    <w:lvl w:ilvl="2" w:tplc="9E384BA8" w:tentative="1">
      <w:start w:val="1"/>
      <w:numFmt w:val="bullet"/>
      <w:lvlText w:val="•"/>
      <w:lvlJc w:val="left"/>
      <w:pPr>
        <w:tabs>
          <w:tab w:val="num" w:pos="2160"/>
        </w:tabs>
        <w:ind w:left="2160" w:hanging="360"/>
      </w:pPr>
      <w:rPr>
        <w:rFonts w:ascii="Arial" w:hAnsi="Arial" w:hint="default"/>
      </w:rPr>
    </w:lvl>
    <w:lvl w:ilvl="3" w:tplc="D3889C12" w:tentative="1">
      <w:start w:val="1"/>
      <w:numFmt w:val="bullet"/>
      <w:lvlText w:val="•"/>
      <w:lvlJc w:val="left"/>
      <w:pPr>
        <w:tabs>
          <w:tab w:val="num" w:pos="2880"/>
        </w:tabs>
        <w:ind w:left="2880" w:hanging="360"/>
      </w:pPr>
      <w:rPr>
        <w:rFonts w:ascii="Arial" w:hAnsi="Arial" w:hint="default"/>
      </w:rPr>
    </w:lvl>
    <w:lvl w:ilvl="4" w:tplc="E4669A04" w:tentative="1">
      <w:start w:val="1"/>
      <w:numFmt w:val="bullet"/>
      <w:lvlText w:val="•"/>
      <w:lvlJc w:val="left"/>
      <w:pPr>
        <w:tabs>
          <w:tab w:val="num" w:pos="3600"/>
        </w:tabs>
        <w:ind w:left="3600" w:hanging="360"/>
      </w:pPr>
      <w:rPr>
        <w:rFonts w:ascii="Arial" w:hAnsi="Arial" w:hint="default"/>
      </w:rPr>
    </w:lvl>
    <w:lvl w:ilvl="5" w:tplc="149CF500" w:tentative="1">
      <w:start w:val="1"/>
      <w:numFmt w:val="bullet"/>
      <w:lvlText w:val="•"/>
      <w:lvlJc w:val="left"/>
      <w:pPr>
        <w:tabs>
          <w:tab w:val="num" w:pos="4320"/>
        </w:tabs>
        <w:ind w:left="4320" w:hanging="360"/>
      </w:pPr>
      <w:rPr>
        <w:rFonts w:ascii="Arial" w:hAnsi="Arial" w:hint="default"/>
      </w:rPr>
    </w:lvl>
    <w:lvl w:ilvl="6" w:tplc="A79C919A" w:tentative="1">
      <w:start w:val="1"/>
      <w:numFmt w:val="bullet"/>
      <w:lvlText w:val="•"/>
      <w:lvlJc w:val="left"/>
      <w:pPr>
        <w:tabs>
          <w:tab w:val="num" w:pos="5040"/>
        </w:tabs>
        <w:ind w:left="5040" w:hanging="360"/>
      </w:pPr>
      <w:rPr>
        <w:rFonts w:ascii="Arial" w:hAnsi="Arial" w:hint="default"/>
      </w:rPr>
    </w:lvl>
    <w:lvl w:ilvl="7" w:tplc="4470D19A" w:tentative="1">
      <w:start w:val="1"/>
      <w:numFmt w:val="bullet"/>
      <w:lvlText w:val="•"/>
      <w:lvlJc w:val="left"/>
      <w:pPr>
        <w:tabs>
          <w:tab w:val="num" w:pos="5760"/>
        </w:tabs>
        <w:ind w:left="5760" w:hanging="360"/>
      </w:pPr>
      <w:rPr>
        <w:rFonts w:ascii="Arial" w:hAnsi="Arial" w:hint="default"/>
      </w:rPr>
    </w:lvl>
    <w:lvl w:ilvl="8" w:tplc="B0A40A62"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13BA7581"/>
    <w:multiLevelType w:val="hybridMultilevel"/>
    <w:tmpl w:val="2BF482D4"/>
    <w:lvl w:ilvl="0" w:tplc="88BAE556">
      <w:start w:val="1"/>
      <w:numFmt w:val="bullet"/>
      <w:lvlText w:val="•"/>
      <w:lvlJc w:val="left"/>
      <w:pPr>
        <w:tabs>
          <w:tab w:val="num" w:pos="720"/>
        </w:tabs>
        <w:ind w:left="720" w:hanging="360"/>
      </w:pPr>
      <w:rPr>
        <w:rFonts w:ascii="Arial" w:hAnsi="Arial" w:hint="default"/>
      </w:rPr>
    </w:lvl>
    <w:lvl w:ilvl="1" w:tplc="D4BA8E1E" w:tentative="1">
      <w:start w:val="1"/>
      <w:numFmt w:val="bullet"/>
      <w:lvlText w:val="•"/>
      <w:lvlJc w:val="left"/>
      <w:pPr>
        <w:tabs>
          <w:tab w:val="num" w:pos="1440"/>
        </w:tabs>
        <w:ind w:left="1440" w:hanging="360"/>
      </w:pPr>
      <w:rPr>
        <w:rFonts w:ascii="Arial" w:hAnsi="Arial" w:hint="default"/>
      </w:rPr>
    </w:lvl>
    <w:lvl w:ilvl="2" w:tplc="AFBEAC7A" w:tentative="1">
      <w:start w:val="1"/>
      <w:numFmt w:val="bullet"/>
      <w:lvlText w:val="•"/>
      <w:lvlJc w:val="left"/>
      <w:pPr>
        <w:tabs>
          <w:tab w:val="num" w:pos="2160"/>
        </w:tabs>
        <w:ind w:left="2160" w:hanging="360"/>
      </w:pPr>
      <w:rPr>
        <w:rFonts w:ascii="Arial" w:hAnsi="Arial" w:hint="default"/>
      </w:rPr>
    </w:lvl>
    <w:lvl w:ilvl="3" w:tplc="518E0B90" w:tentative="1">
      <w:start w:val="1"/>
      <w:numFmt w:val="bullet"/>
      <w:lvlText w:val="•"/>
      <w:lvlJc w:val="left"/>
      <w:pPr>
        <w:tabs>
          <w:tab w:val="num" w:pos="2880"/>
        </w:tabs>
        <w:ind w:left="2880" w:hanging="360"/>
      </w:pPr>
      <w:rPr>
        <w:rFonts w:ascii="Arial" w:hAnsi="Arial" w:hint="default"/>
      </w:rPr>
    </w:lvl>
    <w:lvl w:ilvl="4" w:tplc="DA7A35F4" w:tentative="1">
      <w:start w:val="1"/>
      <w:numFmt w:val="bullet"/>
      <w:lvlText w:val="•"/>
      <w:lvlJc w:val="left"/>
      <w:pPr>
        <w:tabs>
          <w:tab w:val="num" w:pos="3600"/>
        </w:tabs>
        <w:ind w:left="3600" w:hanging="360"/>
      </w:pPr>
      <w:rPr>
        <w:rFonts w:ascii="Arial" w:hAnsi="Arial" w:hint="default"/>
      </w:rPr>
    </w:lvl>
    <w:lvl w:ilvl="5" w:tplc="60BEE744" w:tentative="1">
      <w:start w:val="1"/>
      <w:numFmt w:val="bullet"/>
      <w:lvlText w:val="•"/>
      <w:lvlJc w:val="left"/>
      <w:pPr>
        <w:tabs>
          <w:tab w:val="num" w:pos="4320"/>
        </w:tabs>
        <w:ind w:left="4320" w:hanging="360"/>
      </w:pPr>
      <w:rPr>
        <w:rFonts w:ascii="Arial" w:hAnsi="Arial" w:hint="default"/>
      </w:rPr>
    </w:lvl>
    <w:lvl w:ilvl="6" w:tplc="DF10F5AC" w:tentative="1">
      <w:start w:val="1"/>
      <w:numFmt w:val="bullet"/>
      <w:lvlText w:val="•"/>
      <w:lvlJc w:val="left"/>
      <w:pPr>
        <w:tabs>
          <w:tab w:val="num" w:pos="5040"/>
        </w:tabs>
        <w:ind w:left="5040" w:hanging="360"/>
      </w:pPr>
      <w:rPr>
        <w:rFonts w:ascii="Arial" w:hAnsi="Arial" w:hint="default"/>
      </w:rPr>
    </w:lvl>
    <w:lvl w:ilvl="7" w:tplc="6C1020CA" w:tentative="1">
      <w:start w:val="1"/>
      <w:numFmt w:val="bullet"/>
      <w:lvlText w:val="•"/>
      <w:lvlJc w:val="left"/>
      <w:pPr>
        <w:tabs>
          <w:tab w:val="num" w:pos="5760"/>
        </w:tabs>
        <w:ind w:left="5760" w:hanging="360"/>
      </w:pPr>
      <w:rPr>
        <w:rFonts w:ascii="Arial" w:hAnsi="Arial" w:hint="default"/>
      </w:rPr>
    </w:lvl>
    <w:lvl w:ilvl="8" w:tplc="28D6E158"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13C07026"/>
    <w:multiLevelType w:val="hybridMultilevel"/>
    <w:tmpl w:val="6EDA3ACC"/>
    <w:lvl w:ilvl="0" w:tplc="2AD8EB7A">
      <w:start w:val="1"/>
      <w:numFmt w:val="bullet"/>
      <w:lvlText w:val="•"/>
      <w:lvlJc w:val="left"/>
      <w:pPr>
        <w:tabs>
          <w:tab w:val="num" w:pos="720"/>
        </w:tabs>
        <w:ind w:left="720" w:hanging="360"/>
      </w:pPr>
      <w:rPr>
        <w:rFonts w:ascii="Arial" w:hAnsi="Arial" w:hint="default"/>
      </w:rPr>
    </w:lvl>
    <w:lvl w:ilvl="1" w:tplc="5204D148" w:tentative="1">
      <w:start w:val="1"/>
      <w:numFmt w:val="bullet"/>
      <w:lvlText w:val="•"/>
      <w:lvlJc w:val="left"/>
      <w:pPr>
        <w:tabs>
          <w:tab w:val="num" w:pos="1440"/>
        </w:tabs>
        <w:ind w:left="1440" w:hanging="360"/>
      </w:pPr>
      <w:rPr>
        <w:rFonts w:ascii="Arial" w:hAnsi="Arial" w:hint="default"/>
      </w:rPr>
    </w:lvl>
    <w:lvl w:ilvl="2" w:tplc="7206DAC8" w:tentative="1">
      <w:start w:val="1"/>
      <w:numFmt w:val="bullet"/>
      <w:lvlText w:val="•"/>
      <w:lvlJc w:val="left"/>
      <w:pPr>
        <w:tabs>
          <w:tab w:val="num" w:pos="2160"/>
        </w:tabs>
        <w:ind w:left="2160" w:hanging="360"/>
      </w:pPr>
      <w:rPr>
        <w:rFonts w:ascii="Arial" w:hAnsi="Arial" w:hint="default"/>
      </w:rPr>
    </w:lvl>
    <w:lvl w:ilvl="3" w:tplc="E8BCF266" w:tentative="1">
      <w:start w:val="1"/>
      <w:numFmt w:val="bullet"/>
      <w:lvlText w:val="•"/>
      <w:lvlJc w:val="left"/>
      <w:pPr>
        <w:tabs>
          <w:tab w:val="num" w:pos="2880"/>
        </w:tabs>
        <w:ind w:left="2880" w:hanging="360"/>
      </w:pPr>
      <w:rPr>
        <w:rFonts w:ascii="Arial" w:hAnsi="Arial" w:hint="default"/>
      </w:rPr>
    </w:lvl>
    <w:lvl w:ilvl="4" w:tplc="D6109E38" w:tentative="1">
      <w:start w:val="1"/>
      <w:numFmt w:val="bullet"/>
      <w:lvlText w:val="•"/>
      <w:lvlJc w:val="left"/>
      <w:pPr>
        <w:tabs>
          <w:tab w:val="num" w:pos="3600"/>
        </w:tabs>
        <w:ind w:left="3600" w:hanging="360"/>
      </w:pPr>
      <w:rPr>
        <w:rFonts w:ascii="Arial" w:hAnsi="Arial" w:hint="default"/>
      </w:rPr>
    </w:lvl>
    <w:lvl w:ilvl="5" w:tplc="364A1340" w:tentative="1">
      <w:start w:val="1"/>
      <w:numFmt w:val="bullet"/>
      <w:lvlText w:val="•"/>
      <w:lvlJc w:val="left"/>
      <w:pPr>
        <w:tabs>
          <w:tab w:val="num" w:pos="4320"/>
        </w:tabs>
        <w:ind w:left="4320" w:hanging="360"/>
      </w:pPr>
      <w:rPr>
        <w:rFonts w:ascii="Arial" w:hAnsi="Arial" w:hint="default"/>
      </w:rPr>
    </w:lvl>
    <w:lvl w:ilvl="6" w:tplc="BFA6D5C0" w:tentative="1">
      <w:start w:val="1"/>
      <w:numFmt w:val="bullet"/>
      <w:lvlText w:val="•"/>
      <w:lvlJc w:val="left"/>
      <w:pPr>
        <w:tabs>
          <w:tab w:val="num" w:pos="5040"/>
        </w:tabs>
        <w:ind w:left="5040" w:hanging="360"/>
      </w:pPr>
      <w:rPr>
        <w:rFonts w:ascii="Arial" w:hAnsi="Arial" w:hint="default"/>
      </w:rPr>
    </w:lvl>
    <w:lvl w:ilvl="7" w:tplc="CFA2077E" w:tentative="1">
      <w:start w:val="1"/>
      <w:numFmt w:val="bullet"/>
      <w:lvlText w:val="•"/>
      <w:lvlJc w:val="left"/>
      <w:pPr>
        <w:tabs>
          <w:tab w:val="num" w:pos="5760"/>
        </w:tabs>
        <w:ind w:left="5760" w:hanging="360"/>
      </w:pPr>
      <w:rPr>
        <w:rFonts w:ascii="Arial" w:hAnsi="Arial" w:hint="default"/>
      </w:rPr>
    </w:lvl>
    <w:lvl w:ilvl="8" w:tplc="E1D424FC"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13DA4726"/>
    <w:multiLevelType w:val="hybridMultilevel"/>
    <w:tmpl w:val="7938F9A2"/>
    <w:lvl w:ilvl="0" w:tplc="61E4CD36">
      <w:start w:val="1"/>
      <w:numFmt w:val="bullet"/>
      <w:lvlText w:val="•"/>
      <w:lvlJc w:val="left"/>
      <w:pPr>
        <w:tabs>
          <w:tab w:val="num" w:pos="720"/>
        </w:tabs>
        <w:ind w:left="720" w:hanging="360"/>
      </w:pPr>
      <w:rPr>
        <w:rFonts w:ascii="Arial" w:hAnsi="Arial" w:hint="default"/>
      </w:rPr>
    </w:lvl>
    <w:lvl w:ilvl="1" w:tplc="2F4E2298" w:tentative="1">
      <w:start w:val="1"/>
      <w:numFmt w:val="bullet"/>
      <w:lvlText w:val="•"/>
      <w:lvlJc w:val="left"/>
      <w:pPr>
        <w:tabs>
          <w:tab w:val="num" w:pos="1440"/>
        </w:tabs>
        <w:ind w:left="1440" w:hanging="360"/>
      </w:pPr>
      <w:rPr>
        <w:rFonts w:ascii="Arial" w:hAnsi="Arial" w:hint="default"/>
      </w:rPr>
    </w:lvl>
    <w:lvl w:ilvl="2" w:tplc="76FADFDE" w:tentative="1">
      <w:start w:val="1"/>
      <w:numFmt w:val="bullet"/>
      <w:lvlText w:val="•"/>
      <w:lvlJc w:val="left"/>
      <w:pPr>
        <w:tabs>
          <w:tab w:val="num" w:pos="2160"/>
        </w:tabs>
        <w:ind w:left="2160" w:hanging="360"/>
      </w:pPr>
      <w:rPr>
        <w:rFonts w:ascii="Arial" w:hAnsi="Arial" w:hint="default"/>
      </w:rPr>
    </w:lvl>
    <w:lvl w:ilvl="3" w:tplc="E4D8B8DA" w:tentative="1">
      <w:start w:val="1"/>
      <w:numFmt w:val="bullet"/>
      <w:lvlText w:val="•"/>
      <w:lvlJc w:val="left"/>
      <w:pPr>
        <w:tabs>
          <w:tab w:val="num" w:pos="2880"/>
        </w:tabs>
        <w:ind w:left="2880" w:hanging="360"/>
      </w:pPr>
      <w:rPr>
        <w:rFonts w:ascii="Arial" w:hAnsi="Arial" w:hint="default"/>
      </w:rPr>
    </w:lvl>
    <w:lvl w:ilvl="4" w:tplc="3B94EE0E" w:tentative="1">
      <w:start w:val="1"/>
      <w:numFmt w:val="bullet"/>
      <w:lvlText w:val="•"/>
      <w:lvlJc w:val="left"/>
      <w:pPr>
        <w:tabs>
          <w:tab w:val="num" w:pos="3600"/>
        </w:tabs>
        <w:ind w:left="3600" w:hanging="360"/>
      </w:pPr>
      <w:rPr>
        <w:rFonts w:ascii="Arial" w:hAnsi="Arial" w:hint="default"/>
      </w:rPr>
    </w:lvl>
    <w:lvl w:ilvl="5" w:tplc="4F8656F0" w:tentative="1">
      <w:start w:val="1"/>
      <w:numFmt w:val="bullet"/>
      <w:lvlText w:val="•"/>
      <w:lvlJc w:val="left"/>
      <w:pPr>
        <w:tabs>
          <w:tab w:val="num" w:pos="4320"/>
        </w:tabs>
        <w:ind w:left="4320" w:hanging="360"/>
      </w:pPr>
      <w:rPr>
        <w:rFonts w:ascii="Arial" w:hAnsi="Arial" w:hint="default"/>
      </w:rPr>
    </w:lvl>
    <w:lvl w:ilvl="6" w:tplc="9DCC2AD2" w:tentative="1">
      <w:start w:val="1"/>
      <w:numFmt w:val="bullet"/>
      <w:lvlText w:val="•"/>
      <w:lvlJc w:val="left"/>
      <w:pPr>
        <w:tabs>
          <w:tab w:val="num" w:pos="5040"/>
        </w:tabs>
        <w:ind w:left="5040" w:hanging="360"/>
      </w:pPr>
      <w:rPr>
        <w:rFonts w:ascii="Arial" w:hAnsi="Arial" w:hint="default"/>
      </w:rPr>
    </w:lvl>
    <w:lvl w:ilvl="7" w:tplc="1006FE4C" w:tentative="1">
      <w:start w:val="1"/>
      <w:numFmt w:val="bullet"/>
      <w:lvlText w:val="•"/>
      <w:lvlJc w:val="left"/>
      <w:pPr>
        <w:tabs>
          <w:tab w:val="num" w:pos="5760"/>
        </w:tabs>
        <w:ind w:left="5760" w:hanging="360"/>
      </w:pPr>
      <w:rPr>
        <w:rFonts w:ascii="Arial" w:hAnsi="Arial" w:hint="default"/>
      </w:rPr>
    </w:lvl>
    <w:lvl w:ilvl="8" w:tplc="6812E282"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14B52785"/>
    <w:multiLevelType w:val="hybridMultilevel"/>
    <w:tmpl w:val="97C26726"/>
    <w:lvl w:ilvl="0" w:tplc="9258CA60">
      <w:start w:val="1"/>
      <w:numFmt w:val="bullet"/>
      <w:lvlText w:val="•"/>
      <w:lvlJc w:val="left"/>
      <w:pPr>
        <w:tabs>
          <w:tab w:val="num" w:pos="720"/>
        </w:tabs>
        <w:ind w:left="720" w:hanging="360"/>
      </w:pPr>
      <w:rPr>
        <w:rFonts w:ascii="Arial" w:hAnsi="Arial" w:hint="default"/>
      </w:rPr>
    </w:lvl>
    <w:lvl w:ilvl="1" w:tplc="812E2CAC" w:tentative="1">
      <w:start w:val="1"/>
      <w:numFmt w:val="bullet"/>
      <w:lvlText w:val="•"/>
      <w:lvlJc w:val="left"/>
      <w:pPr>
        <w:tabs>
          <w:tab w:val="num" w:pos="1440"/>
        </w:tabs>
        <w:ind w:left="1440" w:hanging="360"/>
      </w:pPr>
      <w:rPr>
        <w:rFonts w:ascii="Arial" w:hAnsi="Arial" w:hint="default"/>
      </w:rPr>
    </w:lvl>
    <w:lvl w:ilvl="2" w:tplc="0DC6CEF4" w:tentative="1">
      <w:start w:val="1"/>
      <w:numFmt w:val="bullet"/>
      <w:lvlText w:val="•"/>
      <w:lvlJc w:val="left"/>
      <w:pPr>
        <w:tabs>
          <w:tab w:val="num" w:pos="2160"/>
        </w:tabs>
        <w:ind w:left="2160" w:hanging="360"/>
      </w:pPr>
      <w:rPr>
        <w:rFonts w:ascii="Arial" w:hAnsi="Arial" w:hint="default"/>
      </w:rPr>
    </w:lvl>
    <w:lvl w:ilvl="3" w:tplc="00203E20" w:tentative="1">
      <w:start w:val="1"/>
      <w:numFmt w:val="bullet"/>
      <w:lvlText w:val="•"/>
      <w:lvlJc w:val="left"/>
      <w:pPr>
        <w:tabs>
          <w:tab w:val="num" w:pos="2880"/>
        </w:tabs>
        <w:ind w:left="2880" w:hanging="360"/>
      </w:pPr>
      <w:rPr>
        <w:rFonts w:ascii="Arial" w:hAnsi="Arial" w:hint="default"/>
      </w:rPr>
    </w:lvl>
    <w:lvl w:ilvl="4" w:tplc="A3EE858A" w:tentative="1">
      <w:start w:val="1"/>
      <w:numFmt w:val="bullet"/>
      <w:lvlText w:val="•"/>
      <w:lvlJc w:val="left"/>
      <w:pPr>
        <w:tabs>
          <w:tab w:val="num" w:pos="3600"/>
        </w:tabs>
        <w:ind w:left="3600" w:hanging="360"/>
      </w:pPr>
      <w:rPr>
        <w:rFonts w:ascii="Arial" w:hAnsi="Arial" w:hint="default"/>
      </w:rPr>
    </w:lvl>
    <w:lvl w:ilvl="5" w:tplc="6330A120" w:tentative="1">
      <w:start w:val="1"/>
      <w:numFmt w:val="bullet"/>
      <w:lvlText w:val="•"/>
      <w:lvlJc w:val="left"/>
      <w:pPr>
        <w:tabs>
          <w:tab w:val="num" w:pos="4320"/>
        </w:tabs>
        <w:ind w:left="4320" w:hanging="360"/>
      </w:pPr>
      <w:rPr>
        <w:rFonts w:ascii="Arial" w:hAnsi="Arial" w:hint="default"/>
      </w:rPr>
    </w:lvl>
    <w:lvl w:ilvl="6" w:tplc="D0141210" w:tentative="1">
      <w:start w:val="1"/>
      <w:numFmt w:val="bullet"/>
      <w:lvlText w:val="•"/>
      <w:lvlJc w:val="left"/>
      <w:pPr>
        <w:tabs>
          <w:tab w:val="num" w:pos="5040"/>
        </w:tabs>
        <w:ind w:left="5040" w:hanging="360"/>
      </w:pPr>
      <w:rPr>
        <w:rFonts w:ascii="Arial" w:hAnsi="Arial" w:hint="default"/>
      </w:rPr>
    </w:lvl>
    <w:lvl w:ilvl="7" w:tplc="2D743BD2" w:tentative="1">
      <w:start w:val="1"/>
      <w:numFmt w:val="bullet"/>
      <w:lvlText w:val="•"/>
      <w:lvlJc w:val="left"/>
      <w:pPr>
        <w:tabs>
          <w:tab w:val="num" w:pos="5760"/>
        </w:tabs>
        <w:ind w:left="5760" w:hanging="360"/>
      </w:pPr>
      <w:rPr>
        <w:rFonts w:ascii="Arial" w:hAnsi="Arial" w:hint="default"/>
      </w:rPr>
    </w:lvl>
    <w:lvl w:ilvl="8" w:tplc="71C04188"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15D23BD8"/>
    <w:multiLevelType w:val="hybridMultilevel"/>
    <w:tmpl w:val="0952F1BE"/>
    <w:lvl w:ilvl="0" w:tplc="B1C46110">
      <w:start w:val="1"/>
      <w:numFmt w:val="bullet"/>
      <w:lvlText w:val="•"/>
      <w:lvlJc w:val="left"/>
      <w:pPr>
        <w:tabs>
          <w:tab w:val="num" w:pos="720"/>
        </w:tabs>
        <w:ind w:left="720" w:hanging="360"/>
      </w:pPr>
      <w:rPr>
        <w:rFonts w:ascii="Arial" w:hAnsi="Arial" w:hint="default"/>
      </w:rPr>
    </w:lvl>
    <w:lvl w:ilvl="1" w:tplc="FD487118" w:tentative="1">
      <w:start w:val="1"/>
      <w:numFmt w:val="bullet"/>
      <w:lvlText w:val="•"/>
      <w:lvlJc w:val="left"/>
      <w:pPr>
        <w:tabs>
          <w:tab w:val="num" w:pos="1440"/>
        </w:tabs>
        <w:ind w:left="1440" w:hanging="360"/>
      </w:pPr>
      <w:rPr>
        <w:rFonts w:ascii="Arial" w:hAnsi="Arial" w:hint="default"/>
      </w:rPr>
    </w:lvl>
    <w:lvl w:ilvl="2" w:tplc="22B49414" w:tentative="1">
      <w:start w:val="1"/>
      <w:numFmt w:val="bullet"/>
      <w:lvlText w:val="•"/>
      <w:lvlJc w:val="left"/>
      <w:pPr>
        <w:tabs>
          <w:tab w:val="num" w:pos="2160"/>
        </w:tabs>
        <w:ind w:left="2160" w:hanging="360"/>
      </w:pPr>
      <w:rPr>
        <w:rFonts w:ascii="Arial" w:hAnsi="Arial" w:hint="default"/>
      </w:rPr>
    </w:lvl>
    <w:lvl w:ilvl="3" w:tplc="3FE21808" w:tentative="1">
      <w:start w:val="1"/>
      <w:numFmt w:val="bullet"/>
      <w:lvlText w:val="•"/>
      <w:lvlJc w:val="left"/>
      <w:pPr>
        <w:tabs>
          <w:tab w:val="num" w:pos="2880"/>
        </w:tabs>
        <w:ind w:left="2880" w:hanging="360"/>
      </w:pPr>
      <w:rPr>
        <w:rFonts w:ascii="Arial" w:hAnsi="Arial" w:hint="default"/>
      </w:rPr>
    </w:lvl>
    <w:lvl w:ilvl="4" w:tplc="374EFC96" w:tentative="1">
      <w:start w:val="1"/>
      <w:numFmt w:val="bullet"/>
      <w:lvlText w:val="•"/>
      <w:lvlJc w:val="left"/>
      <w:pPr>
        <w:tabs>
          <w:tab w:val="num" w:pos="3600"/>
        </w:tabs>
        <w:ind w:left="3600" w:hanging="360"/>
      </w:pPr>
      <w:rPr>
        <w:rFonts w:ascii="Arial" w:hAnsi="Arial" w:hint="default"/>
      </w:rPr>
    </w:lvl>
    <w:lvl w:ilvl="5" w:tplc="8A30BC0E" w:tentative="1">
      <w:start w:val="1"/>
      <w:numFmt w:val="bullet"/>
      <w:lvlText w:val="•"/>
      <w:lvlJc w:val="left"/>
      <w:pPr>
        <w:tabs>
          <w:tab w:val="num" w:pos="4320"/>
        </w:tabs>
        <w:ind w:left="4320" w:hanging="360"/>
      </w:pPr>
      <w:rPr>
        <w:rFonts w:ascii="Arial" w:hAnsi="Arial" w:hint="default"/>
      </w:rPr>
    </w:lvl>
    <w:lvl w:ilvl="6" w:tplc="19181CF4" w:tentative="1">
      <w:start w:val="1"/>
      <w:numFmt w:val="bullet"/>
      <w:lvlText w:val="•"/>
      <w:lvlJc w:val="left"/>
      <w:pPr>
        <w:tabs>
          <w:tab w:val="num" w:pos="5040"/>
        </w:tabs>
        <w:ind w:left="5040" w:hanging="360"/>
      </w:pPr>
      <w:rPr>
        <w:rFonts w:ascii="Arial" w:hAnsi="Arial" w:hint="default"/>
      </w:rPr>
    </w:lvl>
    <w:lvl w:ilvl="7" w:tplc="44387AA6" w:tentative="1">
      <w:start w:val="1"/>
      <w:numFmt w:val="bullet"/>
      <w:lvlText w:val="•"/>
      <w:lvlJc w:val="left"/>
      <w:pPr>
        <w:tabs>
          <w:tab w:val="num" w:pos="5760"/>
        </w:tabs>
        <w:ind w:left="5760" w:hanging="360"/>
      </w:pPr>
      <w:rPr>
        <w:rFonts w:ascii="Arial" w:hAnsi="Arial" w:hint="default"/>
      </w:rPr>
    </w:lvl>
    <w:lvl w:ilvl="8" w:tplc="A8B6E2F0" w:tentative="1">
      <w:start w:val="1"/>
      <w:numFmt w:val="bullet"/>
      <w:lvlText w:val="•"/>
      <w:lvlJc w:val="left"/>
      <w:pPr>
        <w:tabs>
          <w:tab w:val="num" w:pos="6480"/>
        </w:tabs>
        <w:ind w:left="6480" w:hanging="360"/>
      </w:pPr>
      <w:rPr>
        <w:rFonts w:ascii="Arial" w:hAnsi="Arial" w:hint="default"/>
      </w:rPr>
    </w:lvl>
  </w:abstractNum>
  <w:abstractNum w:abstractNumId="49" w15:restartNumberingAfterBreak="0">
    <w:nsid w:val="17886AA4"/>
    <w:multiLevelType w:val="hybridMultilevel"/>
    <w:tmpl w:val="AC442122"/>
    <w:lvl w:ilvl="0" w:tplc="892E3E72">
      <w:start w:val="1"/>
      <w:numFmt w:val="bullet"/>
      <w:lvlText w:val="•"/>
      <w:lvlJc w:val="left"/>
      <w:pPr>
        <w:tabs>
          <w:tab w:val="num" w:pos="720"/>
        </w:tabs>
        <w:ind w:left="720" w:hanging="360"/>
      </w:pPr>
      <w:rPr>
        <w:rFonts w:ascii="Arial" w:hAnsi="Arial" w:hint="default"/>
      </w:rPr>
    </w:lvl>
    <w:lvl w:ilvl="1" w:tplc="1FC407F8" w:tentative="1">
      <w:start w:val="1"/>
      <w:numFmt w:val="bullet"/>
      <w:lvlText w:val="•"/>
      <w:lvlJc w:val="left"/>
      <w:pPr>
        <w:tabs>
          <w:tab w:val="num" w:pos="1440"/>
        </w:tabs>
        <w:ind w:left="1440" w:hanging="360"/>
      </w:pPr>
      <w:rPr>
        <w:rFonts w:ascii="Arial" w:hAnsi="Arial" w:hint="default"/>
      </w:rPr>
    </w:lvl>
    <w:lvl w:ilvl="2" w:tplc="05C8106E" w:tentative="1">
      <w:start w:val="1"/>
      <w:numFmt w:val="bullet"/>
      <w:lvlText w:val="•"/>
      <w:lvlJc w:val="left"/>
      <w:pPr>
        <w:tabs>
          <w:tab w:val="num" w:pos="2160"/>
        </w:tabs>
        <w:ind w:left="2160" w:hanging="360"/>
      </w:pPr>
      <w:rPr>
        <w:rFonts w:ascii="Arial" w:hAnsi="Arial" w:hint="default"/>
      </w:rPr>
    </w:lvl>
    <w:lvl w:ilvl="3" w:tplc="BF7C8AC0" w:tentative="1">
      <w:start w:val="1"/>
      <w:numFmt w:val="bullet"/>
      <w:lvlText w:val="•"/>
      <w:lvlJc w:val="left"/>
      <w:pPr>
        <w:tabs>
          <w:tab w:val="num" w:pos="2880"/>
        </w:tabs>
        <w:ind w:left="2880" w:hanging="360"/>
      </w:pPr>
      <w:rPr>
        <w:rFonts w:ascii="Arial" w:hAnsi="Arial" w:hint="default"/>
      </w:rPr>
    </w:lvl>
    <w:lvl w:ilvl="4" w:tplc="550AB686" w:tentative="1">
      <w:start w:val="1"/>
      <w:numFmt w:val="bullet"/>
      <w:lvlText w:val="•"/>
      <w:lvlJc w:val="left"/>
      <w:pPr>
        <w:tabs>
          <w:tab w:val="num" w:pos="3600"/>
        </w:tabs>
        <w:ind w:left="3600" w:hanging="360"/>
      </w:pPr>
      <w:rPr>
        <w:rFonts w:ascii="Arial" w:hAnsi="Arial" w:hint="default"/>
      </w:rPr>
    </w:lvl>
    <w:lvl w:ilvl="5" w:tplc="9FC4B284" w:tentative="1">
      <w:start w:val="1"/>
      <w:numFmt w:val="bullet"/>
      <w:lvlText w:val="•"/>
      <w:lvlJc w:val="left"/>
      <w:pPr>
        <w:tabs>
          <w:tab w:val="num" w:pos="4320"/>
        </w:tabs>
        <w:ind w:left="4320" w:hanging="360"/>
      </w:pPr>
      <w:rPr>
        <w:rFonts w:ascii="Arial" w:hAnsi="Arial" w:hint="default"/>
      </w:rPr>
    </w:lvl>
    <w:lvl w:ilvl="6" w:tplc="F6F2430C" w:tentative="1">
      <w:start w:val="1"/>
      <w:numFmt w:val="bullet"/>
      <w:lvlText w:val="•"/>
      <w:lvlJc w:val="left"/>
      <w:pPr>
        <w:tabs>
          <w:tab w:val="num" w:pos="5040"/>
        </w:tabs>
        <w:ind w:left="5040" w:hanging="360"/>
      </w:pPr>
      <w:rPr>
        <w:rFonts w:ascii="Arial" w:hAnsi="Arial" w:hint="default"/>
      </w:rPr>
    </w:lvl>
    <w:lvl w:ilvl="7" w:tplc="9B00EEC8" w:tentative="1">
      <w:start w:val="1"/>
      <w:numFmt w:val="bullet"/>
      <w:lvlText w:val="•"/>
      <w:lvlJc w:val="left"/>
      <w:pPr>
        <w:tabs>
          <w:tab w:val="num" w:pos="5760"/>
        </w:tabs>
        <w:ind w:left="5760" w:hanging="360"/>
      </w:pPr>
      <w:rPr>
        <w:rFonts w:ascii="Arial" w:hAnsi="Arial" w:hint="default"/>
      </w:rPr>
    </w:lvl>
    <w:lvl w:ilvl="8" w:tplc="0D26E22C" w:tentative="1">
      <w:start w:val="1"/>
      <w:numFmt w:val="bullet"/>
      <w:lvlText w:val="•"/>
      <w:lvlJc w:val="left"/>
      <w:pPr>
        <w:tabs>
          <w:tab w:val="num" w:pos="6480"/>
        </w:tabs>
        <w:ind w:left="6480" w:hanging="360"/>
      </w:pPr>
      <w:rPr>
        <w:rFonts w:ascii="Arial" w:hAnsi="Arial" w:hint="default"/>
      </w:rPr>
    </w:lvl>
  </w:abstractNum>
  <w:abstractNum w:abstractNumId="50" w15:restartNumberingAfterBreak="0">
    <w:nsid w:val="17FC4748"/>
    <w:multiLevelType w:val="hybridMultilevel"/>
    <w:tmpl w:val="CC243F90"/>
    <w:lvl w:ilvl="0" w:tplc="0734AA1E">
      <w:start w:val="1"/>
      <w:numFmt w:val="bullet"/>
      <w:lvlText w:val="•"/>
      <w:lvlJc w:val="left"/>
      <w:pPr>
        <w:tabs>
          <w:tab w:val="num" w:pos="720"/>
        </w:tabs>
        <w:ind w:left="720" w:hanging="360"/>
      </w:pPr>
      <w:rPr>
        <w:rFonts w:ascii="Arial" w:hAnsi="Arial" w:hint="default"/>
      </w:rPr>
    </w:lvl>
    <w:lvl w:ilvl="1" w:tplc="D2BE618A" w:tentative="1">
      <w:start w:val="1"/>
      <w:numFmt w:val="bullet"/>
      <w:lvlText w:val="•"/>
      <w:lvlJc w:val="left"/>
      <w:pPr>
        <w:tabs>
          <w:tab w:val="num" w:pos="1440"/>
        </w:tabs>
        <w:ind w:left="1440" w:hanging="360"/>
      </w:pPr>
      <w:rPr>
        <w:rFonts w:ascii="Arial" w:hAnsi="Arial" w:hint="default"/>
      </w:rPr>
    </w:lvl>
    <w:lvl w:ilvl="2" w:tplc="5CC21BDE" w:tentative="1">
      <w:start w:val="1"/>
      <w:numFmt w:val="bullet"/>
      <w:lvlText w:val="•"/>
      <w:lvlJc w:val="left"/>
      <w:pPr>
        <w:tabs>
          <w:tab w:val="num" w:pos="2160"/>
        </w:tabs>
        <w:ind w:left="2160" w:hanging="360"/>
      </w:pPr>
      <w:rPr>
        <w:rFonts w:ascii="Arial" w:hAnsi="Arial" w:hint="default"/>
      </w:rPr>
    </w:lvl>
    <w:lvl w:ilvl="3" w:tplc="7466F15A" w:tentative="1">
      <w:start w:val="1"/>
      <w:numFmt w:val="bullet"/>
      <w:lvlText w:val="•"/>
      <w:lvlJc w:val="left"/>
      <w:pPr>
        <w:tabs>
          <w:tab w:val="num" w:pos="2880"/>
        </w:tabs>
        <w:ind w:left="2880" w:hanging="360"/>
      </w:pPr>
      <w:rPr>
        <w:rFonts w:ascii="Arial" w:hAnsi="Arial" w:hint="default"/>
      </w:rPr>
    </w:lvl>
    <w:lvl w:ilvl="4" w:tplc="8E12C0FC" w:tentative="1">
      <w:start w:val="1"/>
      <w:numFmt w:val="bullet"/>
      <w:lvlText w:val="•"/>
      <w:lvlJc w:val="left"/>
      <w:pPr>
        <w:tabs>
          <w:tab w:val="num" w:pos="3600"/>
        </w:tabs>
        <w:ind w:left="3600" w:hanging="360"/>
      </w:pPr>
      <w:rPr>
        <w:rFonts w:ascii="Arial" w:hAnsi="Arial" w:hint="default"/>
      </w:rPr>
    </w:lvl>
    <w:lvl w:ilvl="5" w:tplc="2CA2BBFE" w:tentative="1">
      <w:start w:val="1"/>
      <w:numFmt w:val="bullet"/>
      <w:lvlText w:val="•"/>
      <w:lvlJc w:val="left"/>
      <w:pPr>
        <w:tabs>
          <w:tab w:val="num" w:pos="4320"/>
        </w:tabs>
        <w:ind w:left="4320" w:hanging="360"/>
      </w:pPr>
      <w:rPr>
        <w:rFonts w:ascii="Arial" w:hAnsi="Arial" w:hint="default"/>
      </w:rPr>
    </w:lvl>
    <w:lvl w:ilvl="6" w:tplc="AACCD382" w:tentative="1">
      <w:start w:val="1"/>
      <w:numFmt w:val="bullet"/>
      <w:lvlText w:val="•"/>
      <w:lvlJc w:val="left"/>
      <w:pPr>
        <w:tabs>
          <w:tab w:val="num" w:pos="5040"/>
        </w:tabs>
        <w:ind w:left="5040" w:hanging="360"/>
      </w:pPr>
      <w:rPr>
        <w:rFonts w:ascii="Arial" w:hAnsi="Arial" w:hint="default"/>
      </w:rPr>
    </w:lvl>
    <w:lvl w:ilvl="7" w:tplc="D5522E9A" w:tentative="1">
      <w:start w:val="1"/>
      <w:numFmt w:val="bullet"/>
      <w:lvlText w:val="•"/>
      <w:lvlJc w:val="left"/>
      <w:pPr>
        <w:tabs>
          <w:tab w:val="num" w:pos="5760"/>
        </w:tabs>
        <w:ind w:left="5760" w:hanging="360"/>
      </w:pPr>
      <w:rPr>
        <w:rFonts w:ascii="Arial" w:hAnsi="Arial" w:hint="default"/>
      </w:rPr>
    </w:lvl>
    <w:lvl w:ilvl="8" w:tplc="3CB2FD3E"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19A90B9F"/>
    <w:multiLevelType w:val="hybridMultilevel"/>
    <w:tmpl w:val="0D3CF59C"/>
    <w:lvl w:ilvl="0" w:tplc="1242B714">
      <w:start w:val="1"/>
      <w:numFmt w:val="bullet"/>
      <w:lvlText w:val="•"/>
      <w:lvlJc w:val="left"/>
      <w:pPr>
        <w:tabs>
          <w:tab w:val="num" w:pos="720"/>
        </w:tabs>
        <w:ind w:left="720" w:hanging="360"/>
      </w:pPr>
      <w:rPr>
        <w:rFonts w:ascii="Arial" w:hAnsi="Arial" w:hint="default"/>
      </w:rPr>
    </w:lvl>
    <w:lvl w:ilvl="1" w:tplc="FF760B60" w:tentative="1">
      <w:start w:val="1"/>
      <w:numFmt w:val="bullet"/>
      <w:lvlText w:val="•"/>
      <w:lvlJc w:val="left"/>
      <w:pPr>
        <w:tabs>
          <w:tab w:val="num" w:pos="1440"/>
        </w:tabs>
        <w:ind w:left="1440" w:hanging="360"/>
      </w:pPr>
      <w:rPr>
        <w:rFonts w:ascii="Arial" w:hAnsi="Arial" w:hint="default"/>
      </w:rPr>
    </w:lvl>
    <w:lvl w:ilvl="2" w:tplc="D5BE6EAC" w:tentative="1">
      <w:start w:val="1"/>
      <w:numFmt w:val="bullet"/>
      <w:lvlText w:val="•"/>
      <w:lvlJc w:val="left"/>
      <w:pPr>
        <w:tabs>
          <w:tab w:val="num" w:pos="2160"/>
        </w:tabs>
        <w:ind w:left="2160" w:hanging="360"/>
      </w:pPr>
      <w:rPr>
        <w:rFonts w:ascii="Arial" w:hAnsi="Arial" w:hint="default"/>
      </w:rPr>
    </w:lvl>
    <w:lvl w:ilvl="3" w:tplc="1A3E470A" w:tentative="1">
      <w:start w:val="1"/>
      <w:numFmt w:val="bullet"/>
      <w:lvlText w:val="•"/>
      <w:lvlJc w:val="left"/>
      <w:pPr>
        <w:tabs>
          <w:tab w:val="num" w:pos="2880"/>
        </w:tabs>
        <w:ind w:left="2880" w:hanging="360"/>
      </w:pPr>
      <w:rPr>
        <w:rFonts w:ascii="Arial" w:hAnsi="Arial" w:hint="default"/>
      </w:rPr>
    </w:lvl>
    <w:lvl w:ilvl="4" w:tplc="D22C8D2E" w:tentative="1">
      <w:start w:val="1"/>
      <w:numFmt w:val="bullet"/>
      <w:lvlText w:val="•"/>
      <w:lvlJc w:val="left"/>
      <w:pPr>
        <w:tabs>
          <w:tab w:val="num" w:pos="3600"/>
        </w:tabs>
        <w:ind w:left="3600" w:hanging="360"/>
      </w:pPr>
      <w:rPr>
        <w:rFonts w:ascii="Arial" w:hAnsi="Arial" w:hint="default"/>
      </w:rPr>
    </w:lvl>
    <w:lvl w:ilvl="5" w:tplc="C3509150" w:tentative="1">
      <w:start w:val="1"/>
      <w:numFmt w:val="bullet"/>
      <w:lvlText w:val="•"/>
      <w:lvlJc w:val="left"/>
      <w:pPr>
        <w:tabs>
          <w:tab w:val="num" w:pos="4320"/>
        </w:tabs>
        <w:ind w:left="4320" w:hanging="360"/>
      </w:pPr>
      <w:rPr>
        <w:rFonts w:ascii="Arial" w:hAnsi="Arial" w:hint="default"/>
      </w:rPr>
    </w:lvl>
    <w:lvl w:ilvl="6" w:tplc="39BADC52" w:tentative="1">
      <w:start w:val="1"/>
      <w:numFmt w:val="bullet"/>
      <w:lvlText w:val="•"/>
      <w:lvlJc w:val="left"/>
      <w:pPr>
        <w:tabs>
          <w:tab w:val="num" w:pos="5040"/>
        </w:tabs>
        <w:ind w:left="5040" w:hanging="360"/>
      </w:pPr>
      <w:rPr>
        <w:rFonts w:ascii="Arial" w:hAnsi="Arial" w:hint="default"/>
      </w:rPr>
    </w:lvl>
    <w:lvl w:ilvl="7" w:tplc="C48815F4" w:tentative="1">
      <w:start w:val="1"/>
      <w:numFmt w:val="bullet"/>
      <w:lvlText w:val="•"/>
      <w:lvlJc w:val="left"/>
      <w:pPr>
        <w:tabs>
          <w:tab w:val="num" w:pos="5760"/>
        </w:tabs>
        <w:ind w:left="5760" w:hanging="360"/>
      </w:pPr>
      <w:rPr>
        <w:rFonts w:ascii="Arial" w:hAnsi="Arial" w:hint="default"/>
      </w:rPr>
    </w:lvl>
    <w:lvl w:ilvl="8" w:tplc="7E6A327E"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1B2230AC"/>
    <w:multiLevelType w:val="hybridMultilevel"/>
    <w:tmpl w:val="EACC4D60"/>
    <w:lvl w:ilvl="0" w:tplc="BC1CF1FE">
      <w:start w:val="1"/>
      <w:numFmt w:val="bullet"/>
      <w:lvlText w:val="•"/>
      <w:lvlJc w:val="left"/>
      <w:pPr>
        <w:tabs>
          <w:tab w:val="num" w:pos="720"/>
        </w:tabs>
        <w:ind w:left="720" w:hanging="360"/>
      </w:pPr>
      <w:rPr>
        <w:rFonts w:ascii="Arial" w:hAnsi="Arial" w:hint="default"/>
      </w:rPr>
    </w:lvl>
    <w:lvl w:ilvl="1" w:tplc="67905EF0" w:tentative="1">
      <w:start w:val="1"/>
      <w:numFmt w:val="bullet"/>
      <w:lvlText w:val="•"/>
      <w:lvlJc w:val="left"/>
      <w:pPr>
        <w:tabs>
          <w:tab w:val="num" w:pos="1440"/>
        </w:tabs>
        <w:ind w:left="1440" w:hanging="360"/>
      </w:pPr>
      <w:rPr>
        <w:rFonts w:ascii="Arial" w:hAnsi="Arial" w:hint="default"/>
      </w:rPr>
    </w:lvl>
    <w:lvl w:ilvl="2" w:tplc="8CD082FC" w:tentative="1">
      <w:start w:val="1"/>
      <w:numFmt w:val="bullet"/>
      <w:lvlText w:val="•"/>
      <w:lvlJc w:val="left"/>
      <w:pPr>
        <w:tabs>
          <w:tab w:val="num" w:pos="2160"/>
        </w:tabs>
        <w:ind w:left="2160" w:hanging="360"/>
      </w:pPr>
      <w:rPr>
        <w:rFonts w:ascii="Arial" w:hAnsi="Arial" w:hint="default"/>
      </w:rPr>
    </w:lvl>
    <w:lvl w:ilvl="3" w:tplc="A0F451F4" w:tentative="1">
      <w:start w:val="1"/>
      <w:numFmt w:val="bullet"/>
      <w:lvlText w:val="•"/>
      <w:lvlJc w:val="left"/>
      <w:pPr>
        <w:tabs>
          <w:tab w:val="num" w:pos="2880"/>
        </w:tabs>
        <w:ind w:left="2880" w:hanging="360"/>
      </w:pPr>
      <w:rPr>
        <w:rFonts w:ascii="Arial" w:hAnsi="Arial" w:hint="default"/>
      </w:rPr>
    </w:lvl>
    <w:lvl w:ilvl="4" w:tplc="5464F362" w:tentative="1">
      <w:start w:val="1"/>
      <w:numFmt w:val="bullet"/>
      <w:lvlText w:val="•"/>
      <w:lvlJc w:val="left"/>
      <w:pPr>
        <w:tabs>
          <w:tab w:val="num" w:pos="3600"/>
        </w:tabs>
        <w:ind w:left="3600" w:hanging="360"/>
      </w:pPr>
      <w:rPr>
        <w:rFonts w:ascii="Arial" w:hAnsi="Arial" w:hint="default"/>
      </w:rPr>
    </w:lvl>
    <w:lvl w:ilvl="5" w:tplc="ADC02122" w:tentative="1">
      <w:start w:val="1"/>
      <w:numFmt w:val="bullet"/>
      <w:lvlText w:val="•"/>
      <w:lvlJc w:val="left"/>
      <w:pPr>
        <w:tabs>
          <w:tab w:val="num" w:pos="4320"/>
        </w:tabs>
        <w:ind w:left="4320" w:hanging="360"/>
      </w:pPr>
      <w:rPr>
        <w:rFonts w:ascii="Arial" w:hAnsi="Arial" w:hint="default"/>
      </w:rPr>
    </w:lvl>
    <w:lvl w:ilvl="6" w:tplc="9A9A992E" w:tentative="1">
      <w:start w:val="1"/>
      <w:numFmt w:val="bullet"/>
      <w:lvlText w:val="•"/>
      <w:lvlJc w:val="left"/>
      <w:pPr>
        <w:tabs>
          <w:tab w:val="num" w:pos="5040"/>
        </w:tabs>
        <w:ind w:left="5040" w:hanging="360"/>
      </w:pPr>
      <w:rPr>
        <w:rFonts w:ascii="Arial" w:hAnsi="Arial" w:hint="default"/>
      </w:rPr>
    </w:lvl>
    <w:lvl w:ilvl="7" w:tplc="02FCF8D0" w:tentative="1">
      <w:start w:val="1"/>
      <w:numFmt w:val="bullet"/>
      <w:lvlText w:val="•"/>
      <w:lvlJc w:val="left"/>
      <w:pPr>
        <w:tabs>
          <w:tab w:val="num" w:pos="5760"/>
        </w:tabs>
        <w:ind w:left="5760" w:hanging="360"/>
      </w:pPr>
      <w:rPr>
        <w:rFonts w:ascii="Arial" w:hAnsi="Arial" w:hint="default"/>
      </w:rPr>
    </w:lvl>
    <w:lvl w:ilvl="8" w:tplc="EBA48D5A"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1BDE571F"/>
    <w:multiLevelType w:val="hybridMultilevel"/>
    <w:tmpl w:val="23747A98"/>
    <w:lvl w:ilvl="0" w:tplc="A76083F4">
      <w:start w:val="1"/>
      <w:numFmt w:val="bullet"/>
      <w:lvlText w:val="•"/>
      <w:lvlJc w:val="left"/>
      <w:pPr>
        <w:tabs>
          <w:tab w:val="num" w:pos="720"/>
        </w:tabs>
        <w:ind w:left="720" w:hanging="360"/>
      </w:pPr>
      <w:rPr>
        <w:rFonts w:ascii="Arial" w:hAnsi="Arial" w:hint="default"/>
      </w:rPr>
    </w:lvl>
    <w:lvl w:ilvl="1" w:tplc="9F5C329C" w:tentative="1">
      <w:start w:val="1"/>
      <w:numFmt w:val="bullet"/>
      <w:lvlText w:val="•"/>
      <w:lvlJc w:val="left"/>
      <w:pPr>
        <w:tabs>
          <w:tab w:val="num" w:pos="1440"/>
        </w:tabs>
        <w:ind w:left="1440" w:hanging="360"/>
      </w:pPr>
      <w:rPr>
        <w:rFonts w:ascii="Arial" w:hAnsi="Arial" w:hint="default"/>
      </w:rPr>
    </w:lvl>
    <w:lvl w:ilvl="2" w:tplc="ED66E52E" w:tentative="1">
      <w:start w:val="1"/>
      <w:numFmt w:val="bullet"/>
      <w:lvlText w:val="•"/>
      <w:lvlJc w:val="left"/>
      <w:pPr>
        <w:tabs>
          <w:tab w:val="num" w:pos="2160"/>
        </w:tabs>
        <w:ind w:left="2160" w:hanging="360"/>
      </w:pPr>
      <w:rPr>
        <w:rFonts w:ascii="Arial" w:hAnsi="Arial" w:hint="default"/>
      </w:rPr>
    </w:lvl>
    <w:lvl w:ilvl="3" w:tplc="DB40E652" w:tentative="1">
      <w:start w:val="1"/>
      <w:numFmt w:val="bullet"/>
      <w:lvlText w:val="•"/>
      <w:lvlJc w:val="left"/>
      <w:pPr>
        <w:tabs>
          <w:tab w:val="num" w:pos="2880"/>
        </w:tabs>
        <w:ind w:left="2880" w:hanging="360"/>
      </w:pPr>
      <w:rPr>
        <w:rFonts w:ascii="Arial" w:hAnsi="Arial" w:hint="default"/>
      </w:rPr>
    </w:lvl>
    <w:lvl w:ilvl="4" w:tplc="9304ACC6" w:tentative="1">
      <w:start w:val="1"/>
      <w:numFmt w:val="bullet"/>
      <w:lvlText w:val="•"/>
      <w:lvlJc w:val="left"/>
      <w:pPr>
        <w:tabs>
          <w:tab w:val="num" w:pos="3600"/>
        </w:tabs>
        <w:ind w:left="3600" w:hanging="360"/>
      </w:pPr>
      <w:rPr>
        <w:rFonts w:ascii="Arial" w:hAnsi="Arial" w:hint="default"/>
      </w:rPr>
    </w:lvl>
    <w:lvl w:ilvl="5" w:tplc="D09A3BD0" w:tentative="1">
      <w:start w:val="1"/>
      <w:numFmt w:val="bullet"/>
      <w:lvlText w:val="•"/>
      <w:lvlJc w:val="left"/>
      <w:pPr>
        <w:tabs>
          <w:tab w:val="num" w:pos="4320"/>
        </w:tabs>
        <w:ind w:left="4320" w:hanging="360"/>
      </w:pPr>
      <w:rPr>
        <w:rFonts w:ascii="Arial" w:hAnsi="Arial" w:hint="default"/>
      </w:rPr>
    </w:lvl>
    <w:lvl w:ilvl="6" w:tplc="E8FE1192" w:tentative="1">
      <w:start w:val="1"/>
      <w:numFmt w:val="bullet"/>
      <w:lvlText w:val="•"/>
      <w:lvlJc w:val="left"/>
      <w:pPr>
        <w:tabs>
          <w:tab w:val="num" w:pos="5040"/>
        </w:tabs>
        <w:ind w:left="5040" w:hanging="360"/>
      </w:pPr>
      <w:rPr>
        <w:rFonts w:ascii="Arial" w:hAnsi="Arial" w:hint="default"/>
      </w:rPr>
    </w:lvl>
    <w:lvl w:ilvl="7" w:tplc="5A2A7E68" w:tentative="1">
      <w:start w:val="1"/>
      <w:numFmt w:val="bullet"/>
      <w:lvlText w:val="•"/>
      <w:lvlJc w:val="left"/>
      <w:pPr>
        <w:tabs>
          <w:tab w:val="num" w:pos="5760"/>
        </w:tabs>
        <w:ind w:left="5760" w:hanging="360"/>
      </w:pPr>
      <w:rPr>
        <w:rFonts w:ascii="Arial" w:hAnsi="Arial" w:hint="default"/>
      </w:rPr>
    </w:lvl>
    <w:lvl w:ilvl="8" w:tplc="F8F8C582" w:tentative="1">
      <w:start w:val="1"/>
      <w:numFmt w:val="bullet"/>
      <w:lvlText w:val="•"/>
      <w:lvlJc w:val="left"/>
      <w:pPr>
        <w:tabs>
          <w:tab w:val="num" w:pos="6480"/>
        </w:tabs>
        <w:ind w:left="6480" w:hanging="360"/>
      </w:pPr>
      <w:rPr>
        <w:rFonts w:ascii="Arial" w:hAnsi="Arial" w:hint="default"/>
      </w:rPr>
    </w:lvl>
  </w:abstractNum>
  <w:abstractNum w:abstractNumId="54" w15:restartNumberingAfterBreak="0">
    <w:nsid w:val="1C0C3BBC"/>
    <w:multiLevelType w:val="hybridMultilevel"/>
    <w:tmpl w:val="ADF4F1D6"/>
    <w:lvl w:ilvl="0" w:tplc="23A6DD3A">
      <w:start w:val="1"/>
      <w:numFmt w:val="bullet"/>
      <w:lvlText w:val="•"/>
      <w:lvlJc w:val="left"/>
      <w:pPr>
        <w:tabs>
          <w:tab w:val="num" w:pos="720"/>
        </w:tabs>
        <w:ind w:left="720" w:hanging="360"/>
      </w:pPr>
      <w:rPr>
        <w:rFonts w:ascii="Arial" w:hAnsi="Arial" w:hint="default"/>
      </w:rPr>
    </w:lvl>
    <w:lvl w:ilvl="1" w:tplc="9AFE773A" w:tentative="1">
      <w:start w:val="1"/>
      <w:numFmt w:val="bullet"/>
      <w:lvlText w:val="•"/>
      <w:lvlJc w:val="left"/>
      <w:pPr>
        <w:tabs>
          <w:tab w:val="num" w:pos="1440"/>
        </w:tabs>
        <w:ind w:left="1440" w:hanging="360"/>
      </w:pPr>
      <w:rPr>
        <w:rFonts w:ascii="Arial" w:hAnsi="Arial" w:hint="default"/>
      </w:rPr>
    </w:lvl>
    <w:lvl w:ilvl="2" w:tplc="71F4085A" w:tentative="1">
      <w:start w:val="1"/>
      <w:numFmt w:val="bullet"/>
      <w:lvlText w:val="•"/>
      <w:lvlJc w:val="left"/>
      <w:pPr>
        <w:tabs>
          <w:tab w:val="num" w:pos="2160"/>
        </w:tabs>
        <w:ind w:left="2160" w:hanging="360"/>
      </w:pPr>
      <w:rPr>
        <w:rFonts w:ascii="Arial" w:hAnsi="Arial" w:hint="default"/>
      </w:rPr>
    </w:lvl>
    <w:lvl w:ilvl="3" w:tplc="CFBE20FA" w:tentative="1">
      <w:start w:val="1"/>
      <w:numFmt w:val="bullet"/>
      <w:lvlText w:val="•"/>
      <w:lvlJc w:val="left"/>
      <w:pPr>
        <w:tabs>
          <w:tab w:val="num" w:pos="2880"/>
        </w:tabs>
        <w:ind w:left="2880" w:hanging="360"/>
      </w:pPr>
      <w:rPr>
        <w:rFonts w:ascii="Arial" w:hAnsi="Arial" w:hint="default"/>
      </w:rPr>
    </w:lvl>
    <w:lvl w:ilvl="4" w:tplc="99EA3BE4" w:tentative="1">
      <w:start w:val="1"/>
      <w:numFmt w:val="bullet"/>
      <w:lvlText w:val="•"/>
      <w:lvlJc w:val="left"/>
      <w:pPr>
        <w:tabs>
          <w:tab w:val="num" w:pos="3600"/>
        </w:tabs>
        <w:ind w:left="3600" w:hanging="360"/>
      </w:pPr>
      <w:rPr>
        <w:rFonts w:ascii="Arial" w:hAnsi="Arial" w:hint="default"/>
      </w:rPr>
    </w:lvl>
    <w:lvl w:ilvl="5" w:tplc="EE908AEA" w:tentative="1">
      <w:start w:val="1"/>
      <w:numFmt w:val="bullet"/>
      <w:lvlText w:val="•"/>
      <w:lvlJc w:val="left"/>
      <w:pPr>
        <w:tabs>
          <w:tab w:val="num" w:pos="4320"/>
        </w:tabs>
        <w:ind w:left="4320" w:hanging="360"/>
      </w:pPr>
      <w:rPr>
        <w:rFonts w:ascii="Arial" w:hAnsi="Arial" w:hint="default"/>
      </w:rPr>
    </w:lvl>
    <w:lvl w:ilvl="6" w:tplc="9D9A938E" w:tentative="1">
      <w:start w:val="1"/>
      <w:numFmt w:val="bullet"/>
      <w:lvlText w:val="•"/>
      <w:lvlJc w:val="left"/>
      <w:pPr>
        <w:tabs>
          <w:tab w:val="num" w:pos="5040"/>
        </w:tabs>
        <w:ind w:left="5040" w:hanging="360"/>
      </w:pPr>
      <w:rPr>
        <w:rFonts w:ascii="Arial" w:hAnsi="Arial" w:hint="default"/>
      </w:rPr>
    </w:lvl>
    <w:lvl w:ilvl="7" w:tplc="40AEB942" w:tentative="1">
      <w:start w:val="1"/>
      <w:numFmt w:val="bullet"/>
      <w:lvlText w:val="•"/>
      <w:lvlJc w:val="left"/>
      <w:pPr>
        <w:tabs>
          <w:tab w:val="num" w:pos="5760"/>
        </w:tabs>
        <w:ind w:left="5760" w:hanging="360"/>
      </w:pPr>
      <w:rPr>
        <w:rFonts w:ascii="Arial" w:hAnsi="Arial" w:hint="default"/>
      </w:rPr>
    </w:lvl>
    <w:lvl w:ilvl="8" w:tplc="D0AC0A58"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1C162110"/>
    <w:multiLevelType w:val="hybridMultilevel"/>
    <w:tmpl w:val="3D2E9D6E"/>
    <w:lvl w:ilvl="0" w:tplc="04906054">
      <w:start w:val="1"/>
      <w:numFmt w:val="bullet"/>
      <w:lvlText w:val="•"/>
      <w:lvlJc w:val="left"/>
      <w:pPr>
        <w:tabs>
          <w:tab w:val="num" w:pos="720"/>
        </w:tabs>
        <w:ind w:left="720" w:hanging="360"/>
      </w:pPr>
      <w:rPr>
        <w:rFonts w:ascii="Arial" w:hAnsi="Arial" w:hint="default"/>
      </w:rPr>
    </w:lvl>
    <w:lvl w:ilvl="1" w:tplc="079AE032" w:tentative="1">
      <w:start w:val="1"/>
      <w:numFmt w:val="bullet"/>
      <w:lvlText w:val="•"/>
      <w:lvlJc w:val="left"/>
      <w:pPr>
        <w:tabs>
          <w:tab w:val="num" w:pos="1440"/>
        </w:tabs>
        <w:ind w:left="1440" w:hanging="360"/>
      </w:pPr>
      <w:rPr>
        <w:rFonts w:ascii="Arial" w:hAnsi="Arial" w:hint="default"/>
      </w:rPr>
    </w:lvl>
    <w:lvl w:ilvl="2" w:tplc="9B50D4FA" w:tentative="1">
      <w:start w:val="1"/>
      <w:numFmt w:val="bullet"/>
      <w:lvlText w:val="•"/>
      <w:lvlJc w:val="left"/>
      <w:pPr>
        <w:tabs>
          <w:tab w:val="num" w:pos="2160"/>
        </w:tabs>
        <w:ind w:left="2160" w:hanging="360"/>
      </w:pPr>
      <w:rPr>
        <w:rFonts w:ascii="Arial" w:hAnsi="Arial" w:hint="default"/>
      </w:rPr>
    </w:lvl>
    <w:lvl w:ilvl="3" w:tplc="1638D490" w:tentative="1">
      <w:start w:val="1"/>
      <w:numFmt w:val="bullet"/>
      <w:lvlText w:val="•"/>
      <w:lvlJc w:val="left"/>
      <w:pPr>
        <w:tabs>
          <w:tab w:val="num" w:pos="2880"/>
        </w:tabs>
        <w:ind w:left="2880" w:hanging="360"/>
      </w:pPr>
      <w:rPr>
        <w:rFonts w:ascii="Arial" w:hAnsi="Arial" w:hint="default"/>
      </w:rPr>
    </w:lvl>
    <w:lvl w:ilvl="4" w:tplc="4B78BE9C" w:tentative="1">
      <w:start w:val="1"/>
      <w:numFmt w:val="bullet"/>
      <w:lvlText w:val="•"/>
      <w:lvlJc w:val="left"/>
      <w:pPr>
        <w:tabs>
          <w:tab w:val="num" w:pos="3600"/>
        </w:tabs>
        <w:ind w:left="3600" w:hanging="360"/>
      </w:pPr>
      <w:rPr>
        <w:rFonts w:ascii="Arial" w:hAnsi="Arial" w:hint="default"/>
      </w:rPr>
    </w:lvl>
    <w:lvl w:ilvl="5" w:tplc="FAFAFCE8" w:tentative="1">
      <w:start w:val="1"/>
      <w:numFmt w:val="bullet"/>
      <w:lvlText w:val="•"/>
      <w:lvlJc w:val="left"/>
      <w:pPr>
        <w:tabs>
          <w:tab w:val="num" w:pos="4320"/>
        </w:tabs>
        <w:ind w:left="4320" w:hanging="360"/>
      </w:pPr>
      <w:rPr>
        <w:rFonts w:ascii="Arial" w:hAnsi="Arial" w:hint="default"/>
      </w:rPr>
    </w:lvl>
    <w:lvl w:ilvl="6" w:tplc="147AD6D6" w:tentative="1">
      <w:start w:val="1"/>
      <w:numFmt w:val="bullet"/>
      <w:lvlText w:val="•"/>
      <w:lvlJc w:val="left"/>
      <w:pPr>
        <w:tabs>
          <w:tab w:val="num" w:pos="5040"/>
        </w:tabs>
        <w:ind w:left="5040" w:hanging="360"/>
      </w:pPr>
      <w:rPr>
        <w:rFonts w:ascii="Arial" w:hAnsi="Arial" w:hint="default"/>
      </w:rPr>
    </w:lvl>
    <w:lvl w:ilvl="7" w:tplc="78FE3E04" w:tentative="1">
      <w:start w:val="1"/>
      <w:numFmt w:val="bullet"/>
      <w:lvlText w:val="•"/>
      <w:lvlJc w:val="left"/>
      <w:pPr>
        <w:tabs>
          <w:tab w:val="num" w:pos="5760"/>
        </w:tabs>
        <w:ind w:left="5760" w:hanging="360"/>
      </w:pPr>
      <w:rPr>
        <w:rFonts w:ascii="Arial" w:hAnsi="Arial" w:hint="default"/>
      </w:rPr>
    </w:lvl>
    <w:lvl w:ilvl="8" w:tplc="99EEE406"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1C256400"/>
    <w:multiLevelType w:val="hybridMultilevel"/>
    <w:tmpl w:val="52D4DE1E"/>
    <w:lvl w:ilvl="0" w:tplc="E75665D6">
      <w:start w:val="1"/>
      <w:numFmt w:val="bullet"/>
      <w:lvlText w:val="•"/>
      <w:lvlJc w:val="left"/>
      <w:pPr>
        <w:tabs>
          <w:tab w:val="num" w:pos="720"/>
        </w:tabs>
        <w:ind w:left="720" w:hanging="360"/>
      </w:pPr>
      <w:rPr>
        <w:rFonts w:ascii="Arial" w:hAnsi="Arial" w:hint="default"/>
      </w:rPr>
    </w:lvl>
    <w:lvl w:ilvl="1" w:tplc="44E697DE" w:tentative="1">
      <w:start w:val="1"/>
      <w:numFmt w:val="bullet"/>
      <w:lvlText w:val="•"/>
      <w:lvlJc w:val="left"/>
      <w:pPr>
        <w:tabs>
          <w:tab w:val="num" w:pos="1440"/>
        </w:tabs>
        <w:ind w:left="1440" w:hanging="360"/>
      </w:pPr>
      <w:rPr>
        <w:rFonts w:ascii="Arial" w:hAnsi="Arial" w:hint="default"/>
      </w:rPr>
    </w:lvl>
    <w:lvl w:ilvl="2" w:tplc="955690B6" w:tentative="1">
      <w:start w:val="1"/>
      <w:numFmt w:val="bullet"/>
      <w:lvlText w:val="•"/>
      <w:lvlJc w:val="left"/>
      <w:pPr>
        <w:tabs>
          <w:tab w:val="num" w:pos="2160"/>
        </w:tabs>
        <w:ind w:left="2160" w:hanging="360"/>
      </w:pPr>
      <w:rPr>
        <w:rFonts w:ascii="Arial" w:hAnsi="Arial" w:hint="default"/>
      </w:rPr>
    </w:lvl>
    <w:lvl w:ilvl="3" w:tplc="42AC18B8" w:tentative="1">
      <w:start w:val="1"/>
      <w:numFmt w:val="bullet"/>
      <w:lvlText w:val="•"/>
      <w:lvlJc w:val="left"/>
      <w:pPr>
        <w:tabs>
          <w:tab w:val="num" w:pos="2880"/>
        </w:tabs>
        <w:ind w:left="2880" w:hanging="360"/>
      </w:pPr>
      <w:rPr>
        <w:rFonts w:ascii="Arial" w:hAnsi="Arial" w:hint="default"/>
      </w:rPr>
    </w:lvl>
    <w:lvl w:ilvl="4" w:tplc="BE9E5ACC" w:tentative="1">
      <w:start w:val="1"/>
      <w:numFmt w:val="bullet"/>
      <w:lvlText w:val="•"/>
      <w:lvlJc w:val="left"/>
      <w:pPr>
        <w:tabs>
          <w:tab w:val="num" w:pos="3600"/>
        </w:tabs>
        <w:ind w:left="3600" w:hanging="360"/>
      </w:pPr>
      <w:rPr>
        <w:rFonts w:ascii="Arial" w:hAnsi="Arial" w:hint="default"/>
      </w:rPr>
    </w:lvl>
    <w:lvl w:ilvl="5" w:tplc="DE7AB234" w:tentative="1">
      <w:start w:val="1"/>
      <w:numFmt w:val="bullet"/>
      <w:lvlText w:val="•"/>
      <w:lvlJc w:val="left"/>
      <w:pPr>
        <w:tabs>
          <w:tab w:val="num" w:pos="4320"/>
        </w:tabs>
        <w:ind w:left="4320" w:hanging="360"/>
      </w:pPr>
      <w:rPr>
        <w:rFonts w:ascii="Arial" w:hAnsi="Arial" w:hint="default"/>
      </w:rPr>
    </w:lvl>
    <w:lvl w:ilvl="6" w:tplc="F7AAC320" w:tentative="1">
      <w:start w:val="1"/>
      <w:numFmt w:val="bullet"/>
      <w:lvlText w:val="•"/>
      <w:lvlJc w:val="left"/>
      <w:pPr>
        <w:tabs>
          <w:tab w:val="num" w:pos="5040"/>
        </w:tabs>
        <w:ind w:left="5040" w:hanging="360"/>
      </w:pPr>
      <w:rPr>
        <w:rFonts w:ascii="Arial" w:hAnsi="Arial" w:hint="default"/>
      </w:rPr>
    </w:lvl>
    <w:lvl w:ilvl="7" w:tplc="357E743A" w:tentative="1">
      <w:start w:val="1"/>
      <w:numFmt w:val="bullet"/>
      <w:lvlText w:val="•"/>
      <w:lvlJc w:val="left"/>
      <w:pPr>
        <w:tabs>
          <w:tab w:val="num" w:pos="5760"/>
        </w:tabs>
        <w:ind w:left="5760" w:hanging="360"/>
      </w:pPr>
      <w:rPr>
        <w:rFonts w:ascii="Arial" w:hAnsi="Arial" w:hint="default"/>
      </w:rPr>
    </w:lvl>
    <w:lvl w:ilvl="8" w:tplc="33C44B7C"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1C36009F"/>
    <w:multiLevelType w:val="hybridMultilevel"/>
    <w:tmpl w:val="02DE4214"/>
    <w:lvl w:ilvl="0" w:tplc="71FA0F2E">
      <w:start w:val="1"/>
      <w:numFmt w:val="bullet"/>
      <w:lvlText w:val="•"/>
      <w:lvlJc w:val="left"/>
      <w:pPr>
        <w:tabs>
          <w:tab w:val="num" w:pos="720"/>
        </w:tabs>
        <w:ind w:left="720" w:hanging="360"/>
      </w:pPr>
      <w:rPr>
        <w:rFonts w:ascii="Arial" w:hAnsi="Arial" w:hint="default"/>
      </w:rPr>
    </w:lvl>
    <w:lvl w:ilvl="1" w:tplc="9DA6782A" w:tentative="1">
      <w:start w:val="1"/>
      <w:numFmt w:val="bullet"/>
      <w:lvlText w:val="•"/>
      <w:lvlJc w:val="left"/>
      <w:pPr>
        <w:tabs>
          <w:tab w:val="num" w:pos="1440"/>
        </w:tabs>
        <w:ind w:left="1440" w:hanging="360"/>
      </w:pPr>
      <w:rPr>
        <w:rFonts w:ascii="Arial" w:hAnsi="Arial" w:hint="default"/>
      </w:rPr>
    </w:lvl>
    <w:lvl w:ilvl="2" w:tplc="717ACC74" w:tentative="1">
      <w:start w:val="1"/>
      <w:numFmt w:val="bullet"/>
      <w:lvlText w:val="•"/>
      <w:lvlJc w:val="left"/>
      <w:pPr>
        <w:tabs>
          <w:tab w:val="num" w:pos="2160"/>
        </w:tabs>
        <w:ind w:left="2160" w:hanging="360"/>
      </w:pPr>
      <w:rPr>
        <w:rFonts w:ascii="Arial" w:hAnsi="Arial" w:hint="default"/>
      </w:rPr>
    </w:lvl>
    <w:lvl w:ilvl="3" w:tplc="292270B2" w:tentative="1">
      <w:start w:val="1"/>
      <w:numFmt w:val="bullet"/>
      <w:lvlText w:val="•"/>
      <w:lvlJc w:val="left"/>
      <w:pPr>
        <w:tabs>
          <w:tab w:val="num" w:pos="2880"/>
        </w:tabs>
        <w:ind w:left="2880" w:hanging="360"/>
      </w:pPr>
      <w:rPr>
        <w:rFonts w:ascii="Arial" w:hAnsi="Arial" w:hint="default"/>
      </w:rPr>
    </w:lvl>
    <w:lvl w:ilvl="4" w:tplc="BA84FAC8" w:tentative="1">
      <w:start w:val="1"/>
      <w:numFmt w:val="bullet"/>
      <w:lvlText w:val="•"/>
      <w:lvlJc w:val="left"/>
      <w:pPr>
        <w:tabs>
          <w:tab w:val="num" w:pos="3600"/>
        </w:tabs>
        <w:ind w:left="3600" w:hanging="360"/>
      </w:pPr>
      <w:rPr>
        <w:rFonts w:ascii="Arial" w:hAnsi="Arial" w:hint="default"/>
      </w:rPr>
    </w:lvl>
    <w:lvl w:ilvl="5" w:tplc="84EAA034" w:tentative="1">
      <w:start w:val="1"/>
      <w:numFmt w:val="bullet"/>
      <w:lvlText w:val="•"/>
      <w:lvlJc w:val="left"/>
      <w:pPr>
        <w:tabs>
          <w:tab w:val="num" w:pos="4320"/>
        </w:tabs>
        <w:ind w:left="4320" w:hanging="360"/>
      </w:pPr>
      <w:rPr>
        <w:rFonts w:ascii="Arial" w:hAnsi="Arial" w:hint="default"/>
      </w:rPr>
    </w:lvl>
    <w:lvl w:ilvl="6" w:tplc="962C79EA" w:tentative="1">
      <w:start w:val="1"/>
      <w:numFmt w:val="bullet"/>
      <w:lvlText w:val="•"/>
      <w:lvlJc w:val="left"/>
      <w:pPr>
        <w:tabs>
          <w:tab w:val="num" w:pos="5040"/>
        </w:tabs>
        <w:ind w:left="5040" w:hanging="360"/>
      </w:pPr>
      <w:rPr>
        <w:rFonts w:ascii="Arial" w:hAnsi="Arial" w:hint="default"/>
      </w:rPr>
    </w:lvl>
    <w:lvl w:ilvl="7" w:tplc="8910A944" w:tentative="1">
      <w:start w:val="1"/>
      <w:numFmt w:val="bullet"/>
      <w:lvlText w:val="•"/>
      <w:lvlJc w:val="left"/>
      <w:pPr>
        <w:tabs>
          <w:tab w:val="num" w:pos="5760"/>
        </w:tabs>
        <w:ind w:left="5760" w:hanging="360"/>
      </w:pPr>
      <w:rPr>
        <w:rFonts w:ascii="Arial" w:hAnsi="Arial" w:hint="default"/>
      </w:rPr>
    </w:lvl>
    <w:lvl w:ilvl="8" w:tplc="3006AC2C" w:tentative="1">
      <w:start w:val="1"/>
      <w:numFmt w:val="bullet"/>
      <w:lvlText w:val="•"/>
      <w:lvlJc w:val="left"/>
      <w:pPr>
        <w:tabs>
          <w:tab w:val="num" w:pos="6480"/>
        </w:tabs>
        <w:ind w:left="6480" w:hanging="360"/>
      </w:pPr>
      <w:rPr>
        <w:rFonts w:ascii="Arial" w:hAnsi="Arial" w:hint="default"/>
      </w:rPr>
    </w:lvl>
  </w:abstractNum>
  <w:abstractNum w:abstractNumId="58" w15:restartNumberingAfterBreak="0">
    <w:nsid w:val="1C396E40"/>
    <w:multiLevelType w:val="hybridMultilevel"/>
    <w:tmpl w:val="9BE8A9F6"/>
    <w:lvl w:ilvl="0" w:tplc="C1103D4C">
      <w:start w:val="1"/>
      <w:numFmt w:val="bullet"/>
      <w:lvlText w:val="•"/>
      <w:lvlJc w:val="left"/>
      <w:pPr>
        <w:tabs>
          <w:tab w:val="num" w:pos="720"/>
        </w:tabs>
        <w:ind w:left="720" w:hanging="360"/>
      </w:pPr>
      <w:rPr>
        <w:rFonts w:ascii="Arial" w:hAnsi="Arial" w:hint="default"/>
      </w:rPr>
    </w:lvl>
    <w:lvl w:ilvl="1" w:tplc="00F4EAF2" w:tentative="1">
      <w:start w:val="1"/>
      <w:numFmt w:val="bullet"/>
      <w:lvlText w:val="•"/>
      <w:lvlJc w:val="left"/>
      <w:pPr>
        <w:tabs>
          <w:tab w:val="num" w:pos="1440"/>
        </w:tabs>
        <w:ind w:left="1440" w:hanging="360"/>
      </w:pPr>
      <w:rPr>
        <w:rFonts w:ascii="Arial" w:hAnsi="Arial" w:hint="default"/>
      </w:rPr>
    </w:lvl>
    <w:lvl w:ilvl="2" w:tplc="FC061920" w:tentative="1">
      <w:start w:val="1"/>
      <w:numFmt w:val="bullet"/>
      <w:lvlText w:val="•"/>
      <w:lvlJc w:val="left"/>
      <w:pPr>
        <w:tabs>
          <w:tab w:val="num" w:pos="2160"/>
        </w:tabs>
        <w:ind w:left="2160" w:hanging="360"/>
      </w:pPr>
      <w:rPr>
        <w:rFonts w:ascii="Arial" w:hAnsi="Arial" w:hint="default"/>
      </w:rPr>
    </w:lvl>
    <w:lvl w:ilvl="3" w:tplc="2E9A170A" w:tentative="1">
      <w:start w:val="1"/>
      <w:numFmt w:val="bullet"/>
      <w:lvlText w:val="•"/>
      <w:lvlJc w:val="left"/>
      <w:pPr>
        <w:tabs>
          <w:tab w:val="num" w:pos="2880"/>
        </w:tabs>
        <w:ind w:left="2880" w:hanging="360"/>
      </w:pPr>
      <w:rPr>
        <w:rFonts w:ascii="Arial" w:hAnsi="Arial" w:hint="default"/>
      </w:rPr>
    </w:lvl>
    <w:lvl w:ilvl="4" w:tplc="338E45EA" w:tentative="1">
      <w:start w:val="1"/>
      <w:numFmt w:val="bullet"/>
      <w:lvlText w:val="•"/>
      <w:lvlJc w:val="left"/>
      <w:pPr>
        <w:tabs>
          <w:tab w:val="num" w:pos="3600"/>
        </w:tabs>
        <w:ind w:left="3600" w:hanging="360"/>
      </w:pPr>
      <w:rPr>
        <w:rFonts w:ascii="Arial" w:hAnsi="Arial" w:hint="default"/>
      </w:rPr>
    </w:lvl>
    <w:lvl w:ilvl="5" w:tplc="AF2216CA" w:tentative="1">
      <w:start w:val="1"/>
      <w:numFmt w:val="bullet"/>
      <w:lvlText w:val="•"/>
      <w:lvlJc w:val="left"/>
      <w:pPr>
        <w:tabs>
          <w:tab w:val="num" w:pos="4320"/>
        </w:tabs>
        <w:ind w:left="4320" w:hanging="360"/>
      </w:pPr>
      <w:rPr>
        <w:rFonts w:ascii="Arial" w:hAnsi="Arial" w:hint="default"/>
      </w:rPr>
    </w:lvl>
    <w:lvl w:ilvl="6" w:tplc="CA1E8E34" w:tentative="1">
      <w:start w:val="1"/>
      <w:numFmt w:val="bullet"/>
      <w:lvlText w:val="•"/>
      <w:lvlJc w:val="left"/>
      <w:pPr>
        <w:tabs>
          <w:tab w:val="num" w:pos="5040"/>
        </w:tabs>
        <w:ind w:left="5040" w:hanging="360"/>
      </w:pPr>
      <w:rPr>
        <w:rFonts w:ascii="Arial" w:hAnsi="Arial" w:hint="default"/>
      </w:rPr>
    </w:lvl>
    <w:lvl w:ilvl="7" w:tplc="F1CA6536" w:tentative="1">
      <w:start w:val="1"/>
      <w:numFmt w:val="bullet"/>
      <w:lvlText w:val="•"/>
      <w:lvlJc w:val="left"/>
      <w:pPr>
        <w:tabs>
          <w:tab w:val="num" w:pos="5760"/>
        </w:tabs>
        <w:ind w:left="5760" w:hanging="360"/>
      </w:pPr>
      <w:rPr>
        <w:rFonts w:ascii="Arial" w:hAnsi="Arial" w:hint="default"/>
      </w:rPr>
    </w:lvl>
    <w:lvl w:ilvl="8" w:tplc="4C26B664" w:tentative="1">
      <w:start w:val="1"/>
      <w:numFmt w:val="bullet"/>
      <w:lvlText w:val="•"/>
      <w:lvlJc w:val="left"/>
      <w:pPr>
        <w:tabs>
          <w:tab w:val="num" w:pos="6480"/>
        </w:tabs>
        <w:ind w:left="6480" w:hanging="360"/>
      </w:pPr>
      <w:rPr>
        <w:rFonts w:ascii="Arial" w:hAnsi="Arial" w:hint="default"/>
      </w:rPr>
    </w:lvl>
  </w:abstractNum>
  <w:abstractNum w:abstractNumId="59" w15:restartNumberingAfterBreak="0">
    <w:nsid w:val="1C8F4DEA"/>
    <w:multiLevelType w:val="hybridMultilevel"/>
    <w:tmpl w:val="C4FC89C2"/>
    <w:lvl w:ilvl="0" w:tplc="68ACF0FC">
      <w:start w:val="1"/>
      <w:numFmt w:val="bullet"/>
      <w:lvlText w:val="•"/>
      <w:lvlJc w:val="left"/>
      <w:pPr>
        <w:tabs>
          <w:tab w:val="num" w:pos="720"/>
        </w:tabs>
        <w:ind w:left="720" w:hanging="360"/>
      </w:pPr>
      <w:rPr>
        <w:rFonts w:ascii="Arial" w:hAnsi="Arial" w:hint="default"/>
      </w:rPr>
    </w:lvl>
    <w:lvl w:ilvl="1" w:tplc="A6F80B32" w:tentative="1">
      <w:start w:val="1"/>
      <w:numFmt w:val="bullet"/>
      <w:lvlText w:val="•"/>
      <w:lvlJc w:val="left"/>
      <w:pPr>
        <w:tabs>
          <w:tab w:val="num" w:pos="1440"/>
        </w:tabs>
        <w:ind w:left="1440" w:hanging="360"/>
      </w:pPr>
      <w:rPr>
        <w:rFonts w:ascii="Arial" w:hAnsi="Arial" w:hint="default"/>
      </w:rPr>
    </w:lvl>
    <w:lvl w:ilvl="2" w:tplc="E956166E" w:tentative="1">
      <w:start w:val="1"/>
      <w:numFmt w:val="bullet"/>
      <w:lvlText w:val="•"/>
      <w:lvlJc w:val="left"/>
      <w:pPr>
        <w:tabs>
          <w:tab w:val="num" w:pos="2160"/>
        </w:tabs>
        <w:ind w:left="2160" w:hanging="360"/>
      </w:pPr>
      <w:rPr>
        <w:rFonts w:ascii="Arial" w:hAnsi="Arial" w:hint="default"/>
      </w:rPr>
    </w:lvl>
    <w:lvl w:ilvl="3" w:tplc="E15C3BA2" w:tentative="1">
      <w:start w:val="1"/>
      <w:numFmt w:val="bullet"/>
      <w:lvlText w:val="•"/>
      <w:lvlJc w:val="left"/>
      <w:pPr>
        <w:tabs>
          <w:tab w:val="num" w:pos="2880"/>
        </w:tabs>
        <w:ind w:left="2880" w:hanging="360"/>
      </w:pPr>
      <w:rPr>
        <w:rFonts w:ascii="Arial" w:hAnsi="Arial" w:hint="default"/>
      </w:rPr>
    </w:lvl>
    <w:lvl w:ilvl="4" w:tplc="3698DDAC" w:tentative="1">
      <w:start w:val="1"/>
      <w:numFmt w:val="bullet"/>
      <w:lvlText w:val="•"/>
      <w:lvlJc w:val="left"/>
      <w:pPr>
        <w:tabs>
          <w:tab w:val="num" w:pos="3600"/>
        </w:tabs>
        <w:ind w:left="3600" w:hanging="360"/>
      </w:pPr>
      <w:rPr>
        <w:rFonts w:ascii="Arial" w:hAnsi="Arial" w:hint="default"/>
      </w:rPr>
    </w:lvl>
    <w:lvl w:ilvl="5" w:tplc="8F4E0F3C" w:tentative="1">
      <w:start w:val="1"/>
      <w:numFmt w:val="bullet"/>
      <w:lvlText w:val="•"/>
      <w:lvlJc w:val="left"/>
      <w:pPr>
        <w:tabs>
          <w:tab w:val="num" w:pos="4320"/>
        </w:tabs>
        <w:ind w:left="4320" w:hanging="360"/>
      </w:pPr>
      <w:rPr>
        <w:rFonts w:ascii="Arial" w:hAnsi="Arial" w:hint="default"/>
      </w:rPr>
    </w:lvl>
    <w:lvl w:ilvl="6" w:tplc="D99CE03E" w:tentative="1">
      <w:start w:val="1"/>
      <w:numFmt w:val="bullet"/>
      <w:lvlText w:val="•"/>
      <w:lvlJc w:val="left"/>
      <w:pPr>
        <w:tabs>
          <w:tab w:val="num" w:pos="5040"/>
        </w:tabs>
        <w:ind w:left="5040" w:hanging="360"/>
      </w:pPr>
      <w:rPr>
        <w:rFonts w:ascii="Arial" w:hAnsi="Arial" w:hint="default"/>
      </w:rPr>
    </w:lvl>
    <w:lvl w:ilvl="7" w:tplc="4E7EBAD8" w:tentative="1">
      <w:start w:val="1"/>
      <w:numFmt w:val="bullet"/>
      <w:lvlText w:val="•"/>
      <w:lvlJc w:val="left"/>
      <w:pPr>
        <w:tabs>
          <w:tab w:val="num" w:pos="5760"/>
        </w:tabs>
        <w:ind w:left="5760" w:hanging="360"/>
      </w:pPr>
      <w:rPr>
        <w:rFonts w:ascii="Arial" w:hAnsi="Arial" w:hint="default"/>
      </w:rPr>
    </w:lvl>
    <w:lvl w:ilvl="8" w:tplc="A9B639F8"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1CCF7A30"/>
    <w:multiLevelType w:val="hybridMultilevel"/>
    <w:tmpl w:val="C74A1836"/>
    <w:lvl w:ilvl="0" w:tplc="3BFE0C20">
      <w:start w:val="1"/>
      <w:numFmt w:val="bullet"/>
      <w:lvlText w:val="•"/>
      <w:lvlJc w:val="left"/>
      <w:pPr>
        <w:tabs>
          <w:tab w:val="num" w:pos="720"/>
        </w:tabs>
        <w:ind w:left="720" w:hanging="360"/>
      </w:pPr>
      <w:rPr>
        <w:rFonts w:ascii="Arial" w:hAnsi="Arial" w:hint="default"/>
      </w:rPr>
    </w:lvl>
    <w:lvl w:ilvl="1" w:tplc="7480CD86" w:tentative="1">
      <w:start w:val="1"/>
      <w:numFmt w:val="bullet"/>
      <w:lvlText w:val="•"/>
      <w:lvlJc w:val="left"/>
      <w:pPr>
        <w:tabs>
          <w:tab w:val="num" w:pos="1440"/>
        </w:tabs>
        <w:ind w:left="1440" w:hanging="360"/>
      </w:pPr>
      <w:rPr>
        <w:rFonts w:ascii="Arial" w:hAnsi="Arial" w:hint="default"/>
      </w:rPr>
    </w:lvl>
    <w:lvl w:ilvl="2" w:tplc="4334A5E8" w:tentative="1">
      <w:start w:val="1"/>
      <w:numFmt w:val="bullet"/>
      <w:lvlText w:val="•"/>
      <w:lvlJc w:val="left"/>
      <w:pPr>
        <w:tabs>
          <w:tab w:val="num" w:pos="2160"/>
        </w:tabs>
        <w:ind w:left="2160" w:hanging="360"/>
      </w:pPr>
      <w:rPr>
        <w:rFonts w:ascii="Arial" w:hAnsi="Arial" w:hint="default"/>
      </w:rPr>
    </w:lvl>
    <w:lvl w:ilvl="3" w:tplc="5E925D62" w:tentative="1">
      <w:start w:val="1"/>
      <w:numFmt w:val="bullet"/>
      <w:lvlText w:val="•"/>
      <w:lvlJc w:val="left"/>
      <w:pPr>
        <w:tabs>
          <w:tab w:val="num" w:pos="2880"/>
        </w:tabs>
        <w:ind w:left="2880" w:hanging="360"/>
      </w:pPr>
      <w:rPr>
        <w:rFonts w:ascii="Arial" w:hAnsi="Arial" w:hint="default"/>
      </w:rPr>
    </w:lvl>
    <w:lvl w:ilvl="4" w:tplc="09CE9D80" w:tentative="1">
      <w:start w:val="1"/>
      <w:numFmt w:val="bullet"/>
      <w:lvlText w:val="•"/>
      <w:lvlJc w:val="left"/>
      <w:pPr>
        <w:tabs>
          <w:tab w:val="num" w:pos="3600"/>
        </w:tabs>
        <w:ind w:left="3600" w:hanging="360"/>
      </w:pPr>
      <w:rPr>
        <w:rFonts w:ascii="Arial" w:hAnsi="Arial" w:hint="default"/>
      </w:rPr>
    </w:lvl>
    <w:lvl w:ilvl="5" w:tplc="D7F8CCB4" w:tentative="1">
      <w:start w:val="1"/>
      <w:numFmt w:val="bullet"/>
      <w:lvlText w:val="•"/>
      <w:lvlJc w:val="left"/>
      <w:pPr>
        <w:tabs>
          <w:tab w:val="num" w:pos="4320"/>
        </w:tabs>
        <w:ind w:left="4320" w:hanging="360"/>
      </w:pPr>
      <w:rPr>
        <w:rFonts w:ascii="Arial" w:hAnsi="Arial" w:hint="default"/>
      </w:rPr>
    </w:lvl>
    <w:lvl w:ilvl="6" w:tplc="A9B2A2A8" w:tentative="1">
      <w:start w:val="1"/>
      <w:numFmt w:val="bullet"/>
      <w:lvlText w:val="•"/>
      <w:lvlJc w:val="left"/>
      <w:pPr>
        <w:tabs>
          <w:tab w:val="num" w:pos="5040"/>
        </w:tabs>
        <w:ind w:left="5040" w:hanging="360"/>
      </w:pPr>
      <w:rPr>
        <w:rFonts w:ascii="Arial" w:hAnsi="Arial" w:hint="default"/>
      </w:rPr>
    </w:lvl>
    <w:lvl w:ilvl="7" w:tplc="8B20BA8E" w:tentative="1">
      <w:start w:val="1"/>
      <w:numFmt w:val="bullet"/>
      <w:lvlText w:val="•"/>
      <w:lvlJc w:val="left"/>
      <w:pPr>
        <w:tabs>
          <w:tab w:val="num" w:pos="5760"/>
        </w:tabs>
        <w:ind w:left="5760" w:hanging="360"/>
      </w:pPr>
      <w:rPr>
        <w:rFonts w:ascii="Arial" w:hAnsi="Arial" w:hint="default"/>
      </w:rPr>
    </w:lvl>
    <w:lvl w:ilvl="8" w:tplc="589E2A82" w:tentative="1">
      <w:start w:val="1"/>
      <w:numFmt w:val="bullet"/>
      <w:lvlText w:val="•"/>
      <w:lvlJc w:val="left"/>
      <w:pPr>
        <w:tabs>
          <w:tab w:val="num" w:pos="6480"/>
        </w:tabs>
        <w:ind w:left="6480" w:hanging="360"/>
      </w:pPr>
      <w:rPr>
        <w:rFonts w:ascii="Arial" w:hAnsi="Arial" w:hint="default"/>
      </w:rPr>
    </w:lvl>
  </w:abstractNum>
  <w:abstractNum w:abstractNumId="61" w15:restartNumberingAfterBreak="0">
    <w:nsid w:val="1D4C3427"/>
    <w:multiLevelType w:val="hybridMultilevel"/>
    <w:tmpl w:val="04F4673C"/>
    <w:lvl w:ilvl="0" w:tplc="CA3A89FA">
      <w:start w:val="1"/>
      <w:numFmt w:val="bullet"/>
      <w:lvlText w:val="•"/>
      <w:lvlJc w:val="left"/>
      <w:pPr>
        <w:tabs>
          <w:tab w:val="num" w:pos="720"/>
        </w:tabs>
        <w:ind w:left="720" w:hanging="360"/>
      </w:pPr>
      <w:rPr>
        <w:rFonts w:ascii="Arial" w:hAnsi="Arial" w:hint="default"/>
      </w:rPr>
    </w:lvl>
    <w:lvl w:ilvl="1" w:tplc="D1CC2470" w:tentative="1">
      <w:start w:val="1"/>
      <w:numFmt w:val="bullet"/>
      <w:lvlText w:val="•"/>
      <w:lvlJc w:val="left"/>
      <w:pPr>
        <w:tabs>
          <w:tab w:val="num" w:pos="1440"/>
        </w:tabs>
        <w:ind w:left="1440" w:hanging="360"/>
      </w:pPr>
      <w:rPr>
        <w:rFonts w:ascii="Arial" w:hAnsi="Arial" w:hint="default"/>
      </w:rPr>
    </w:lvl>
    <w:lvl w:ilvl="2" w:tplc="5B60E9EA" w:tentative="1">
      <w:start w:val="1"/>
      <w:numFmt w:val="bullet"/>
      <w:lvlText w:val="•"/>
      <w:lvlJc w:val="left"/>
      <w:pPr>
        <w:tabs>
          <w:tab w:val="num" w:pos="2160"/>
        </w:tabs>
        <w:ind w:left="2160" w:hanging="360"/>
      </w:pPr>
      <w:rPr>
        <w:rFonts w:ascii="Arial" w:hAnsi="Arial" w:hint="default"/>
      </w:rPr>
    </w:lvl>
    <w:lvl w:ilvl="3" w:tplc="7E68BBCA" w:tentative="1">
      <w:start w:val="1"/>
      <w:numFmt w:val="bullet"/>
      <w:lvlText w:val="•"/>
      <w:lvlJc w:val="left"/>
      <w:pPr>
        <w:tabs>
          <w:tab w:val="num" w:pos="2880"/>
        </w:tabs>
        <w:ind w:left="2880" w:hanging="360"/>
      </w:pPr>
      <w:rPr>
        <w:rFonts w:ascii="Arial" w:hAnsi="Arial" w:hint="default"/>
      </w:rPr>
    </w:lvl>
    <w:lvl w:ilvl="4" w:tplc="D858367E" w:tentative="1">
      <w:start w:val="1"/>
      <w:numFmt w:val="bullet"/>
      <w:lvlText w:val="•"/>
      <w:lvlJc w:val="left"/>
      <w:pPr>
        <w:tabs>
          <w:tab w:val="num" w:pos="3600"/>
        </w:tabs>
        <w:ind w:left="3600" w:hanging="360"/>
      </w:pPr>
      <w:rPr>
        <w:rFonts w:ascii="Arial" w:hAnsi="Arial" w:hint="default"/>
      </w:rPr>
    </w:lvl>
    <w:lvl w:ilvl="5" w:tplc="E0420798" w:tentative="1">
      <w:start w:val="1"/>
      <w:numFmt w:val="bullet"/>
      <w:lvlText w:val="•"/>
      <w:lvlJc w:val="left"/>
      <w:pPr>
        <w:tabs>
          <w:tab w:val="num" w:pos="4320"/>
        </w:tabs>
        <w:ind w:left="4320" w:hanging="360"/>
      </w:pPr>
      <w:rPr>
        <w:rFonts w:ascii="Arial" w:hAnsi="Arial" w:hint="default"/>
      </w:rPr>
    </w:lvl>
    <w:lvl w:ilvl="6" w:tplc="A75E5FA4" w:tentative="1">
      <w:start w:val="1"/>
      <w:numFmt w:val="bullet"/>
      <w:lvlText w:val="•"/>
      <w:lvlJc w:val="left"/>
      <w:pPr>
        <w:tabs>
          <w:tab w:val="num" w:pos="5040"/>
        </w:tabs>
        <w:ind w:left="5040" w:hanging="360"/>
      </w:pPr>
      <w:rPr>
        <w:rFonts w:ascii="Arial" w:hAnsi="Arial" w:hint="default"/>
      </w:rPr>
    </w:lvl>
    <w:lvl w:ilvl="7" w:tplc="A598607C" w:tentative="1">
      <w:start w:val="1"/>
      <w:numFmt w:val="bullet"/>
      <w:lvlText w:val="•"/>
      <w:lvlJc w:val="left"/>
      <w:pPr>
        <w:tabs>
          <w:tab w:val="num" w:pos="5760"/>
        </w:tabs>
        <w:ind w:left="5760" w:hanging="360"/>
      </w:pPr>
      <w:rPr>
        <w:rFonts w:ascii="Arial" w:hAnsi="Arial" w:hint="default"/>
      </w:rPr>
    </w:lvl>
    <w:lvl w:ilvl="8" w:tplc="0A6C4A76" w:tentative="1">
      <w:start w:val="1"/>
      <w:numFmt w:val="bullet"/>
      <w:lvlText w:val="•"/>
      <w:lvlJc w:val="left"/>
      <w:pPr>
        <w:tabs>
          <w:tab w:val="num" w:pos="6480"/>
        </w:tabs>
        <w:ind w:left="6480" w:hanging="360"/>
      </w:pPr>
      <w:rPr>
        <w:rFonts w:ascii="Arial" w:hAnsi="Arial" w:hint="default"/>
      </w:rPr>
    </w:lvl>
  </w:abstractNum>
  <w:abstractNum w:abstractNumId="62" w15:restartNumberingAfterBreak="0">
    <w:nsid w:val="1DB72F35"/>
    <w:multiLevelType w:val="hybridMultilevel"/>
    <w:tmpl w:val="74D6CDC8"/>
    <w:lvl w:ilvl="0" w:tplc="1CD6AF6E">
      <w:start w:val="1"/>
      <w:numFmt w:val="bullet"/>
      <w:lvlText w:val="•"/>
      <w:lvlJc w:val="left"/>
      <w:pPr>
        <w:tabs>
          <w:tab w:val="num" w:pos="720"/>
        </w:tabs>
        <w:ind w:left="720" w:hanging="360"/>
      </w:pPr>
      <w:rPr>
        <w:rFonts w:ascii="Arial" w:hAnsi="Arial" w:hint="default"/>
      </w:rPr>
    </w:lvl>
    <w:lvl w:ilvl="1" w:tplc="B8A2C5DA" w:tentative="1">
      <w:start w:val="1"/>
      <w:numFmt w:val="bullet"/>
      <w:lvlText w:val="•"/>
      <w:lvlJc w:val="left"/>
      <w:pPr>
        <w:tabs>
          <w:tab w:val="num" w:pos="1440"/>
        </w:tabs>
        <w:ind w:left="1440" w:hanging="360"/>
      </w:pPr>
      <w:rPr>
        <w:rFonts w:ascii="Arial" w:hAnsi="Arial" w:hint="default"/>
      </w:rPr>
    </w:lvl>
    <w:lvl w:ilvl="2" w:tplc="CC627CAC" w:tentative="1">
      <w:start w:val="1"/>
      <w:numFmt w:val="bullet"/>
      <w:lvlText w:val="•"/>
      <w:lvlJc w:val="left"/>
      <w:pPr>
        <w:tabs>
          <w:tab w:val="num" w:pos="2160"/>
        </w:tabs>
        <w:ind w:left="2160" w:hanging="360"/>
      </w:pPr>
      <w:rPr>
        <w:rFonts w:ascii="Arial" w:hAnsi="Arial" w:hint="default"/>
      </w:rPr>
    </w:lvl>
    <w:lvl w:ilvl="3" w:tplc="4D369590" w:tentative="1">
      <w:start w:val="1"/>
      <w:numFmt w:val="bullet"/>
      <w:lvlText w:val="•"/>
      <w:lvlJc w:val="left"/>
      <w:pPr>
        <w:tabs>
          <w:tab w:val="num" w:pos="2880"/>
        </w:tabs>
        <w:ind w:left="2880" w:hanging="360"/>
      </w:pPr>
      <w:rPr>
        <w:rFonts w:ascii="Arial" w:hAnsi="Arial" w:hint="default"/>
      </w:rPr>
    </w:lvl>
    <w:lvl w:ilvl="4" w:tplc="3402BBFC" w:tentative="1">
      <w:start w:val="1"/>
      <w:numFmt w:val="bullet"/>
      <w:lvlText w:val="•"/>
      <w:lvlJc w:val="left"/>
      <w:pPr>
        <w:tabs>
          <w:tab w:val="num" w:pos="3600"/>
        </w:tabs>
        <w:ind w:left="3600" w:hanging="360"/>
      </w:pPr>
      <w:rPr>
        <w:rFonts w:ascii="Arial" w:hAnsi="Arial" w:hint="default"/>
      </w:rPr>
    </w:lvl>
    <w:lvl w:ilvl="5" w:tplc="221609E0" w:tentative="1">
      <w:start w:val="1"/>
      <w:numFmt w:val="bullet"/>
      <w:lvlText w:val="•"/>
      <w:lvlJc w:val="left"/>
      <w:pPr>
        <w:tabs>
          <w:tab w:val="num" w:pos="4320"/>
        </w:tabs>
        <w:ind w:left="4320" w:hanging="360"/>
      </w:pPr>
      <w:rPr>
        <w:rFonts w:ascii="Arial" w:hAnsi="Arial" w:hint="default"/>
      </w:rPr>
    </w:lvl>
    <w:lvl w:ilvl="6" w:tplc="4B06BB08" w:tentative="1">
      <w:start w:val="1"/>
      <w:numFmt w:val="bullet"/>
      <w:lvlText w:val="•"/>
      <w:lvlJc w:val="left"/>
      <w:pPr>
        <w:tabs>
          <w:tab w:val="num" w:pos="5040"/>
        </w:tabs>
        <w:ind w:left="5040" w:hanging="360"/>
      </w:pPr>
      <w:rPr>
        <w:rFonts w:ascii="Arial" w:hAnsi="Arial" w:hint="default"/>
      </w:rPr>
    </w:lvl>
    <w:lvl w:ilvl="7" w:tplc="D5D84A9C" w:tentative="1">
      <w:start w:val="1"/>
      <w:numFmt w:val="bullet"/>
      <w:lvlText w:val="•"/>
      <w:lvlJc w:val="left"/>
      <w:pPr>
        <w:tabs>
          <w:tab w:val="num" w:pos="5760"/>
        </w:tabs>
        <w:ind w:left="5760" w:hanging="360"/>
      </w:pPr>
      <w:rPr>
        <w:rFonts w:ascii="Arial" w:hAnsi="Arial" w:hint="default"/>
      </w:rPr>
    </w:lvl>
    <w:lvl w:ilvl="8" w:tplc="931AF0BE"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1EF13C29"/>
    <w:multiLevelType w:val="hybridMultilevel"/>
    <w:tmpl w:val="5A107F38"/>
    <w:lvl w:ilvl="0" w:tplc="E96C8FFA">
      <w:start w:val="1"/>
      <w:numFmt w:val="bullet"/>
      <w:lvlText w:val="•"/>
      <w:lvlJc w:val="left"/>
      <w:pPr>
        <w:tabs>
          <w:tab w:val="num" w:pos="720"/>
        </w:tabs>
        <w:ind w:left="720" w:hanging="360"/>
      </w:pPr>
      <w:rPr>
        <w:rFonts w:ascii="Arial" w:hAnsi="Arial" w:hint="default"/>
      </w:rPr>
    </w:lvl>
    <w:lvl w:ilvl="1" w:tplc="EB026234" w:tentative="1">
      <w:start w:val="1"/>
      <w:numFmt w:val="bullet"/>
      <w:lvlText w:val="•"/>
      <w:lvlJc w:val="left"/>
      <w:pPr>
        <w:tabs>
          <w:tab w:val="num" w:pos="1440"/>
        </w:tabs>
        <w:ind w:left="1440" w:hanging="360"/>
      </w:pPr>
      <w:rPr>
        <w:rFonts w:ascii="Arial" w:hAnsi="Arial" w:hint="default"/>
      </w:rPr>
    </w:lvl>
    <w:lvl w:ilvl="2" w:tplc="CF7664EA" w:tentative="1">
      <w:start w:val="1"/>
      <w:numFmt w:val="bullet"/>
      <w:lvlText w:val="•"/>
      <w:lvlJc w:val="left"/>
      <w:pPr>
        <w:tabs>
          <w:tab w:val="num" w:pos="2160"/>
        </w:tabs>
        <w:ind w:left="2160" w:hanging="360"/>
      </w:pPr>
      <w:rPr>
        <w:rFonts w:ascii="Arial" w:hAnsi="Arial" w:hint="default"/>
      </w:rPr>
    </w:lvl>
    <w:lvl w:ilvl="3" w:tplc="EF4A6DF2" w:tentative="1">
      <w:start w:val="1"/>
      <w:numFmt w:val="bullet"/>
      <w:lvlText w:val="•"/>
      <w:lvlJc w:val="left"/>
      <w:pPr>
        <w:tabs>
          <w:tab w:val="num" w:pos="2880"/>
        </w:tabs>
        <w:ind w:left="2880" w:hanging="360"/>
      </w:pPr>
      <w:rPr>
        <w:rFonts w:ascii="Arial" w:hAnsi="Arial" w:hint="default"/>
      </w:rPr>
    </w:lvl>
    <w:lvl w:ilvl="4" w:tplc="6076EE44" w:tentative="1">
      <w:start w:val="1"/>
      <w:numFmt w:val="bullet"/>
      <w:lvlText w:val="•"/>
      <w:lvlJc w:val="left"/>
      <w:pPr>
        <w:tabs>
          <w:tab w:val="num" w:pos="3600"/>
        </w:tabs>
        <w:ind w:left="3600" w:hanging="360"/>
      </w:pPr>
      <w:rPr>
        <w:rFonts w:ascii="Arial" w:hAnsi="Arial" w:hint="default"/>
      </w:rPr>
    </w:lvl>
    <w:lvl w:ilvl="5" w:tplc="479C994E" w:tentative="1">
      <w:start w:val="1"/>
      <w:numFmt w:val="bullet"/>
      <w:lvlText w:val="•"/>
      <w:lvlJc w:val="left"/>
      <w:pPr>
        <w:tabs>
          <w:tab w:val="num" w:pos="4320"/>
        </w:tabs>
        <w:ind w:left="4320" w:hanging="360"/>
      </w:pPr>
      <w:rPr>
        <w:rFonts w:ascii="Arial" w:hAnsi="Arial" w:hint="default"/>
      </w:rPr>
    </w:lvl>
    <w:lvl w:ilvl="6" w:tplc="F0F45DE2" w:tentative="1">
      <w:start w:val="1"/>
      <w:numFmt w:val="bullet"/>
      <w:lvlText w:val="•"/>
      <w:lvlJc w:val="left"/>
      <w:pPr>
        <w:tabs>
          <w:tab w:val="num" w:pos="5040"/>
        </w:tabs>
        <w:ind w:left="5040" w:hanging="360"/>
      </w:pPr>
      <w:rPr>
        <w:rFonts w:ascii="Arial" w:hAnsi="Arial" w:hint="default"/>
      </w:rPr>
    </w:lvl>
    <w:lvl w:ilvl="7" w:tplc="3CCCB0CA" w:tentative="1">
      <w:start w:val="1"/>
      <w:numFmt w:val="bullet"/>
      <w:lvlText w:val="•"/>
      <w:lvlJc w:val="left"/>
      <w:pPr>
        <w:tabs>
          <w:tab w:val="num" w:pos="5760"/>
        </w:tabs>
        <w:ind w:left="5760" w:hanging="360"/>
      </w:pPr>
      <w:rPr>
        <w:rFonts w:ascii="Arial" w:hAnsi="Arial" w:hint="default"/>
      </w:rPr>
    </w:lvl>
    <w:lvl w:ilvl="8" w:tplc="A0823936" w:tentative="1">
      <w:start w:val="1"/>
      <w:numFmt w:val="bullet"/>
      <w:lvlText w:val="•"/>
      <w:lvlJc w:val="left"/>
      <w:pPr>
        <w:tabs>
          <w:tab w:val="num" w:pos="6480"/>
        </w:tabs>
        <w:ind w:left="6480" w:hanging="360"/>
      </w:pPr>
      <w:rPr>
        <w:rFonts w:ascii="Arial" w:hAnsi="Arial" w:hint="default"/>
      </w:rPr>
    </w:lvl>
  </w:abstractNum>
  <w:abstractNum w:abstractNumId="64" w15:restartNumberingAfterBreak="0">
    <w:nsid w:val="1F1C2C37"/>
    <w:multiLevelType w:val="hybridMultilevel"/>
    <w:tmpl w:val="CC067ABE"/>
    <w:lvl w:ilvl="0" w:tplc="680271AA">
      <w:start w:val="1"/>
      <w:numFmt w:val="bullet"/>
      <w:lvlText w:val="•"/>
      <w:lvlJc w:val="left"/>
      <w:pPr>
        <w:tabs>
          <w:tab w:val="num" w:pos="720"/>
        </w:tabs>
        <w:ind w:left="720" w:hanging="360"/>
      </w:pPr>
      <w:rPr>
        <w:rFonts w:ascii="Arial" w:hAnsi="Arial" w:hint="default"/>
      </w:rPr>
    </w:lvl>
    <w:lvl w:ilvl="1" w:tplc="082E4F32" w:tentative="1">
      <w:start w:val="1"/>
      <w:numFmt w:val="bullet"/>
      <w:lvlText w:val="•"/>
      <w:lvlJc w:val="left"/>
      <w:pPr>
        <w:tabs>
          <w:tab w:val="num" w:pos="1440"/>
        </w:tabs>
        <w:ind w:left="1440" w:hanging="360"/>
      </w:pPr>
      <w:rPr>
        <w:rFonts w:ascii="Arial" w:hAnsi="Arial" w:hint="default"/>
      </w:rPr>
    </w:lvl>
    <w:lvl w:ilvl="2" w:tplc="C338D06C" w:tentative="1">
      <w:start w:val="1"/>
      <w:numFmt w:val="bullet"/>
      <w:lvlText w:val="•"/>
      <w:lvlJc w:val="left"/>
      <w:pPr>
        <w:tabs>
          <w:tab w:val="num" w:pos="2160"/>
        </w:tabs>
        <w:ind w:left="2160" w:hanging="360"/>
      </w:pPr>
      <w:rPr>
        <w:rFonts w:ascii="Arial" w:hAnsi="Arial" w:hint="default"/>
      </w:rPr>
    </w:lvl>
    <w:lvl w:ilvl="3" w:tplc="395600D4" w:tentative="1">
      <w:start w:val="1"/>
      <w:numFmt w:val="bullet"/>
      <w:lvlText w:val="•"/>
      <w:lvlJc w:val="left"/>
      <w:pPr>
        <w:tabs>
          <w:tab w:val="num" w:pos="2880"/>
        </w:tabs>
        <w:ind w:left="2880" w:hanging="360"/>
      </w:pPr>
      <w:rPr>
        <w:rFonts w:ascii="Arial" w:hAnsi="Arial" w:hint="default"/>
      </w:rPr>
    </w:lvl>
    <w:lvl w:ilvl="4" w:tplc="2476233E" w:tentative="1">
      <w:start w:val="1"/>
      <w:numFmt w:val="bullet"/>
      <w:lvlText w:val="•"/>
      <w:lvlJc w:val="left"/>
      <w:pPr>
        <w:tabs>
          <w:tab w:val="num" w:pos="3600"/>
        </w:tabs>
        <w:ind w:left="3600" w:hanging="360"/>
      </w:pPr>
      <w:rPr>
        <w:rFonts w:ascii="Arial" w:hAnsi="Arial" w:hint="default"/>
      </w:rPr>
    </w:lvl>
    <w:lvl w:ilvl="5" w:tplc="6352DBB2" w:tentative="1">
      <w:start w:val="1"/>
      <w:numFmt w:val="bullet"/>
      <w:lvlText w:val="•"/>
      <w:lvlJc w:val="left"/>
      <w:pPr>
        <w:tabs>
          <w:tab w:val="num" w:pos="4320"/>
        </w:tabs>
        <w:ind w:left="4320" w:hanging="360"/>
      </w:pPr>
      <w:rPr>
        <w:rFonts w:ascii="Arial" w:hAnsi="Arial" w:hint="default"/>
      </w:rPr>
    </w:lvl>
    <w:lvl w:ilvl="6" w:tplc="FB24559A" w:tentative="1">
      <w:start w:val="1"/>
      <w:numFmt w:val="bullet"/>
      <w:lvlText w:val="•"/>
      <w:lvlJc w:val="left"/>
      <w:pPr>
        <w:tabs>
          <w:tab w:val="num" w:pos="5040"/>
        </w:tabs>
        <w:ind w:left="5040" w:hanging="360"/>
      </w:pPr>
      <w:rPr>
        <w:rFonts w:ascii="Arial" w:hAnsi="Arial" w:hint="default"/>
      </w:rPr>
    </w:lvl>
    <w:lvl w:ilvl="7" w:tplc="658AC9C6" w:tentative="1">
      <w:start w:val="1"/>
      <w:numFmt w:val="bullet"/>
      <w:lvlText w:val="•"/>
      <w:lvlJc w:val="left"/>
      <w:pPr>
        <w:tabs>
          <w:tab w:val="num" w:pos="5760"/>
        </w:tabs>
        <w:ind w:left="5760" w:hanging="360"/>
      </w:pPr>
      <w:rPr>
        <w:rFonts w:ascii="Arial" w:hAnsi="Arial" w:hint="default"/>
      </w:rPr>
    </w:lvl>
    <w:lvl w:ilvl="8" w:tplc="2C62FD42" w:tentative="1">
      <w:start w:val="1"/>
      <w:numFmt w:val="bullet"/>
      <w:lvlText w:val="•"/>
      <w:lvlJc w:val="left"/>
      <w:pPr>
        <w:tabs>
          <w:tab w:val="num" w:pos="6480"/>
        </w:tabs>
        <w:ind w:left="6480" w:hanging="360"/>
      </w:pPr>
      <w:rPr>
        <w:rFonts w:ascii="Arial" w:hAnsi="Arial" w:hint="default"/>
      </w:rPr>
    </w:lvl>
  </w:abstractNum>
  <w:abstractNum w:abstractNumId="65" w15:restartNumberingAfterBreak="0">
    <w:nsid w:val="1F7503EB"/>
    <w:multiLevelType w:val="hybridMultilevel"/>
    <w:tmpl w:val="E2AA1C56"/>
    <w:lvl w:ilvl="0" w:tplc="87DA1EDC">
      <w:start w:val="1"/>
      <w:numFmt w:val="bullet"/>
      <w:lvlText w:val="•"/>
      <w:lvlJc w:val="left"/>
      <w:pPr>
        <w:tabs>
          <w:tab w:val="num" w:pos="720"/>
        </w:tabs>
        <w:ind w:left="720" w:hanging="360"/>
      </w:pPr>
      <w:rPr>
        <w:rFonts w:ascii="Arial" w:hAnsi="Arial" w:hint="default"/>
      </w:rPr>
    </w:lvl>
    <w:lvl w:ilvl="1" w:tplc="66AAF666" w:tentative="1">
      <w:start w:val="1"/>
      <w:numFmt w:val="bullet"/>
      <w:lvlText w:val="•"/>
      <w:lvlJc w:val="left"/>
      <w:pPr>
        <w:tabs>
          <w:tab w:val="num" w:pos="1440"/>
        </w:tabs>
        <w:ind w:left="1440" w:hanging="360"/>
      </w:pPr>
      <w:rPr>
        <w:rFonts w:ascii="Arial" w:hAnsi="Arial" w:hint="default"/>
      </w:rPr>
    </w:lvl>
    <w:lvl w:ilvl="2" w:tplc="5130EF5A" w:tentative="1">
      <w:start w:val="1"/>
      <w:numFmt w:val="bullet"/>
      <w:lvlText w:val="•"/>
      <w:lvlJc w:val="left"/>
      <w:pPr>
        <w:tabs>
          <w:tab w:val="num" w:pos="2160"/>
        </w:tabs>
        <w:ind w:left="2160" w:hanging="360"/>
      </w:pPr>
      <w:rPr>
        <w:rFonts w:ascii="Arial" w:hAnsi="Arial" w:hint="default"/>
      </w:rPr>
    </w:lvl>
    <w:lvl w:ilvl="3" w:tplc="D49E4562" w:tentative="1">
      <w:start w:val="1"/>
      <w:numFmt w:val="bullet"/>
      <w:lvlText w:val="•"/>
      <w:lvlJc w:val="left"/>
      <w:pPr>
        <w:tabs>
          <w:tab w:val="num" w:pos="2880"/>
        </w:tabs>
        <w:ind w:left="2880" w:hanging="360"/>
      </w:pPr>
      <w:rPr>
        <w:rFonts w:ascii="Arial" w:hAnsi="Arial" w:hint="default"/>
      </w:rPr>
    </w:lvl>
    <w:lvl w:ilvl="4" w:tplc="21A408C0" w:tentative="1">
      <w:start w:val="1"/>
      <w:numFmt w:val="bullet"/>
      <w:lvlText w:val="•"/>
      <w:lvlJc w:val="left"/>
      <w:pPr>
        <w:tabs>
          <w:tab w:val="num" w:pos="3600"/>
        </w:tabs>
        <w:ind w:left="3600" w:hanging="360"/>
      </w:pPr>
      <w:rPr>
        <w:rFonts w:ascii="Arial" w:hAnsi="Arial" w:hint="default"/>
      </w:rPr>
    </w:lvl>
    <w:lvl w:ilvl="5" w:tplc="F1C01388" w:tentative="1">
      <w:start w:val="1"/>
      <w:numFmt w:val="bullet"/>
      <w:lvlText w:val="•"/>
      <w:lvlJc w:val="left"/>
      <w:pPr>
        <w:tabs>
          <w:tab w:val="num" w:pos="4320"/>
        </w:tabs>
        <w:ind w:left="4320" w:hanging="360"/>
      </w:pPr>
      <w:rPr>
        <w:rFonts w:ascii="Arial" w:hAnsi="Arial" w:hint="default"/>
      </w:rPr>
    </w:lvl>
    <w:lvl w:ilvl="6" w:tplc="BD9A43AA" w:tentative="1">
      <w:start w:val="1"/>
      <w:numFmt w:val="bullet"/>
      <w:lvlText w:val="•"/>
      <w:lvlJc w:val="left"/>
      <w:pPr>
        <w:tabs>
          <w:tab w:val="num" w:pos="5040"/>
        </w:tabs>
        <w:ind w:left="5040" w:hanging="360"/>
      </w:pPr>
      <w:rPr>
        <w:rFonts w:ascii="Arial" w:hAnsi="Arial" w:hint="default"/>
      </w:rPr>
    </w:lvl>
    <w:lvl w:ilvl="7" w:tplc="5FEEBEBA" w:tentative="1">
      <w:start w:val="1"/>
      <w:numFmt w:val="bullet"/>
      <w:lvlText w:val="•"/>
      <w:lvlJc w:val="left"/>
      <w:pPr>
        <w:tabs>
          <w:tab w:val="num" w:pos="5760"/>
        </w:tabs>
        <w:ind w:left="5760" w:hanging="360"/>
      </w:pPr>
      <w:rPr>
        <w:rFonts w:ascii="Arial" w:hAnsi="Arial" w:hint="default"/>
      </w:rPr>
    </w:lvl>
    <w:lvl w:ilvl="8" w:tplc="A11C263C" w:tentative="1">
      <w:start w:val="1"/>
      <w:numFmt w:val="bullet"/>
      <w:lvlText w:val="•"/>
      <w:lvlJc w:val="left"/>
      <w:pPr>
        <w:tabs>
          <w:tab w:val="num" w:pos="6480"/>
        </w:tabs>
        <w:ind w:left="6480" w:hanging="360"/>
      </w:pPr>
      <w:rPr>
        <w:rFonts w:ascii="Arial" w:hAnsi="Arial" w:hint="default"/>
      </w:rPr>
    </w:lvl>
  </w:abstractNum>
  <w:abstractNum w:abstractNumId="66" w15:restartNumberingAfterBreak="0">
    <w:nsid w:val="1FEF4E04"/>
    <w:multiLevelType w:val="hybridMultilevel"/>
    <w:tmpl w:val="79041934"/>
    <w:lvl w:ilvl="0" w:tplc="4EF48040">
      <w:start w:val="1"/>
      <w:numFmt w:val="bullet"/>
      <w:lvlText w:val="•"/>
      <w:lvlJc w:val="left"/>
      <w:pPr>
        <w:tabs>
          <w:tab w:val="num" w:pos="720"/>
        </w:tabs>
        <w:ind w:left="720" w:hanging="360"/>
      </w:pPr>
      <w:rPr>
        <w:rFonts w:ascii="Arial" w:hAnsi="Arial" w:hint="default"/>
      </w:rPr>
    </w:lvl>
    <w:lvl w:ilvl="1" w:tplc="B82CF920" w:tentative="1">
      <w:start w:val="1"/>
      <w:numFmt w:val="bullet"/>
      <w:lvlText w:val="•"/>
      <w:lvlJc w:val="left"/>
      <w:pPr>
        <w:tabs>
          <w:tab w:val="num" w:pos="1440"/>
        </w:tabs>
        <w:ind w:left="1440" w:hanging="360"/>
      </w:pPr>
      <w:rPr>
        <w:rFonts w:ascii="Arial" w:hAnsi="Arial" w:hint="default"/>
      </w:rPr>
    </w:lvl>
    <w:lvl w:ilvl="2" w:tplc="D39CB43A" w:tentative="1">
      <w:start w:val="1"/>
      <w:numFmt w:val="bullet"/>
      <w:lvlText w:val="•"/>
      <w:lvlJc w:val="left"/>
      <w:pPr>
        <w:tabs>
          <w:tab w:val="num" w:pos="2160"/>
        </w:tabs>
        <w:ind w:left="2160" w:hanging="360"/>
      </w:pPr>
      <w:rPr>
        <w:rFonts w:ascii="Arial" w:hAnsi="Arial" w:hint="default"/>
      </w:rPr>
    </w:lvl>
    <w:lvl w:ilvl="3" w:tplc="B1FA4758" w:tentative="1">
      <w:start w:val="1"/>
      <w:numFmt w:val="bullet"/>
      <w:lvlText w:val="•"/>
      <w:lvlJc w:val="left"/>
      <w:pPr>
        <w:tabs>
          <w:tab w:val="num" w:pos="2880"/>
        </w:tabs>
        <w:ind w:left="2880" w:hanging="360"/>
      </w:pPr>
      <w:rPr>
        <w:rFonts w:ascii="Arial" w:hAnsi="Arial" w:hint="default"/>
      </w:rPr>
    </w:lvl>
    <w:lvl w:ilvl="4" w:tplc="4DC01004" w:tentative="1">
      <w:start w:val="1"/>
      <w:numFmt w:val="bullet"/>
      <w:lvlText w:val="•"/>
      <w:lvlJc w:val="left"/>
      <w:pPr>
        <w:tabs>
          <w:tab w:val="num" w:pos="3600"/>
        </w:tabs>
        <w:ind w:left="3600" w:hanging="360"/>
      </w:pPr>
      <w:rPr>
        <w:rFonts w:ascii="Arial" w:hAnsi="Arial" w:hint="default"/>
      </w:rPr>
    </w:lvl>
    <w:lvl w:ilvl="5" w:tplc="C5C0EA46" w:tentative="1">
      <w:start w:val="1"/>
      <w:numFmt w:val="bullet"/>
      <w:lvlText w:val="•"/>
      <w:lvlJc w:val="left"/>
      <w:pPr>
        <w:tabs>
          <w:tab w:val="num" w:pos="4320"/>
        </w:tabs>
        <w:ind w:left="4320" w:hanging="360"/>
      </w:pPr>
      <w:rPr>
        <w:rFonts w:ascii="Arial" w:hAnsi="Arial" w:hint="default"/>
      </w:rPr>
    </w:lvl>
    <w:lvl w:ilvl="6" w:tplc="283AC212" w:tentative="1">
      <w:start w:val="1"/>
      <w:numFmt w:val="bullet"/>
      <w:lvlText w:val="•"/>
      <w:lvlJc w:val="left"/>
      <w:pPr>
        <w:tabs>
          <w:tab w:val="num" w:pos="5040"/>
        </w:tabs>
        <w:ind w:left="5040" w:hanging="360"/>
      </w:pPr>
      <w:rPr>
        <w:rFonts w:ascii="Arial" w:hAnsi="Arial" w:hint="default"/>
      </w:rPr>
    </w:lvl>
    <w:lvl w:ilvl="7" w:tplc="D87EFD38" w:tentative="1">
      <w:start w:val="1"/>
      <w:numFmt w:val="bullet"/>
      <w:lvlText w:val="•"/>
      <w:lvlJc w:val="left"/>
      <w:pPr>
        <w:tabs>
          <w:tab w:val="num" w:pos="5760"/>
        </w:tabs>
        <w:ind w:left="5760" w:hanging="360"/>
      </w:pPr>
      <w:rPr>
        <w:rFonts w:ascii="Arial" w:hAnsi="Arial" w:hint="default"/>
      </w:rPr>
    </w:lvl>
    <w:lvl w:ilvl="8" w:tplc="DACC6320" w:tentative="1">
      <w:start w:val="1"/>
      <w:numFmt w:val="bullet"/>
      <w:lvlText w:val="•"/>
      <w:lvlJc w:val="left"/>
      <w:pPr>
        <w:tabs>
          <w:tab w:val="num" w:pos="6480"/>
        </w:tabs>
        <w:ind w:left="6480" w:hanging="360"/>
      </w:pPr>
      <w:rPr>
        <w:rFonts w:ascii="Arial" w:hAnsi="Arial" w:hint="default"/>
      </w:rPr>
    </w:lvl>
  </w:abstractNum>
  <w:abstractNum w:abstractNumId="67" w15:restartNumberingAfterBreak="0">
    <w:nsid w:val="2047745C"/>
    <w:multiLevelType w:val="hybridMultilevel"/>
    <w:tmpl w:val="5B901956"/>
    <w:lvl w:ilvl="0" w:tplc="76C03154">
      <w:start w:val="1"/>
      <w:numFmt w:val="bullet"/>
      <w:lvlText w:val="•"/>
      <w:lvlJc w:val="left"/>
      <w:pPr>
        <w:tabs>
          <w:tab w:val="num" w:pos="720"/>
        </w:tabs>
        <w:ind w:left="720" w:hanging="360"/>
      </w:pPr>
      <w:rPr>
        <w:rFonts w:ascii="Arial" w:hAnsi="Arial" w:hint="default"/>
      </w:rPr>
    </w:lvl>
    <w:lvl w:ilvl="1" w:tplc="E5FA24EC" w:tentative="1">
      <w:start w:val="1"/>
      <w:numFmt w:val="bullet"/>
      <w:lvlText w:val="•"/>
      <w:lvlJc w:val="left"/>
      <w:pPr>
        <w:tabs>
          <w:tab w:val="num" w:pos="1440"/>
        </w:tabs>
        <w:ind w:left="1440" w:hanging="360"/>
      </w:pPr>
      <w:rPr>
        <w:rFonts w:ascii="Arial" w:hAnsi="Arial" w:hint="default"/>
      </w:rPr>
    </w:lvl>
    <w:lvl w:ilvl="2" w:tplc="E252F61A" w:tentative="1">
      <w:start w:val="1"/>
      <w:numFmt w:val="bullet"/>
      <w:lvlText w:val="•"/>
      <w:lvlJc w:val="left"/>
      <w:pPr>
        <w:tabs>
          <w:tab w:val="num" w:pos="2160"/>
        </w:tabs>
        <w:ind w:left="2160" w:hanging="360"/>
      </w:pPr>
      <w:rPr>
        <w:rFonts w:ascii="Arial" w:hAnsi="Arial" w:hint="default"/>
      </w:rPr>
    </w:lvl>
    <w:lvl w:ilvl="3" w:tplc="C54EB97A" w:tentative="1">
      <w:start w:val="1"/>
      <w:numFmt w:val="bullet"/>
      <w:lvlText w:val="•"/>
      <w:lvlJc w:val="left"/>
      <w:pPr>
        <w:tabs>
          <w:tab w:val="num" w:pos="2880"/>
        </w:tabs>
        <w:ind w:left="2880" w:hanging="360"/>
      </w:pPr>
      <w:rPr>
        <w:rFonts w:ascii="Arial" w:hAnsi="Arial" w:hint="default"/>
      </w:rPr>
    </w:lvl>
    <w:lvl w:ilvl="4" w:tplc="0BB8DE0C" w:tentative="1">
      <w:start w:val="1"/>
      <w:numFmt w:val="bullet"/>
      <w:lvlText w:val="•"/>
      <w:lvlJc w:val="left"/>
      <w:pPr>
        <w:tabs>
          <w:tab w:val="num" w:pos="3600"/>
        </w:tabs>
        <w:ind w:left="3600" w:hanging="360"/>
      </w:pPr>
      <w:rPr>
        <w:rFonts w:ascii="Arial" w:hAnsi="Arial" w:hint="default"/>
      </w:rPr>
    </w:lvl>
    <w:lvl w:ilvl="5" w:tplc="F85C757A" w:tentative="1">
      <w:start w:val="1"/>
      <w:numFmt w:val="bullet"/>
      <w:lvlText w:val="•"/>
      <w:lvlJc w:val="left"/>
      <w:pPr>
        <w:tabs>
          <w:tab w:val="num" w:pos="4320"/>
        </w:tabs>
        <w:ind w:left="4320" w:hanging="360"/>
      </w:pPr>
      <w:rPr>
        <w:rFonts w:ascii="Arial" w:hAnsi="Arial" w:hint="default"/>
      </w:rPr>
    </w:lvl>
    <w:lvl w:ilvl="6" w:tplc="2F008094" w:tentative="1">
      <w:start w:val="1"/>
      <w:numFmt w:val="bullet"/>
      <w:lvlText w:val="•"/>
      <w:lvlJc w:val="left"/>
      <w:pPr>
        <w:tabs>
          <w:tab w:val="num" w:pos="5040"/>
        </w:tabs>
        <w:ind w:left="5040" w:hanging="360"/>
      </w:pPr>
      <w:rPr>
        <w:rFonts w:ascii="Arial" w:hAnsi="Arial" w:hint="default"/>
      </w:rPr>
    </w:lvl>
    <w:lvl w:ilvl="7" w:tplc="0E52BB7C" w:tentative="1">
      <w:start w:val="1"/>
      <w:numFmt w:val="bullet"/>
      <w:lvlText w:val="•"/>
      <w:lvlJc w:val="left"/>
      <w:pPr>
        <w:tabs>
          <w:tab w:val="num" w:pos="5760"/>
        </w:tabs>
        <w:ind w:left="5760" w:hanging="360"/>
      </w:pPr>
      <w:rPr>
        <w:rFonts w:ascii="Arial" w:hAnsi="Arial" w:hint="default"/>
      </w:rPr>
    </w:lvl>
    <w:lvl w:ilvl="8" w:tplc="03B0C76E" w:tentative="1">
      <w:start w:val="1"/>
      <w:numFmt w:val="bullet"/>
      <w:lvlText w:val="•"/>
      <w:lvlJc w:val="left"/>
      <w:pPr>
        <w:tabs>
          <w:tab w:val="num" w:pos="6480"/>
        </w:tabs>
        <w:ind w:left="6480" w:hanging="360"/>
      </w:pPr>
      <w:rPr>
        <w:rFonts w:ascii="Arial" w:hAnsi="Arial" w:hint="default"/>
      </w:rPr>
    </w:lvl>
  </w:abstractNum>
  <w:abstractNum w:abstractNumId="68" w15:restartNumberingAfterBreak="0">
    <w:nsid w:val="204832CE"/>
    <w:multiLevelType w:val="hybridMultilevel"/>
    <w:tmpl w:val="889E9720"/>
    <w:lvl w:ilvl="0" w:tplc="0EA09174">
      <w:start w:val="1"/>
      <w:numFmt w:val="bullet"/>
      <w:lvlText w:val="•"/>
      <w:lvlJc w:val="left"/>
      <w:pPr>
        <w:tabs>
          <w:tab w:val="num" w:pos="720"/>
        </w:tabs>
        <w:ind w:left="720" w:hanging="360"/>
      </w:pPr>
      <w:rPr>
        <w:rFonts w:ascii="Arial" w:hAnsi="Arial" w:hint="default"/>
      </w:rPr>
    </w:lvl>
    <w:lvl w:ilvl="1" w:tplc="A4409A3E" w:tentative="1">
      <w:start w:val="1"/>
      <w:numFmt w:val="bullet"/>
      <w:lvlText w:val="•"/>
      <w:lvlJc w:val="left"/>
      <w:pPr>
        <w:tabs>
          <w:tab w:val="num" w:pos="1440"/>
        </w:tabs>
        <w:ind w:left="1440" w:hanging="360"/>
      </w:pPr>
      <w:rPr>
        <w:rFonts w:ascii="Arial" w:hAnsi="Arial" w:hint="default"/>
      </w:rPr>
    </w:lvl>
    <w:lvl w:ilvl="2" w:tplc="E6000C90" w:tentative="1">
      <w:start w:val="1"/>
      <w:numFmt w:val="bullet"/>
      <w:lvlText w:val="•"/>
      <w:lvlJc w:val="left"/>
      <w:pPr>
        <w:tabs>
          <w:tab w:val="num" w:pos="2160"/>
        </w:tabs>
        <w:ind w:left="2160" w:hanging="360"/>
      </w:pPr>
      <w:rPr>
        <w:rFonts w:ascii="Arial" w:hAnsi="Arial" w:hint="default"/>
      </w:rPr>
    </w:lvl>
    <w:lvl w:ilvl="3" w:tplc="385CA284" w:tentative="1">
      <w:start w:val="1"/>
      <w:numFmt w:val="bullet"/>
      <w:lvlText w:val="•"/>
      <w:lvlJc w:val="left"/>
      <w:pPr>
        <w:tabs>
          <w:tab w:val="num" w:pos="2880"/>
        </w:tabs>
        <w:ind w:left="2880" w:hanging="360"/>
      </w:pPr>
      <w:rPr>
        <w:rFonts w:ascii="Arial" w:hAnsi="Arial" w:hint="default"/>
      </w:rPr>
    </w:lvl>
    <w:lvl w:ilvl="4" w:tplc="168C558C" w:tentative="1">
      <w:start w:val="1"/>
      <w:numFmt w:val="bullet"/>
      <w:lvlText w:val="•"/>
      <w:lvlJc w:val="left"/>
      <w:pPr>
        <w:tabs>
          <w:tab w:val="num" w:pos="3600"/>
        </w:tabs>
        <w:ind w:left="3600" w:hanging="360"/>
      </w:pPr>
      <w:rPr>
        <w:rFonts w:ascii="Arial" w:hAnsi="Arial" w:hint="default"/>
      </w:rPr>
    </w:lvl>
    <w:lvl w:ilvl="5" w:tplc="4C220FEA" w:tentative="1">
      <w:start w:val="1"/>
      <w:numFmt w:val="bullet"/>
      <w:lvlText w:val="•"/>
      <w:lvlJc w:val="left"/>
      <w:pPr>
        <w:tabs>
          <w:tab w:val="num" w:pos="4320"/>
        </w:tabs>
        <w:ind w:left="4320" w:hanging="360"/>
      </w:pPr>
      <w:rPr>
        <w:rFonts w:ascii="Arial" w:hAnsi="Arial" w:hint="default"/>
      </w:rPr>
    </w:lvl>
    <w:lvl w:ilvl="6" w:tplc="0784A3D2" w:tentative="1">
      <w:start w:val="1"/>
      <w:numFmt w:val="bullet"/>
      <w:lvlText w:val="•"/>
      <w:lvlJc w:val="left"/>
      <w:pPr>
        <w:tabs>
          <w:tab w:val="num" w:pos="5040"/>
        </w:tabs>
        <w:ind w:left="5040" w:hanging="360"/>
      </w:pPr>
      <w:rPr>
        <w:rFonts w:ascii="Arial" w:hAnsi="Arial" w:hint="default"/>
      </w:rPr>
    </w:lvl>
    <w:lvl w:ilvl="7" w:tplc="6010C632" w:tentative="1">
      <w:start w:val="1"/>
      <w:numFmt w:val="bullet"/>
      <w:lvlText w:val="•"/>
      <w:lvlJc w:val="left"/>
      <w:pPr>
        <w:tabs>
          <w:tab w:val="num" w:pos="5760"/>
        </w:tabs>
        <w:ind w:left="5760" w:hanging="360"/>
      </w:pPr>
      <w:rPr>
        <w:rFonts w:ascii="Arial" w:hAnsi="Arial" w:hint="default"/>
      </w:rPr>
    </w:lvl>
    <w:lvl w:ilvl="8" w:tplc="E47E5DC2" w:tentative="1">
      <w:start w:val="1"/>
      <w:numFmt w:val="bullet"/>
      <w:lvlText w:val="•"/>
      <w:lvlJc w:val="left"/>
      <w:pPr>
        <w:tabs>
          <w:tab w:val="num" w:pos="6480"/>
        </w:tabs>
        <w:ind w:left="6480" w:hanging="360"/>
      </w:pPr>
      <w:rPr>
        <w:rFonts w:ascii="Arial" w:hAnsi="Arial" w:hint="default"/>
      </w:rPr>
    </w:lvl>
  </w:abstractNum>
  <w:abstractNum w:abstractNumId="69" w15:restartNumberingAfterBreak="0">
    <w:nsid w:val="212F31EA"/>
    <w:multiLevelType w:val="hybridMultilevel"/>
    <w:tmpl w:val="5066EEF0"/>
    <w:lvl w:ilvl="0" w:tplc="219EEF56">
      <w:start w:val="1"/>
      <w:numFmt w:val="bullet"/>
      <w:lvlText w:val="•"/>
      <w:lvlJc w:val="left"/>
      <w:pPr>
        <w:tabs>
          <w:tab w:val="num" w:pos="720"/>
        </w:tabs>
        <w:ind w:left="720" w:hanging="360"/>
      </w:pPr>
      <w:rPr>
        <w:rFonts w:ascii="Arial" w:hAnsi="Arial" w:hint="default"/>
      </w:rPr>
    </w:lvl>
    <w:lvl w:ilvl="1" w:tplc="47421724" w:tentative="1">
      <w:start w:val="1"/>
      <w:numFmt w:val="bullet"/>
      <w:lvlText w:val="•"/>
      <w:lvlJc w:val="left"/>
      <w:pPr>
        <w:tabs>
          <w:tab w:val="num" w:pos="1440"/>
        </w:tabs>
        <w:ind w:left="1440" w:hanging="360"/>
      </w:pPr>
      <w:rPr>
        <w:rFonts w:ascii="Arial" w:hAnsi="Arial" w:hint="default"/>
      </w:rPr>
    </w:lvl>
    <w:lvl w:ilvl="2" w:tplc="19063CDE" w:tentative="1">
      <w:start w:val="1"/>
      <w:numFmt w:val="bullet"/>
      <w:lvlText w:val="•"/>
      <w:lvlJc w:val="left"/>
      <w:pPr>
        <w:tabs>
          <w:tab w:val="num" w:pos="2160"/>
        </w:tabs>
        <w:ind w:left="2160" w:hanging="360"/>
      </w:pPr>
      <w:rPr>
        <w:rFonts w:ascii="Arial" w:hAnsi="Arial" w:hint="default"/>
      </w:rPr>
    </w:lvl>
    <w:lvl w:ilvl="3" w:tplc="70062EBA" w:tentative="1">
      <w:start w:val="1"/>
      <w:numFmt w:val="bullet"/>
      <w:lvlText w:val="•"/>
      <w:lvlJc w:val="left"/>
      <w:pPr>
        <w:tabs>
          <w:tab w:val="num" w:pos="2880"/>
        </w:tabs>
        <w:ind w:left="2880" w:hanging="360"/>
      </w:pPr>
      <w:rPr>
        <w:rFonts w:ascii="Arial" w:hAnsi="Arial" w:hint="default"/>
      </w:rPr>
    </w:lvl>
    <w:lvl w:ilvl="4" w:tplc="0C1C0908" w:tentative="1">
      <w:start w:val="1"/>
      <w:numFmt w:val="bullet"/>
      <w:lvlText w:val="•"/>
      <w:lvlJc w:val="left"/>
      <w:pPr>
        <w:tabs>
          <w:tab w:val="num" w:pos="3600"/>
        </w:tabs>
        <w:ind w:left="3600" w:hanging="360"/>
      </w:pPr>
      <w:rPr>
        <w:rFonts w:ascii="Arial" w:hAnsi="Arial" w:hint="default"/>
      </w:rPr>
    </w:lvl>
    <w:lvl w:ilvl="5" w:tplc="E24C3642" w:tentative="1">
      <w:start w:val="1"/>
      <w:numFmt w:val="bullet"/>
      <w:lvlText w:val="•"/>
      <w:lvlJc w:val="left"/>
      <w:pPr>
        <w:tabs>
          <w:tab w:val="num" w:pos="4320"/>
        </w:tabs>
        <w:ind w:left="4320" w:hanging="360"/>
      </w:pPr>
      <w:rPr>
        <w:rFonts w:ascii="Arial" w:hAnsi="Arial" w:hint="default"/>
      </w:rPr>
    </w:lvl>
    <w:lvl w:ilvl="6" w:tplc="0212A7C4" w:tentative="1">
      <w:start w:val="1"/>
      <w:numFmt w:val="bullet"/>
      <w:lvlText w:val="•"/>
      <w:lvlJc w:val="left"/>
      <w:pPr>
        <w:tabs>
          <w:tab w:val="num" w:pos="5040"/>
        </w:tabs>
        <w:ind w:left="5040" w:hanging="360"/>
      </w:pPr>
      <w:rPr>
        <w:rFonts w:ascii="Arial" w:hAnsi="Arial" w:hint="default"/>
      </w:rPr>
    </w:lvl>
    <w:lvl w:ilvl="7" w:tplc="BABA061A" w:tentative="1">
      <w:start w:val="1"/>
      <w:numFmt w:val="bullet"/>
      <w:lvlText w:val="•"/>
      <w:lvlJc w:val="left"/>
      <w:pPr>
        <w:tabs>
          <w:tab w:val="num" w:pos="5760"/>
        </w:tabs>
        <w:ind w:left="5760" w:hanging="360"/>
      </w:pPr>
      <w:rPr>
        <w:rFonts w:ascii="Arial" w:hAnsi="Arial" w:hint="default"/>
      </w:rPr>
    </w:lvl>
    <w:lvl w:ilvl="8" w:tplc="9168D066" w:tentative="1">
      <w:start w:val="1"/>
      <w:numFmt w:val="bullet"/>
      <w:lvlText w:val="•"/>
      <w:lvlJc w:val="left"/>
      <w:pPr>
        <w:tabs>
          <w:tab w:val="num" w:pos="6480"/>
        </w:tabs>
        <w:ind w:left="6480" w:hanging="360"/>
      </w:pPr>
      <w:rPr>
        <w:rFonts w:ascii="Arial" w:hAnsi="Arial" w:hint="default"/>
      </w:rPr>
    </w:lvl>
  </w:abstractNum>
  <w:abstractNum w:abstractNumId="70" w15:restartNumberingAfterBreak="0">
    <w:nsid w:val="218A6415"/>
    <w:multiLevelType w:val="hybridMultilevel"/>
    <w:tmpl w:val="8F4600D4"/>
    <w:lvl w:ilvl="0" w:tplc="328EDC60">
      <w:start w:val="1"/>
      <w:numFmt w:val="bullet"/>
      <w:lvlText w:val="•"/>
      <w:lvlJc w:val="left"/>
      <w:pPr>
        <w:tabs>
          <w:tab w:val="num" w:pos="720"/>
        </w:tabs>
        <w:ind w:left="720" w:hanging="360"/>
      </w:pPr>
      <w:rPr>
        <w:rFonts w:ascii="Arial" w:hAnsi="Arial" w:hint="default"/>
      </w:rPr>
    </w:lvl>
    <w:lvl w:ilvl="1" w:tplc="E600363C">
      <w:numFmt w:val="bullet"/>
      <w:lvlText w:val="•"/>
      <w:lvlJc w:val="left"/>
      <w:pPr>
        <w:tabs>
          <w:tab w:val="num" w:pos="1440"/>
        </w:tabs>
        <w:ind w:left="1440" w:hanging="360"/>
      </w:pPr>
      <w:rPr>
        <w:rFonts w:ascii="Arial" w:hAnsi="Arial" w:hint="default"/>
      </w:rPr>
    </w:lvl>
    <w:lvl w:ilvl="2" w:tplc="F6244488" w:tentative="1">
      <w:start w:val="1"/>
      <w:numFmt w:val="bullet"/>
      <w:lvlText w:val="•"/>
      <w:lvlJc w:val="left"/>
      <w:pPr>
        <w:tabs>
          <w:tab w:val="num" w:pos="2160"/>
        </w:tabs>
        <w:ind w:left="2160" w:hanging="360"/>
      </w:pPr>
      <w:rPr>
        <w:rFonts w:ascii="Arial" w:hAnsi="Arial" w:hint="default"/>
      </w:rPr>
    </w:lvl>
    <w:lvl w:ilvl="3" w:tplc="86FE61AE" w:tentative="1">
      <w:start w:val="1"/>
      <w:numFmt w:val="bullet"/>
      <w:lvlText w:val="•"/>
      <w:lvlJc w:val="left"/>
      <w:pPr>
        <w:tabs>
          <w:tab w:val="num" w:pos="2880"/>
        </w:tabs>
        <w:ind w:left="2880" w:hanging="360"/>
      </w:pPr>
      <w:rPr>
        <w:rFonts w:ascii="Arial" w:hAnsi="Arial" w:hint="default"/>
      </w:rPr>
    </w:lvl>
    <w:lvl w:ilvl="4" w:tplc="CD5031A8" w:tentative="1">
      <w:start w:val="1"/>
      <w:numFmt w:val="bullet"/>
      <w:lvlText w:val="•"/>
      <w:lvlJc w:val="left"/>
      <w:pPr>
        <w:tabs>
          <w:tab w:val="num" w:pos="3600"/>
        </w:tabs>
        <w:ind w:left="3600" w:hanging="360"/>
      </w:pPr>
      <w:rPr>
        <w:rFonts w:ascii="Arial" w:hAnsi="Arial" w:hint="default"/>
      </w:rPr>
    </w:lvl>
    <w:lvl w:ilvl="5" w:tplc="7DF46202" w:tentative="1">
      <w:start w:val="1"/>
      <w:numFmt w:val="bullet"/>
      <w:lvlText w:val="•"/>
      <w:lvlJc w:val="left"/>
      <w:pPr>
        <w:tabs>
          <w:tab w:val="num" w:pos="4320"/>
        </w:tabs>
        <w:ind w:left="4320" w:hanging="360"/>
      </w:pPr>
      <w:rPr>
        <w:rFonts w:ascii="Arial" w:hAnsi="Arial" w:hint="default"/>
      </w:rPr>
    </w:lvl>
    <w:lvl w:ilvl="6" w:tplc="5D7A7F64" w:tentative="1">
      <w:start w:val="1"/>
      <w:numFmt w:val="bullet"/>
      <w:lvlText w:val="•"/>
      <w:lvlJc w:val="left"/>
      <w:pPr>
        <w:tabs>
          <w:tab w:val="num" w:pos="5040"/>
        </w:tabs>
        <w:ind w:left="5040" w:hanging="360"/>
      </w:pPr>
      <w:rPr>
        <w:rFonts w:ascii="Arial" w:hAnsi="Arial" w:hint="default"/>
      </w:rPr>
    </w:lvl>
    <w:lvl w:ilvl="7" w:tplc="C7EC48D6" w:tentative="1">
      <w:start w:val="1"/>
      <w:numFmt w:val="bullet"/>
      <w:lvlText w:val="•"/>
      <w:lvlJc w:val="left"/>
      <w:pPr>
        <w:tabs>
          <w:tab w:val="num" w:pos="5760"/>
        </w:tabs>
        <w:ind w:left="5760" w:hanging="360"/>
      </w:pPr>
      <w:rPr>
        <w:rFonts w:ascii="Arial" w:hAnsi="Arial" w:hint="default"/>
      </w:rPr>
    </w:lvl>
    <w:lvl w:ilvl="8" w:tplc="D108B5AC" w:tentative="1">
      <w:start w:val="1"/>
      <w:numFmt w:val="bullet"/>
      <w:lvlText w:val="•"/>
      <w:lvlJc w:val="left"/>
      <w:pPr>
        <w:tabs>
          <w:tab w:val="num" w:pos="6480"/>
        </w:tabs>
        <w:ind w:left="6480" w:hanging="360"/>
      </w:pPr>
      <w:rPr>
        <w:rFonts w:ascii="Arial" w:hAnsi="Arial" w:hint="default"/>
      </w:rPr>
    </w:lvl>
  </w:abstractNum>
  <w:abstractNum w:abstractNumId="71" w15:restartNumberingAfterBreak="0">
    <w:nsid w:val="21AB50BA"/>
    <w:multiLevelType w:val="hybridMultilevel"/>
    <w:tmpl w:val="8BE4501A"/>
    <w:lvl w:ilvl="0" w:tplc="5D4ED7EA">
      <w:start w:val="1"/>
      <w:numFmt w:val="bullet"/>
      <w:lvlText w:val="•"/>
      <w:lvlJc w:val="left"/>
      <w:pPr>
        <w:tabs>
          <w:tab w:val="num" w:pos="720"/>
        </w:tabs>
        <w:ind w:left="720" w:hanging="360"/>
      </w:pPr>
      <w:rPr>
        <w:rFonts w:ascii="Arial" w:hAnsi="Arial" w:hint="default"/>
      </w:rPr>
    </w:lvl>
    <w:lvl w:ilvl="1" w:tplc="EF1CBC78" w:tentative="1">
      <w:start w:val="1"/>
      <w:numFmt w:val="bullet"/>
      <w:lvlText w:val="•"/>
      <w:lvlJc w:val="left"/>
      <w:pPr>
        <w:tabs>
          <w:tab w:val="num" w:pos="1440"/>
        </w:tabs>
        <w:ind w:left="1440" w:hanging="360"/>
      </w:pPr>
      <w:rPr>
        <w:rFonts w:ascii="Arial" w:hAnsi="Arial" w:hint="default"/>
      </w:rPr>
    </w:lvl>
    <w:lvl w:ilvl="2" w:tplc="FF98F908" w:tentative="1">
      <w:start w:val="1"/>
      <w:numFmt w:val="bullet"/>
      <w:lvlText w:val="•"/>
      <w:lvlJc w:val="left"/>
      <w:pPr>
        <w:tabs>
          <w:tab w:val="num" w:pos="2160"/>
        </w:tabs>
        <w:ind w:left="2160" w:hanging="360"/>
      </w:pPr>
      <w:rPr>
        <w:rFonts w:ascii="Arial" w:hAnsi="Arial" w:hint="default"/>
      </w:rPr>
    </w:lvl>
    <w:lvl w:ilvl="3" w:tplc="3D5ECEAE" w:tentative="1">
      <w:start w:val="1"/>
      <w:numFmt w:val="bullet"/>
      <w:lvlText w:val="•"/>
      <w:lvlJc w:val="left"/>
      <w:pPr>
        <w:tabs>
          <w:tab w:val="num" w:pos="2880"/>
        </w:tabs>
        <w:ind w:left="2880" w:hanging="360"/>
      </w:pPr>
      <w:rPr>
        <w:rFonts w:ascii="Arial" w:hAnsi="Arial" w:hint="default"/>
      </w:rPr>
    </w:lvl>
    <w:lvl w:ilvl="4" w:tplc="9A3EDC6A" w:tentative="1">
      <w:start w:val="1"/>
      <w:numFmt w:val="bullet"/>
      <w:lvlText w:val="•"/>
      <w:lvlJc w:val="left"/>
      <w:pPr>
        <w:tabs>
          <w:tab w:val="num" w:pos="3600"/>
        </w:tabs>
        <w:ind w:left="3600" w:hanging="360"/>
      </w:pPr>
      <w:rPr>
        <w:rFonts w:ascii="Arial" w:hAnsi="Arial" w:hint="default"/>
      </w:rPr>
    </w:lvl>
    <w:lvl w:ilvl="5" w:tplc="6A0021EC" w:tentative="1">
      <w:start w:val="1"/>
      <w:numFmt w:val="bullet"/>
      <w:lvlText w:val="•"/>
      <w:lvlJc w:val="left"/>
      <w:pPr>
        <w:tabs>
          <w:tab w:val="num" w:pos="4320"/>
        </w:tabs>
        <w:ind w:left="4320" w:hanging="360"/>
      </w:pPr>
      <w:rPr>
        <w:rFonts w:ascii="Arial" w:hAnsi="Arial" w:hint="default"/>
      </w:rPr>
    </w:lvl>
    <w:lvl w:ilvl="6" w:tplc="C1F0B5D0" w:tentative="1">
      <w:start w:val="1"/>
      <w:numFmt w:val="bullet"/>
      <w:lvlText w:val="•"/>
      <w:lvlJc w:val="left"/>
      <w:pPr>
        <w:tabs>
          <w:tab w:val="num" w:pos="5040"/>
        </w:tabs>
        <w:ind w:left="5040" w:hanging="360"/>
      </w:pPr>
      <w:rPr>
        <w:rFonts w:ascii="Arial" w:hAnsi="Arial" w:hint="default"/>
      </w:rPr>
    </w:lvl>
    <w:lvl w:ilvl="7" w:tplc="9102A370" w:tentative="1">
      <w:start w:val="1"/>
      <w:numFmt w:val="bullet"/>
      <w:lvlText w:val="•"/>
      <w:lvlJc w:val="left"/>
      <w:pPr>
        <w:tabs>
          <w:tab w:val="num" w:pos="5760"/>
        </w:tabs>
        <w:ind w:left="5760" w:hanging="360"/>
      </w:pPr>
      <w:rPr>
        <w:rFonts w:ascii="Arial" w:hAnsi="Arial" w:hint="default"/>
      </w:rPr>
    </w:lvl>
    <w:lvl w:ilvl="8" w:tplc="7D14D666" w:tentative="1">
      <w:start w:val="1"/>
      <w:numFmt w:val="bullet"/>
      <w:lvlText w:val="•"/>
      <w:lvlJc w:val="left"/>
      <w:pPr>
        <w:tabs>
          <w:tab w:val="num" w:pos="6480"/>
        </w:tabs>
        <w:ind w:left="6480" w:hanging="360"/>
      </w:pPr>
      <w:rPr>
        <w:rFonts w:ascii="Arial" w:hAnsi="Arial" w:hint="default"/>
      </w:rPr>
    </w:lvl>
  </w:abstractNum>
  <w:abstractNum w:abstractNumId="72" w15:restartNumberingAfterBreak="0">
    <w:nsid w:val="22264865"/>
    <w:multiLevelType w:val="hybridMultilevel"/>
    <w:tmpl w:val="3A541620"/>
    <w:lvl w:ilvl="0" w:tplc="2B4660D6">
      <w:start w:val="1"/>
      <w:numFmt w:val="bullet"/>
      <w:lvlText w:val="•"/>
      <w:lvlJc w:val="left"/>
      <w:pPr>
        <w:tabs>
          <w:tab w:val="num" w:pos="720"/>
        </w:tabs>
        <w:ind w:left="720" w:hanging="360"/>
      </w:pPr>
      <w:rPr>
        <w:rFonts w:ascii="Arial" w:hAnsi="Arial" w:hint="default"/>
      </w:rPr>
    </w:lvl>
    <w:lvl w:ilvl="1" w:tplc="721C2A18" w:tentative="1">
      <w:start w:val="1"/>
      <w:numFmt w:val="bullet"/>
      <w:lvlText w:val="•"/>
      <w:lvlJc w:val="left"/>
      <w:pPr>
        <w:tabs>
          <w:tab w:val="num" w:pos="1440"/>
        </w:tabs>
        <w:ind w:left="1440" w:hanging="360"/>
      </w:pPr>
      <w:rPr>
        <w:rFonts w:ascii="Arial" w:hAnsi="Arial" w:hint="default"/>
      </w:rPr>
    </w:lvl>
    <w:lvl w:ilvl="2" w:tplc="33666008" w:tentative="1">
      <w:start w:val="1"/>
      <w:numFmt w:val="bullet"/>
      <w:lvlText w:val="•"/>
      <w:lvlJc w:val="left"/>
      <w:pPr>
        <w:tabs>
          <w:tab w:val="num" w:pos="2160"/>
        </w:tabs>
        <w:ind w:left="2160" w:hanging="360"/>
      </w:pPr>
      <w:rPr>
        <w:rFonts w:ascii="Arial" w:hAnsi="Arial" w:hint="default"/>
      </w:rPr>
    </w:lvl>
    <w:lvl w:ilvl="3" w:tplc="A5E48594" w:tentative="1">
      <w:start w:val="1"/>
      <w:numFmt w:val="bullet"/>
      <w:lvlText w:val="•"/>
      <w:lvlJc w:val="left"/>
      <w:pPr>
        <w:tabs>
          <w:tab w:val="num" w:pos="2880"/>
        </w:tabs>
        <w:ind w:left="2880" w:hanging="360"/>
      </w:pPr>
      <w:rPr>
        <w:rFonts w:ascii="Arial" w:hAnsi="Arial" w:hint="default"/>
      </w:rPr>
    </w:lvl>
    <w:lvl w:ilvl="4" w:tplc="EBEA1E82" w:tentative="1">
      <w:start w:val="1"/>
      <w:numFmt w:val="bullet"/>
      <w:lvlText w:val="•"/>
      <w:lvlJc w:val="left"/>
      <w:pPr>
        <w:tabs>
          <w:tab w:val="num" w:pos="3600"/>
        </w:tabs>
        <w:ind w:left="3600" w:hanging="360"/>
      </w:pPr>
      <w:rPr>
        <w:rFonts w:ascii="Arial" w:hAnsi="Arial" w:hint="default"/>
      </w:rPr>
    </w:lvl>
    <w:lvl w:ilvl="5" w:tplc="DDA0D6A8" w:tentative="1">
      <w:start w:val="1"/>
      <w:numFmt w:val="bullet"/>
      <w:lvlText w:val="•"/>
      <w:lvlJc w:val="left"/>
      <w:pPr>
        <w:tabs>
          <w:tab w:val="num" w:pos="4320"/>
        </w:tabs>
        <w:ind w:left="4320" w:hanging="360"/>
      </w:pPr>
      <w:rPr>
        <w:rFonts w:ascii="Arial" w:hAnsi="Arial" w:hint="default"/>
      </w:rPr>
    </w:lvl>
    <w:lvl w:ilvl="6" w:tplc="6E3EDC54" w:tentative="1">
      <w:start w:val="1"/>
      <w:numFmt w:val="bullet"/>
      <w:lvlText w:val="•"/>
      <w:lvlJc w:val="left"/>
      <w:pPr>
        <w:tabs>
          <w:tab w:val="num" w:pos="5040"/>
        </w:tabs>
        <w:ind w:left="5040" w:hanging="360"/>
      </w:pPr>
      <w:rPr>
        <w:rFonts w:ascii="Arial" w:hAnsi="Arial" w:hint="default"/>
      </w:rPr>
    </w:lvl>
    <w:lvl w:ilvl="7" w:tplc="18A00A72" w:tentative="1">
      <w:start w:val="1"/>
      <w:numFmt w:val="bullet"/>
      <w:lvlText w:val="•"/>
      <w:lvlJc w:val="left"/>
      <w:pPr>
        <w:tabs>
          <w:tab w:val="num" w:pos="5760"/>
        </w:tabs>
        <w:ind w:left="5760" w:hanging="360"/>
      </w:pPr>
      <w:rPr>
        <w:rFonts w:ascii="Arial" w:hAnsi="Arial" w:hint="default"/>
      </w:rPr>
    </w:lvl>
    <w:lvl w:ilvl="8" w:tplc="24264A7C" w:tentative="1">
      <w:start w:val="1"/>
      <w:numFmt w:val="bullet"/>
      <w:lvlText w:val="•"/>
      <w:lvlJc w:val="left"/>
      <w:pPr>
        <w:tabs>
          <w:tab w:val="num" w:pos="6480"/>
        </w:tabs>
        <w:ind w:left="6480" w:hanging="360"/>
      </w:pPr>
      <w:rPr>
        <w:rFonts w:ascii="Arial" w:hAnsi="Arial" w:hint="default"/>
      </w:rPr>
    </w:lvl>
  </w:abstractNum>
  <w:abstractNum w:abstractNumId="73" w15:restartNumberingAfterBreak="0">
    <w:nsid w:val="227A5CD4"/>
    <w:multiLevelType w:val="hybridMultilevel"/>
    <w:tmpl w:val="1A00C4F4"/>
    <w:lvl w:ilvl="0" w:tplc="46F801C6">
      <w:start w:val="1"/>
      <w:numFmt w:val="bullet"/>
      <w:lvlText w:val="•"/>
      <w:lvlJc w:val="left"/>
      <w:pPr>
        <w:tabs>
          <w:tab w:val="num" w:pos="720"/>
        </w:tabs>
        <w:ind w:left="720" w:hanging="360"/>
      </w:pPr>
      <w:rPr>
        <w:rFonts w:ascii="Arial" w:hAnsi="Arial" w:hint="default"/>
      </w:rPr>
    </w:lvl>
    <w:lvl w:ilvl="1" w:tplc="855201A6" w:tentative="1">
      <w:start w:val="1"/>
      <w:numFmt w:val="bullet"/>
      <w:lvlText w:val="•"/>
      <w:lvlJc w:val="left"/>
      <w:pPr>
        <w:tabs>
          <w:tab w:val="num" w:pos="1440"/>
        </w:tabs>
        <w:ind w:left="1440" w:hanging="360"/>
      </w:pPr>
      <w:rPr>
        <w:rFonts w:ascii="Arial" w:hAnsi="Arial" w:hint="default"/>
      </w:rPr>
    </w:lvl>
    <w:lvl w:ilvl="2" w:tplc="98B27B32" w:tentative="1">
      <w:start w:val="1"/>
      <w:numFmt w:val="bullet"/>
      <w:lvlText w:val="•"/>
      <w:lvlJc w:val="left"/>
      <w:pPr>
        <w:tabs>
          <w:tab w:val="num" w:pos="2160"/>
        </w:tabs>
        <w:ind w:left="2160" w:hanging="360"/>
      </w:pPr>
      <w:rPr>
        <w:rFonts w:ascii="Arial" w:hAnsi="Arial" w:hint="default"/>
      </w:rPr>
    </w:lvl>
    <w:lvl w:ilvl="3" w:tplc="9496C80C" w:tentative="1">
      <w:start w:val="1"/>
      <w:numFmt w:val="bullet"/>
      <w:lvlText w:val="•"/>
      <w:lvlJc w:val="left"/>
      <w:pPr>
        <w:tabs>
          <w:tab w:val="num" w:pos="2880"/>
        </w:tabs>
        <w:ind w:left="2880" w:hanging="360"/>
      </w:pPr>
      <w:rPr>
        <w:rFonts w:ascii="Arial" w:hAnsi="Arial" w:hint="default"/>
      </w:rPr>
    </w:lvl>
    <w:lvl w:ilvl="4" w:tplc="1F9C01B6" w:tentative="1">
      <w:start w:val="1"/>
      <w:numFmt w:val="bullet"/>
      <w:lvlText w:val="•"/>
      <w:lvlJc w:val="left"/>
      <w:pPr>
        <w:tabs>
          <w:tab w:val="num" w:pos="3600"/>
        </w:tabs>
        <w:ind w:left="3600" w:hanging="360"/>
      </w:pPr>
      <w:rPr>
        <w:rFonts w:ascii="Arial" w:hAnsi="Arial" w:hint="default"/>
      </w:rPr>
    </w:lvl>
    <w:lvl w:ilvl="5" w:tplc="E5D8322E" w:tentative="1">
      <w:start w:val="1"/>
      <w:numFmt w:val="bullet"/>
      <w:lvlText w:val="•"/>
      <w:lvlJc w:val="left"/>
      <w:pPr>
        <w:tabs>
          <w:tab w:val="num" w:pos="4320"/>
        </w:tabs>
        <w:ind w:left="4320" w:hanging="360"/>
      </w:pPr>
      <w:rPr>
        <w:rFonts w:ascii="Arial" w:hAnsi="Arial" w:hint="default"/>
      </w:rPr>
    </w:lvl>
    <w:lvl w:ilvl="6" w:tplc="68308B9C" w:tentative="1">
      <w:start w:val="1"/>
      <w:numFmt w:val="bullet"/>
      <w:lvlText w:val="•"/>
      <w:lvlJc w:val="left"/>
      <w:pPr>
        <w:tabs>
          <w:tab w:val="num" w:pos="5040"/>
        </w:tabs>
        <w:ind w:left="5040" w:hanging="360"/>
      </w:pPr>
      <w:rPr>
        <w:rFonts w:ascii="Arial" w:hAnsi="Arial" w:hint="default"/>
      </w:rPr>
    </w:lvl>
    <w:lvl w:ilvl="7" w:tplc="7480E8A6" w:tentative="1">
      <w:start w:val="1"/>
      <w:numFmt w:val="bullet"/>
      <w:lvlText w:val="•"/>
      <w:lvlJc w:val="left"/>
      <w:pPr>
        <w:tabs>
          <w:tab w:val="num" w:pos="5760"/>
        </w:tabs>
        <w:ind w:left="5760" w:hanging="360"/>
      </w:pPr>
      <w:rPr>
        <w:rFonts w:ascii="Arial" w:hAnsi="Arial" w:hint="default"/>
      </w:rPr>
    </w:lvl>
    <w:lvl w:ilvl="8" w:tplc="D22A17E0" w:tentative="1">
      <w:start w:val="1"/>
      <w:numFmt w:val="bullet"/>
      <w:lvlText w:val="•"/>
      <w:lvlJc w:val="left"/>
      <w:pPr>
        <w:tabs>
          <w:tab w:val="num" w:pos="6480"/>
        </w:tabs>
        <w:ind w:left="6480" w:hanging="360"/>
      </w:pPr>
      <w:rPr>
        <w:rFonts w:ascii="Arial" w:hAnsi="Arial" w:hint="default"/>
      </w:rPr>
    </w:lvl>
  </w:abstractNum>
  <w:abstractNum w:abstractNumId="74" w15:restartNumberingAfterBreak="0">
    <w:nsid w:val="234B37E7"/>
    <w:multiLevelType w:val="hybridMultilevel"/>
    <w:tmpl w:val="94E46874"/>
    <w:lvl w:ilvl="0" w:tplc="C72C7A80">
      <w:start w:val="1"/>
      <w:numFmt w:val="bullet"/>
      <w:lvlText w:val="•"/>
      <w:lvlJc w:val="left"/>
      <w:pPr>
        <w:tabs>
          <w:tab w:val="num" w:pos="720"/>
        </w:tabs>
        <w:ind w:left="720" w:hanging="360"/>
      </w:pPr>
      <w:rPr>
        <w:rFonts w:ascii="Arial" w:hAnsi="Arial" w:hint="default"/>
      </w:rPr>
    </w:lvl>
    <w:lvl w:ilvl="1" w:tplc="F49803B8" w:tentative="1">
      <w:start w:val="1"/>
      <w:numFmt w:val="bullet"/>
      <w:lvlText w:val="•"/>
      <w:lvlJc w:val="left"/>
      <w:pPr>
        <w:tabs>
          <w:tab w:val="num" w:pos="1440"/>
        </w:tabs>
        <w:ind w:left="1440" w:hanging="360"/>
      </w:pPr>
      <w:rPr>
        <w:rFonts w:ascii="Arial" w:hAnsi="Arial" w:hint="default"/>
      </w:rPr>
    </w:lvl>
    <w:lvl w:ilvl="2" w:tplc="19984496" w:tentative="1">
      <w:start w:val="1"/>
      <w:numFmt w:val="bullet"/>
      <w:lvlText w:val="•"/>
      <w:lvlJc w:val="left"/>
      <w:pPr>
        <w:tabs>
          <w:tab w:val="num" w:pos="2160"/>
        </w:tabs>
        <w:ind w:left="2160" w:hanging="360"/>
      </w:pPr>
      <w:rPr>
        <w:rFonts w:ascii="Arial" w:hAnsi="Arial" w:hint="default"/>
      </w:rPr>
    </w:lvl>
    <w:lvl w:ilvl="3" w:tplc="B9F203B0" w:tentative="1">
      <w:start w:val="1"/>
      <w:numFmt w:val="bullet"/>
      <w:lvlText w:val="•"/>
      <w:lvlJc w:val="left"/>
      <w:pPr>
        <w:tabs>
          <w:tab w:val="num" w:pos="2880"/>
        </w:tabs>
        <w:ind w:left="2880" w:hanging="360"/>
      </w:pPr>
      <w:rPr>
        <w:rFonts w:ascii="Arial" w:hAnsi="Arial" w:hint="default"/>
      </w:rPr>
    </w:lvl>
    <w:lvl w:ilvl="4" w:tplc="F7D2F1FC" w:tentative="1">
      <w:start w:val="1"/>
      <w:numFmt w:val="bullet"/>
      <w:lvlText w:val="•"/>
      <w:lvlJc w:val="left"/>
      <w:pPr>
        <w:tabs>
          <w:tab w:val="num" w:pos="3600"/>
        </w:tabs>
        <w:ind w:left="3600" w:hanging="360"/>
      </w:pPr>
      <w:rPr>
        <w:rFonts w:ascii="Arial" w:hAnsi="Arial" w:hint="default"/>
      </w:rPr>
    </w:lvl>
    <w:lvl w:ilvl="5" w:tplc="1B504006" w:tentative="1">
      <w:start w:val="1"/>
      <w:numFmt w:val="bullet"/>
      <w:lvlText w:val="•"/>
      <w:lvlJc w:val="left"/>
      <w:pPr>
        <w:tabs>
          <w:tab w:val="num" w:pos="4320"/>
        </w:tabs>
        <w:ind w:left="4320" w:hanging="360"/>
      </w:pPr>
      <w:rPr>
        <w:rFonts w:ascii="Arial" w:hAnsi="Arial" w:hint="default"/>
      </w:rPr>
    </w:lvl>
    <w:lvl w:ilvl="6" w:tplc="6FF81240" w:tentative="1">
      <w:start w:val="1"/>
      <w:numFmt w:val="bullet"/>
      <w:lvlText w:val="•"/>
      <w:lvlJc w:val="left"/>
      <w:pPr>
        <w:tabs>
          <w:tab w:val="num" w:pos="5040"/>
        </w:tabs>
        <w:ind w:left="5040" w:hanging="360"/>
      </w:pPr>
      <w:rPr>
        <w:rFonts w:ascii="Arial" w:hAnsi="Arial" w:hint="default"/>
      </w:rPr>
    </w:lvl>
    <w:lvl w:ilvl="7" w:tplc="5E5C4D6E" w:tentative="1">
      <w:start w:val="1"/>
      <w:numFmt w:val="bullet"/>
      <w:lvlText w:val="•"/>
      <w:lvlJc w:val="left"/>
      <w:pPr>
        <w:tabs>
          <w:tab w:val="num" w:pos="5760"/>
        </w:tabs>
        <w:ind w:left="5760" w:hanging="360"/>
      </w:pPr>
      <w:rPr>
        <w:rFonts w:ascii="Arial" w:hAnsi="Arial" w:hint="default"/>
      </w:rPr>
    </w:lvl>
    <w:lvl w:ilvl="8" w:tplc="C79EA832" w:tentative="1">
      <w:start w:val="1"/>
      <w:numFmt w:val="bullet"/>
      <w:lvlText w:val="•"/>
      <w:lvlJc w:val="left"/>
      <w:pPr>
        <w:tabs>
          <w:tab w:val="num" w:pos="6480"/>
        </w:tabs>
        <w:ind w:left="6480" w:hanging="360"/>
      </w:pPr>
      <w:rPr>
        <w:rFonts w:ascii="Arial" w:hAnsi="Arial" w:hint="default"/>
      </w:rPr>
    </w:lvl>
  </w:abstractNum>
  <w:abstractNum w:abstractNumId="75" w15:restartNumberingAfterBreak="0">
    <w:nsid w:val="238F6087"/>
    <w:multiLevelType w:val="hybridMultilevel"/>
    <w:tmpl w:val="A9AEFA5E"/>
    <w:lvl w:ilvl="0" w:tplc="AB9E3B86">
      <w:start w:val="1"/>
      <w:numFmt w:val="bullet"/>
      <w:lvlText w:val="•"/>
      <w:lvlJc w:val="left"/>
      <w:pPr>
        <w:tabs>
          <w:tab w:val="num" w:pos="720"/>
        </w:tabs>
        <w:ind w:left="720" w:hanging="360"/>
      </w:pPr>
      <w:rPr>
        <w:rFonts w:ascii="Arial" w:hAnsi="Arial" w:hint="default"/>
      </w:rPr>
    </w:lvl>
    <w:lvl w:ilvl="1" w:tplc="DBEC86F2" w:tentative="1">
      <w:start w:val="1"/>
      <w:numFmt w:val="bullet"/>
      <w:lvlText w:val="•"/>
      <w:lvlJc w:val="left"/>
      <w:pPr>
        <w:tabs>
          <w:tab w:val="num" w:pos="1440"/>
        </w:tabs>
        <w:ind w:left="1440" w:hanging="360"/>
      </w:pPr>
      <w:rPr>
        <w:rFonts w:ascii="Arial" w:hAnsi="Arial" w:hint="default"/>
      </w:rPr>
    </w:lvl>
    <w:lvl w:ilvl="2" w:tplc="6C02DFC8" w:tentative="1">
      <w:start w:val="1"/>
      <w:numFmt w:val="bullet"/>
      <w:lvlText w:val="•"/>
      <w:lvlJc w:val="left"/>
      <w:pPr>
        <w:tabs>
          <w:tab w:val="num" w:pos="2160"/>
        </w:tabs>
        <w:ind w:left="2160" w:hanging="360"/>
      </w:pPr>
      <w:rPr>
        <w:rFonts w:ascii="Arial" w:hAnsi="Arial" w:hint="default"/>
      </w:rPr>
    </w:lvl>
    <w:lvl w:ilvl="3" w:tplc="9446EC64" w:tentative="1">
      <w:start w:val="1"/>
      <w:numFmt w:val="bullet"/>
      <w:lvlText w:val="•"/>
      <w:lvlJc w:val="left"/>
      <w:pPr>
        <w:tabs>
          <w:tab w:val="num" w:pos="2880"/>
        </w:tabs>
        <w:ind w:left="2880" w:hanging="360"/>
      </w:pPr>
      <w:rPr>
        <w:rFonts w:ascii="Arial" w:hAnsi="Arial" w:hint="default"/>
      </w:rPr>
    </w:lvl>
    <w:lvl w:ilvl="4" w:tplc="6F907ED6" w:tentative="1">
      <w:start w:val="1"/>
      <w:numFmt w:val="bullet"/>
      <w:lvlText w:val="•"/>
      <w:lvlJc w:val="left"/>
      <w:pPr>
        <w:tabs>
          <w:tab w:val="num" w:pos="3600"/>
        </w:tabs>
        <w:ind w:left="3600" w:hanging="360"/>
      </w:pPr>
      <w:rPr>
        <w:rFonts w:ascii="Arial" w:hAnsi="Arial" w:hint="default"/>
      </w:rPr>
    </w:lvl>
    <w:lvl w:ilvl="5" w:tplc="5FF251BC" w:tentative="1">
      <w:start w:val="1"/>
      <w:numFmt w:val="bullet"/>
      <w:lvlText w:val="•"/>
      <w:lvlJc w:val="left"/>
      <w:pPr>
        <w:tabs>
          <w:tab w:val="num" w:pos="4320"/>
        </w:tabs>
        <w:ind w:left="4320" w:hanging="360"/>
      </w:pPr>
      <w:rPr>
        <w:rFonts w:ascii="Arial" w:hAnsi="Arial" w:hint="default"/>
      </w:rPr>
    </w:lvl>
    <w:lvl w:ilvl="6" w:tplc="EA08E37A" w:tentative="1">
      <w:start w:val="1"/>
      <w:numFmt w:val="bullet"/>
      <w:lvlText w:val="•"/>
      <w:lvlJc w:val="left"/>
      <w:pPr>
        <w:tabs>
          <w:tab w:val="num" w:pos="5040"/>
        </w:tabs>
        <w:ind w:left="5040" w:hanging="360"/>
      </w:pPr>
      <w:rPr>
        <w:rFonts w:ascii="Arial" w:hAnsi="Arial" w:hint="default"/>
      </w:rPr>
    </w:lvl>
    <w:lvl w:ilvl="7" w:tplc="8418ED76" w:tentative="1">
      <w:start w:val="1"/>
      <w:numFmt w:val="bullet"/>
      <w:lvlText w:val="•"/>
      <w:lvlJc w:val="left"/>
      <w:pPr>
        <w:tabs>
          <w:tab w:val="num" w:pos="5760"/>
        </w:tabs>
        <w:ind w:left="5760" w:hanging="360"/>
      </w:pPr>
      <w:rPr>
        <w:rFonts w:ascii="Arial" w:hAnsi="Arial" w:hint="default"/>
      </w:rPr>
    </w:lvl>
    <w:lvl w:ilvl="8" w:tplc="4CCA32E4" w:tentative="1">
      <w:start w:val="1"/>
      <w:numFmt w:val="bullet"/>
      <w:lvlText w:val="•"/>
      <w:lvlJc w:val="left"/>
      <w:pPr>
        <w:tabs>
          <w:tab w:val="num" w:pos="6480"/>
        </w:tabs>
        <w:ind w:left="6480" w:hanging="360"/>
      </w:pPr>
      <w:rPr>
        <w:rFonts w:ascii="Arial" w:hAnsi="Arial" w:hint="default"/>
      </w:rPr>
    </w:lvl>
  </w:abstractNum>
  <w:abstractNum w:abstractNumId="76" w15:restartNumberingAfterBreak="0">
    <w:nsid w:val="24DB3079"/>
    <w:multiLevelType w:val="hybridMultilevel"/>
    <w:tmpl w:val="A89E5C94"/>
    <w:lvl w:ilvl="0" w:tplc="05F84B3E">
      <w:start w:val="1"/>
      <w:numFmt w:val="bullet"/>
      <w:lvlText w:val="•"/>
      <w:lvlJc w:val="left"/>
      <w:pPr>
        <w:tabs>
          <w:tab w:val="num" w:pos="720"/>
        </w:tabs>
        <w:ind w:left="720" w:hanging="360"/>
      </w:pPr>
      <w:rPr>
        <w:rFonts w:ascii="Arial" w:hAnsi="Arial" w:hint="default"/>
      </w:rPr>
    </w:lvl>
    <w:lvl w:ilvl="1" w:tplc="16A40F90" w:tentative="1">
      <w:start w:val="1"/>
      <w:numFmt w:val="bullet"/>
      <w:lvlText w:val="•"/>
      <w:lvlJc w:val="left"/>
      <w:pPr>
        <w:tabs>
          <w:tab w:val="num" w:pos="1440"/>
        </w:tabs>
        <w:ind w:left="1440" w:hanging="360"/>
      </w:pPr>
      <w:rPr>
        <w:rFonts w:ascii="Arial" w:hAnsi="Arial" w:hint="default"/>
      </w:rPr>
    </w:lvl>
    <w:lvl w:ilvl="2" w:tplc="56546DEC" w:tentative="1">
      <w:start w:val="1"/>
      <w:numFmt w:val="bullet"/>
      <w:lvlText w:val="•"/>
      <w:lvlJc w:val="left"/>
      <w:pPr>
        <w:tabs>
          <w:tab w:val="num" w:pos="2160"/>
        </w:tabs>
        <w:ind w:left="2160" w:hanging="360"/>
      </w:pPr>
      <w:rPr>
        <w:rFonts w:ascii="Arial" w:hAnsi="Arial" w:hint="default"/>
      </w:rPr>
    </w:lvl>
    <w:lvl w:ilvl="3" w:tplc="4DD08A30" w:tentative="1">
      <w:start w:val="1"/>
      <w:numFmt w:val="bullet"/>
      <w:lvlText w:val="•"/>
      <w:lvlJc w:val="left"/>
      <w:pPr>
        <w:tabs>
          <w:tab w:val="num" w:pos="2880"/>
        </w:tabs>
        <w:ind w:left="2880" w:hanging="360"/>
      </w:pPr>
      <w:rPr>
        <w:rFonts w:ascii="Arial" w:hAnsi="Arial" w:hint="default"/>
      </w:rPr>
    </w:lvl>
    <w:lvl w:ilvl="4" w:tplc="DF44BCA4" w:tentative="1">
      <w:start w:val="1"/>
      <w:numFmt w:val="bullet"/>
      <w:lvlText w:val="•"/>
      <w:lvlJc w:val="left"/>
      <w:pPr>
        <w:tabs>
          <w:tab w:val="num" w:pos="3600"/>
        </w:tabs>
        <w:ind w:left="3600" w:hanging="360"/>
      </w:pPr>
      <w:rPr>
        <w:rFonts w:ascii="Arial" w:hAnsi="Arial" w:hint="default"/>
      </w:rPr>
    </w:lvl>
    <w:lvl w:ilvl="5" w:tplc="6E1CBFB6" w:tentative="1">
      <w:start w:val="1"/>
      <w:numFmt w:val="bullet"/>
      <w:lvlText w:val="•"/>
      <w:lvlJc w:val="left"/>
      <w:pPr>
        <w:tabs>
          <w:tab w:val="num" w:pos="4320"/>
        </w:tabs>
        <w:ind w:left="4320" w:hanging="360"/>
      </w:pPr>
      <w:rPr>
        <w:rFonts w:ascii="Arial" w:hAnsi="Arial" w:hint="default"/>
      </w:rPr>
    </w:lvl>
    <w:lvl w:ilvl="6" w:tplc="4914F35A" w:tentative="1">
      <w:start w:val="1"/>
      <w:numFmt w:val="bullet"/>
      <w:lvlText w:val="•"/>
      <w:lvlJc w:val="left"/>
      <w:pPr>
        <w:tabs>
          <w:tab w:val="num" w:pos="5040"/>
        </w:tabs>
        <w:ind w:left="5040" w:hanging="360"/>
      </w:pPr>
      <w:rPr>
        <w:rFonts w:ascii="Arial" w:hAnsi="Arial" w:hint="default"/>
      </w:rPr>
    </w:lvl>
    <w:lvl w:ilvl="7" w:tplc="60EEFAB4" w:tentative="1">
      <w:start w:val="1"/>
      <w:numFmt w:val="bullet"/>
      <w:lvlText w:val="•"/>
      <w:lvlJc w:val="left"/>
      <w:pPr>
        <w:tabs>
          <w:tab w:val="num" w:pos="5760"/>
        </w:tabs>
        <w:ind w:left="5760" w:hanging="360"/>
      </w:pPr>
      <w:rPr>
        <w:rFonts w:ascii="Arial" w:hAnsi="Arial" w:hint="default"/>
      </w:rPr>
    </w:lvl>
    <w:lvl w:ilvl="8" w:tplc="700AA0B6" w:tentative="1">
      <w:start w:val="1"/>
      <w:numFmt w:val="bullet"/>
      <w:lvlText w:val="•"/>
      <w:lvlJc w:val="left"/>
      <w:pPr>
        <w:tabs>
          <w:tab w:val="num" w:pos="6480"/>
        </w:tabs>
        <w:ind w:left="6480" w:hanging="360"/>
      </w:pPr>
      <w:rPr>
        <w:rFonts w:ascii="Arial" w:hAnsi="Arial" w:hint="default"/>
      </w:rPr>
    </w:lvl>
  </w:abstractNum>
  <w:abstractNum w:abstractNumId="77" w15:restartNumberingAfterBreak="0">
    <w:nsid w:val="264B50E7"/>
    <w:multiLevelType w:val="hybridMultilevel"/>
    <w:tmpl w:val="045808BC"/>
    <w:lvl w:ilvl="0" w:tplc="8112002C">
      <w:start w:val="1"/>
      <w:numFmt w:val="bullet"/>
      <w:lvlText w:val="•"/>
      <w:lvlJc w:val="left"/>
      <w:pPr>
        <w:tabs>
          <w:tab w:val="num" w:pos="720"/>
        </w:tabs>
        <w:ind w:left="720" w:hanging="360"/>
      </w:pPr>
      <w:rPr>
        <w:rFonts w:ascii="Arial" w:hAnsi="Arial" w:hint="default"/>
      </w:rPr>
    </w:lvl>
    <w:lvl w:ilvl="1" w:tplc="E0EECA74" w:tentative="1">
      <w:start w:val="1"/>
      <w:numFmt w:val="bullet"/>
      <w:lvlText w:val="•"/>
      <w:lvlJc w:val="left"/>
      <w:pPr>
        <w:tabs>
          <w:tab w:val="num" w:pos="1440"/>
        </w:tabs>
        <w:ind w:left="1440" w:hanging="360"/>
      </w:pPr>
      <w:rPr>
        <w:rFonts w:ascii="Arial" w:hAnsi="Arial" w:hint="default"/>
      </w:rPr>
    </w:lvl>
    <w:lvl w:ilvl="2" w:tplc="533E0564" w:tentative="1">
      <w:start w:val="1"/>
      <w:numFmt w:val="bullet"/>
      <w:lvlText w:val="•"/>
      <w:lvlJc w:val="left"/>
      <w:pPr>
        <w:tabs>
          <w:tab w:val="num" w:pos="2160"/>
        </w:tabs>
        <w:ind w:left="2160" w:hanging="360"/>
      </w:pPr>
      <w:rPr>
        <w:rFonts w:ascii="Arial" w:hAnsi="Arial" w:hint="default"/>
      </w:rPr>
    </w:lvl>
    <w:lvl w:ilvl="3" w:tplc="2718233A" w:tentative="1">
      <w:start w:val="1"/>
      <w:numFmt w:val="bullet"/>
      <w:lvlText w:val="•"/>
      <w:lvlJc w:val="left"/>
      <w:pPr>
        <w:tabs>
          <w:tab w:val="num" w:pos="2880"/>
        </w:tabs>
        <w:ind w:left="2880" w:hanging="360"/>
      </w:pPr>
      <w:rPr>
        <w:rFonts w:ascii="Arial" w:hAnsi="Arial" w:hint="default"/>
      </w:rPr>
    </w:lvl>
    <w:lvl w:ilvl="4" w:tplc="D8AE3356" w:tentative="1">
      <w:start w:val="1"/>
      <w:numFmt w:val="bullet"/>
      <w:lvlText w:val="•"/>
      <w:lvlJc w:val="left"/>
      <w:pPr>
        <w:tabs>
          <w:tab w:val="num" w:pos="3600"/>
        </w:tabs>
        <w:ind w:left="3600" w:hanging="360"/>
      </w:pPr>
      <w:rPr>
        <w:rFonts w:ascii="Arial" w:hAnsi="Arial" w:hint="default"/>
      </w:rPr>
    </w:lvl>
    <w:lvl w:ilvl="5" w:tplc="D592D91C" w:tentative="1">
      <w:start w:val="1"/>
      <w:numFmt w:val="bullet"/>
      <w:lvlText w:val="•"/>
      <w:lvlJc w:val="left"/>
      <w:pPr>
        <w:tabs>
          <w:tab w:val="num" w:pos="4320"/>
        </w:tabs>
        <w:ind w:left="4320" w:hanging="360"/>
      </w:pPr>
      <w:rPr>
        <w:rFonts w:ascii="Arial" w:hAnsi="Arial" w:hint="default"/>
      </w:rPr>
    </w:lvl>
    <w:lvl w:ilvl="6" w:tplc="AE74125C" w:tentative="1">
      <w:start w:val="1"/>
      <w:numFmt w:val="bullet"/>
      <w:lvlText w:val="•"/>
      <w:lvlJc w:val="left"/>
      <w:pPr>
        <w:tabs>
          <w:tab w:val="num" w:pos="5040"/>
        </w:tabs>
        <w:ind w:left="5040" w:hanging="360"/>
      </w:pPr>
      <w:rPr>
        <w:rFonts w:ascii="Arial" w:hAnsi="Arial" w:hint="default"/>
      </w:rPr>
    </w:lvl>
    <w:lvl w:ilvl="7" w:tplc="B686C0CC" w:tentative="1">
      <w:start w:val="1"/>
      <w:numFmt w:val="bullet"/>
      <w:lvlText w:val="•"/>
      <w:lvlJc w:val="left"/>
      <w:pPr>
        <w:tabs>
          <w:tab w:val="num" w:pos="5760"/>
        </w:tabs>
        <w:ind w:left="5760" w:hanging="360"/>
      </w:pPr>
      <w:rPr>
        <w:rFonts w:ascii="Arial" w:hAnsi="Arial" w:hint="default"/>
      </w:rPr>
    </w:lvl>
    <w:lvl w:ilvl="8" w:tplc="D6D40836" w:tentative="1">
      <w:start w:val="1"/>
      <w:numFmt w:val="bullet"/>
      <w:lvlText w:val="•"/>
      <w:lvlJc w:val="left"/>
      <w:pPr>
        <w:tabs>
          <w:tab w:val="num" w:pos="6480"/>
        </w:tabs>
        <w:ind w:left="6480" w:hanging="360"/>
      </w:pPr>
      <w:rPr>
        <w:rFonts w:ascii="Arial" w:hAnsi="Arial" w:hint="default"/>
      </w:rPr>
    </w:lvl>
  </w:abstractNum>
  <w:abstractNum w:abstractNumId="78" w15:restartNumberingAfterBreak="0">
    <w:nsid w:val="26596F6C"/>
    <w:multiLevelType w:val="hybridMultilevel"/>
    <w:tmpl w:val="A49EC8F4"/>
    <w:lvl w:ilvl="0" w:tplc="D7DCD0E0">
      <w:start w:val="1"/>
      <w:numFmt w:val="bullet"/>
      <w:lvlText w:val="•"/>
      <w:lvlJc w:val="left"/>
      <w:pPr>
        <w:tabs>
          <w:tab w:val="num" w:pos="720"/>
        </w:tabs>
        <w:ind w:left="720" w:hanging="360"/>
      </w:pPr>
      <w:rPr>
        <w:rFonts w:ascii="Arial" w:hAnsi="Arial" w:hint="default"/>
      </w:rPr>
    </w:lvl>
    <w:lvl w:ilvl="1" w:tplc="D730C82A" w:tentative="1">
      <w:start w:val="1"/>
      <w:numFmt w:val="bullet"/>
      <w:lvlText w:val="•"/>
      <w:lvlJc w:val="left"/>
      <w:pPr>
        <w:tabs>
          <w:tab w:val="num" w:pos="1440"/>
        </w:tabs>
        <w:ind w:left="1440" w:hanging="360"/>
      </w:pPr>
      <w:rPr>
        <w:rFonts w:ascii="Arial" w:hAnsi="Arial" w:hint="default"/>
      </w:rPr>
    </w:lvl>
    <w:lvl w:ilvl="2" w:tplc="858009A2" w:tentative="1">
      <w:start w:val="1"/>
      <w:numFmt w:val="bullet"/>
      <w:lvlText w:val="•"/>
      <w:lvlJc w:val="left"/>
      <w:pPr>
        <w:tabs>
          <w:tab w:val="num" w:pos="2160"/>
        </w:tabs>
        <w:ind w:left="2160" w:hanging="360"/>
      </w:pPr>
      <w:rPr>
        <w:rFonts w:ascii="Arial" w:hAnsi="Arial" w:hint="default"/>
      </w:rPr>
    </w:lvl>
    <w:lvl w:ilvl="3" w:tplc="01EAC9F4" w:tentative="1">
      <w:start w:val="1"/>
      <w:numFmt w:val="bullet"/>
      <w:lvlText w:val="•"/>
      <w:lvlJc w:val="left"/>
      <w:pPr>
        <w:tabs>
          <w:tab w:val="num" w:pos="2880"/>
        </w:tabs>
        <w:ind w:left="2880" w:hanging="360"/>
      </w:pPr>
      <w:rPr>
        <w:rFonts w:ascii="Arial" w:hAnsi="Arial" w:hint="default"/>
      </w:rPr>
    </w:lvl>
    <w:lvl w:ilvl="4" w:tplc="2E8AC3F8" w:tentative="1">
      <w:start w:val="1"/>
      <w:numFmt w:val="bullet"/>
      <w:lvlText w:val="•"/>
      <w:lvlJc w:val="left"/>
      <w:pPr>
        <w:tabs>
          <w:tab w:val="num" w:pos="3600"/>
        </w:tabs>
        <w:ind w:left="3600" w:hanging="360"/>
      </w:pPr>
      <w:rPr>
        <w:rFonts w:ascii="Arial" w:hAnsi="Arial" w:hint="default"/>
      </w:rPr>
    </w:lvl>
    <w:lvl w:ilvl="5" w:tplc="7330549C" w:tentative="1">
      <w:start w:val="1"/>
      <w:numFmt w:val="bullet"/>
      <w:lvlText w:val="•"/>
      <w:lvlJc w:val="left"/>
      <w:pPr>
        <w:tabs>
          <w:tab w:val="num" w:pos="4320"/>
        </w:tabs>
        <w:ind w:left="4320" w:hanging="360"/>
      </w:pPr>
      <w:rPr>
        <w:rFonts w:ascii="Arial" w:hAnsi="Arial" w:hint="default"/>
      </w:rPr>
    </w:lvl>
    <w:lvl w:ilvl="6" w:tplc="64AEBDEC" w:tentative="1">
      <w:start w:val="1"/>
      <w:numFmt w:val="bullet"/>
      <w:lvlText w:val="•"/>
      <w:lvlJc w:val="left"/>
      <w:pPr>
        <w:tabs>
          <w:tab w:val="num" w:pos="5040"/>
        </w:tabs>
        <w:ind w:left="5040" w:hanging="360"/>
      </w:pPr>
      <w:rPr>
        <w:rFonts w:ascii="Arial" w:hAnsi="Arial" w:hint="default"/>
      </w:rPr>
    </w:lvl>
    <w:lvl w:ilvl="7" w:tplc="7D2A2C6E" w:tentative="1">
      <w:start w:val="1"/>
      <w:numFmt w:val="bullet"/>
      <w:lvlText w:val="•"/>
      <w:lvlJc w:val="left"/>
      <w:pPr>
        <w:tabs>
          <w:tab w:val="num" w:pos="5760"/>
        </w:tabs>
        <w:ind w:left="5760" w:hanging="360"/>
      </w:pPr>
      <w:rPr>
        <w:rFonts w:ascii="Arial" w:hAnsi="Arial" w:hint="default"/>
      </w:rPr>
    </w:lvl>
    <w:lvl w:ilvl="8" w:tplc="F392AF36" w:tentative="1">
      <w:start w:val="1"/>
      <w:numFmt w:val="bullet"/>
      <w:lvlText w:val="•"/>
      <w:lvlJc w:val="left"/>
      <w:pPr>
        <w:tabs>
          <w:tab w:val="num" w:pos="6480"/>
        </w:tabs>
        <w:ind w:left="6480" w:hanging="360"/>
      </w:pPr>
      <w:rPr>
        <w:rFonts w:ascii="Arial" w:hAnsi="Arial" w:hint="default"/>
      </w:rPr>
    </w:lvl>
  </w:abstractNum>
  <w:abstractNum w:abstractNumId="79" w15:restartNumberingAfterBreak="0">
    <w:nsid w:val="267E5B38"/>
    <w:multiLevelType w:val="hybridMultilevel"/>
    <w:tmpl w:val="631814C2"/>
    <w:lvl w:ilvl="0" w:tplc="9E3C0DA8">
      <w:start w:val="1"/>
      <w:numFmt w:val="bullet"/>
      <w:lvlText w:val="•"/>
      <w:lvlJc w:val="left"/>
      <w:pPr>
        <w:tabs>
          <w:tab w:val="num" w:pos="720"/>
        </w:tabs>
        <w:ind w:left="720" w:hanging="360"/>
      </w:pPr>
      <w:rPr>
        <w:rFonts w:ascii="Arial" w:hAnsi="Arial" w:hint="default"/>
      </w:rPr>
    </w:lvl>
    <w:lvl w:ilvl="1" w:tplc="4CCCACBE" w:tentative="1">
      <w:start w:val="1"/>
      <w:numFmt w:val="bullet"/>
      <w:lvlText w:val="•"/>
      <w:lvlJc w:val="left"/>
      <w:pPr>
        <w:tabs>
          <w:tab w:val="num" w:pos="1440"/>
        </w:tabs>
        <w:ind w:left="1440" w:hanging="360"/>
      </w:pPr>
      <w:rPr>
        <w:rFonts w:ascii="Arial" w:hAnsi="Arial" w:hint="default"/>
      </w:rPr>
    </w:lvl>
    <w:lvl w:ilvl="2" w:tplc="6EBCB48E" w:tentative="1">
      <w:start w:val="1"/>
      <w:numFmt w:val="bullet"/>
      <w:lvlText w:val="•"/>
      <w:lvlJc w:val="left"/>
      <w:pPr>
        <w:tabs>
          <w:tab w:val="num" w:pos="2160"/>
        </w:tabs>
        <w:ind w:left="2160" w:hanging="360"/>
      </w:pPr>
      <w:rPr>
        <w:rFonts w:ascii="Arial" w:hAnsi="Arial" w:hint="default"/>
      </w:rPr>
    </w:lvl>
    <w:lvl w:ilvl="3" w:tplc="605C264C" w:tentative="1">
      <w:start w:val="1"/>
      <w:numFmt w:val="bullet"/>
      <w:lvlText w:val="•"/>
      <w:lvlJc w:val="left"/>
      <w:pPr>
        <w:tabs>
          <w:tab w:val="num" w:pos="2880"/>
        </w:tabs>
        <w:ind w:left="2880" w:hanging="360"/>
      </w:pPr>
      <w:rPr>
        <w:rFonts w:ascii="Arial" w:hAnsi="Arial" w:hint="default"/>
      </w:rPr>
    </w:lvl>
    <w:lvl w:ilvl="4" w:tplc="8326C816" w:tentative="1">
      <w:start w:val="1"/>
      <w:numFmt w:val="bullet"/>
      <w:lvlText w:val="•"/>
      <w:lvlJc w:val="left"/>
      <w:pPr>
        <w:tabs>
          <w:tab w:val="num" w:pos="3600"/>
        </w:tabs>
        <w:ind w:left="3600" w:hanging="360"/>
      </w:pPr>
      <w:rPr>
        <w:rFonts w:ascii="Arial" w:hAnsi="Arial" w:hint="default"/>
      </w:rPr>
    </w:lvl>
    <w:lvl w:ilvl="5" w:tplc="A85E974E" w:tentative="1">
      <w:start w:val="1"/>
      <w:numFmt w:val="bullet"/>
      <w:lvlText w:val="•"/>
      <w:lvlJc w:val="left"/>
      <w:pPr>
        <w:tabs>
          <w:tab w:val="num" w:pos="4320"/>
        </w:tabs>
        <w:ind w:left="4320" w:hanging="360"/>
      </w:pPr>
      <w:rPr>
        <w:rFonts w:ascii="Arial" w:hAnsi="Arial" w:hint="default"/>
      </w:rPr>
    </w:lvl>
    <w:lvl w:ilvl="6" w:tplc="0BA07A1C" w:tentative="1">
      <w:start w:val="1"/>
      <w:numFmt w:val="bullet"/>
      <w:lvlText w:val="•"/>
      <w:lvlJc w:val="left"/>
      <w:pPr>
        <w:tabs>
          <w:tab w:val="num" w:pos="5040"/>
        </w:tabs>
        <w:ind w:left="5040" w:hanging="360"/>
      </w:pPr>
      <w:rPr>
        <w:rFonts w:ascii="Arial" w:hAnsi="Arial" w:hint="default"/>
      </w:rPr>
    </w:lvl>
    <w:lvl w:ilvl="7" w:tplc="F3F0F2E6" w:tentative="1">
      <w:start w:val="1"/>
      <w:numFmt w:val="bullet"/>
      <w:lvlText w:val="•"/>
      <w:lvlJc w:val="left"/>
      <w:pPr>
        <w:tabs>
          <w:tab w:val="num" w:pos="5760"/>
        </w:tabs>
        <w:ind w:left="5760" w:hanging="360"/>
      </w:pPr>
      <w:rPr>
        <w:rFonts w:ascii="Arial" w:hAnsi="Arial" w:hint="default"/>
      </w:rPr>
    </w:lvl>
    <w:lvl w:ilvl="8" w:tplc="23248B5A"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26D6146F"/>
    <w:multiLevelType w:val="hybridMultilevel"/>
    <w:tmpl w:val="23EA28F4"/>
    <w:lvl w:ilvl="0" w:tplc="9F342938">
      <w:start w:val="1"/>
      <w:numFmt w:val="bullet"/>
      <w:lvlText w:val="•"/>
      <w:lvlJc w:val="left"/>
      <w:pPr>
        <w:tabs>
          <w:tab w:val="num" w:pos="720"/>
        </w:tabs>
        <w:ind w:left="720" w:hanging="360"/>
      </w:pPr>
      <w:rPr>
        <w:rFonts w:ascii="Arial" w:hAnsi="Arial" w:hint="default"/>
      </w:rPr>
    </w:lvl>
    <w:lvl w:ilvl="1" w:tplc="9738C0C0" w:tentative="1">
      <w:start w:val="1"/>
      <w:numFmt w:val="bullet"/>
      <w:lvlText w:val="•"/>
      <w:lvlJc w:val="left"/>
      <w:pPr>
        <w:tabs>
          <w:tab w:val="num" w:pos="1440"/>
        </w:tabs>
        <w:ind w:left="1440" w:hanging="360"/>
      </w:pPr>
      <w:rPr>
        <w:rFonts w:ascii="Arial" w:hAnsi="Arial" w:hint="default"/>
      </w:rPr>
    </w:lvl>
    <w:lvl w:ilvl="2" w:tplc="2C3EA9F0" w:tentative="1">
      <w:start w:val="1"/>
      <w:numFmt w:val="bullet"/>
      <w:lvlText w:val="•"/>
      <w:lvlJc w:val="left"/>
      <w:pPr>
        <w:tabs>
          <w:tab w:val="num" w:pos="2160"/>
        </w:tabs>
        <w:ind w:left="2160" w:hanging="360"/>
      </w:pPr>
      <w:rPr>
        <w:rFonts w:ascii="Arial" w:hAnsi="Arial" w:hint="default"/>
      </w:rPr>
    </w:lvl>
    <w:lvl w:ilvl="3" w:tplc="D93C71EC" w:tentative="1">
      <w:start w:val="1"/>
      <w:numFmt w:val="bullet"/>
      <w:lvlText w:val="•"/>
      <w:lvlJc w:val="left"/>
      <w:pPr>
        <w:tabs>
          <w:tab w:val="num" w:pos="2880"/>
        </w:tabs>
        <w:ind w:left="2880" w:hanging="360"/>
      </w:pPr>
      <w:rPr>
        <w:rFonts w:ascii="Arial" w:hAnsi="Arial" w:hint="default"/>
      </w:rPr>
    </w:lvl>
    <w:lvl w:ilvl="4" w:tplc="D95A0740" w:tentative="1">
      <w:start w:val="1"/>
      <w:numFmt w:val="bullet"/>
      <w:lvlText w:val="•"/>
      <w:lvlJc w:val="left"/>
      <w:pPr>
        <w:tabs>
          <w:tab w:val="num" w:pos="3600"/>
        </w:tabs>
        <w:ind w:left="3600" w:hanging="360"/>
      </w:pPr>
      <w:rPr>
        <w:rFonts w:ascii="Arial" w:hAnsi="Arial" w:hint="default"/>
      </w:rPr>
    </w:lvl>
    <w:lvl w:ilvl="5" w:tplc="9D0E95F6" w:tentative="1">
      <w:start w:val="1"/>
      <w:numFmt w:val="bullet"/>
      <w:lvlText w:val="•"/>
      <w:lvlJc w:val="left"/>
      <w:pPr>
        <w:tabs>
          <w:tab w:val="num" w:pos="4320"/>
        </w:tabs>
        <w:ind w:left="4320" w:hanging="360"/>
      </w:pPr>
      <w:rPr>
        <w:rFonts w:ascii="Arial" w:hAnsi="Arial" w:hint="default"/>
      </w:rPr>
    </w:lvl>
    <w:lvl w:ilvl="6" w:tplc="99C22B64" w:tentative="1">
      <w:start w:val="1"/>
      <w:numFmt w:val="bullet"/>
      <w:lvlText w:val="•"/>
      <w:lvlJc w:val="left"/>
      <w:pPr>
        <w:tabs>
          <w:tab w:val="num" w:pos="5040"/>
        </w:tabs>
        <w:ind w:left="5040" w:hanging="360"/>
      </w:pPr>
      <w:rPr>
        <w:rFonts w:ascii="Arial" w:hAnsi="Arial" w:hint="default"/>
      </w:rPr>
    </w:lvl>
    <w:lvl w:ilvl="7" w:tplc="FE28F2F0" w:tentative="1">
      <w:start w:val="1"/>
      <w:numFmt w:val="bullet"/>
      <w:lvlText w:val="•"/>
      <w:lvlJc w:val="left"/>
      <w:pPr>
        <w:tabs>
          <w:tab w:val="num" w:pos="5760"/>
        </w:tabs>
        <w:ind w:left="5760" w:hanging="360"/>
      </w:pPr>
      <w:rPr>
        <w:rFonts w:ascii="Arial" w:hAnsi="Arial" w:hint="default"/>
      </w:rPr>
    </w:lvl>
    <w:lvl w:ilvl="8" w:tplc="90C09136" w:tentative="1">
      <w:start w:val="1"/>
      <w:numFmt w:val="bullet"/>
      <w:lvlText w:val="•"/>
      <w:lvlJc w:val="left"/>
      <w:pPr>
        <w:tabs>
          <w:tab w:val="num" w:pos="6480"/>
        </w:tabs>
        <w:ind w:left="6480" w:hanging="360"/>
      </w:pPr>
      <w:rPr>
        <w:rFonts w:ascii="Arial" w:hAnsi="Arial" w:hint="default"/>
      </w:rPr>
    </w:lvl>
  </w:abstractNum>
  <w:abstractNum w:abstractNumId="81" w15:restartNumberingAfterBreak="0">
    <w:nsid w:val="28173D5D"/>
    <w:multiLevelType w:val="hybridMultilevel"/>
    <w:tmpl w:val="B2D2AC1A"/>
    <w:lvl w:ilvl="0" w:tplc="DB1C51A8">
      <w:start w:val="1"/>
      <w:numFmt w:val="bullet"/>
      <w:lvlText w:val="•"/>
      <w:lvlJc w:val="left"/>
      <w:pPr>
        <w:tabs>
          <w:tab w:val="num" w:pos="720"/>
        </w:tabs>
        <w:ind w:left="720" w:hanging="360"/>
      </w:pPr>
      <w:rPr>
        <w:rFonts w:ascii="Arial" w:hAnsi="Arial" w:hint="default"/>
      </w:rPr>
    </w:lvl>
    <w:lvl w:ilvl="1" w:tplc="F0826540" w:tentative="1">
      <w:start w:val="1"/>
      <w:numFmt w:val="bullet"/>
      <w:lvlText w:val="•"/>
      <w:lvlJc w:val="left"/>
      <w:pPr>
        <w:tabs>
          <w:tab w:val="num" w:pos="1440"/>
        </w:tabs>
        <w:ind w:left="1440" w:hanging="360"/>
      </w:pPr>
      <w:rPr>
        <w:rFonts w:ascii="Arial" w:hAnsi="Arial" w:hint="default"/>
      </w:rPr>
    </w:lvl>
    <w:lvl w:ilvl="2" w:tplc="D4508F36" w:tentative="1">
      <w:start w:val="1"/>
      <w:numFmt w:val="bullet"/>
      <w:lvlText w:val="•"/>
      <w:lvlJc w:val="left"/>
      <w:pPr>
        <w:tabs>
          <w:tab w:val="num" w:pos="2160"/>
        </w:tabs>
        <w:ind w:left="2160" w:hanging="360"/>
      </w:pPr>
      <w:rPr>
        <w:rFonts w:ascii="Arial" w:hAnsi="Arial" w:hint="default"/>
      </w:rPr>
    </w:lvl>
    <w:lvl w:ilvl="3" w:tplc="8DDE0328" w:tentative="1">
      <w:start w:val="1"/>
      <w:numFmt w:val="bullet"/>
      <w:lvlText w:val="•"/>
      <w:lvlJc w:val="left"/>
      <w:pPr>
        <w:tabs>
          <w:tab w:val="num" w:pos="2880"/>
        </w:tabs>
        <w:ind w:left="2880" w:hanging="360"/>
      </w:pPr>
      <w:rPr>
        <w:rFonts w:ascii="Arial" w:hAnsi="Arial" w:hint="default"/>
      </w:rPr>
    </w:lvl>
    <w:lvl w:ilvl="4" w:tplc="8E9690A4" w:tentative="1">
      <w:start w:val="1"/>
      <w:numFmt w:val="bullet"/>
      <w:lvlText w:val="•"/>
      <w:lvlJc w:val="left"/>
      <w:pPr>
        <w:tabs>
          <w:tab w:val="num" w:pos="3600"/>
        </w:tabs>
        <w:ind w:left="3600" w:hanging="360"/>
      </w:pPr>
      <w:rPr>
        <w:rFonts w:ascii="Arial" w:hAnsi="Arial" w:hint="default"/>
      </w:rPr>
    </w:lvl>
    <w:lvl w:ilvl="5" w:tplc="7338C400" w:tentative="1">
      <w:start w:val="1"/>
      <w:numFmt w:val="bullet"/>
      <w:lvlText w:val="•"/>
      <w:lvlJc w:val="left"/>
      <w:pPr>
        <w:tabs>
          <w:tab w:val="num" w:pos="4320"/>
        </w:tabs>
        <w:ind w:left="4320" w:hanging="360"/>
      </w:pPr>
      <w:rPr>
        <w:rFonts w:ascii="Arial" w:hAnsi="Arial" w:hint="default"/>
      </w:rPr>
    </w:lvl>
    <w:lvl w:ilvl="6" w:tplc="D49C109A" w:tentative="1">
      <w:start w:val="1"/>
      <w:numFmt w:val="bullet"/>
      <w:lvlText w:val="•"/>
      <w:lvlJc w:val="left"/>
      <w:pPr>
        <w:tabs>
          <w:tab w:val="num" w:pos="5040"/>
        </w:tabs>
        <w:ind w:left="5040" w:hanging="360"/>
      </w:pPr>
      <w:rPr>
        <w:rFonts w:ascii="Arial" w:hAnsi="Arial" w:hint="default"/>
      </w:rPr>
    </w:lvl>
    <w:lvl w:ilvl="7" w:tplc="5AB8D6BE" w:tentative="1">
      <w:start w:val="1"/>
      <w:numFmt w:val="bullet"/>
      <w:lvlText w:val="•"/>
      <w:lvlJc w:val="left"/>
      <w:pPr>
        <w:tabs>
          <w:tab w:val="num" w:pos="5760"/>
        </w:tabs>
        <w:ind w:left="5760" w:hanging="360"/>
      </w:pPr>
      <w:rPr>
        <w:rFonts w:ascii="Arial" w:hAnsi="Arial" w:hint="default"/>
      </w:rPr>
    </w:lvl>
    <w:lvl w:ilvl="8" w:tplc="B0E82EE6" w:tentative="1">
      <w:start w:val="1"/>
      <w:numFmt w:val="bullet"/>
      <w:lvlText w:val="•"/>
      <w:lvlJc w:val="left"/>
      <w:pPr>
        <w:tabs>
          <w:tab w:val="num" w:pos="6480"/>
        </w:tabs>
        <w:ind w:left="6480" w:hanging="360"/>
      </w:pPr>
      <w:rPr>
        <w:rFonts w:ascii="Arial" w:hAnsi="Arial" w:hint="default"/>
      </w:rPr>
    </w:lvl>
  </w:abstractNum>
  <w:abstractNum w:abstractNumId="82" w15:restartNumberingAfterBreak="0">
    <w:nsid w:val="28BB556D"/>
    <w:multiLevelType w:val="hybridMultilevel"/>
    <w:tmpl w:val="0F1E6E16"/>
    <w:lvl w:ilvl="0" w:tplc="CA8CDE10">
      <w:start w:val="1"/>
      <w:numFmt w:val="bullet"/>
      <w:lvlText w:val="•"/>
      <w:lvlJc w:val="left"/>
      <w:pPr>
        <w:tabs>
          <w:tab w:val="num" w:pos="720"/>
        </w:tabs>
        <w:ind w:left="720" w:hanging="360"/>
      </w:pPr>
      <w:rPr>
        <w:rFonts w:ascii="Arial" w:hAnsi="Arial" w:hint="default"/>
      </w:rPr>
    </w:lvl>
    <w:lvl w:ilvl="1" w:tplc="90127128" w:tentative="1">
      <w:start w:val="1"/>
      <w:numFmt w:val="bullet"/>
      <w:lvlText w:val="•"/>
      <w:lvlJc w:val="left"/>
      <w:pPr>
        <w:tabs>
          <w:tab w:val="num" w:pos="1440"/>
        </w:tabs>
        <w:ind w:left="1440" w:hanging="360"/>
      </w:pPr>
      <w:rPr>
        <w:rFonts w:ascii="Arial" w:hAnsi="Arial" w:hint="default"/>
      </w:rPr>
    </w:lvl>
    <w:lvl w:ilvl="2" w:tplc="66D0905E" w:tentative="1">
      <w:start w:val="1"/>
      <w:numFmt w:val="bullet"/>
      <w:lvlText w:val="•"/>
      <w:lvlJc w:val="left"/>
      <w:pPr>
        <w:tabs>
          <w:tab w:val="num" w:pos="2160"/>
        </w:tabs>
        <w:ind w:left="2160" w:hanging="360"/>
      </w:pPr>
      <w:rPr>
        <w:rFonts w:ascii="Arial" w:hAnsi="Arial" w:hint="default"/>
      </w:rPr>
    </w:lvl>
    <w:lvl w:ilvl="3" w:tplc="E83A866A" w:tentative="1">
      <w:start w:val="1"/>
      <w:numFmt w:val="bullet"/>
      <w:lvlText w:val="•"/>
      <w:lvlJc w:val="left"/>
      <w:pPr>
        <w:tabs>
          <w:tab w:val="num" w:pos="2880"/>
        </w:tabs>
        <w:ind w:left="2880" w:hanging="360"/>
      </w:pPr>
      <w:rPr>
        <w:rFonts w:ascii="Arial" w:hAnsi="Arial" w:hint="default"/>
      </w:rPr>
    </w:lvl>
    <w:lvl w:ilvl="4" w:tplc="24449316" w:tentative="1">
      <w:start w:val="1"/>
      <w:numFmt w:val="bullet"/>
      <w:lvlText w:val="•"/>
      <w:lvlJc w:val="left"/>
      <w:pPr>
        <w:tabs>
          <w:tab w:val="num" w:pos="3600"/>
        </w:tabs>
        <w:ind w:left="3600" w:hanging="360"/>
      </w:pPr>
      <w:rPr>
        <w:rFonts w:ascii="Arial" w:hAnsi="Arial" w:hint="default"/>
      </w:rPr>
    </w:lvl>
    <w:lvl w:ilvl="5" w:tplc="4F7CCE02" w:tentative="1">
      <w:start w:val="1"/>
      <w:numFmt w:val="bullet"/>
      <w:lvlText w:val="•"/>
      <w:lvlJc w:val="left"/>
      <w:pPr>
        <w:tabs>
          <w:tab w:val="num" w:pos="4320"/>
        </w:tabs>
        <w:ind w:left="4320" w:hanging="360"/>
      </w:pPr>
      <w:rPr>
        <w:rFonts w:ascii="Arial" w:hAnsi="Arial" w:hint="default"/>
      </w:rPr>
    </w:lvl>
    <w:lvl w:ilvl="6" w:tplc="B2B68D26" w:tentative="1">
      <w:start w:val="1"/>
      <w:numFmt w:val="bullet"/>
      <w:lvlText w:val="•"/>
      <w:lvlJc w:val="left"/>
      <w:pPr>
        <w:tabs>
          <w:tab w:val="num" w:pos="5040"/>
        </w:tabs>
        <w:ind w:left="5040" w:hanging="360"/>
      </w:pPr>
      <w:rPr>
        <w:rFonts w:ascii="Arial" w:hAnsi="Arial" w:hint="default"/>
      </w:rPr>
    </w:lvl>
    <w:lvl w:ilvl="7" w:tplc="583C78FC" w:tentative="1">
      <w:start w:val="1"/>
      <w:numFmt w:val="bullet"/>
      <w:lvlText w:val="•"/>
      <w:lvlJc w:val="left"/>
      <w:pPr>
        <w:tabs>
          <w:tab w:val="num" w:pos="5760"/>
        </w:tabs>
        <w:ind w:left="5760" w:hanging="360"/>
      </w:pPr>
      <w:rPr>
        <w:rFonts w:ascii="Arial" w:hAnsi="Arial" w:hint="default"/>
      </w:rPr>
    </w:lvl>
    <w:lvl w:ilvl="8" w:tplc="E85245E0" w:tentative="1">
      <w:start w:val="1"/>
      <w:numFmt w:val="bullet"/>
      <w:lvlText w:val="•"/>
      <w:lvlJc w:val="left"/>
      <w:pPr>
        <w:tabs>
          <w:tab w:val="num" w:pos="6480"/>
        </w:tabs>
        <w:ind w:left="6480" w:hanging="360"/>
      </w:pPr>
      <w:rPr>
        <w:rFonts w:ascii="Arial" w:hAnsi="Arial" w:hint="default"/>
      </w:rPr>
    </w:lvl>
  </w:abstractNum>
  <w:abstractNum w:abstractNumId="83" w15:restartNumberingAfterBreak="0">
    <w:nsid w:val="2A872744"/>
    <w:multiLevelType w:val="hybridMultilevel"/>
    <w:tmpl w:val="21EA80F4"/>
    <w:lvl w:ilvl="0" w:tplc="6E726B2E">
      <w:start w:val="1"/>
      <w:numFmt w:val="bullet"/>
      <w:lvlText w:val="•"/>
      <w:lvlJc w:val="left"/>
      <w:pPr>
        <w:tabs>
          <w:tab w:val="num" w:pos="720"/>
        </w:tabs>
        <w:ind w:left="720" w:hanging="360"/>
      </w:pPr>
      <w:rPr>
        <w:rFonts w:ascii="Arial" w:hAnsi="Arial" w:hint="default"/>
      </w:rPr>
    </w:lvl>
    <w:lvl w:ilvl="1" w:tplc="535E98DA" w:tentative="1">
      <w:start w:val="1"/>
      <w:numFmt w:val="bullet"/>
      <w:lvlText w:val="•"/>
      <w:lvlJc w:val="left"/>
      <w:pPr>
        <w:tabs>
          <w:tab w:val="num" w:pos="1440"/>
        </w:tabs>
        <w:ind w:left="1440" w:hanging="360"/>
      </w:pPr>
      <w:rPr>
        <w:rFonts w:ascii="Arial" w:hAnsi="Arial" w:hint="default"/>
      </w:rPr>
    </w:lvl>
    <w:lvl w:ilvl="2" w:tplc="87322302" w:tentative="1">
      <w:start w:val="1"/>
      <w:numFmt w:val="bullet"/>
      <w:lvlText w:val="•"/>
      <w:lvlJc w:val="left"/>
      <w:pPr>
        <w:tabs>
          <w:tab w:val="num" w:pos="2160"/>
        </w:tabs>
        <w:ind w:left="2160" w:hanging="360"/>
      </w:pPr>
      <w:rPr>
        <w:rFonts w:ascii="Arial" w:hAnsi="Arial" w:hint="default"/>
      </w:rPr>
    </w:lvl>
    <w:lvl w:ilvl="3" w:tplc="504E18F6" w:tentative="1">
      <w:start w:val="1"/>
      <w:numFmt w:val="bullet"/>
      <w:lvlText w:val="•"/>
      <w:lvlJc w:val="left"/>
      <w:pPr>
        <w:tabs>
          <w:tab w:val="num" w:pos="2880"/>
        </w:tabs>
        <w:ind w:left="2880" w:hanging="360"/>
      </w:pPr>
      <w:rPr>
        <w:rFonts w:ascii="Arial" w:hAnsi="Arial" w:hint="default"/>
      </w:rPr>
    </w:lvl>
    <w:lvl w:ilvl="4" w:tplc="E9F8821E" w:tentative="1">
      <w:start w:val="1"/>
      <w:numFmt w:val="bullet"/>
      <w:lvlText w:val="•"/>
      <w:lvlJc w:val="left"/>
      <w:pPr>
        <w:tabs>
          <w:tab w:val="num" w:pos="3600"/>
        </w:tabs>
        <w:ind w:left="3600" w:hanging="360"/>
      </w:pPr>
      <w:rPr>
        <w:rFonts w:ascii="Arial" w:hAnsi="Arial" w:hint="default"/>
      </w:rPr>
    </w:lvl>
    <w:lvl w:ilvl="5" w:tplc="16A89564" w:tentative="1">
      <w:start w:val="1"/>
      <w:numFmt w:val="bullet"/>
      <w:lvlText w:val="•"/>
      <w:lvlJc w:val="left"/>
      <w:pPr>
        <w:tabs>
          <w:tab w:val="num" w:pos="4320"/>
        </w:tabs>
        <w:ind w:left="4320" w:hanging="360"/>
      </w:pPr>
      <w:rPr>
        <w:rFonts w:ascii="Arial" w:hAnsi="Arial" w:hint="default"/>
      </w:rPr>
    </w:lvl>
    <w:lvl w:ilvl="6" w:tplc="8FA66580" w:tentative="1">
      <w:start w:val="1"/>
      <w:numFmt w:val="bullet"/>
      <w:lvlText w:val="•"/>
      <w:lvlJc w:val="left"/>
      <w:pPr>
        <w:tabs>
          <w:tab w:val="num" w:pos="5040"/>
        </w:tabs>
        <w:ind w:left="5040" w:hanging="360"/>
      </w:pPr>
      <w:rPr>
        <w:rFonts w:ascii="Arial" w:hAnsi="Arial" w:hint="default"/>
      </w:rPr>
    </w:lvl>
    <w:lvl w:ilvl="7" w:tplc="54721F66" w:tentative="1">
      <w:start w:val="1"/>
      <w:numFmt w:val="bullet"/>
      <w:lvlText w:val="•"/>
      <w:lvlJc w:val="left"/>
      <w:pPr>
        <w:tabs>
          <w:tab w:val="num" w:pos="5760"/>
        </w:tabs>
        <w:ind w:left="5760" w:hanging="360"/>
      </w:pPr>
      <w:rPr>
        <w:rFonts w:ascii="Arial" w:hAnsi="Arial" w:hint="default"/>
      </w:rPr>
    </w:lvl>
    <w:lvl w:ilvl="8" w:tplc="07EE87A6" w:tentative="1">
      <w:start w:val="1"/>
      <w:numFmt w:val="bullet"/>
      <w:lvlText w:val="•"/>
      <w:lvlJc w:val="left"/>
      <w:pPr>
        <w:tabs>
          <w:tab w:val="num" w:pos="6480"/>
        </w:tabs>
        <w:ind w:left="6480" w:hanging="360"/>
      </w:pPr>
      <w:rPr>
        <w:rFonts w:ascii="Arial" w:hAnsi="Arial" w:hint="default"/>
      </w:rPr>
    </w:lvl>
  </w:abstractNum>
  <w:abstractNum w:abstractNumId="84" w15:restartNumberingAfterBreak="0">
    <w:nsid w:val="2B35501F"/>
    <w:multiLevelType w:val="hybridMultilevel"/>
    <w:tmpl w:val="E102A24C"/>
    <w:lvl w:ilvl="0" w:tplc="D152DB20">
      <w:start w:val="1"/>
      <w:numFmt w:val="bullet"/>
      <w:lvlText w:val="•"/>
      <w:lvlJc w:val="left"/>
      <w:pPr>
        <w:tabs>
          <w:tab w:val="num" w:pos="720"/>
        </w:tabs>
        <w:ind w:left="720" w:hanging="360"/>
      </w:pPr>
      <w:rPr>
        <w:rFonts w:ascii="Arial" w:hAnsi="Arial" w:hint="default"/>
      </w:rPr>
    </w:lvl>
    <w:lvl w:ilvl="1" w:tplc="1786EBB6" w:tentative="1">
      <w:start w:val="1"/>
      <w:numFmt w:val="bullet"/>
      <w:lvlText w:val="•"/>
      <w:lvlJc w:val="left"/>
      <w:pPr>
        <w:tabs>
          <w:tab w:val="num" w:pos="1440"/>
        </w:tabs>
        <w:ind w:left="1440" w:hanging="360"/>
      </w:pPr>
      <w:rPr>
        <w:rFonts w:ascii="Arial" w:hAnsi="Arial" w:hint="default"/>
      </w:rPr>
    </w:lvl>
    <w:lvl w:ilvl="2" w:tplc="2564BB3A" w:tentative="1">
      <w:start w:val="1"/>
      <w:numFmt w:val="bullet"/>
      <w:lvlText w:val="•"/>
      <w:lvlJc w:val="left"/>
      <w:pPr>
        <w:tabs>
          <w:tab w:val="num" w:pos="2160"/>
        </w:tabs>
        <w:ind w:left="2160" w:hanging="360"/>
      </w:pPr>
      <w:rPr>
        <w:rFonts w:ascii="Arial" w:hAnsi="Arial" w:hint="default"/>
      </w:rPr>
    </w:lvl>
    <w:lvl w:ilvl="3" w:tplc="179C05A6" w:tentative="1">
      <w:start w:val="1"/>
      <w:numFmt w:val="bullet"/>
      <w:lvlText w:val="•"/>
      <w:lvlJc w:val="left"/>
      <w:pPr>
        <w:tabs>
          <w:tab w:val="num" w:pos="2880"/>
        </w:tabs>
        <w:ind w:left="2880" w:hanging="360"/>
      </w:pPr>
      <w:rPr>
        <w:rFonts w:ascii="Arial" w:hAnsi="Arial" w:hint="default"/>
      </w:rPr>
    </w:lvl>
    <w:lvl w:ilvl="4" w:tplc="02909CF2" w:tentative="1">
      <w:start w:val="1"/>
      <w:numFmt w:val="bullet"/>
      <w:lvlText w:val="•"/>
      <w:lvlJc w:val="left"/>
      <w:pPr>
        <w:tabs>
          <w:tab w:val="num" w:pos="3600"/>
        </w:tabs>
        <w:ind w:left="3600" w:hanging="360"/>
      </w:pPr>
      <w:rPr>
        <w:rFonts w:ascii="Arial" w:hAnsi="Arial" w:hint="default"/>
      </w:rPr>
    </w:lvl>
    <w:lvl w:ilvl="5" w:tplc="8F982634" w:tentative="1">
      <w:start w:val="1"/>
      <w:numFmt w:val="bullet"/>
      <w:lvlText w:val="•"/>
      <w:lvlJc w:val="left"/>
      <w:pPr>
        <w:tabs>
          <w:tab w:val="num" w:pos="4320"/>
        </w:tabs>
        <w:ind w:left="4320" w:hanging="360"/>
      </w:pPr>
      <w:rPr>
        <w:rFonts w:ascii="Arial" w:hAnsi="Arial" w:hint="default"/>
      </w:rPr>
    </w:lvl>
    <w:lvl w:ilvl="6" w:tplc="E7F42D60" w:tentative="1">
      <w:start w:val="1"/>
      <w:numFmt w:val="bullet"/>
      <w:lvlText w:val="•"/>
      <w:lvlJc w:val="left"/>
      <w:pPr>
        <w:tabs>
          <w:tab w:val="num" w:pos="5040"/>
        </w:tabs>
        <w:ind w:left="5040" w:hanging="360"/>
      </w:pPr>
      <w:rPr>
        <w:rFonts w:ascii="Arial" w:hAnsi="Arial" w:hint="default"/>
      </w:rPr>
    </w:lvl>
    <w:lvl w:ilvl="7" w:tplc="23F61FD6" w:tentative="1">
      <w:start w:val="1"/>
      <w:numFmt w:val="bullet"/>
      <w:lvlText w:val="•"/>
      <w:lvlJc w:val="left"/>
      <w:pPr>
        <w:tabs>
          <w:tab w:val="num" w:pos="5760"/>
        </w:tabs>
        <w:ind w:left="5760" w:hanging="360"/>
      </w:pPr>
      <w:rPr>
        <w:rFonts w:ascii="Arial" w:hAnsi="Arial" w:hint="default"/>
      </w:rPr>
    </w:lvl>
    <w:lvl w:ilvl="8" w:tplc="C6400448" w:tentative="1">
      <w:start w:val="1"/>
      <w:numFmt w:val="bullet"/>
      <w:lvlText w:val="•"/>
      <w:lvlJc w:val="left"/>
      <w:pPr>
        <w:tabs>
          <w:tab w:val="num" w:pos="6480"/>
        </w:tabs>
        <w:ind w:left="6480" w:hanging="360"/>
      </w:pPr>
      <w:rPr>
        <w:rFonts w:ascii="Arial" w:hAnsi="Arial" w:hint="default"/>
      </w:rPr>
    </w:lvl>
  </w:abstractNum>
  <w:abstractNum w:abstractNumId="85" w15:restartNumberingAfterBreak="0">
    <w:nsid w:val="2B44166A"/>
    <w:multiLevelType w:val="hybridMultilevel"/>
    <w:tmpl w:val="259C4A4E"/>
    <w:lvl w:ilvl="0" w:tplc="1C4AAAE0">
      <w:start w:val="1"/>
      <w:numFmt w:val="bullet"/>
      <w:lvlText w:val="•"/>
      <w:lvlJc w:val="left"/>
      <w:pPr>
        <w:tabs>
          <w:tab w:val="num" w:pos="720"/>
        </w:tabs>
        <w:ind w:left="720" w:hanging="360"/>
      </w:pPr>
      <w:rPr>
        <w:rFonts w:ascii="Arial" w:hAnsi="Arial" w:hint="default"/>
      </w:rPr>
    </w:lvl>
    <w:lvl w:ilvl="1" w:tplc="FD24D518" w:tentative="1">
      <w:start w:val="1"/>
      <w:numFmt w:val="bullet"/>
      <w:lvlText w:val="•"/>
      <w:lvlJc w:val="left"/>
      <w:pPr>
        <w:tabs>
          <w:tab w:val="num" w:pos="1440"/>
        </w:tabs>
        <w:ind w:left="1440" w:hanging="360"/>
      </w:pPr>
      <w:rPr>
        <w:rFonts w:ascii="Arial" w:hAnsi="Arial" w:hint="default"/>
      </w:rPr>
    </w:lvl>
    <w:lvl w:ilvl="2" w:tplc="94145748" w:tentative="1">
      <w:start w:val="1"/>
      <w:numFmt w:val="bullet"/>
      <w:lvlText w:val="•"/>
      <w:lvlJc w:val="left"/>
      <w:pPr>
        <w:tabs>
          <w:tab w:val="num" w:pos="2160"/>
        </w:tabs>
        <w:ind w:left="2160" w:hanging="360"/>
      </w:pPr>
      <w:rPr>
        <w:rFonts w:ascii="Arial" w:hAnsi="Arial" w:hint="default"/>
      </w:rPr>
    </w:lvl>
    <w:lvl w:ilvl="3" w:tplc="FF283B6E" w:tentative="1">
      <w:start w:val="1"/>
      <w:numFmt w:val="bullet"/>
      <w:lvlText w:val="•"/>
      <w:lvlJc w:val="left"/>
      <w:pPr>
        <w:tabs>
          <w:tab w:val="num" w:pos="2880"/>
        </w:tabs>
        <w:ind w:left="2880" w:hanging="360"/>
      </w:pPr>
      <w:rPr>
        <w:rFonts w:ascii="Arial" w:hAnsi="Arial" w:hint="default"/>
      </w:rPr>
    </w:lvl>
    <w:lvl w:ilvl="4" w:tplc="39480806" w:tentative="1">
      <w:start w:val="1"/>
      <w:numFmt w:val="bullet"/>
      <w:lvlText w:val="•"/>
      <w:lvlJc w:val="left"/>
      <w:pPr>
        <w:tabs>
          <w:tab w:val="num" w:pos="3600"/>
        </w:tabs>
        <w:ind w:left="3600" w:hanging="360"/>
      </w:pPr>
      <w:rPr>
        <w:rFonts w:ascii="Arial" w:hAnsi="Arial" w:hint="default"/>
      </w:rPr>
    </w:lvl>
    <w:lvl w:ilvl="5" w:tplc="10FAB70E" w:tentative="1">
      <w:start w:val="1"/>
      <w:numFmt w:val="bullet"/>
      <w:lvlText w:val="•"/>
      <w:lvlJc w:val="left"/>
      <w:pPr>
        <w:tabs>
          <w:tab w:val="num" w:pos="4320"/>
        </w:tabs>
        <w:ind w:left="4320" w:hanging="360"/>
      </w:pPr>
      <w:rPr>
        <w:rFonts w:ascii="Arial" w:hAnsi="Arial" w:hint="default"/>
      </w:rPr>
    </w:lvl>
    <w:lvl w:ilvl="6" w:tplc="2EE4444A" w:tentative="1">
      <w:start w:val="1"/>
      <w:numFmt w:val="bullet"/>
      <w:lvlText w:val="•"/>
      <w:lvlJc w:val="left"/>
      <w:pPr>
        <w:tabs>
          <w:tab w:val="num" w:pos="5040"/>
        </w:tabs>
        <w:ind w:left="5040" w:hanging="360"/>
      </w:pPr>
      <w:rPr>
        <w:rFonts w:ascii="Arial" w:hAnsi="Arial" w:hint="default"/>
      </w:rPr>
    </w:lvl>
    <w:lvl w:ilvl="7" w:tplc="4EAEE160" w:tentative="1">
      <w:start w:val="1"/>
      <w:numFmt w:val="bullet"/>
      <w:lvlText w:val="•"/>
      <w:lvlJc w:val="left"/>
      <w:pPr>
        <w:tabs>
          <w:tab w:val="num" w:pos="5760"/>
        </w:tabs>
        <w:ind w:left="5760" w:hanging="360"/>
      </w:pPr>
      <w:rPr>
        <w:rFonts w:ascii="Arial" w:hAnsi="Arial" w:hint="default"/>
      </w:rPr>
    </w:lvl>
    <w:lvl w:ilvl="8" w:tplc="BDCA7BA4" w:tentative="1">
      <w:start w:val="1"/>
      <w:numFmt w:val="bullet"/>
      <w:lvlText w:val="•"/>
      <w:lvlJc w:val="left"/>
      <w:pPr>
        <w:tabs>
          <w:tab w:val="num" w:pos="6480"/>
        </w:tabs>
        <w:ind w:left="6480" w:hanging="360"/>
      </w:pPr>
      <w:rPr>
        <w:rFonts w:ascii="Arial" w:hAnsi="Arial" w:hint="default"/>
      </w:rPr>
    </w:lvl>
  </w:abstractNum>
  <w:abstractNum w:abstractNumId="86" w15:restartNumberingAfterBreak="0">
    <w:nsid w:val="2BA91B65"/>
    <w:multiLevelType w:val="hybridMultilevel"/>
    <w:tmpl w:val="33D247E2"/>
    <w:lvl w:ilvl="0" w:tplc="3E74479C">
      <w:start w:val="1"/>
      <w:numFmt w:val="bullet"/>
      <w:lvlText w:val="•"/>
      <w:lvlJc w:val="left"/>
      <w:pPr>
        <w:tabs>
          <w:tab w:val="num" w:pos="720"/>
        </w:tabs>
        <w:ind w:left="720" w:hanging="360"/>
      </w:pPr>
      <w:rPr>
        <w:rFonts w:ascii="Arial" w:hAnsi="Arial" w:hint="default"/>
      </w:rPr>
    </w:lvl>
    <w:lvl w:ilvl="1" w:tplc="86027610" w:tentative="1">
      <w:start w:val="1"/>
      <w:numFmt w:val="bullet"/>
      <w:lvlText w:val="•"/>
      <w:lvlJc w:val="left"/>
      <w:pPr>
        <w:tabs>
          <w:tab w:val="num" w:pos="1440"/>
        </w:tabs>
        <w:ind w:left="1440" w:hanging="360"/>
      </w:pPr>
      <w:rPr>
        <w:rFonts w:ascii="Arial" w:hAnsi="Arial" w:hint="default"/>
      </w:rPr>
    </w:lvl>
    <w:lvl w:ilvl="2" w:tplc="B48623B0" w:tentative="1">
      <w:start w:val="1"/>
      <w:numFmt w:val="bullet"/>
      <w:lvlText w:val="•"/>
      <w:lvlJc w:val="left"/>
      <w:pPr>
        <w:tabs>
          <w:tab w:val="num" w:pos="2160"/>
        </w:tabs>
        <w:ind w:left="2160" w:hanging="360"/>
      </w:pPr>
      <w:rPr>
        <w:rFonts w:ascii="Arial" w:hAnsi="Arial" w:hint="default"/>
      </w:rPr>
    </w:lvl>
    <w:lvl w:ilvl="3" w:tplc="5BB250D4" w:tentative="1">
      <w:start w:val="1"/>
      <w:numFmt w:val="bullet"/>
      <w:lvlText w:val="•"/>
      <w:lvlJc w:val="left"/>
      <w:pPr>
        <w:tabs>
          <w:tab w:val="num" w:pos="2880"/>
        </w:tabs>
        <w:ind w:left="2880" w:hanging="360"/>
      </w:pPr>
      <w:rPr>
        <w:rFonts w:ascii="Arial" w:hAnsi="Arial" w:hint="default"/>
      </w:rPr>
    </w:lvl>
    <w:lvl w:ilvl="4" w:tplc="4ECA059C" w:tentative="1">
      <w:start w:val="1"/>
      <w:numFmt w:val="bullet"/>
      <w:lvlText w:val="•"/>
      <w:lvlJc w:val="left"/>
      <w:pPr>
        <w:tabs>
          <w:tab w:val="num" w:pos="3600"/>
        </w:tabs>
        <w:ind w:left="3600" w:hanging="360"/>
      </w:pPr>
      <w:rPr>
        <w:rFonts w:ascii="Arial" w:hAnsi="Arial" w:hint="default"/>
      </w:rPr>
    </w:lvl>
    <w:lvl w:ilvl="5" w:tplc="B4024B1A" w:tentative="1">
      <w:start w:val="1"/>
      <w:numFmt w:val="bullet"/>
      <w:lvlText w:val="•"/>
      <w:lvlJc w:val="left"/>
      <w:pPr>
        <w:tabs>
          <w:tab w:val="num" w:pos="4320"/>
        </w:tabs>
        <w:ind w:left="4320" w:hanging="360"/>
      </w:pPr>
      <w:rPr>
        <w:rFonts w:ascii="Arial" w:hAnsi="Arial" w:hint="default"/>
      </w:rPr>
    </w:lvl>
    <w:lvl w:ilvl="6" w:tplc="A4F25176" w:tentative="1">
      <w:start w:val="1"/>
      <w:numFmt w:val="bullet"/>
      <w:lvlText w:val="•"/>
      <w:lvlJc w:val="left"/>
      <w:pPr>
        <w:tabs>
          <w:tab w:val="num" w:pos="5040"/>
        </w:tabs>
        <w:ind w:left="5040" w:hanging="360"/>
      </w:pPr>
      <w:rPr>
        <w:rFonts w:ascii="Arial" w:hAnsi="Arial" w:hint="default"/>
      </w:rPr>
    </w:lvl>
    <w:lvl w:ilvl="7" w:tplc="87122F26" w:tentative="1">
      <w:start w:val="1"/>
      <w:numFmt w:val="bullet"/>
      <w:lvlText w:val="•"/>
      <w:lvlJc w:val="left"/>
      <w:pPr>
        <w:tabs>
          <w:tab w:val="num" w:pos="5760"/>
        </w:tabs>
        <w:ind w:left="5760" w:hanging="360"/>
      </w:pPr>
      <w:rPr>
        <w:rFonts w:ascii="Arial" w:hAnsi="Arial" w:hint="default"/>
      </w:rPr>
    </w:lvl>
    <w:lvl w:ilvl="8" w:tplc="2F60044A" w:tentative="1">
      <w:start w:val="1"/>
      <w:numFmt w:val="bullet"/>
      <w:lvlText w:val="•"/>
      <w:lvlJc w:val="left"/>
      <w:pPr>
        <w:tabs>
          <w:tab w:val="num" w:pos="6480"/>
        </w:tabs>
        <w:ind w:left="6480" w:hanging="360"/>
      </w:pPr>
      <w:rPr>
        <w:rFonts w:ascii="Arial" w:hAnsi="Arial" w:hint="default"/>
      </w:rPr>
    </w:lvl>
  </w:abstractNum>
  <w:abstractNum w:abstractNumId="87" w15:restartNumberingAfterBreak="0">
    <w:nsid w:val="2BF9234A"/>
    <w:multiLevelType w:val="hybridMultilevel"/>
    <w:tmpl w:val="332C6EC2"/>
    <w:lvl w:ilvl="0" w:tplc="65FCCF86">
      <w:start w:val="1"/>
      <w:numFmt w:val="bullet"/>
      <w:lvlText w:val="•"/>
      <w:lvlJc w:val="left"/>
      <w:pPr>
        <w:tabs>
          <w:tab w:val="num" w:pos="720"/>
        </w:tabs>
        <w:ind w:left="720" w:hanging="360"/>
      </w:pPr>
      <w:rPr>
        <w:rFonts w:ascii="Arial" w:hAnsi="Arial" w:hint="default"/>
      </w:rPr>
    </w:lvl>
    <w:lvl w:ilvl="1" w:tplc="E654DC1C" w:tentative="1">
      <w:start w:val="1"/>
      <w:numFmt w:val="bullet"/>
      <w:lvlText w:val="•"/>
      <w:lvlJc w:val="left"/>
      <w:pPr>
        <w:tabs>
          <w:tab w:val="num" w:pos="1440"/>
        </w:tabs>
        <w:ind w:left="1440" w:hanging="360"/>
      </w:pPr>
      <w:rPr>
        <w:rFonts w:ascii="Arial" w:hAnsi="Arial" w:hint="default"/>
      </w:rPr>
    </w:lvl>
    <w:lvl w:ilvl="2" w:tplc="D53025C8" w:tentative="1">
      <w:start w:val="1"/>
      <w:numFmt w:val="bullet"/>
      <w:lvlText w:val="•"/>
      <w:lvlJc w:val="left"/>
      <w:pPr>
        <w:tabs>
          <w:tab w:val="num" w:pos="2160"/>
        </w:tabs>
        <w:ind w:left="2160" w:hanging="360"/>
      </w:pPr>
      <w:rPr>
        <w:rFonts w:ascii="Arial" w:hAnsi="Arial" w:hint="default"/>
      </w:rPr>
    </w:lvl>
    <w:lvl w:ilvl="3" w:tplc="E2407644" w:tentative="1">
      <w:start w:val="1"/>
      <w:numFmt w:val="bullet"/>
      <w:lvlText w:val="•"/>
      <w:lvlJc w:val="left"/>
      <w:pPr>
        <w:tabs>
          <w:tab w:val="num" w:pos="2880"/>
        </w:tabs>
        <w:ind w:left="2880" w:hanging="360"/>
      </w:pPr>
      <w:rPr>
        <w:rFonts w:ascii="Arial" w:hAnsi="Arial" w:hint="default"/>
      </w:rPr>
    </w:lvl>
    <w:lvl w:ilvl="4" w:tplc="710C6E3E" w:tentative="1">
      <w:start w:val="1"/>
      <w:numFmt w:val="bullet"/>
      <w:lvlText w:val="•"/>
      <w:lvlJc w:val="left"/>
      <w:pPr>
        <w:tabs>
          <w:tab w:val="num" w:pos="3600"/>
        </w:tabs>
        <w:ind w:left="3600" w:hanging="360"/>
      </w:pPr>
      <w:rPr>
        <w:rFonts w:ascii="Arial" w:hAnsi="Arial" w:hint="default"/>
      </w:rPr>
    </w:lvl>
    <w:lvl w:ilvl="5" w:tplc="BD22743A" w:tentative="1">
      <w:start w:val="1"/>
      <w:numFmt w:val="bullet"/>
      <w:lvlText w:val="•"/>
      <w:lvlJc w:val="left"/>
      <w:pPr>
        <w:tabs>
          <w:tab w:val="num" w:pos="4320"/>
        </w:tabs>
        <w:ind w:left="4320" w:hanging="360"/>
      </w:pPr>
      <w:rPr>
        <w:rFonts w:ascii="Arial" w:hAnsi="Arial" w:hint="default"/>
      </w:rPr>
    </w:lvl>
    <w:lvl w:ilvl="6" w:tplc="67187718" w:tentative="1">
      <w:start w:val="1"/>
      <w:numFmt w:val="bullet"/>
      <w:lvlText w:val="•"/>
      <w:lvlJc w:val="left"/>
      <w:pPr>
        <w:tabs>
          <w:tab w:val="num" w:pos="5040"/>
        </w:tabs>
        <w:ind w:left="5040" w:hanging="360"/>
      </w:pPr>
      <w:rPr>
        <w:rFonts w:ascii="Arial" w:hAnsi="Arial" w:hint="default"/>
      </w:rPr>
    </w:lvl>
    <w:lvl w:ilvl="7" w:tplc="7706A7D4" w:tentative="1">
      <w:start w:val="1"/>
      <w:numFmt w:val="bullet"/>
      <w:lvlText w:val="•"/>
      <w:lvlJc w:val="left"/>
      <w:pPr>
        <w:tabs>
          <w:tab w:val="num" w:pos="5760"/>
        </w:tabs>
        <w:ind w:left="5760" w:hanging="360"/>
      </w:pPr>
      <w:rPr>
        <w:rFonts w:ascii="Arial" w:hAnsi="Arial" w:hint="default"/>
      </w:rPr>
    </w:lvl>
    <w:lvl w:ilvl="8" w:tplc="E66C7BDA" w:tentative="1">
      <w:start w:val="1"/>
      <w:numFmt w:val="bullet"/>
      <w:lvlText w:val="•"/>
      <w:lvlJc w:val="left"/>
      <w:pPr>
        <w:tabs>
          <w:tab w:val="num" w:pos="6480"/>
        </w:tabs>
        <w:ind w:left="6480" w:hanging="360"/>
      </w:pPr>
      <w:rPr>
        <w:rFonts w:ascii="Arial" w:hAnsi="Arial" w:hint="default"/>
      </w:rPr>
    </w:lvl>
  </w:abstractNum>
  <w:abstractNum w:abstractNumId="88" w15:restartNumberingAfterBreak="0">
    <w:nsid w:val="2C97474D"/>
    <w:multiLevelType w:val="hybridMultilevel"/>
    <w:tmpl w:val="0EC4F170"/>
    <w:lvl w:ilvl="0" w:tplc="0ED4435E">
      <w:start w:val="1"/>
      <w:numFmt w:val="bullet"/>
      <w:lvlText w:val="•"/>
      <w:lvlJc w:val="left"/>
      <w:pPr>
        <w:tabs>
          <w:tab w:val="num" w:pos="720"/>
        </w:tabs>
        <w:ind w:left="720" w:hanging="360"/>
      </w:pPr>
      <w:rPr>
        <w:rFonts w:ascii="Arial" w:hAnsi="Arial" w:hint="default"/>
      </w:rPr>
    </w:lvl>
    <w:lvl w:ilvl="1" w:tplc="02389788" w:tentative="1">
      <w:start w:val="1"/>
      <w:numFmt w:val="bullet"/>
      <w:lvlText w:val="•"/>
      <w:lvlJc w:val="left"/>
      <w:pPr>
        <w:tabs>
          <w:tab w:val="num" w:pos="1440"/>
        </w:tabs>
        <w:ind w:left="1440" w:hanging="360"/>
      </w:pPr>
      <w:rPr>
        <w:rFonts w:ascii="Arial" w:hAnsi="Arial" w:hint="default"/>
      </w:rPr>
    </w:lvl>
    <w:lvl w:ilvl="2" w:tplc="E7D8FA6C" w:tentative="1">
      <w:start w:val="1"/>
      <w:numFmt w:val="bullet"/>
      <w:lvlText w:val="•"/>
      <w:lvlJc w:val="left"/>
      <w:pPr>
        <w:tabs>
          <w:tab w:val="num" w:pos="2160"/>
        </w:tabs>
        <w:ind w:left="2160" w:hanging="360"/>
      </w:pPr>
      <w:rPr>
        <w:rFonts w:ascii="Arial" w:hAnsi="Arial" w:hint="default"/>
      </w:rPr>
    </w:lvl>
    <w:lvl w:ilvl="3" w:tplc="ADE23D58" w:tentative="1">
      <w:start w:val="1"/>
      <w:numFmt w:val="bullet"/>
      <w:lvlText w:val="•"/>
      <w:lvlJc w:val="left"/>
      <w:pPr>
        <w:tabs>
          <w:tab w:val="num" w:pos="2880"/>
        </w:tabs>
        <w:ind w:left="2880" w:hanging="360"/>
      </w:pPr>
      <w:rPr>
        <w:rFonts w:ascii="Arial" w:hAnsi="Arial" w:hint="default"/>
      </w:rPr>
    </w:lvl>
    <w:lvl w:ilvl="4" w:tplc="E02EF00C" w:tentative="1">
      <w:start w:val="1"/>
      <w:numFmt w:val="bullet"/>
      <w:lvlText w:val="•"/>
      <w:lvlJc w:val="left"/>
      <w:pPr>
        <w:tabs>
          <w:tab w:val="num" w:pos="3600"/>
        </w:tabs>
        <w:ind w:left="3600" w:hanging="360"/>
      </w:pPr>
      <w:rPr>
        <w:rFonts w:ascii="Arial" w:hAnsi="Arial" w:hint="default"/>
      </w:rPr>
    </w:lvl>
    <w:lvl w:ilvl="5" w:tplc="9782CA06" w:tentative="1">
      <w:start w:val="1"/>
      <w:numFmt w:val="bullet"/>
      <w:lvlText w:val="•"/>
      <w:lvlJc w:val="left"/>
      <w:pPr>
        <w:tabs>
          <w:tab w:val="num" w:pos="4320"/>
        </w:tabs>
        <w:ind w:left="4320" w:hanging="360"/>
      </w:pPr>
      <w:rPr>
        <w:rFonts w:ascii="Arial" w:hAnsi="Arial" w:hint="default"/>
      </w:rPr>
    </w:lvl>
    <w:lvl w:ilvl="6" w:tplc="EDA6AFB6" w:tentative="1">
      <w:start w:val="1"/>
      <w:numFmt w:val="bullet"/>
      <w:lvlText w:val="•"/>
      <w:lvlJc w:val="left"/>
      <w:pPr>
        <w:tabs>
          <w:tab w:val="num" w:pos="5040"/>
        </w:tabs>
        <w:ind w:left="5040" w:hanging="360"/>
      </w:pPr>
      <w:rPr>
        <w:rFonts w:ascii="Arial" w:hAnsi="Arial" w:hint="default"/>
      </w:rPr>
    </w:lvl>
    <w:lvl w:ilvl="7" w:tplc="5EDE0480" w:tentative="1">
      <w:start w:val="1"/>
      <w:numFmt w:val="bullet"/>
      <w:lvlText w:val="•"/>
      <w:lvlJc w:val="left"/>
      <w:pPr>
        <w:tabs>
          <w:tab w:val="num" w:pos="5760"/>
        </w:tabs>
        <w:ind w:left="5760" w:hanging="360"/>
      </w:pPr>
      <w:rPr>
        <w:rFonts w:ascii="Arial" w:hAnsi="Arial" w:hint="default"/>
      </w:rPr>
    </w:lvl>
    <w:lvl w:ilvl="8" w:tplc="198EA748" w:tentative="1">
      <w:start w:val="1"/>
      <w:numFmt w:val="bullet"/>
      <w:lvlText w:val="•"/>
      <w:lvlJc w:val="left"/>
      <w:pPr>
        <w:tabs>
          <w:tab w:val="num" w:pos="6480"/>
        </w:tabs>
        <w:ind w:left="6480" w:hanging="360"/>
      </w:pPr>
      <w:rPr>
        <w:rFonts w:ascii="Arial" w:hAnsi="Arial" w:hint="default"/>
      </w:rPr>
    </w:lvl>
  </w:abstractNum>
  <w:abstractNum w:abstractNumId="89" w15:restartNumberingAfterBreak="0">
    <w:nsid w:val="2DB41ED1"/>
    <w:multiLevelType w:val="hybridMultilevel"/>
    <w:tmpl w:val="E88E3B5A"/>
    <w:lvl w:ilvl="0" w:tplc="46B01C6C">
      <w:start w:val="1"/>
      <w:numFmt w:val="bullet"/>
      <w:lvlText w:val="•"/>
      <w:lvlJc w:val="left"/>
      <w:pPr>
        <w:tabs>
          <w:tab w:val="num" w:pos="720"/>
        </w:tabs>
        <w:ind w:left="720" w:hanging="360"/>
      </w:pPr>
      <w:rPr>
        <w:rFonts w:ascii="Arial" w:hAnsi="Arial" w:hint="default"/>
      </w:rPr>
    </w:lvl>
    <w:lvl w:ilvl="1" w:tplc="9DF2EC52" w:tentative="1">
      <w:start w:val="1"/>
      <w:numFmt w:val="bullet"/>
      <w:lvlText w:val="•"/>
      <w:lvlJc w:val="left"/>
      <w:pPr>
        <w:tabs>
          <w:tab w:val="num" w:pos="1440"/>
        </w:tabs>
        <w:ind w:left="1440" w:hanging="360"/>
      </w:pPr>
      <w:rPr>
        <w:rFonts w:ascii="Arial" w:hAnsi="Arial" w:hint="default"/>
      </w:rPr>
    </w:lvl>
    <w:lvl w:ilvl="2" w:tplc="AE00B748" w:tentative="1">
      <w:start w:val="1"/>
      <w:numFmt w:val="bullet"/>
      <w:lvlText w:val="•"/>
      <w:lvlJc w:val="left"/>
      <w:pPr>
        <w:tabs>
          <w:tab w:val="num" w:pos="2160"/>
        </w:tabs>
        <w:ind w:left="2160" w:hanging="360"/>
      </w:pPr>
      <w:rPr>
        <w:rFonts w:ascii="Arial" w:hAnsi="Arial" w:hint="default"/>
      </w:rPr>
    </w:lvl>
    <w:lvl w:ilvl="3" w:tplc="B76C40BA" w:tentative="1">
      <w:start w:val="1"/>
      <w:numFmt w:val="bullet"/>
      <w:lvlText w:val="•"/>
      <w:lvlJc w:val="left"/>
      <w:pPr>
        <w:tabs>
          <w:tab w:val="num" w:pos="2880"/>
        </w:tabs>
        <w:ind w:left="2880" w:hanging="360"/>
      </w:pPr>
      <w:rPr>
        <w:rFonts w:ascii="Arial" w:hAnsi="Arial" w:hint="default"/>
      </w:rPr>
    </w:lvl>
    <w:lvl w:ilvl="4" w:tplc="76A037C0" w:tentative="1">
      <w:start w:val="1"/>
      <w:numFmt w:val="bullet"/>
      <w:lvlText w:val="•"/>
      <w:lvlJc w:val="left"/>
      <w:pPr>
        <w:tabs>
          <w:tab w:val="num" w:pos="3600"/>
        </w:tabs>
        <w:ind w:left="3600" w:hanging="360"/>
      </w:pPr>
      <w:rPr>
        <w:rFonts w:ascii="Arial" w:hAnsi="Arial" w:hint="default"/>
      </w:rPr>
    </w:lvl>
    <w:lvl w:ilvl="5" w:tplc="47D2BC9C" w:tentative="1">
      <w:start w:val="1"/>
      <w:numFmt w:val="bullet"/>
      <w:lvlText w:val="•"/>
      <w:lvlJc w:val="left"/>
      <w:pPr>
        <w:tabs>
          <w:tab w:val="num" w:pos="4320"/>
        </w:tabs>
        <w:ind w:left="4320" w:hanging="360"/>
      </w:pPr>
      <w:rPr>
        <w:rFonts w:ascii="Arial" w:hAnsi="Arial" w:hint="default"/>
      </w:rPr>
    </w:lvl>
    <w:lvl w:ilvl="6" w:tplc="437413A0" w:tentative="1">
      <w:start w:val="1"/>
      <w:numFmt w:val="bullet"/>
      <w:lvlText w:val="•"/>
      <w:lvlJc w:val="left"/>
      <w:pPr>
        <w:tabs>
          <w:tab w:val="num" w:pos="5040"/>
        </w:tabs>
        <w:ind w:left="5040" w:hanging="360"/>
      </w:pPr>
      <w:rPr>
        <w:rFonts w:ascii="Arial" w:hAnsi="Arial" w:hint="default"/>
      </w:rPr>
    </w:lvl>
    <w:lvl w:ilvl="7" w:tplc="4F0600F4" w:tentative="1">
      <w:start w:val="1"/>
      <w:numFmt w:val="bullet"/>
      <w:lvlText w:val="•"/>
      <w:lvlJc w:val="left"/>
      <w:pPr>
        <w:tabs>
          <w:tab w:val="num" w:pos="5760"/>
        </w:tabs>
        <w:ind w:left="5760" w:hanging="360"/>
      </w:pPr>
      <w:rPr>
        <w:rFonts w:ascii="Arial" w:hAnsi="Arial" w:hint="default"/>
      </w:rPr>
    </w:lvl>
    <w:lvl w:ilvl="8" w:tplc="DEAAB1A4" w:tentative="1">
      <w:start w:val="1"/>
      <w:numFmt w:val="bullet"/>
      <w:lvlText w:val="•"/>
      <w:lvlJc w:val="left"/>
      <w:pPr>
        <w:tabs>
          <w:tab w:val="num" w:pos="6480"/>
        </w:tabs>
        <w:ind w:left="6480" w:hanging="360"/>
      </w:pPr>
      <w:rPr>
        <w:rFonts w:ascii="Arial" w:hAnsi="Arial" w:hint="default"/>
      </w:rPr>
    </w:lvl>
  </w:abstractNum>
  <w:abstractNum w:abstractNumId="90" w15:restartNumberingAfterBreak="0">
    <w:nsid w:val="2DBB2C36"/>
    <w:multiLevelType w:val="hybridMultilevel"/>
    <w:tmpl w:val="79DC6354"/>
    <w:lvl w:ilvl="0" w:tplc="0B24DA56">
      <w:start w:val="1"/>
      <w:numFmt w:val="bullet"/>
      <w:lvlText w:val="•"/>
      <w:lvlJc w:val="left"/>
      <w:pPr>
        <w:tabs>
          <w:tab w:val="num" w:pos="720"/>
        </w:tabs>
        <w:ind w:left="720" w:hanging="360"/>
      </w:pPr>
      <w:rPr>
        <w:rFonts w:ascii="Arial" w:hAnsi="Arial" w:hint="default"/>
      </w:rPr>
    </w:lvl>
    <w:lvl w:ilvl="1" w:tplc="D60036DA" w:tentative="1">
      <w:start w:val="1"/>
      <w:numFmt w:val="bullet"/>
      <w:lvlText w:val="•"/>
      <w:lvlJc w:val="left"/>
      <w:pPr>
        <w:tabs>
          <w:tab w:val="num" w:pos="1440"/>
        </w:tabs>
        <w:ind w:left="1440" w:hanging="360"/>
      </w:pPr>
      <w:rPr>
        <w:rFonts w:ascii="Arial" w:hAnsi="Arial" w:hint="default"/>
      </w:rPr>
    </w:lvl>
    <w:lvl w:ilvl="2" w:tplc="CDA6D804" w:tentative="1">
      <w:start w:val="1"/>
      <w:numFmt w:val="bullet"/>
      <w:lvlText w:val="•"/>
      <w:lvlJc w:val="left"/>
      <w:pPr>
        <w:tabs>
          <w:tab w:val="num" w:pos="2160"/>
        </w:tabs>
        <w:ind w:left="2160" w:hanging="360"/>
      </w:pPr>
      <w:rPr>
        <w:rFonts w:ascii="Arial" w:hAnsi="Arial" w:hint="default"/>
      </w:rPr>
    </w:lvl>
    <w:lvl w:ilvl="3" w:tplc="B882C66C" w:tentative="1">
      <w:start w:val="1"/>
      <w:numFmt w:val="bullet"/>
      <w:lvlText w:val="•"/>
      <w:lvlJc w:val="left"/>
      <w:pPr>
        <w:tabs>
          <w:tab w:val="num" w:pos="2880"/>
        </w:tabs>
        <w:ind w:left="2880" w:hanging="360"/>
      </w:pPr>
      <w:rPr>
        <w:rFonts w:ascii="Arial" w:hAnsi="Arial" w:hint="default"/>
      </w:rPr>
    </w:lvl>
    <w:lvl w:ilvl="4" w:tplc="A3C42DBE" w:tentative="1">
      <w:start w:val="1"/>
      <w:numFmt w:val="bullet"/>
      <w:lvlText w:val="•"/>
      <w:lvlJc w:val="left"/>
      <w:pPr>
        <w:tabs>
          <w:tab w:val="num" w:pos="3600"/>
        </w:tabs>
        <w:ind w:left="3600" w:hanging="360"/>
      </w:pPr>
      <w:rPr>
        <w:rFonts w:ascii="Arial" w:hAnsi="Arial" w:hint="default"/>
      </w:rPr>
    </w:lvl>
    <w:lvl w:ilvl="5" w:tplc="3BD81D54" w:tentative="1">
      <w:start w:val="1"/>
      <w:numFmt w:val="bullet"/>
      <w:lvlText w:val="•"/>
      <w:lvlJc w:val="left"/>
      <w:pPr>
        <w:tabs>
          <w:tab w:val="num" w:pos="4320"/>
        </w:tabs>
        <w:ind w:left="4320" w:hanging="360"/>
      </w:pPr>
      <w:rPr>
        <w:rFonts w:ascii="Arial" w:hAnsi="Arial" w:hint="default"/>
      </w:rPr>
    </w:lvl>
    <w:lvl w:ilvl="6" w:tplc="A7A62DA4" w:tentative="1">
      <w:start w:val="1"/>
      <w:numFmt w:val="bullet"/>
      <w:lvlText w:val="•"/>
      <w:lvlJc w:val="left"/>
      <w:pPr>
        <w:tabs>
          <w:tab w:val="num" w:pos="5040"/>
        </w:tabs>
        <w:ind w:left="5040" w:hanging="360"/>
      </w:pPr>
      <w:rPr>
        <w:rFonts w:ascii="Arial" w:hAnsi="Arial" w:hint="default"/>
      </w:rPr>
    </w:lvl>
    <w:lvl w:ilvl="7" w:tplc="773CAA16" w:tentative="1">
      <w:start w:val="1"/>
      <w:numFmt w:val="bullet"/>
      <w:lvlText w:val="•"/>
      <w:lvlJc w:val="left"/>
      <w:pPr>
        <w:tabs>
          <w:tab w:val="num" w:pos="5760"/>
        </w:tabs>
        <w:ind w:left="5760" w:hanging="360"/>
      </w:pPr>
      <w:rPr>
        <w:rFonts w:ascii="Arial" w:hAnsi="Arial" w:hint="default"/>
      </w:rPr>
    </w:lvl>
    <w:lvl w:ilvl="8" w:tplc="B406B650" w:tentative="1">
      <w:start w:val="1"/>
      <w:numFmt w:val="bullet"/>
      <w:lvlText w:val="•"/>
      <w:lvlJc w:val="left"/>
      <w:pPr>
        <w:tabs>
          <w:tab w:val="num" w:pos="6480"/>
        </w:tabs>
        <w:ind w:left="6480" w:hanging="360"/>
      </w:pPr>
      <w:rPr>
        <w:rFonts w:ascii="Arial" w:hAnsi="Arial" w:hint="default"/>
      </w:rPr>
    </w:lvl>
  </w:abstractNum>
  <w:abstractNum w:abstractNumId="91" w15:restartNumberingAfterBreak="0">
    <w:nsid w:val="2DC65012"/>
    <w:multiLevelType w:val="hybridMultilevel"/>
    <w:tmpl w:val="04FCAECA"/>
    <w:lvl w:ilvl="0" w:tplc="1E6673A4">
      <w:start w:val="1"/>
      <w:numFmt w:val="bullet"/>
      <w:lvlText w:val="•"/>
      <w:lvlJc w:val="left"/>
      <w:pPr>
        <w:tabs>
          <w:tab w:val="num" w:pos="720"/>
        </w:tabs>
        <w:ind w:left="720" w:hanging="360"/>
      </w:pPr>
      <w:rPr>
        <w:rFonts w:ascii="Arial" w:hAnsi="Arial" w:hint="default"/>
      </w:rPr>
    </w:lvl>
    <w:lvl w:ilvl="1" w:tplc="CC380552" w:tentative="1">
      <w:start w:val="1"/>
      <w:numFmt w:val="bullet"/>
      <w:lvlText w:val="•"/>
      <w:lvlJc w:val="left"/>
      <w:pPr>
        <w:tabs>
          <w:tab w:val="num" w:pos="1440"/>
        </w:tabs>
        <w:ind w:left="1440" w:hanging="360"/>
      </w:pPr>
      <w:rPr>
        <w:rFonts w:ascii="Arial" w:hAnsi="Arial" w:hint="default"/>
      </w:rPr>
    </w:lvl>
    <w:lvl w:ilvl="2" w:tplc="6FD23C54" w:tentative="1">
      <w:start w:val="1"/>
      <w:numFmt w:val="bullet"/>
      <w:lvlText w:val="•"/>
      <w:lvlJc w:val="left"/>
      <w:pPr>
        <w:tabs>
          <w:tab w:val="num" w:pos="2160"/>
        </w:tabs>
        <w:ind w:left="2160" w:hanging="360"/>
      </w:pPr>
      <w:rPr>
        <w:rFonts w:ascii="Arial" w:hAnsi="Arial" w:hint="default"/>
      </w:rPr>
    </w:lvl>
    <w:lvl w:ilvl="3" w:tplc="F468BAFE" w:tentative="1">
      <w:start w:val="1"/>
      <w:numFmt w:val="bullet"/>
      <w:lvlText w:val="•"/>
      <w:lvlJc w:val="left"/>
      <w:pPr>
        <w:tabs>
          <w:tab w:val="num" w:pos="2880"/>
        </w:tabs>
        <w:ind w:left="2880" w:hanging="360"/>
      </w:pPr>
      <w:rPr>
        <w:rFonts w:ascii="Arial" w:hAnsi="Arial" w:hint="default"/>
      </w:rPr>
    </w:lvl>
    <w:lvl w:ilvl="4" w:tplc="5B1CCA02" w:tentative="1">
      <w:start w:val="1"/>
      <w:numFmt w:val="bullet"/>
      <w:lvlText w:val="•"/>
      <w:lvlJc w:val="left"/>
      <w:pPr>
        <w:tabs>
          <w:tab w:val="num" w:pos="3600"/>
        </w:tabs>
        <w:ind w:left="3600" w:hanging="360"/>
      </w:pPr>
      <w:rPr>
        <w:rFonts w:ascii="Arial" w:hAnsi="Arial" w:hint="default"/>
      </w:rPr>
    </w:lvl>
    <w:lvl w:ilvl="5" w:tplc="2D683D08" w:tentative="1">
      <w:start w:val="1"/>
      <w:numFmt w:val="bullet"/>
      <w:lvlText w:val="•"/>
      <w:lvlJc w:val="left"/>
      <w:pPr>
        <w:tabs>
          <w:tab w:val="num" w:pos="4320"/>
        </w:tabs>
        <w:ind w:left="4320" w:hanging="360"/>
      </w:pPr>
      <w:rPr>
        <w:rFonts w:ascii="Arial" w:hAnsi="Arial" w:hint="default"/>
      </w:rPr>
    </w:lvl>
    <w:lvl w:ilvl="6" w:tplc="AACAA742" w:tentative="1">
      <w:start w:val="1"/>
      <w:numFmt w:val="bullet"/>
      <w:lvlText w:val="•"/>
      <w:lvlJc w:val="left"/>
      <w:pPr>
        <w:tabs>
          <w:tab w:val="num" w:pos="5040"/>
        </w:tabs>
        <w:ind w:left="5040" w:hanging="360"/>
      </w:pPr>
      <w:rPr>
        <w:rFonts w:ascii="Arial" w:hAnsi="Arial" w:hint="default"/>
      </w:rPr>
    </w:lvl>
    <w:lvl w:ilvl="7" w:tplc="084CCC82" w:tentative="1">
      <w:start w:val="1"/>
      <w:numFmt w:val="bullet"/>
      <w:lvlText w:val="•"/>
      <w:lvlJc w:val="left"/>
      <w:pPr>
        <w:tabs>
          <w:tab w:val="num" w:pos="5760"/>
        </w:tabs>
        <w:ind w:left="5760" w:hanging="360"/>
      </w:pPr>
      <w:rPr>
        <w:rFonts w:ascii="Arial" w:hAnsi="Arial" w:hint="default"/>
      </w:rPr>
    </w:lvl>
    <w:lvl w:ilvl="8" w:tplc="510230C4" w:tentative="1">
      <w:start w:val="1"/>
      <w:numFmt w:val="bullet"/>
      <w:lvlText w:val="•"/>
      <w:lvlJc w:val="left"/>
      <w:pPr>
        <w:tabs>
          <w:tab w:val="num" w:pos="6480"/>
        </w:tabs>
        <w:ind w:left="6480" w:hanging="360"/>
      </w:pPr>
      <w:rPr>
        <w:rFonts w:ascii="Arial" w:hAnsi="Arial" w:hint="default"/>
      </w:rPr>
    </w:lvl>
  </w:abstractNum>
  <w:abstractNum w:abstractNumId="92" w15:restartNumberingAfterBreak="0">
    <w:nsid w:val="2E85503E"/>
    <w:multiLevelType w:val="hybridMultilevel"/>
    <w:tmpl w:val="590CB4BA"/>
    <w:lvl w:ilvl="0" w:tplc="E8081684">
      <w:start w:val="1"/>
      <w:numFmt w:val="bullet"/>
      <w:lvlText w:val="•"/>
      <w:lvlJc w:val="left"/>
      <w:pPr>
        <w:tabs>
          <w:tab w:val="num" w:pos="720"/>
        </w:tabs>
        <w:ind w:left="720" w:hanging="360"/>
      </w:pPr>
      <w:rPr>
        <w:rFonts w:ascii="Arial" w:hAnsi="Arial" w:hint="default"/>
      </w:rPr>
    </w:lvl>
    <w:lvl w:ilvl="1" w:tplc="0910FAD8" w:tentative="1">
      <w:start w:val="1"/>
      <w:numFmt w:val="bullet"/>
      <w:lvlText w:val="•"/>
      <w:lvlJc w:val="left"/>
      <w:pPr>
        <w:tabs>
          <w:tab w:val="num" w:pos="1440"/>
        </w:tabs>
        <w:ind w:left="1440" w:hanging="360"/>
      </w:pPr>
      <w:rPr>
        <w:rFonts w:ascii="Arial" w:hAnsi="Arial" w:hint="default"/>
      </w:rPr>
    </w:lvl>
    <w:lvl w:ilvl="2" w:tplc="C6402EF6" w:tentative="1">
      <w:start w:val="1"/>
      <w:numFmt w:val="bullet"/>
      <w:lvlText w:val="•"/>
      <w:lvlJc w:val="left"/>
      <w:pPr>
        <w:tabs>
          <w:tab w:val="num" w:pos="2160"/>
        </w:tabs>
        <w:ind w:left="2160" w:hanging="360"/>
      </w:pPr>
      <w:rPr>
        <w:rFonts w:ascii="Arial" w:hAnsi="Arial" w:hint="default"/>
      </w:rPr>
    </w:lvl>
    <w:lvl w:ilvl="3" w:tplc="EFA66DC2" w:tentative="1">
      <w:start w:val="1"/>
      <w:numFmt w:val="bullet"/>
      <w:lvlText w:val="•"/>
      <w:lvlJc w:val="left"/>
      <w:pPr>
        <w:tabs>
          <w:tab w:val="num" w:pos="2880"/>
        </w:tabs>
        <w:ind w:left="2880" w:hanging="360"/>
      </w:pPr>
      <w:rPr>
        <w:rFonts w:ascii="Arial" w:hAnsi="Arial" w:hint="default"/>
      </w:rPr>
    </w:lvl>
    <w:lvl w:ilvl="4" w:tplc="0D6AFB0E" w:tentative="1">
      <w:start w:val="1"/>
      <w:numFmt w:val="bullet"/>
      <w:lvlText w:val="•"/>
      <w:lvlJc w:val="left"/>
      <w:pPr>
        <w:tabs>
          <w:tab w:val="num" w:pos="3600"/>
        </w:tabs>
        <w:ind w:left="3600" w:hanging="360"/>
      </w:pPr>
      <w:rPr>
        <w:rFonts w:ascii="Arial" w:hAnsi="Arial" w:hint="default"/>
      </w:rPr>
    </w:lvl>
    <w:lvl w:ilvl="5" w:tplc="FA8445E0" w:tentative="1">
      <w:start w:val="1"/>
      <w:numFmt w:val="bullet"/>
      <w:lvlText w:val="•"/>
      <w:lvlJc w:val="left"/>
      <w:pPr>
        <w:tabs>
          <w:tab w:val="num" w:pos="4320"/>
        </w:tabs>
        <w:ind w:left="4320" w:hanging="360"/>
      </w:pPr>
      <w:rPr>
        <w:rFonts w:ascii="Arial" w:hAnsi="Arial" w:hint="default"/>
      </w:rPr>
    </w:lvl>
    <w:lvl w:ilvl="6" w:tplc="0FF6A396" w:tentative="1">
      <w:start w:val="1"/>
      <w:numFmt w:val="bullet"/>
      <w:lvlText w:val="•"/>
      <w:lvlJc w:val="left"/>
      <w:pPr>
        <w:tabs>
          <w:tab w:val="num" w:pos="5040"/>
        </w:tabs>
        <w:ind w:left="5040" w:hanging="360"/>
      </w:pPr>
      <w:rPr>
        <w:rFonts w:ascii="Arial" w:hAnsi="Arial" w:hint="default"/>
      </w:rPr>
    </w:lvl>
    <w:lvl w:ilvl="7" w:tplc="42D08DA0" w:tentative="1">
      <w:start w:val="1"/>
      <w:numFmt w:val="bullet"/>
      <w:lvlText w:val="•"/>
      <w:lvlJc w:val="left"/>
      <w:pPr>
        <w:tabs>
          <w:tab w:val="num" w:pos="5760"/>
        </w:tabs>
        <w:ind w:left="5760" w:hanging="360"/>
      </w:pPr>
      <w:rPr>
        <w:rFonts w:ascii="Arial" w:hAnsi="Arial" w:hint="default"/>
      </w:rPr>
    </w:lvl>
    <w:lvl w:ilvl="8" w:tplc="A41C5646" w:tentative="1">
      <w:start w:val="1"/>
      <w:numFmt w:val="bullet"/>
      <w:lvlText w:val="•"/>
      <w:lvlJc w:val="left"/>
      <w:pPr>
        <w:tabs>
          <w:tab w:val="num" w:pos="6480"/>
        </w:tabs>
        <w:ind w:left="6480" w:hanging="360"/>
      </w:pPr>
      <w:rPr>
        <w:rFonts w:ascii="Arial" w:hAnsi="Arial" w:hint="default"/>
      </w:rPr>
    </w:lvl>
  </w:abstractNum>
  <w:abstractNum w:abstractNumId="93" w15:restartNumberingAfterBreak="0">
    <w:nsid w:val="2F964914"/>
    <w:multiLevelType w:val="hybridMultilevel"/>
    <w:tmpl w:val="6B6A3440"/>
    <w:lvl w:ilvl="0" w:tplc="D54A17C0">
      <w:start w:val="1"/>
      <w:numFmt w:val="bullet"/>
      <w:lvlText w:val="•"/>
      <w:lvlJc w:val="left"/>
      <w:pPr>
        <w:tabs>
          <w:tab w:val="num" w:pos="720"/>
        </w:tabs>
        <w:ind w:left="720" w:hanging="360"/>
      </w:pPr>
      <w:rPr>
        <w:rFonts w:ascii="Arial" w:hAnsi="Arial" w:hint="default"/>
      </w:rPr>
    </w:lvl>
    <w:lvl w:ilvl="1" w:tplc="A5E0F6A6" w:tentative="1">
      <w:start w:val="1"/>
      <w:numFmt w:val="bullet"/>
      <w:lvlText w:val="•"/>
      <w:lvlJc w:val="left"/>
      <w:pPr>
        <w:tabs>
          <w:tab w:val="num" w:pos="1440"/>
        </w:tabs>
        <w:ind w:left="1440" w:hanging="360"/>
      </w:pPr>
      <w:rPr>
        <w:rFonts w:ascii="Arial" w:hAnsi="Arial" w:hint="default"/>
      </w:rPr>
    </w:lvl>
    <w:lvl w:ilvl="2" w:tplc="05E8D482" w:tentative="1">
      <w:start w:val="1"/>
      <w:numFmt w:val="bullet"/>
      <w:lvlText w:val="•"/>
      <w:lvlJc w:val="left"/>
      <w:pPr>
        <w:tabs>
          <w:tab w:val="num" w:pos="2160"/>
        </w:tabs>
        <w:ind w:left="2160" w:hanging="360"/>
      </w:pPr>
      <w:rPr>
        <w:rFonts w:ascii="Arial" w:hAnsi="Arial" w:hint="default"/>
      </w:rPr>
    </w:lvl>
    <w:lvl w:ilvl="3" w:tplc="1C925C4A" w:tentative="1">
      <w:start w:val="1"/>
      <w:numFmt w:val="bullet"/>
      <w:lvlText w:val="•"/>
      <w:lvlJc w:val="left"/>
      <w:pPr>
        <w:tabs>
          <w:tab w:val="num" w:pos="2880"/>
        </w:tabs>
        <w:ind w:left="2880" w:hanging="360"/>
      </w:pPr>
      <w:rPr>
        <w:rFonts w:ascii="Arial" w:hAnsi="Arial" w:hint="default"/>
      </w:rPr>
    </w:lvl>
    <w:lvl w:ilvl="4" w:tplc="F146C636" w:tentative="1">
      <w:start w:val="1"/>
      <w:numFmt w:val="bullet"/>
      <w:lvlText w:val="•"/>
      <w:lvlJc w:val="left"/>
      <w:pPr>
        <w:tabs>
          <w:tab w:val="num" w:pos="3600"/>
        </w:tabs>
        <w:ind w:left="3600" w:hanging="360"/>
      </w:pPr>
      <w:rPr>
        <w:rFonts w:ascii="Arial" w:hAnsi="Arial" w:hint="default"/>
      </w:rPr>
    </w:lvl>
    <w:lvl w:ilvl="5" w:tplc="A02AEBFE" w:tentative="1">
      <w:start w:val="1"/>
      <w:numFmt w:val="bullet"/>
      <w:lvlText w:val="•"/>
      <w:lvlJc w:val="left"/>
      <w:pPr>
        <w:tabs>
          <w:tab w:val="num" w:pos="4320"/>
        </w:tabs>
        <w:ind w:left="4320" w:hanging="360"/>
      </w:pPr>
      <w:rPr>
        <w:rFonts w:ascii="Arial" w:hAnsi="Arial" w:hint="default"/>
      </w:rPr>
    </w:lvl>
    <w:lvl w:ilvl="6" w:tplc="3064D662" w:tentative="1">
      <w:start w:val="1"/>
      <w:numFmt w:val="bullet"/>
      <w:lvlText w:val="•"/>
      <w:lvlJc w:val="left"/>
      <w:pPr>
        <w:tabs>
          <w:tab w:val="num" w:pos="5040"/>
        </w:tabs>
        <w:ind w:left="5040" w:hanging="360"/>
      </w:pPr>
      <w:rPr>
        <w:rFonts w:ascii="Arial" w:hAnsi="Arial" w:hint="default"/>
      </w:rPr>
    </w:lvl>
    <w:lvl w:ilvl="7" w:tplc="3060489C" w:tentative="1">
      <w:start w:val="1"/>
      <w:numFmt w:val="bullet"/>
      <w:lvlText w:val="•"/>
      <w:lvlJc w:val="left"/>
      <w:pPr>
        <w:tabs>
          <w:tab w:val="num" w:pos="5760"/>
        </w:tabs>
        <w:ind w:left="5760" w:hanging="360"/>
      </w:pPr>
      <w:rPr>
        <w:rFonts w:ascii="Arial" w:hAnsi="Arial" w:hint="default"/>
      </w:rPr>
    </w:lvl>
    <w:lvl w:ilvl="8" w:tplc="FAF880F8" w:tentative="1">
      <w:start w:val="1"/>
      <w:numFmt w:val="bullet"/>
      <w:lvlText w:val="•"/>
      <w:lvlJc w:val="left"/>
      <w:pPr>
        <w:tabs>
          <w:tab w:val="num" w:pos="6480"/>
        </w:tabs>
        <w:ind w:left="6480" w:hanging="360"/>
      </w:pPr>
      <w:rPr>
        <w:rFonts w:ascii="Arial" w:hAnsi="Arial" w:hint="default"/>
      </w:rPr>
    </w:lvl>
  </w:abstractNum>
  <w:abstractNum w:abstractNumId="94" w15:restartNumberingAfterBreak="0">
    <w:nsid w:val="30172BD1"/>
    <w:multiLevelType w:val="hybridMultilevel"/>
    <w:tmpl w:val="54163C8A"/>
    <w:lvl w:ilvl="0" w:tplc="FF0615E6">
      <w:start w:val="1"/>
      <w:numFmt w:val="bullet"/>
      <w:lvlText w:val="•"/>
      <w:lvlJc w:val="left"/>
      <w:pPr>
        <w:tabs>
          <w:tab w:val="num" w:pos="720"/>
        </w:tabs>
        <w:ind w:left="720" w:hanging="360"/>
      </w:pPr>
      <w:rPr>
        <w:rFonts w:ascii="Arial" w:hAnsi="Arial" w:hint="default"/>
      </w:rPr>
    </w:lvl>
    <w:lvl w:ilvl="1" w:tplc="6B8A2B0E" w:tentative="1">
      <w:start w:val="1"/>
      <w:numFmt w:val="bullet"/>
      <w:lvlText w:val="•"/>
      <w:lvlJc w:val="left"/>
      <w:pPr>
        <w:tabs>
          <w:tab w:val="num" w:pos="1440"/>
        </w:tabs>
        <w:ind w:left="1440" w:hanging="360"/>
      </w:pPr>
      <w:rPr>
        <w:rFonts w:ascii="Arial" w:hAnsi="Arial" w:hint="default"/>
      </w:rPr>
    </w:lvl>
    <w:lvl w:ilvl="2" w:tplc="031C8074" w:tentative="1">
      <w:start w:val="1"/>
      <w:numFmt w:val="bullet"/>
      <w:lvlText w:val="•"/>
      <w:lvlJc w:val="left"/>
      <w:pPr>
        <w:tabs>
          <w:tab w:val="num" w:pos="2160"/>
        </w:tabs>
        <w:ind w:left="2160" w:hanging="360"/>
      </w:pPr>
      <w:rPr>
        <w:rFonts w:ascii="Arial" w:hAnsi="Arial" w:hint="default"/>
      </w:rPr>
    </w:lvl>
    <w:lvl w:ilvl="3" w:tplc="6E38FE06" w:tentative="1">
      <w:start w:val="1"/>
      <w:numFmt w:val="bullet"/>
      <w:lvlText w:val="•"/>
      <w:lvlJc w:val="left"/>
      <w:pPr>
        <w:tabs>
          <w:tab w:val="num" w:pos="2880"/>
        </w:tabs>
        <w:ind w:left="2880" w:hanging="360"/>
      </w:pPr>
      <w:rPr>
        <w:rFonts w:ascii="Arial" w:hAnsi="Arial" w:hint="default"/>
      </w:rPr>
    </w:lvl>
    <w:lvl w:ilvl="4" w:tplc="B7C0BA58" w:tentative="1">
      <w:start w:val="1"/>
      <w:numFmt w:val="bullet"/>
      <w:lvlText w:val="•"/>
      <w:lvlJc w:val="left"/>
      <w:pPr>
        <w:tabs>
          <w:tab w:val="num" w:pos="3600"/>
        </w:tabs>
        <w:ind w:left="3600" w:hanging="360"/>
      </w:pPr>
      <w:rPr>
        <w:rFonts w:ascii="Arial" w:hAnsi="Arial" w:hint="default"/>
      </w:rPr>
    </w:lvl>
    <w:lvl w:ilvl="5" w:tplc="5E346F3C" w:tentative="1">
      <w:start w:val="1"/>
      <w:numFmt w:val="bullet"/>
      <w:lvlText w:val="•"/>
      <w:lvlJc w:val="left"/>
      <w:pPr>
        <w:tabs>
          <w:tab w:val="num" w:pos="4320"/>
        </w:tabs>
        <w:ind w:left="4320" w:hanging="360"/>
      </w:pPr>
      <w:rPr>
        <w:rFonts w:ascii="Arial" w:hAnsi="Arial" w:hint="default"/>
      </w:rPr>
    </w:lvl>
    <w:lvl w:ilvl="6" w:tplc="E11A4FD6" w:tentative="1">
      <w:start w:val="1"/>
      <w:numFmt w:val="bullet"/>
      <w:lvlText w:val="•"/>
      <w:lvlJc w:val="left"/>
      <w:pPr>
        <w:tabs>
          <w:tab w:val="num" w:pos="5040"/>
        </w:tabs>
        <w:ind w:left="5040" w:hanging="360"/>
      </w:pPr>
      <w:rPr>
        <w:rFonts w:ascii="Arial" w:hAnsi="Arial" w:hint="default"/>
      </w:rPr>
    </w:lvl>
    <w:lvl w:ilvl="7" w:tplc="1E529358" w:tentative="1">
      <w:start w:val="1"/>
      <w:numFmt w:val="bullet"/>
      <w:lvlText w:val="•"/>
      <w:lvlJc w:val="left"/>
      <w:pPr>
        <w:tabs>
          <w:tab w:val="num" w:pos="5760"/>
        </w:tabs>
        <w:ind w:left="5760" w:hanging="360"/>
      </w:pPr>
      <w:rPr>
        <w:rFonts w:ascii="Arial" w:hAnsi="Arial" w:hint="default"/>
      </w:rPr>
    </w:lvl>
    <w:lvl w:ilvl="8" w:tplc="344CA9D0" w:tentative="1">
      <w:start w:val="1"/>
      <w:numFmt w:val="bullet"/>
      <w:lvlText w:val="•"/>
      <w:lvlJc w:val="left"/>
      <w:pPr>
        <w:tabs>
          <w:tab w:val="num" w:pos="6480"/>
        </w:tabs>
        <w:ind w:left="6480" w:hanging="360"/>
      </w:pPr>
      <w:rPr>
        <w:rFonts w:ascii="Arial" w:hAnsi="Arial" w:hint="default"/>
      </w:rPr>
    </w:lvl>
  </w:abstractNum>
  <w:abstractNum w:abstractNumId="95" w15:restartNumberingAfterBreak="0">
    <w:nsid w:val="305C6D74"/>
    <w:multiLevelType w:val="hybridMultilevel"/>
    <w:tmpl w:val="7DF252DC"/>
    <w:lvl w:ilvl="0" w:tplc="1FD0E74E">
      <w:start w:val="1"/>
      <w:numFmt w:val="bullet"/>
      <w:lvlText w:val="•"/>
      <w:lvlJc w:val="left"/>
      <w:pPr>
        <w:tabs>
          <w:tab w:val="num" w:pos="720"/>
        </w:tabs>
        <w:ind w:left="720" w:hanging="360"/>
      </w:pPr>
      <w:rPr>
        <w:rFonts w:ascii="Arial" w:hAnsi="Arial" w:hint="default"/>
      </w:rPr>
    </w:lvl>
    <w:lvl w:ilvl="1" w:tplc="57445720" w:tentative="1">
      <w:start w:val="1"/>
      <w:numFmt w:val="bullet"/>
      <w:lvlText w:val="•"/>
      <w:lvlJc w:val="left"/>
      <w:pPr>
        <w:tabs>
          <w:tab w:val="num" w:pos="1440"/>
        </w:tabs>
        <w:ind w:left="1440" w:hanging="360"/>
      </w:pPr>
      <w:rPr>
        <w:rFonts w:ascii="Arial" w:hAnsi="Arial" w:hint="default"/>
      </w:rPr>
    </w:lvl>
    <w:lvl w:ilvl="2" w:tplc="FE0CD4BE" w:tentative="1">
      <w:start w:val="1"/>
      <w:numFmt w:val="bullet"/>
      <w:lvlText w:val="•"/>
      <w:lvlJc w:val="left"/>
      <w:pPr>
        <w:tabs>
          <w:tab w:val="num" w:pos="2160"/>
        </w:tabs>
        <w:ind w:left="2160" w:hanging="360"/>
      </w:pPr>
      <w:rPr>
        <w:rFonts w:ascii="Arial" w:hAnsi="Arial" w:hint="default"/>
      </w:rPr>
    </w:lvl>
    <w:lvl w:ilvl="3" w:tplc="1B5638A8" w:tentative="1">
      <w:start w:val="1"/>
      <w:numFmt w:val="bullet"/>
      <w:lvlText w:val="•"/>
      <w:lvlJc w:val="left"/>
      <w:pPr>
        <w:tabs>
          <w:tab w:val="num" w:pos="2880"/>
        </w:tabs>
        <w:ind w:left="2880" w:hanging="360"/>
      </w:pPr>
      <w:rPr>
        <w:rFonts w:ascii="Arial" w:hAnsi="Arial" w:hint="default"/>
      </w:rPr>
    </w:lvl>
    <w:lvl w:ilvl="4" w:tplc="0834110E" w:tentative="1">
      <w:start w:val="1"/>
      <w:numFmt w:val="bullet"/>
      <w:lvlText w:val="•"/>
      <w:lvlJc w:val="left"/>
      <w:pPr>
        <w:tabs>
          <w:tab w:val="num" w:pos="3600"/>
        </w:tabs>
        <w:ind w:left="3600" w:hanging="360"/>
      </w:pPr>
      <w:rPr>
        <w:rFonts w:ascii="Arial" w:hAnsi="Arial" w:hint="default"/>
      </w:rPr>
    </w:lvl>
    <w:lvl w:ilvl="5" w:tplc="B7164A7E" w:tentative="1">
      <w:start w:val="1"/>
      <w:numFmt w:val="bullet"/>
      <w:lvlText w:val="•"/>
      <w:lvlJc w:val="left"/>
      <w:pPr>
        <w:tabs>
          <w:tab w:val="num" w:pos="4320"/>
        </w:tabs>
        <w:ind w:left="4320" w:hanging="360"/>
      </w:pPr>
      <w:rPr>
        <w:rFonts w:ascii="Arial" w:hAnsi="Arial" w:hint="default"/>
      </w:rPr>
    </w:lvl>
    <w:lvl w:ilvl="6" w:tplc="1430F534" w:tentative="1">
      <w:start w:val="1"/>
      <w:numFmt w:val="bullet"/>
      <w:lvlText w:val="•"/>
      <w:lvlJc w:val="left"/>
      <w:pPr>
        <w:tabs>
          <w:tab w:val="num" w:pos="5040"/>
        </w:tabs>
        <w:ind w:left="5040" w:hanging="360"/>
      </w:pPr>
      <w:rPr>
        <w:rFonts w:ascii="Arial" w:hAnsi="Arial" w:hint="default"/>
      </w:rPr>
    </w:lvl>
    <w:lvl w:ilvl="7" w:tplc="65FCFD62" w:tentative="1">
      <w:start w:val="1"/>
      <w:numFmt w:val="bullet"/>
      <w:lvlText w:val="•"/>
      <w:lvlJc w:val="left"/>
      <w:pPr>
        <w:tabs>
          <w:tab w:val="num" w:pos="5760"/>
        </w:tabs>
        <w:ind w:left="5760" w:hanging="360"/>
      </w:pPr>
      <w:rPr>
        <w:rFonts w:ascii="Arial" w:hAnsi="Arial" w:hint="default"/>
      </w:rPr>
    </w:lvl>
    <w:lvl w:ilvl="8" w:tplc="67349D3A" w:tentative="1">
      <w:start w:val="1"/>
      <w:numFmt w:val="bullet"/>
      <w:lvlText w:val="•"/>
      <w:lvlJc w:val="left"/>
      <w:pPr>
        <w:tabs>
          <w:tab w:val="num" w:pos="6480"/>
        </w:tabs>
        <w:ind w:left="6480" w:hanging="360"/>
      </w:pPr>
      <w:rPr>
        <w:rFonts w:ascii="Arial" w:hAnsi="Arial" w:hint="default"/>
      </w:rPr>
    </w:lvl>
  </w:abstractNum>
  <w:abstractNum w:abstractNumId="96" w15:restartNumberingAfterBreak="0">
    <w:nsid w:val="30BD0CDA"/>
    <w:multiLevelType w:val="hybridMultilevel"/>
    <w:tmpl w:val="96BC4624"/>
    <w:lvl w:ilvl="0" w:tplc="445CC832">
      <w:start w:val="1"/>
      <w:numFmt w:val="bullet"/>
      <w:lvlText w:val="•"/>
      <w:lvlJc w:val="left"/>
      <w:pPr>
        <w:tabs>
          <w:tab w:val="num" w:pos="720"/>
        </w:tabs>
        <w:ind w:left="720" w:hanging="360"/>
      </w:pPr>
      <w:rPr>
        <w:rFonts w:ascii="Arial" w:hAnsi="Arial" w:hint="default"/>
      </w:rPr>
    </w:lvl>
    <w:lvl w:ilvl="1" w:tplc="CE0C4748" w:tentative="1">
      <w:start w:val="1"/>
      <w:numFmt w:val="bullet"/>
      <w:lvlText w:val="•"/>
      <w:lvlJc w:val="left"/>
      <w:pPr>
        <w:tabs>
          <w:tab w:val="num" w:pos="1440"/>
        </w:tabs>
        <w:ind w:left="1440" w:hanging="360"/>
      </w:pPr>
      <w:rPr>
        <w:rFonts w:ascii="Arial" w:hAnsi="Arial" w:hint="default"/>
      </w:rPr>
    </w:lvl>
    <w:lvl w:ilvl="2" w:tplc="292A83A6" w:tentative="1">
      <w:start w:val="1"/>
      <w:numFmt w:val="bullet"/>
      <w:lvlText w:val="•"/>
      <w:lvlJc w:val="left"/>
      <w:pPr>
        <w:tabs>
          <w:tab w:val="num" w:pos="2160"/>
        </w:tabs>
        <w:ind w:left="2160" w:hanging="360"/>
      </w:pPr>
      <w:rPr>
        <w:rFonts w:ascii="Arial" w:hAnsi="Arial" w:hint="default"/>
      </w:rPr>
    </w:lvl>
    <w:lvl w:ilvl="3" w:tplc="E6306516" w:tentative="1">
      <w:start w:val="1"/>
      <w:numFmt w:val="bullet"/>
      <w:lvlText w:val="•"/>
      <w:lvlJc w:val="left"/>
      <w:pPr>
        <w:tabs>
          <w:tab w:val="num" w:pos="2880"/>
        </w:tabs>
        <w:ind w:left="2880" w:hanging="360"/>
      </w:pPr>
      <w:rPr>
        <w:rFonts w:ascii="Arial" w:hAnsi="Arial" w:hint="default"/>
      </w:rPr>
    </w:lvl>
    <w:lvl w:ilvl="4" w:tplc="5ECAC766" w:tentative="1">
      <w:start w:val="1"/>
      <w:numFmt w:val="bullet"/>
      <w:lvlText w:val="•"/>
      <w:lvlJc w:val="left"/>
      <w:pPr>
        <w:tabs>
          <w:tab w:val="num" w:pos="3600"/>
        </w:tabs>
        <w:ind w:left="3600" w:hanging="360"/>
      </w:pPr>
      <w:rPr>
        <w:rFonts w:ascii="Arial" w:hAnsi="Arial" w:hint="default"/>
      </w:rPr>
    </w:lvl>
    <w:lvl w:ilvl="5" w:tplc="51CC564C" w:tentative="1">
      <w:start w:val="1"/>
      <w:numFmt w:val="bullet"/>
      <w:lvlText w:val="•"/>
      <w:lvlJc w:val="left"/>
      <w:pPr>
        <w:tabs>
          <w:tab w:val="num" w:pos="4320"/>
        </w:tabs>
        <w:ind w:left="4320" w:hanging="360"/>
      </w:pPr>
      <w:rPr>
        <w:rFonts w:ascii="Arial" w:hAnsi="Arial" w:hint="default"/>
      </w:rPr>
    </w:lvl>
    <w:lvl w:ilvl="6" w:tplc="F5764434" w:tentative="1">
      <w:start w:val="1"/>
      <w:numFmt w:val="bullet"/>
      <w:lvlText w:val="•"/>
      <w:lvlJc w:val="left"/>
      <w:pPr>
        <w:tabs>
          <w:tab w:val="num" w:pos="5040"/>
        </w:tabs>
        <w:ind w:left="5040" w:hanging="360"/>
      </w:pPr>
      <w:rPr>
        <w:rFonts w:ascii="Arial" w:hAnsi="Arial" w:hint="default"/>
      </w:rPr>
    </w:lvl>
    <w:lvl w:ilvl="7" w:tplc="FA3ED6F6" w:tentative="1">
      <w:start w:val="1"/>
      <w:numFmt w:val="bullet"/>
      <w:lvlText w:val="•"/>
      <w:lvlJc w:val="left"/>
      <w:pPr>
        <w:tabs>
          <w:tab w:val="num" w:pos="5760"/>
        </w:tabs>
        <w:ind w:left="5760" w:hanging="360"/>
      </w:pPr>
      <w:rPr>
        <w:rFonts w:ascii="Arial" w:hAnsi="Arial" w:hint="default"/>
      </w:rPr>
    </w:lvl>
    <w:lvl w:ilvl="8" w:tplc="178A67B2" w:tentative="1">
      <w:start w:val="1"/>
      <w:numFmt w:val="bullet"/>
      <w:lvlText w:val="•"/>
      <w:lvlJc w:val="left"/>
      <w:pPr>
        <w:tabs>
          <w:tab w:val="num" w:pos="6480"/>
        </w:tabs>
        <w:ind w:left="6480" w:hanging="360"/>
      </w:pPr>
      <w:rPr>
        <w:rFonts w:ascii="Arial" w:hAnsi="Arial" w:hint="default"/>
      </w:rPr>
    </w:lvl>
  </w:abstractNum>
  <w:abstractNum w:abstractNumId="97" w15:restartNumberingAfterBreak="0">
    <w:nsid w:val="310428DE"/>
    <w:multiLevelType w:val="hybridMultilevel"/>
    <w:tmpl w:val="078A7872"/>
    <w:lvl w:ilvl="0" w:tplc="3BFCB922">
      <w:start w:val="1"/>
      <w:numFmt w:val="bullet"/>
      <w:lvlText w:val="•"/>
      <w:lvlJc w:val="left"/>
      <w:pPr>
        <w:tabs>
          <w:tab w:val="num" w:pos="720"/>
        </w:tabs>
        <w:ind w:left="720" w:hanging="360"/>
      </w:pPr>
      <w:rPr>
        <w:rFonts w:ascii="Arial" w:hAnsi="Arial" w:hint="default"/>
      </w:rPr>
    </w:lvl>
    <w:lvl w:ilvl="1" w:tplc="DA3CDF3E" w:tentative="1">
      <w:start w:val="1"/>
      <w:numFmt w:val="bullet"/>
      <w:lvlText w:val="•"/>
      <w:lvlJc w:val="left"/>
      <w:pPr>
        <w:tabs>
          <w:tab w:val="num" w:pos="1440"/>
        </w:tabs>
        <w:ind w:left="1440" w:hanging="360"/>
      </w:pPr>
      <w:rPr>
        <w:rFonts w:ascii="Arial" w:hAnsi="Arial" w:hint="default"/>
      </w:rPr>
    </w:lvl>
    <w:lvl w:ilvl="2" w:tplc="0BF6268A" w:tentative="1">
      <w:start w:val="1"/>
      <w:numFmt w:val="bullet"/>
      <w:lvlText w:val="•"/>
      <w:lvlJc w:val="left"/>
      <w:pPr>
        <w:tabs>
          <w:tab w:val="num" w:pos="2160"/>
        </w:tabs>
        <w:ind w:left="2160" w:hanging="360"/>
      </w:pPr>
      <w:rPr>
        <w:rFonts w:ascii="Arial" w:hAnsi="Arial" w:hint="default"/>
      </w:rPr>
    </w:lvl>
    <w:lvl w:ilvl="3" w:tplc="F0EE8CE0" w:tentative="1">
      <w:start w:val="1"/>
      <w:numFmt w:val="bullet"/>
      <w:lvlText w:val="•"/>
      <w:lvlJc w:val="left"/>
      <w:pPr>
        <w:tabs>
          <w:tab w:val="num" w:pos="2880"/>
        </w:tabs>
        <w:ind w:left="2880" w:hanging="360"/>
      </w:pPr>
      <w:rPr>
        <w:rFonts w:ascii="Arial" w:hAnsi="Arial" w:hint="default"/>
      </w:rPr>
    </w:lvl>
    <w:lvl w:ilvl="4" w:tplc="E3107DF2" w:tentative="1">
      <w:start w:val="1"/>
      <w:numFmt w:val="bullet"/>
      <w:lvlText w:val="•"/>
      <w:lvlJc w:val="left"/>
      <w:pPr>
        <w:tabs>
          <w:tab w:val="num" w:pos="3600"/>
        </w:tabs>
        <w:ind w:left="3600" w:hanging="360"/>
      </w:pPr>
      <w:rPr>
        <w:rFonts w:ascii="Arial" w:hAnsi="Arial" w:hint="default"/>
      </w:rPr>
    </w:lvl>
    <w:lvl w:ilvl="5" w:tplc="35CEA1DA" w:tentative="1">
      <w:start w:val="1"/>
      <w:numFmt w:val="bullet"/>
      <w:lvlText w:val="•"/>
      <w:lvlJc w:val="left"/>
      <w:pPr>
        <w:tabs>
          <w:tab w:val="num" w:pos="4320"/>
        </w:tabs>
        <w:ind w:left="4320" w:hanging="360"/>
      </w:pPr>
      <w:rPr>
        <w:rFonts w:ascii="Arial" w:hAnsi="Arial" w:hint="default"/>
      </w:rPr>
    </w:lvl>
    <w:lvl w:ilvl="6" w:tplc="AD844700" w:tentative="1">
      <w:start w:val="1"/>
      <w:numFmt w:val="bullet"/>
      <w:lvlText w:val="•"/>
      <w:lvlJc w:val="left"/>
      <w:pPr>
        <w:tabs>
          <w:tab w:val="num" w:pos="5040"/>
        </w:tabs>
        <w:ind w:left="5040" w:hanging="360"/>
      </w:pPr>
      <w:rPr>
        <w:rFonts w:ascii="Arial" w:hAnsi="Arial" w:hint="default"/>
      </w:rPr>
    </w:lvl>
    <w:lvl w:ilvl="7" w:tplc="3ACCF920" w:tentative="1">
      <w:start w:val="1"/>
      <w:numFmt w:val="bullet"/>
      <w:lvlText w:val="•"/>
      <w:lvlJc w:val="left"/>
      <w:pPr>
        <w:tabs>
          <w:tab w:val="num" w:pos="5760"/>
        </w:tabs>
        <w:ind w:left="5760" w:hanging="360"/>
      </w:pPr>
      <w:rPr>
        <w:rFonts w:ascii="Arial" w:hAnsi="Arial" w:hint="default"/>
      </w:rPr>
    </w:lvl>
    <w:lvl w:ilvl="8" w:tplc="E558E2B4" w:tentative="1">
      <w:start w:val="1"/>
      <w:numFmt w:val="bullet"/>
      <w:lvlText w:val="•"/>
      <w:lvlJc w:val="left"/>
      <w:pPr>
        <w:tabs>
          <w:tab w:val="num" w:pos="6480"/>
        </w:tabs>
        <w:ind w:left="6480" w:hanging="360"/>
      </w:pPr>
      <w:rPr>
        <w:rFonts w:ascii="Arial" w:hAnsi="Arial" w:hint="default"/>
      </w:rPr>
    </w:lvl>
  </w:abstractNum>
  <w:abstractNum w:abstractNumId="98" w15:restartNumberingAfterBreak="0">
    <w:nsid w:val="31636A23"/>
    <w:multiLevelType w:val="hybridMultilevel"/>
    <w:tmpl w:val="33A47D14"/>
    <w:lvl w:ilvl="0" w:tplc="0DCA7986">
      <w:start w:val="1"/>
      <w:numFmt w:val="bullet"/>
      <w:lvlText w:val="•"/>
      <w:lvlJc w:val="left"/>
      <w:pPr>
        <w:tabs>
          <w:tab w:val="num" w:pos="720"/>
        </w:tabs>
        <w:ind w:left="720" w:hanging="360"/>
      </w:pPr>
      <w:rPr>
        <w:rFonts w:ascii="Arial" w:hAnsi="Arial" w:hint="default"/>
      </w:rPr>
    </w:lvl>
    <w:lvl w:ilvl="1" w:tplc="72C21034" w:tentative="1">
      <w:start w:val="1"/>
      <w:numFmt w:val="bullet"/>
      <w:lvlText w:val="•"/>
      <w:lvlJc w:val="left"/>
      <w:pPr>
        <w:tabs>
          <w:tab w:val="num" w:pos="1440"/>
        </w:tabs>
        <w:ind w:left="1440" w:hanging="360"/>
      </w:pPr>
      <w:rPr>
        <w:rFonts w:ascii="Arial" w:hAnsi="Arial" w:hint="default"/>
      </w:rPr>
    </w:lvl>
    <w:lvl w:ilvl="2" w:tplc="150E339C" w:tentative="1">
      <w:start w:val="1"/>
      <w:numFmt w:val="bullet"/>
      <w:lvlText w:val="•"/>
      <w:lvlJc w:val="left"/>
      <w:pPr>
        <w:tabs>
          <w:tab w:val="num" w:pos="2160"/>
        </w:tabs>
        <w:ind w:left="2160" w:hanging="360"/>
      </w:pPr>
      <w:rPr>
        <w:rFonts w:ascii="Arial" w:hAnsi="Arial" w:hint="default"/>
      </w:rPr>
    </w:lvl>
    <w:lvl w:ilvl="3" w:tplc="423660EC" w:tentative="1">
      <w:start w:val="1"/>
      <w:numFmt w:val="bullet"/>
      <w:lvlText w:val="•"/>
      <w:lvlJc w:val="left"/>
      <w:pPr>
        <w:tabs>
          <w:tab w:val="num" w:pos="2880"/>
        </w:tabs>
        <w:ind w:left="2880" w:hanging="360"/>
      </w:pPr>
      <w:rPr>
        <w:rFonts w:ascii="Arial" w:hAnsi="Arial" w:hint="default"/>
      </w:rPr>
    </w:lvl>
    <w:lvl w:ilvl="4" w:tplc="C0D429F8" w:tentative="1">
      <w:start w:val="1"/>
      <w:numFmt w:val="bullet"/>
      <w:lvlText w:val="•"/>
      <w:lvlJc w:val="left"/>
      <w:pPr>
        <w:tabs>
          <w:tab w:val="num" w:pos="3600"/>
        </w:tabs>
        <w:ind w:left="3600" w:hanging="360"/>
      </w:pPr>
      <w:rPr>
        <w:rFonts w:ascii="Arial" w:hAnsi="Arial" w:hint="default"/>
      </w:rPr>
    </w:lvl>
    <w:lvl w:ilvl="5" w:tplc="536A6788" w:tentative="1">
      <w:start w:val="1"/>
      <w:numFmt w:val="bullet"/>
      <w:lvlText w:val="•"/>
      <w:lvlJc w:val="left"/>
      <w:pPr>
        <w:tabs>
          <w:tab w:val="num" w:pos="4320"/>
        </w:tabs>
        <w:ind w:left="4320" w:hanging="360"/>
      </w:pPr>
      <w:rPr>
        <w:rFonts w:ascii="Arial" w:hAnsi="Arial" w:hint="default"/>
      </w:rPr>
    </w:lvl>
    <w:lvl w:ilvl="6" w:tplc="47CEFA3C" w:tentative="1">
      <w:start w:val="1"/>
      <w:numFmt w:val="bullet"/>
      <w:lvlText w:val="•"/>
      <w:lvlJc w:val="left"/>
      <w:pPr>
        <w:tabs>
          <w:tab w:val="num" w:pos="5040"/>
        </w:tabs>
        <w:ind w:left="5040" w:hanging="360"/>
      </w:pPr>
      <w:rPr>
        <w:rFonts w:ascii="Arial" w:hAnsi="Arial" w:hint="default"/>
      </w:rPr>
    </w:lvl>
    <w:lvl w:ilvl="7" w:tplc="87C2960A" w:tentative="1">
      <w:start w:val="1"/>
      <w:numFmt w:val="bullet"/>
      <w:lvlText w:val="•"/>
      <w:lvlJc w:val="left"/>
      <w:pPr>
        <w:tabs>
          <w:tab w:val="num" w:pos="5760"/>
        </w:tabs>
        <w:ind w:left="5760" w:hanging="360"/>
      </w:pPr>
      <w:rPr>
        <w:rFonts w:ascii="Arial" w:hAnsi="Arial" w:hint="default"/>
      </w:rPr>
    </w:lvl>
    <w:lvl w:ilvl="8" w:tplc="63984094" w:tentative="1">
      <w:start w:val="1"/>
      <w:numFmt w:val="bullet"/>
      <w:lvlText w:val="•"/>
      <w:lvlJc w:val="left"/>
      <w:pPr>
        <w:tabs>
          <w:tab w:val="num" w:pos="6480"/>
        </w:tabs>
        <w:ind w:left="6480" w:hanging="360"/>
      </w:pPr>
      <w:rPr>
        <w:rFonts w:ascii="Arial" w:hAnsi="Arial" w:hint="default"/>
      </w:rPr>
    </w:lvl>
  </w:abstractNum>
  <w:abstractNum w:abstractNumId="99" w15:restartNumberingAfterBreak="0">
    <w:nsid w:val="31A40D49"/>
    <w:multiLevelType w:val="hybridMultilevel"/>
    <w:tmpl w:val="BFAE16BA"/>
    <w:lvl w:ilvl="0" w:tplc="20C4719A">
      <w:start w:val="1"/>
      <w:numFmt w:val="bullet"/>
      <w:lvlText w:val="•"/>
      <w:lvlJc w:val="left"/>
      <w:pPr>
        <w:tabs>
          <w:tab w:val="num" w:pos="720"/>
        </w:tabs>
        <w:ind w:left="720" w:hanging="360"/>
      </w:pPr>
      <w:rPr>
        <w:rFonts w:ascii="Arial" w:hAnsi="Arial" w:hint="default"/>
      </w:rPr>
    </w:lvl>
    <w:lvl w:ilvl="1" w:tplc="BFA0E21E" w:tentative="1">
      <w:start w:val="1"/>
      <w:numFmt w:val="bullet"/>
      <w:lvlText w:val="•"/>
      <w:lvlJc w:val="left"/>
      <w:pPr>
        <w:tabs>
          <w:tab w:val="num" w:pos="1440"/>
        </w:tabs>
        <w:ind w:left="1440" w:hanging="360"/>
      </w:pPr>
      <w:rPr>
        <w:rFonts w:ascii="Arial" w:hAnsi="Arial" w:hint="default"/>
      </w:rPr>
    </w:lvl>
    <w:lvl w:ilvl="2" w:tplc="31F29682" w:tentative="1">
      <w:start w:val="1"/>
      <w:numFmt w:val="bullet"/>
      <w:lvlText w:val="•"/>
      <w:lvlJc w:val="left"/>
      <w:pPr>
        <w:tabs>
          <w:tab w:val="num" w:pos="2160"/>
        </w:tabs>
        <w:ind w:left="2160" w:hanging="360"/>
      </w:pPr>
      <w:rPr>
        <w:rFonts w:ascii="Arial" w:hAnsi="Arial" w:hint="default"/>
      </w:rPr>
    </w:lvl>
    <w:lvl w:ilvl="3" w:tplc="A0021BB4" w:tentative="1">
      <w:start w:val="1"/>
      <w:numFmt w:val="bullet"/>
      <w:lvlText w:val="•"/>
      <w:lvlJc w:val="left"/>
      <w:pPr>
        <w:tabs>
          <w:tab w:val="num" w:pos="2880"/>
        </w:tabs>
        <w:ind w:left="2880" w:hanging="360"/>
      </w:pPr>
      <w:rPr>
        <w:rFonts w:ascii="Arial" w:hAnsi="Arial" w:hint="default"/>
      </w:rPr>
    </w:lvl>
    <w:lvl w:ilvl="4" w:tplc="4A4EF33A" w:tentative="1">
      <w:start w:val="1"/>
      <w:numFmt w:val="bullet"/>
      <w:lvlText w:val="•"/>
      <w:lvlJc w:val="left"/>
      <w:pPr>
        <w:tabs>
          <w:tab w:val="num" w:pos="3600"/>
        </w:tabs>
        <w:ind w:left="3600" w:hanging="360"/>
      </w:pPr>
      <w:rPr>
        <w:rFonts w:ascii="Arial" w:hAnsi="Arial" w:hint="default"/>
      </w:rPr>
    </w:lvl>
    <w:lvl w:ilvl="5" w:tplc="9EB039D2" w:tentative="1">
      <w:start w:val="1"/>
      <w:numFmt w:val="bullet"/>
      <w:lvlText w:val="•"/>
      <w:lvlJc w:val="left"/>
      <w:pPr>
        <w:tabs>
          <w:tab w:val="num" w:pos="4320"/>
        </w:tabs>
        <w:ind w:left="4320" w:hanging="360"/>
      </w:pPr>
      <w:rPr>
        <w:rFonts w:ascii="Arial" w:hAnsi="Arial" w:hint="default"/>
      </w:rPr>
    </w:lvl>
    <w:lvl w:ilvl="6" w:tplc="B504E55E" w:tentative="1">
      <w:start w:val="1"/>
      <w:numFmt w:val="bullet"/>
      <w:lvlText w:val="•"/>
      <w:lvlJc w:val="left"/>
      <w:pPr>
        <w:tabs>
          <w:tab w:val="num" w:pos="5040"/>
        </w:tabs>
        <w:ind w:left="5040" w:hanging="360"/>
      </w:pPr>
      <w:rPr>
        <w:rFonts w:ascii="Arial" w:hAnsi="Arial" w:hint="default"/>
      </w:rPr>
    </w:lvl>
    <w:lvl w:ilvl="7" w:tplc="FA5A02E0" w:tentative="1">
      <w:start w:val="1"/>
      <w:numFmt w:val="bullet"/>
      <w:lvlText w:val="•"/>
      <w:lvlJc w:val="left"/>
      <w:pPr>
        <w:tabs>
          <w:tab w:val="num" w:pos="5760"/>
        </w:tabs>
        <w:ind w:left="5760" w:hanging="360"/>
      </w:pPr>
      <w:rPr>
        <w:rFonts w:ascii="Arial" w:hAnsi="Arial" w:hint="default"/>
      </w:rPr>
    </w:lvl>
    <w:lvl w:ilvl="8" w:tplc="979E0B6A" w:tentative="1">
      <w:start w:val="1"/>
      <w:numFmt w:val="bullet"/>
      <w:lvlText w:val="•"/>
      <w:lvlJc w:val="left"/>
      <w:pPr>
        <w:tabs>
          <w:tab w:val="num" w:pos="6480"/>
        </w:tabs>
        <w:ind w:left="6480" w:hanging="360"/>
      </w:pPr>
      <w:rPr>
        <w:rFonts w:ascii="Arial" w:hAnsi="Arial" w:hint="default"/>
      </w:rPr>
    </w:lvl>
  </w:abstractNum>
  <w:abstractNum w:abstractNumId="100" w15:restartNumberingAfterBreak="0">
    <w:nsid w:val="31B06637"/>
    <w:multiLevelType w:val="hybridMultilevel"/>
    <w:tmpl w:val="1B7266DE"/>
    <w:lvl w:ilvl="0" w:tplc="CEAE9356">
      <w:start w:val="1"/>
      <w:numFmt w:val="bullet"/>
      <w:lvlText w:val="•"/>
      <w:lvlJc w:val="left"/>
      <w:pPr>
        <w:tabs>
          <w:tab w:val="num" w:pos="720"/>
        </w:tabs>
        <w:ind w:left="720" w:hanging="360"/>
      </w:pPr>
      <w:rPr>
        <w:rFonts w:ascii="Arial" w:hAnsi="Arial" w:hint="default"/>
      </w:rPr>
    </w:lvl>
    <w:lvl w:ilvl="1" w:tplc="E9564DC2" w:tentative="1">
      <w:start w:val="1"/>
      <w:numFmt w:val="bullet"/>
      <w:lvlText w:val="•"/>
      <w:lvlJc w:val="left"/>
      <w:pPr>
        <w:tabs>
          <w:tab w:val="num" w:pos="1440"/>
        </w:tabs>
        <w:ind w:left="1440" w:hanging="360"/>
      </w:pPr>
      <w:rPr>
        <w:rFonts w:ascii="Arial" w:hAnsi="Arial" w:hint="default"/>
      </w:rPr>
    </w:lvl>
    <w:lvl w:ilvl="2" w:tplc="A05C9360" w:tentative="1">
      <w:start w:val="1"/>
      <w:numFmt w:val="bullet"/>
      <w:lvlText w:val="•"/>
      <w:lvlJc w:val="left"/>
      <w:pPr>
        <w:tabs>
          <w:tab w:val="num" w:pos="2160"/>
        </w:tabs>
        <w:ind w:left="2160" w:hanging="360"/>
      </w:pPr>
      <w:rPr>
        <w:rFonts w:ascii="Arial" w:hAnsi="Arial" w:hint="default"/>
      </w:rPr>
    </w:lvl>
    <w:lvl w:ilvl="3" w:tplc="5E72D766" w:tentative="1">
      <w:start w:val="1"/>
      <w:numFmt w:val="bullet"/>
      <w:lvlText w:val="•"/>
      <w:lvlJc w:val="left"/>
      <w:pPr>
        <w:tabs>
          <w:tab w:val="num" w:pos="2880"/>
        </w:tabs>
        <w:ind w:left="2880" w:hanging="360"/>
      </w:pPr>
      <w:rPr>
        <w:rFonts w:ascii="Arial" w:hAnsi="Arial" w:hint="default"/>
      </w:rPr>
    </w:lvl>
    <w:lvl w:ilvl="4" w:tplc="009CE1CE" w:tentative="1">
      <w:start w:val="1"/>
      <w:numFmt w:val="bullet"/>
      <w:lvlText w:val="•"/>
      <w:lvlJc w:val="left"/>
      <w:pPr>
        <w:tabs>
          <w:tab w:val="num" w:pos="3600"/>
        </w:tabs>
        <w:ind w:left="3600" w:hanging="360"/>
      </w:pPr>
      <w:rPr>
        <w:rFonts w:ascii="Arial" w:hAnsi="Arial" w:hint="default"/>
      </w:rPr>
    </w:lvl>
    <w:lvl w:ilvl="5" w:tplc="56161AB2" w:tentative="1">
      <w:start w:val="1"/>
      <w:numFmt w:val="bullet"/>
      <w:lvlText w:val="•"/>
      <w:lvlJc w:val="left"/>
      <w:pPr>
        <w:tabs>
          <w:tab w:val="num" w:pos="4320"/>
        </w:tabs>
        <w:ind w:left="4320" w:hanging="360"/>
      </w:pPr>
      <w:rPr>
        <w:rFonts w:ascii="Arial" w:hAnsi="Arial" w:hint="default"/>
      </w:rPr>
    </w:lvl>
    <w:lvl w:ilvl="6" w:tplc="A4F01CB4" w:tentative="1">
      <w:start w:val="1"/>
      <w:numFmt w:val="bullet"/>
      <w:lvlText w:val="•"/>
      <w:lvlJc w:val="left"/>
      <w:pPr>
        <w:tabs>
          <w:tab w:val="num" w:pos="5040"/>
        </w:tabs>
        <w:ind w:left="5040" w:hanging="360"/>
      </w:pPr>
      <w:rPr>
        <w:rFonts w:ascii="Arial" w:hAnsi="Arial" w:hint="default"/>
      </w:rPr>
    </w:lvl>
    <w:lvl w:ilvl="7" w:tplc="965E109C" w:tentative="1">
      <w:start w:val="1"/>
      <w:numFmt w:val="bullet"/>
      <w:lvlText w:val="•"/>
      <w:lvlJc w:val="left"/>
      <w:pPr>
        <w:tabs>
          <w:tab w:val="num" w:pos="5760"/>
        </w:tabs>
        <w:ind w:left="5760" w:hanging="360"/>
      </w:pPr>
      <w:rPr>
        <w:rFonts w:ascii="Arial" w:hAnsi="Arial" w:hint="default"/>
      </w:rPr>
    </w:lvl>
    <w:lvl w:ilvl="8" w:tplc="B7A81618" w:tentative="1">
      <w:start w:val="1"/>
      <w:numFmt w:val="bullet"/>
      <w:lvlText w:val="•"/>
      <w:lvlJc w:val="left"/>
      <w:pPr>
        <w:tabs>
          <w:tab w:val="num" w:pos="6480"/>
        </w:tabs>
        <w:ind w:left="6480" w:hanging="360"/>
      </w:pPr>
      <w:rPr>
        <w:rFonts w:ascii="Arial" w:hAnsi="Arial" w:hint="default"/>
      </w:rPr>
    </w:lvl>
  </w:abstractNum>
  <w:abstractNum w:abstractNumId="101" w15:restartNumberingAfterBreak="0">
    <w:nsid w:val="32E82033"/>
    <w:multiLevelType w:val="hybridMultilevel"/>
    <w:tmpl w:val="E0D6119A"/>
    <w:lvl w:ilvl="0" w:tplc="A4887B64">
      <w:start w:val="1"/>
      <w:numFmt w:val="bullet"/>
      <w:lvlText w:val="•"/>
      <w:lvlJc w:val="left"/>
      <w:pPr>
        <w:tabs>
          <w:tab w:val="num" w:pos="720"/>
        </w:tabs>
        <w:ind w:left="720" w:hanging="360"/>
      </w:pPr>
      <w:rPr>
        <w:rFonts w:ascii="Arial" w:hAnsi="Arial" w:hint="default"/>
      </w:rPr>
    </w:lvl>
    <w:lvl w:ilvl="1" w:tplc="206C19F2" w:tentative="1">
      <w:start w:val="1"/>
      <w:numFmt w:val="bullet"/>
      <w:lvlText w:val="•"/>
      <w:lvlJc w:val="left"/>
      <w:pPr>
        <w:tabs>
          <w:tab w:val="num" w:pos="1440"/>
        </w:tabs>
        <w:ind w:left="1440" w:hanging="360"/>
      </w:pPr>
      <w:rPr>
        <w:rFonts w:ascii="Arial" w:hAnsi="Arial" w:hint="default"/>
      </w:rPr>
    </w:lvl>
    <w:lvl w:ilvl="2" w:tplc="D7D0C396" w:tentative="1">
      <w:start w:val="1"/>
      <w:numFmt w:val="bullet"/>
      <w:lvlText w:val="•"/>
      <w:lvlJc w:val="left"/>
      <w:pPr>
        <w:tabs>
          <w:tab w:val="num" w:pos="2160"/>
        </w:tabs>
        <w:ind w:left="2160" w:hanging="360"/>
      </w:pPr>
      <w:rPr>
        <w:rFonts w:ascii="Arial" w:hAnsi="Arial" w:hint="default"/>
      </w:rPr>
    </w:lvl>
    <w:lvl w:ilvl="3" w:tplc="F64A1752" w:tentative="1">
      <w:start w:val="1"/>
      <w:numFmt w:val="bullet"/>
      <w:lvlText w:val="•"/>
      <w:lvlJc w:val="left"/>
      <w:pPr>
        <w:tabs>
          <w:tab w:val="num" w:pos="2880"/>
        </w:tabs>
        <w:ind w:left="2880" w:hanging="360"/>
      </w:pPr>
      <w:rPr>
        <w:rFonts w:ascii="Arial" w:hAnsi="Arial" w:hint="default"/>
      </w:rPr>
    </w:lvl>
    <w:lvl w:ilvl="4" w:tplc="04F0E784" w:tentative="1">
      <w:start w:val="1"/>
      <w:numFmt w:val="bullet"/>
      <w:lvlText w:val="•"/>
      <w:lvlJc w:val="left"/>
      <w:pPr>
        <w:tabs>
          <w:tab w:val="num" w:pos="3600"/>
        </w:tabs>
        <w:ind w:left="3600" w:hanging="360"/>
      </w:pPr>
      <w:rPr>
        <w:rFonts w:ascii="Arial" w:hAnsi="Arial" w:hint="default"/>
      </w:rPr>
    </w:lvl>
    <w:lvl w:ilvl="5" w:tplc="4720FE92" w:tentative="1">
      <w:start w:val="1"/>
      <w:numFmt w:val="bullet"/>
      <w:lvlText w:val="•"/>
      <w:lvlJc w:val="left"/>
      <w:pPr>
        <w:tabs>
          <w:tab w:val="num" w:pos="4320"/>
        </w:tabs>
        <w:ind w:left="4320" w:hanging="360"/>
      </w:pPr>
      <w:rPr>
        <w:rFonts w:ascii="Arial" w:hAnsi="Arial" w:hint="default"/>
      </w:rPr>
    </w:lvl>
    <w:lvl w:ilvl="6" w:tplc="B332210E" w:tentative="1">
      <w:start w:val="1"/>
      <w:numFmt w:val="bullet"/>
      <w:lvlText w:val="•"/>
      <w:lvlJc w:val="left"/>
      <w:pPr>
        <w:tabs>
          <w:tab w:val="num" w:pos="5040"/>
        </w:tabs>
        <w:ind w:left="5040" w:hanging="360"/>
      </w:pPr>
      <w:rPr>
        <w:rFonts w:ascii="Arial" w:hAnsi="Arial" w:hint="default"/>
      </w:rPr>
    </w:lvl>
    <w:lvl w:ilvl="7" w:tplc="7B001096" w:tentative="1">
      <w:start w:val="1"/>
      <w:numFmt w:val="bullet"/>
      <w:lvlText w:val="•"/>
      <w:lvlJc w:val="left"/>
      <w:pPr>
        <w:tabs>
          <w:tab w:val="num" w:pos="5760"/>
        </w:tabs>
        <w:ind w:left="5760" w:hanging="360"/>
      </w:pPr>
      <w:rPr>
        <w:rFonts w:ascii="Arial" w:hAnsi="Arial" w:hint="default"/>
      </w:rPr>
    </w:lvl>
    <w:lvl w:ilvl="8" w:tplc="87EE4FE4" w:tentative="1">
      <w:start w:val="1"/>
      <w:numFmt w:val="bullet"/>
      <w:lvlText w:val="•"/>
      <w:lvlJc w:val="left"/>
      <w:pPr>
        <w:tabs>
          <w:tab w:val="num" w:pos="6480"/>
        </w:tabs>
        <w:ind w:left="6480" w:hanging="360"/>
      </w:pPr>
      <w:rPr>
        <w:rFonts w:ascii="Arial" w:hAnsi="Arial" w:hint="default"/>
      </w:rPr>
    </w:lvl>
  </w:abstractNum>
  <w:abstractNum w:abstractNumId="102" w15:restartNumberingAfterBreak="0">
    <w:nsid w:val="33174288"/>
    <w:multiLevelType w:val="hybridMultilevel"/>
    <w:tmpl w:val="4E08E564"/>
    <w:lvl w:ilvl="0" w:tplc="E2208132">
      <w:start w:val="1"/>
      <w:numFmt w:val="bullet"/>
      <w:lvlText w:val="•"/>
      <w:lvlJc w:val="left"/>
      <w:pPr>
        <w:tabs>
          <w:tab w:val="num" w:pos="720"/>
        </w:tabs>
        <w:ind w:left="720" w:hanging="360"/>
      </w:pPr>
      <w:rPr>
        <w:rFonts w:ascii="Arial" w:hAnsi="Arial" w:hint="default"/>
      </w:rPr>
    </w:lvl>
    <w:lvl w:ilvl="1" w:tplc="F9F0F166" w:tentative="1">
      <w:start w:val="1"/>
      <w:numFmt w:val="bullet"/>
      <w:lvlText w:val="•"/>
      <w:lvlJc w:val="left"/>
      <w:pPr>
        <w:tabs>
          <w:tab w:val="num" w:pos="1440"/>
        </w:tabs>
        <w:ind w:left="1440" w:hanging="360"/>
      </w:pPr>
      <w:rPr>
        <w:rFonts w:ascii="Arial" w:hAnsi="Arial" w:hint="default"/>
      </w:rPr>
    </w:lvl>
    <w:lvl w:ilvl="2" w:tplc="7B3C211E" w:tentative="1">
      <w:start w:val="1"/>
      <w:numFmt w:val="bullet"/>
      <w:lvlText w:val="•"/>
      <w:lvlJc w:val="left"/>
      <w:pPr>
        <w:tabs>
          <w:tab w:val="num" w:pos="2160"/>
        </w:tabs>
        <w:ind w:left="2160" w:hanging="360"/>
      </w:pPr>
      <w:rPr>
        <w:rFonts w:ascii="Arial" w:hAnsi="Arial" w:hint="default"/>
      </w:rPr>
    </w:lvl>
    <w:lvl w:ilvl="3" w:tplc="FFA29612" w:tentative="1">
      <w:start w:val="1"/>
      <w:numFmt w:val="bullet"/>
      <w:lvlText w:val="•"/>
      <w:lvlJc w:val="left"/>
      <w:pPr>
        <w:tabs>
          <w:tab w:val="num" w:pos="2880"/>
        </w:tabs>
        <w:ind w:left="2880" w:hanging="360"/>
      </w:pPr>
      <w:rPr>
        <w:rFonts w:ascii="Arial" w:hAnsi="Arial" w:hint="default"/>
      </w:rPr>
    </w:lvl>
    <w:lvl w:ilvl="4" w:tplc="A90484DA" w:tentative="1">
      <w:start w:val="1"/>
      <w:numFmt w:val="bullet"/>
      <w:lvlText w:val="•"/>
      <w:lvlJc w:val="left"/>
      <w:pPr>
        <w:tabs>
          <w:tab w:val="num" w:pos="3600"/>
        </w:tabs>
        <w:ind w:left="3600" w:hanging="360"/>
      </w:pPr>
      <w:rPr>
        <w:rFonts w:ascii="Arial" w:hAnsi="Arial" w:hint="default"/>
      </w:rPr>
    </w:lvl>
    <w:lvl w:ilvl="5" w:tplc="486489E8" w:tentative="1">
      <w:start w:val="1"/>
      <w:numFmt w:val="bullet"/>
      <w:lvlText w:val="•"/>
      <w:lvlJc w:val="left"/>
      <w:pPr>
        <w:tabs>
          <w:tab w:val="num" w:pos="4320"/>
        </w:tabs>
        <w:ind w:left="4320" w:hanging="360"/>
      </w:pPr>
      <w:rPr>
        <w:rFonts w:ascii="Arial" w:hAnsi="Arial" w:hint="default"/>
      </w:rPr>
    </w:lvl>
    <w:lvl w:ilvl="6" w:tplc="F3AE11CC" w:tentative="1">
      <w:start w:val="1"/>
      <w:numFmt w:val="bullet"/>
      <w:lvlText w:val="•"/>
      <w:lvlJc w:val="left"/>
      <w:pPr>
        <w:tabs>
          <w:tab w:val="num" w:pos="5040"/>
        </w:tabs>
        <w:ind w:left="5040" w:hanging="360"/>
      </w:pPr>
      <w:rPr>
        <w:rFonts w:ascii="Arial" w:hAnsi="Arial" w:hint="default"/>
      </w:rPr>
    </w:lvl>
    <w:lvl w:ilvl="7" w:tplc="FFBECD36" w:tentative="1">
      <w:start w:val="1"/>
      <w:numFmt w:val="bullet"/>
      <w:lvlText w:val="•"/>
      <w:lvlJc w:val="left"/>
      <w:pPr>
        <w:tabs>
          <w:tab w:val="num" w:pos="5760"/>
        </w:tabs>
        <w:ind w:left="5760" w:hanging="360"/>
      </w:pPr>
      <w:rPr>
        <w:rFonts w:ascii="Arial" w:hAnsi="Arial" w:hint="default"/>
      </w:rPr>
    </w:lvl>
    <w:lvl w:ilvl="8" w:tplc="22F228FA" w:tentative="1">
      <w:start w:val="1"/>
      <w:numFmt w:val="bullet"/>
      <w:lvlText w:val="•"/>
      <w:lvlJc w:val="left"/>
      <w:pPr>
        <w:tabs>
          <w:tab w:val="num" w:pos="6480"/>
        </w:tabs>
        <w:ind w:left="6480" w:hanging="360"/>
      </w:pPr>
      <w:rPr>
        <w:rFonts w:ascii="Arial" w:hAnsi="Arial" w:hint="default"/>
      </w:rPr>
    </w:lvl>
  </w:abstractNum>
  <w:abstractNum w:abstractNumId="103" w15:restartNumberingAfterBreak="0">
    <w:nsid w:val="332A0ACD"/>
    <w:multiLevelType w:val="hybridMultilevel"/>
    <w:tmpl w:val="27682FAE"/>
    <w:lvl w:ilvl="0" w:tplc="8FBC9FD0">
      <w:start w:val="1"/>
      <w:numFmt w:val="bullet"/>
      <w:lvlText w:val="•"/>
      <w:lvlJc w:val="left"/>
      <w:pPr>
        <w:tabs>
          <w:tab w:val="num" w:pos="720"/>
        </w:tabs>
        <w:ind w:left="720" w:hanging="360"/>
      </w:pPr>
      <w:rPr>
        <w:rFonts w:ascii="Arial" w:hAnsi="Arial" w:hint="default"/>
      </w:rPr>
    </w:lvl>
    <w:lvl w:ilvl="1" w:tplc="9C8AE19C" w:tentative="1">
      <w:start w:val="1"/>
      <w:numFmt w:val="bullet"/>
      <w:lvlText w:val="•"/>
      <w:lvlJc w:val="left"/>
      <w:pPr>
        <w:tabs>
          <w:tab w:val="num" w:pos="1440"/>
        </w:tabs>
        <w:ind w:left="1440" w:hanging="360"/>
      </w:pPr>
      <w:rPr>
        <w:rFonts w:ascii="Arial" w:hAnsi="Arial" w:hint="default"/>
      </w:rPr>
    </w:lvl>
    <w:lvl w:ilvl="2" w:tplc="9F58719C" w:tentative="1">
      <w:start w:val="1"/>
      <w:numFmt w:val="bullet"/>
      <w:lvlText w:val="•"/>
      <w:lvlJc w:val="left"/>
      <w:pPr>
        <w:tabs>
          <w:tab w:val="num" w:pos="2160"/>
        </w:tabs>
        <w:ind w:left="2160" w:hanging="360"/>
      </w:pPr>
      <w:rPr>
        <w:rFonts w:ascii="Arial" w:hAnsi="Arial" w:hint="default"/>
      </w:rPr>
    </w:lvl>
    <w:lvl w:ilvl="3" w:tplc="F49EF504" w:tentative="1">
      <w:start w:val="1"/>
      <w:numFmt w:val="bullet"/>
      <w:lvlText w:val="•"/>
      <w:lvlJc w:val="left"/>
      <w:pPr>
        <w:tabs>
          <w:tab w:val="num" w:pos="2880"/>
        </w:tabs>
        <w:ind w:left="2880" w:hanging="360"/>
      </w:pPr>
      <w:rPr>
        <w:rFonts w:ascii="Arial" w:hAnsi="Arial" w:hint="default"/>
      </w:rPr>
    </w:lvl>
    <w:lvl w:ilvl="4" w:tplc="5106D3C0" w:tentative="1">
      <w:start w:val="1"/>
      <w:numFmt w:val="bullet"/>
      <w:lvlText w:val="•"/>
      <w:lvlJc w:val="left"/>
      <w:pPr>
        <w:tabs>
          <w:tab w:val="num" w:pos="3600"/>
        </w:tabs>
        <w:ind w:left="3600" w:hanging="360"/>
      </w:pPr>
      <w:rPr>
        <w:rFonts w:ascii="Arial" w:hAnsi="Arial" w:hint="default"/>
      </w:rPr>
    </w:lvl>
    <w:lvl w:ilvl="5" w:tplc="0FDCB226" w:tentative="1">
      <w:start w:val="1"/>
      <w:numFmt w:val="bullet"/>
      <w:lvlText w:val="•"/>
      <w:lvlJc w:val="left"/>
      <w:pPr>
        <w:tabs>
          <w:tab w:val="num" w:pos="4320"/>
        </w:tabs>
        <w:ind w:left="4320" w:hanging="360"/>
      </w:pPr>
      <w:rPr>
        <w:rFonts w:ascii="Arial" w:hAnsi="Arial" w:hint="default"/>
      </w:rPr>
    </w:lvl>
    <w:lvl w:ilvl="6" w:tplc="F4DC1F20" w:tentative="1">
      <w:start w:val="1"/>
      <w:numFmt w:val="bullet"/>
      <w:lvlText w:val="•"/>
      <w:lvlJc w:val="left"/>
      <w:pPr>
        <w:tabs>
          <w:tab w:val="num" w:pos="5040"/>
        </w:tabs>
        <w:ind w:left="5040" w:hanging="360"/>
      </w:pPr>
      <w:rPr>
        <w:rFonts w:ascii="Arial" w:hAnsi="Arial" w:hint="default"/>
      </w:rPr>
    </w:lvl>
    <w:lvl w:ilvl="7" w:tplc="950673AC" w:tentative="1">
      <w:start w:val="1"/>
      <w:numFmt w:val="bullet"/>
      <w:lvlText w:val="•"/>
      <w:lvlJc w:val="left"/>
      <w:pPr>
        <w:tabs>
          <w:tab w:val="num" w:pos="5760"/>
        </w:tabs>
        <w:ind w:left="5760" w:hanging="360"/>
      </w:pPr>
      <w:rPr>
        <w:rFonts w:ascii="Arial" w:hAnsi="Arial" w:hint="default"/>
      </w:rPr>
    </w:lvl>
    <w:lvl w:ilvl="8" w:tplc="0584FF04" w:tentative="1">
      <w:start w:val="1"/>
      <w:numFmt w:val="bullet"/>
      <w:lvlText w:val="•"/>
      <w:lvlJc w:val="left"/>
      <w:pPr>
        <w:tabs>
          <w:tab w:val="num" w:pos="6480"/>
        </w:tabs>
        <w:ind w:left="6480" w:hanging="360"/>
      </w:pPr>
      <w:rPr>
        <w:rFonts w:ascii="Arial" w:hAnsi="Arial" w:hint="default"/>
      </w:rPr>
    </w:lvl>
  </w:abstractNum>
  <w:abstractNum w:abstractNumId="104" w15:restartNumberingAfterBreak="0">
    <w:nsid w:val="339C261A"/>
    <w:multiLevelType w:val="hybridMultilevel"/>
    <w:tmpl w:val="FBCE91D4"/>
    <w:lvl w:ilvl="0" w:tplc="02C20496">
      <w:start w:val="1"/>
      <w:numFmt w:val="bullet"/>
      <w:lvlText w:val="•"/>
      <w:lvlJc w:val="left"/>
      <w:pPr>
        <w:tabs>
          <w:tab w:val="num" w:pos="720"/>
        </w:tabs>
        <w:ind w:left="720" w:hanging="360"/>
      </w:pPr>
      <w:rPr>
        <w:rFonts w:ascii="Arial" w:hAnsi="Arial" w:hint="default"/>
      </w:rPr>
    </w:lvl>
    <w:lvl w:ilvl="1" w:tplc="29F647F8" w:tentative="1">
      <w:start w:val="1"/>
      <w:numFmt w:val="bullet"/>
      <w:lvlText w:val="•"/>
      <w:lvlJc w:val="left"/>
      <w:pPr>
        <w:tabs>
          <w:tab w:val="num" w:pos="1440"/>
        </w:tabs>
        <w:ind w:left="1440" w:hanging="360"/>
      </w:pPr>
      <w:rPr>
        <w:rFonts w:ascii="Arial" w:hAnsi="Arial" w:hint="default"/>
      </w:rPr>
    </w:lvl>
    <w:lvl w:ilvl="2" w:tplc="46DCB79E" w:tentative="1">
      <w:start w:val="1"/>
      <w:numFmt w:val="bullet"/>
      <w:lvlText w:val="•"/>
      <w:lvlJc w:val="left"/>
      <w:pPr>
        <w:tabs>
          <w:tab w:val="num" w:pos="2160"/>
        </w:tabs>
        <w:ind w:left="2160" w:hanging="360"/>
      </w:pPr>
      <w:rPr>
        <w:rFonts w:ascii="Arial" w:hAnsi="Arial" w:hint="default"/>
      </w:rPr>
    </w:lvl>
    <w:lvl w:ilvl="3" w:tplc="DF627398" w:tentative="1">
      <w:start w:val="1"/>
      <w:numFmt w:val="bullet"/>
      <w:lvlText w:val="•"/>
      <w:lvlJc w:val="left"/>
      <w:pPr>
        <w:tabs>
          <w:tab w:val="num" w:pos="2880"/>
        </w:tabs>
        <w:ind w:left="2880" w:hanging="360"/>
      </w:pPr>
      <w:rPr>
        <w:rFonts w:ascii="Arial" w:hAnsi="Arial" w:hint="default"/>
      </w:rPr>
    </w:lvl>
    <w:lvl w:ilvl="4" w:tplc="321A6DC0" w:tentative="1">
      <w:start w:val="1"/>
      <w:numFmt w:val="bullet"/>
      <w:lvlText w:val="•"/>
      <w:lvlJc w:val="left"/>
      <w:pPr>
        <w:tabs>
          <w:tab w:val="num" w:pos="3600"/>
        </w:tabs>
        <w:ind w:left="3600" w:hanging="360"/>
      </w:pPr>
      <w:rPr>
        <w:rFonts w:ascii="Arial" w:hAnsi="Arial" w:hint="default"/>
      </w:rPr>
    </w:lvl>
    <w:lvl w:ilvl="5" w:tplc="E3445106" w:tentative="1">
      <w:start w:val="1"/>
      <w:numFmt w:val="bullet"/>
      <w:lvlText w:val="•"/>
      <w:lvlJc w:val="left"/>
      <w:pPr>
        <w:tabs>
          <w:tab w:val="num" w:pos="4320"/>
        </w:tabs>
        <w:ind w:left="4320" w:hanging="360"/>
      </w:pPr>
      <w:rPr>
        <w:rFonts w:ascii="Arial" w:hAnsi="Arial" w:hint="default"/>
      </w:rPr>
    </w:lvl>
    <w:lvl w:ilvl="6" w:tplc="D29C490E" w:tentative="1">
      <w:start w:val="1"/>
      <w:numFmt w:val="bullet"/>
      <w:lvlText w:val="•"/>
      <w:lvlJc w:val="left"/>
      <w:pPr>
        <w:tabs>
          <w:tab w:val="num" w:pos="5040"/>
        </w:tabs>
        <w:ind w:left="5040" w:hanging="360"/>
      </w:pPr>
      <w:rPr>
        <w:rFonts w:ascii="Arial" w:hAnsi="Arial" w:hint="default"/>
      </w:rPr>
    </w:lvl>
    <w:lvl w:ilvl="7" w:tplc="004CA5FC" w:tentative="1">
      <w:start w:val="1"/>
      <w:numFmt w:val="bullet"/>
      <w:lvlText w:val="•"/>
      <w:lvlJc w:val="left"/>
      <w:pPr>
        <w:tabs>
          <w:tab w:val="num" w:pos="5760"/>
        </w:tabs>
        <w:ind w:left="5760" w:hanging="360"/>
      </w:pPr>
      <w:rPr>
        <w:rFonts w:ascii="Arial" w:hAnsi="Arial" w:hint="default"/>
      </w:rPr>
    </w:lvl>
    <w:lvl w:ilvl="8" w:tplc="66B4965E" w:tentative="1">
      <w:start w:val="1"/>
      <w:numFmt w:val="bullet"/>
      <w:lvlText w:val="•"/>
      <w:lvlJc w:val="left"/>
      <w:pPr>
        <w:tabs>
          <w:tab w:val="num" w:pos="6480"/>
        </w:tabs>
        <w:ind w:left="6480" w:hanging="360"/>
      </w:pPr>
      <w:rPr>
        <w:rFonts w:ascii="Arial" w:hAnsi="Arial" w:hint="default"/>
      </w:rPr>
    </w:lvl>
  </w:abstractNum>
  <w:abstractNum w:abstractNumId="105" w15:restartNumberingAfterBreak="0">
    <w:nsid w:val="341F481C"/>
    <w:multiLevelType w:val="hybridMultilevel"/>
    <w:tmpl w:val="53346064"/>
    <w:lvl w:ilvl="0" w:tplc="404C1C84">
      <w:start w:val="1"/>
      <w:numFmt w:val="bullet"/>
      <w:lvlText w:val="•"/>
      <w:lvlJc w:val="left"/>
      <w:pPr>
        <w:tabs>
          <w:tab w:val="num" w:pos="720"/>
        </w:tabs>
        <w:ind w:left="720" w:hanging="360"/>
      </w:pPr>
      <w:rPr>
        <w:rFonts w:ascii="Arial" w:hAnsi="Arial" w:hint="default"/>
      </w:rPr>
    </w:lvl>
    <w:lvl w:ilvl="1" w:tplc="5D30551A" w:tentative="1">
      <w:start w:val="1"/>
      <w:numFmt w:val="bullet"/>
      <w:lvlText w:val="•"/>
      <w:lvlJc w:val="left"/>
      <w:pPr>
        <w:tabs>
          <w:tab w:val="num" w:pos="1440"/>
        </w:tabs>
        <w:ind w:left="1440" w:hanging="360"/>
      </w:pPr>
      <w:rPr>
        <w:rFonts w:ascii="Arial" w:hAnsi="Arial" w:hint="default"/>
      </w:rPr>
    </w:lvl>
    <w:lvl w:ilvl="2" w:tplc="3814A968" w:tentative="1">
      <w:start w:val="1"/>
      <w:numFmt w:val="bullet"/>
      <w:lvlText w:val="•"/>
      <w:lvlJc w:val="left"/>
      <w:pPr>
        <w:tabs>
          <w:tab w:val="num" w:pos="2160"/>
        </w:tabs>
        <w:ind w:left="2160" w:hanging="360"/>
      </w:pPr>
      <w:rPr>
        <w:rFonts w:ascii="Arial" w:hAnsi="Arial" w:hint="default"/>
      </w:rPr>
    </w:lvl>
    <w:lvl w:ilvl="3" w:tplc="92846D44" w:tentative="1">
      <w:start w:val="1"/>
      <w:numFmt w:val="bullet"/>
      <w:lvlText w:val="•"/>
      <w:lvlJc w:val="left"/>
      <w:pPr>
        <w:tabs>
          <w:tab w:val="num" w:pos="2880"/>
        </w:tabs>
        <w:ind w:left="2880" w:hanging="360"/>
      </w:pPr>
      <w:rPr>
        <w:rFonts w:ascii="Arial" w:hAnsi="Arial" w:hint="default"/>
      </w:rPr>
    </w:lvl>
    <w:lvl w:ilvl="4" w:tplc="3552DEC6" w:tentative="1">
      <w:start w:val="1"/>
      <w:numFmt w:val="bullet"/>
      <w:lvlText w:val="•"/>
      <w:lvlJc w:val="left"/>
      <w:pPr>
        <w:tabs>
          <w:tab w:val="num" w:pos="3600"/>
        </w:tabs>
        <w:ind w:left="3600" w:hanging="360"/>
      </w:pPr>
      <w:rPr>
        <w:rFonts w:ascii="Arial" w:hAnsi="Arial" w:hint="default"/>
      </w:rPr>
    </w:lvl>
    <w:lvl w:ilvl="5" w:tplc="0E1A648A" w:tentative="1">
      <w:start w:val="1"/>
      <w:numFmt w:val="bullet"/>
      <w:lvlText w:val="•"/>
      <w:lvlJc w:val="left"/>
      <w:pPr>
        <w:tabs>
          <w:tab w:val="num" w:pos="4320"/>
        </w:tabs>
        <w:ind w:left="4320" w:hanging="360"/>
      </w:pPr>
      <w:rPr>
        <w:rFonts w:ascii="Arial" w:hAnsi="Arial" w:hint="default"/>
      </w:rPr>
    </w:lvl>
    <w:lvl w:ilvl="6" w:tplc="9ADC857E" w:tentative="1">
      <w:start w:val="1"/>
      <w:numFmt w:val="bullet"/>
      <w:lvlText w:val="•"/>
      <w:lvlJc w:val="left"/>
      <w:pPr>
        <w:tabs>
          <w:tab w:val="num" w:pos="5040"/>
        </w:tabs>
        <w:ind w:left="5040" w:hanging="360"/>
      </w:pPr>
      <w:rPr>
        <w:rFonts w:ascii="Arial" w:hAnsi="Arial" w:hint="default"/>
      </w:rPr>
    </w:lvl>
    <w:lvl w:ilvl="7" w:tplc="DB34E198" w:tentative="1">
      <w:start w:val="1"/>
      <w:numFmt w:val="bullet"/>
      <w:lvlText w:val="•"/>
      <w:lvlJc w:val="left"/>
      <w:pPr>
        <w:tabs>
          <w:tab w:val="num" w:pos="5760"/>
        </w:tabs>
        <w:ind w:left="5760" w:hanging="360"/>
      </w:pPr>
      <w:rPr>
        <w:rFonts w:ascii="Arial" w:hAnsi="Arial" w:hint="default"/>
      </w:rPr>
    </w:lvl>
    <w:lvl w:ilvl="8" w:tplc="288874E0" w:tentative="1">
      <w:start w:val="1"/>
      <w:numFmt w:val="bullet"/>
      <w:lvlText w:val="•"/>
      <w:lvlJc w:val="left"/>
      <w:pPr>
        <w:tabs>
          <w:tab w:val="num" w:pos="6480"/>
        </w:tabs>
        <w:ind w:left="6480" w:hanging="360"/>
      </w:pPr>
      <w:rPr>
        <w:rFonts w:ascii="Arial" w:hAnsi="Arial" w:hint="default"/>
      </w:rPr>
    </w:lvl>
  </w:abstractNum>
  <w:abstractNum w:abstractNumId="106" w15:restartNumberingAfterBreak="0">
    <w:nsid w:val="34334FF0"/>
    <w:multiLevelType w:val="hybridMultilevel"/>
    <w:tmpl w:val="FDECD236"/>
    <w:lvl w:ilvl="0" w:tplc="209C8BB0">
      <w:start w:val="1"/>
      <w:numFmt w:val="bullet"/>
      <w:lvlText w:val="•"/>
      <w:lvlJc w:val="left"/>
      <w:pPr>
        <w:tabs>
          <w:tab w:val="num" w:pos="720"/>
        </w:tabs>
        <w:ind w:left="720" w:hanging="360"/>
      </w:pPr>
      <w:rPr>
        <w:rFonts w:ascii="Arial" w:hAnsi="Arial" w:hint="default"/>
      </w:rPr>
    </w:lvl>
    <w:lvl w:ilvl="1" w:tplc="40349B08" w:tentative="1">
      <w:start w:val="1"/>
      <w:numFmt w:val="bullet"/>
      <w:lvlText w:val="•"/>
      <w:lvlJc w:val="left"/>
      <w:pPr>
        <w:tabs>
          <w:tab w:val="num" w:pos="1440"/>
        </w:tabs>
        <w:ind w:left="1440" w:hanging="360"/>
      </w:pPr>
      <w:rPr>
        <w:rFonts w:ascii="Arial" w:hAnsi="Arial" w:hint="default"/>
      </w:rPr>
    </w:lvl>
    <w:lvl w:ilvl="2" w:tplc="01E655CE" w:tentative="1">
      <w:start w:val="1"/>
      <w:numFmt w:val="bullet"/>
      <w:lvlText w:val="•"/>
      <w:lvlJc w:val="left"/>
      <w:pPr>
        <w:tabs>
          <w:tab w:val="num" w:pos="2160"/>
        </w:tabs>
        <w:ind w:left="2160" w:hanging="360"/>
      </w:pPr>
      <w:rPr>
        <w:rFonts w:ascii="Arial" w:hAnsi="Arial" w:hint="default"/>
      </w:rPr>
    </w:lvl>
    <w:lvl w:ilvl="3" w:tplc="2C4CDBFA" w:tentative="1">
      <w:start w:val="1"/>
      <w:numFmt w:val="bullet"/>
      <w:lvlText w:val="•"/>
      <w:lvlJc w:val="left"/>
      <w:pPr>
        <w:tabs>
          <w:tab w:val="num" w:pos="2880"/>
        </w:tabs>
        <w:ind w:left="2880" w:hanging="360"/>
      </w:pPr>
      <w:rPr>
        <w:rFonts w:ascii="Arial" w:hAnsi="Arial" w:hint="default"/>
      </w:rPr>
    </w:lvl>
    <w:lvl w:ilvl="4" w:tplc="B6CAF458" w:tentative="1">
      <w:start w:val="1"/>
      <w:numFmt w:val="bullet"/>
      <w:lvlText w:val="•"/>
      <w:lvlJc w:val="left"/>
      <w:pPr>
        <w:tabs>
          <w:tab w:val="num" w:pos="3600"/>
        </w:tabs>
        <w:ind w:left="3600" w:hanging="360"/>
      </w:pPr>
      <w:rPr>
        <w:rFonts w:ascii="Arial" w:hAnsi="Arial" w:hint="default"/>
      </w:rPr>
    </w:lvl>
    <w:lvl w:ilvl="5" w:tplc="88EAF6BE" w:tentative="1">
      <w:start w:val="1"/>
      <w:numFmt w:val="bullet"/>
      <w:lvlText w:val="•"/>
      <w:lvlJc w:val="left"/>
      <w:pPr>
        <w:tabs>
          <w:tab w:val="num" w:pos="4320"/>
        </w:tabs>
        <w:ind w:left="4320" w:hanging="360"/>
      </w:pPr>
      <w:rPr>
        <w:rFonts w:ascii="Arial" w:hAnsi="Arial" w:hint="default"/>
      </w:rPr>
    </w:lvl>
    <w:lvl w:ilvl="6" w:tplc="9C5A978C" w:tentative="1">
      <w:start w:val="1"/>
      <w:numFmt w:val="bullet"/>
      <w:lvlText w:val="•"/>
      <w:lvlJc w:val="left"/>
      <w:pPr>
        <w:tabs>
          <w:tab w:val="num" w:pos="5040"/>
        </w:tabs>
        <w:ind w:left="5040" w:hanging="360"/>
      </w:pPr>
      <w:rPr>
        <w:rFonts w:ascii="Arial" w:hAnsi="Arial" w:hint="default"/>
      </w:rPr>
    </w:lvl>
    <w:lvl w:ilvl="7" w:tplc="6EE4B762" w:tentative="1">
      <w:start w:val="1"/>
      <w:numFmt w:val="bullet"/>
      <w:lvlText w:val="•"/>
      <w:lvlJc w:val="left"/>
      <w:pPr>
        <w:tabs>
          <w:tab w:val="num" w:pos="5760"/>
        </w:tabs>
        <w:ind w:left="5760" w:hanging="360"/>
      </w:pPr>
      <w:rPr>
        <w:rFonts w:ascii="Arial" w:hAnsi="Arial" w:hint="default"/>
      </w:rPr>
    </w:lvl>
    <w:lvl w:ilvl="8" w:tplc="C39CE0D0" w:tentative="1">
      <w:start w:val="1"/>
      <w:numFmt w:val="bullet"/>
      <w:lvlText w:val="•"/>
      <w:lvlJc w:val="left"/>
      <w:pPr>
        <w:tabs>
          <w:tab w:val="num" w:pos="6480"/>
        </w:tabs>
        <w:ind w:left="6480" w:hanging="360"/>
      </w:pPr>
      <w:rPr>
        <w:rFonts w:ascii="Arial" w:hAnsi="Arial" w:hint="default"/>
      </w:rPr>
    </w:lvl>
  </w:abstractNum>
  <w:abstractNum w:abstractNumId="107" w15:restartNumberingAfterBreak="0">
    <w:nsid w:val="348045FF"/>
    <w:multiLevelType w:val="hybridMultilevel"/>
    <w:tmpl w:val="16E2389A"/>
    <w:lvl w:ilvl="0" w:tplc="F3BC09EC">
      <w:start w:val="1"/>
      <w:numFmt w:val="bullet"/>
      <w:lvlText w:val="•"/>
      <w:lvlJc w:val="left"/>
      <w:pPr>
        <w:tabs>
          <w:tab w:val="num" w:pos="720"/>
        </w:tabs>
        <w:ind w:left="720" w:hanging="360"/>
      </w:pPr>
      <w:rPr>
        <w:rFonts w:ascii="Arial" w:hAnsi="Arial" w:hint="default"/>
      </w:rPr>
    </w:lvl>
    <w:lvl w:ilvl="1" w:tplc="16EE2EAA" w:tentative="1">
      <w:start w:val="1"/>
      <w:numFmt w:val="bullet"/>
      <w:lvlText w:val="•"/>
      <w:lvlJc w:val="left"/>
      <w:pPr>
        <w:tabs>
          <w:tab w:val="num" w:pos="1440"/>
        </w:tabs>
        <w:ind w:left="1440" w:hanging="360"/>
      </w:pPr>
      <w:rPr>
        <w:rFonts w:ascii="Arial" w:hAnsi="Arial" w:hint="default"/>
      </w:rPr>
    </w:lvl>
    <w:lvl w:ilvl="2" w:tplc="93E4408C" w:tentative="1">
      <w:start w:val="1"/>
      <w:numFmt w:val="bullet"/>
      <w:lvlText w:val="•"/>
      <w:lvlJc w:val="left"/>
      <w:pPr>
        <w:tabs>
          <w:tab w:val="num" w:pos="2160"/>
        </w:tabs>
        <w:ind w:left="2160" w:hanging="360"/>
      </w:pPr>
      <w:rPr>
        <w:rFonts w:ascii="Arial" w:hAnsi="Arial" w:hint="default"/>
      </w:rPr>
    </w:lvl>
    <w:lvl w:ilvl="3" w:tplc="C4325952" w:tentative="1">
      <w:start w:val="1"/>
      <w:numFmt w:val="bullet"/>
      <w:lvlText w:val="•"/>
      <w:lvlJc w:val="left"/>
      <w:pPr>
        <w:tabs>
          <w:tab w:val="num" w:pos="2880"/>
        </w:tabs>
        <w:ind w:left="2880" w:hanging="360"/>
      </w:pPr>
      <w:rPr>
        <w:rFonts w:ascii="Arial" w:hAnsi="Arial" w:hint="default"/>
      </w:rPr>
    </w:lvl>
    <w:lvl w:ilvl="4" w:tplc="1374A1EE" w:tentative="1">
      <w:start w:val="1"/>
      <w:numFmt w:val="bullet"/>
      <w:lvlText w:val="•"/>
      <w:lvlJc w:val="left"/>
      <w:pPr>
        <w:tabs>
          <w:tab w:val="num" w:pos="3600"/>
        </w:tabs>
        <w:ind w:left="3600" w:hanging="360"/>
      </w:pPr>
      <w:rPr>
        <w:rFonts w:ascii="Arial" w:hAnsi="Arial" w:hint="default"/>
      </w:rPr>
    </w:lvl>
    <w:lvl w:ilvl="5" w:tplc="C2360570" w:tentative="1">
      <w:start w:val="1"/>
      <w:numFmt w:val="bullet"/>
      <w:lvlText w:val="•"/>
      <w:lvlJc w:val="left"/>
      <w:pPr>
        <w:tabs>
          <w:tab w:val="num" w:pos="4320"/>
        </w:tabs>
        <w:ind w:left="4320" w:hanging="360"/>
      </w:pPr>
      <w:rPr>
        <w:rFonts w:ascii="Arial" w:hAnsi="Arial" w:hint="default"/>
      </w:rPr>
    </w:lvl>
    <w:lvl w:ilvl="6" w:tplc="E12E49A0" w:tentative="1">
      <w:start w:val="1"/>
      <w:numFmt w:val="bullet"/>
      <w:lvlText w:val="•"/>
      <w:lvlJc w:val="left"/>
      <w:pPr>
        <w:tabs>
          <w:tab w:val="num" w:pos="5040"/>
        </w:tabs>
        <w:ind w:left="5040" w:hanging="360"/>
      </w:pPr>
      <w:rPr>
        <w:rFonts w:ascii="Arial" w:hAnsi="Arial" w:hint="default"/>
      </w:rPr>
    </w:lvl>
    <w:lvl w:ilvl="7" w:tplc="EDC2D524" w:tentative="1">
      <w:start w:val="1"/>
      <w:numFmt w:val="bullet"/>
      <w:lvlText w:val="•"/>
      <w:lvlJc w:val="left"/>
      <w:pPr>
        <w:tabs>
          <w:tab w:val="num" w:pos="5760"/>
        </w:tabs>
        <w:ind w:left="5760" w:hanging="360"/>
      </w:pPr>
      <w:rPr>
        <w:rFonts w:ascii="Arial" w:hAnsi="Arial" w:hint="default"/>
      </w:rPr>
    </w:lvl>
    <w:lvl w:ilvl="8" w:tplc="7F708A58" w:tentative="1">
      <w:start w:val="1"/>
      <w:numFmt w:val="bullet"/>
      <w:lvlText w:val="•"/>
      <w:lvlJc w:val="left"/>
      <w:pPr>
        <w:tabs>
          <w:tab w:val="num" w:pos="6480"/>
        </w:tabs>
        <w:ind w:left="6480" w:hanging="360"/>
      </w:pPr>
      <w:rPr>
        <w:rFonts w:ascii="Arial" w:hAnsi="Arial" w:hint="default"/>
      </w:rPr>
    </w:lvl>
  </w:abstractNum>
  <w:abstractNum w:abstractNumId="108" w15:restartNumberingAfterBreak="0">
    <w:nsid w:val="34851952"/>
    <w:multiLevelType w:val="hybridMultilevel"/>
    <w:tmpl w:val="10DC28C4"/>
    <w:lvl w:ilvl="0" w:tplc="2B689AD8">
      <w:start w:val="1"/>
      <w:numFmt w:val="bullet"/>
      <w:lvlText w:val="•"/>
      <w:lvlJc w:val="left"/>
      <w:pPr>
        <w:tabs>
          <w:tab w:val="num" w:pos="720"/>
        </w:tabs>
        <w:ind w:left="720" w:hanging="360"/>
      </w:pPr>
      <w:rPr>
        <w:rFonts w:ascii="Arial" w:hAnsi="Arial" w:hint="default"/>
      </w:rPr>
    </w:lvl>
    <w:lvl w:ilvl="1" w:tplc="D250CBB2" w:tentative="1">
      <w:start w:val="1"/>
      <w:numFmt w:val="bullet"/>
      <w:lvlText w:val="•"/>
      <w:lvlJc w:val="left"/>
      <w:pPr>
        <w:tabs>
          <w:tab w:val="num" w:pos="1440"/>
        </w:tabs>
        <w:ind w:left="1440" w:hanging="360"/>
      </w:pPr>
      <w:rPr>
        <w:rFonts w:ascii="Arial" w:hAnsi="Arial" w:hint="default"/>
      </w:rPr>
    </w:lvl>
    <w:lvl w:ilvl="2" w:tplc="EA623648" w:tentative="1">
      <w:start w:val="1"/>
      <w:numFmt w:val="bullet"/>
      <w:lvlText w:val="•"/>
      <w:lvlJc w:val="left"/>
      <w:pPr>
        <w:tabs>
          <w:tab w:val="num" w:pos="2160"/>
        </w:tabs>
        <w:ind w:left="2160" w:hanging="360"/>
      </w:pPr>
      <w:rPr>
        <w:rFonts w:ascii="Arial" w:hAnsi="Arial" w:hint="default"/>
      </w:rPr>
    </w:lvl>
    <w:lvl w:ilvl="3" w:tplc="F22877FE" w:tentative="1">
      <w:start w:val="1"/>
      <w:numFmt w:val="bullet"/>
      <w:lvlText w:val="•"/>
      <w:lvlJc w:val="left"/>
      <w:pPr>
        <w:tabs>
          <w:tab w:val="num" w:pos="2880"/>
        </w:tabs>
        <w:ind w:left="2880" w:hanging="360"/>
      </w:pPr>
      <w:rPr>
        <w:rFonts w:ascii="Arial" w:hAnsi="Arial" w:hint="default"/>
      </w:rPr>
    </w:lvl>
    <w:lvl w:ilvl="4" w:tplc="D8BE8DD0" w:tentative="1">
      <w:start w:val="1"/>
      <w:numFmt w:val="bullet"/>
      <w:lvlText w:val="•"/>
      <w:lvlJc w:val="left"/>
      <w:pPr>
        <w:tabs>
          <w:tab w:val="num" w:pos="3600"/>
        </w:tabs>
        <w:ind w:left="3600" w:hanging="360"/>
      </w:pPr>
      <w:rPr>
        <w:rFonts w:ascii="Arial" w:hAnsi="Arial" w:hint="default"/>
      </w:rPr>
    </w:lvl>
    <w:lvl w:ilvl="5" w:tplc="E7289568" w:tentative="1">
      <w:start w:val="1"/>
      <w:numFmt w:val="bullet"/>
      <w:lvlText w:val="•"/>
      <w:lvlJc w:val="left"/>
      <w:pPr>
        <w:tabs>
          <w:tab w:val="num" w:pos="4320"/>
        </w:tabs>
        <w:ind w:left="4320" w:hanging="360"/>
      </w:pPr>
      <w:rPr>
        <w:rFonts w:ascii="Arial" w:hAnsi="Arial" w:hint="default"/>
      </w:rPr>
    </w:lvl>
    <w:lvl w:ilvl="6" w:tplc="25E89796" w:tentative="1">
      <w:start w:val="1"/>
      <w:numFmt w:val="bullet"/>
      <w:lvlText w:val="•"/>
      <w:lvlJc w:val="left"/>
      <w:pPr>
        <w:tabs>
          <w:tab w:val="num" w:pos="5040"/>
        </w:tabs>
        <w:ind w:left="5040" w:hanging="360"/>
      </w:pPr>
      <w:rPr>
        <w:rFonts w:ascii="Arial" w:hAnsi="Arial" w:hint="default"/>
      </w:rPr>
    </w:lvl>
    <w:lvl w:ilvl="7" w:tplc="DE561B04" w:tentative="1">
      <w:start w:val="1"/>
      <w:numFmt w:val="bullet"/>
      <w:lvlText w:val="•"/>
      <w:lvlJc w:val="left"/>
      <w:pPr>
        <w:tabs>
          <w:tab w:val="num" w:pos="5760"/>
        </w:tabs>
        <w:ind w:left="5760" w:hanging="360"/>
      </w:pPr>
      <w:rPr>
        <w:rFonts w:ascii="Arial" w:hAnsi="Arial" w:hint="default"/>
      </w:rPr>
    </w:lvl>
    <w:lvl w:ilvl="8" w:tplc="DAB61260" w:tentative="1">
      <w:start w:val="1"/>
      <w:numFmt w:val="bullet"/>
      <w:lvlText w:val="•"/>
      <w:lvlJc w:val="left"/>
      <w:pPr>
        <w:tabs>
          <w:tab w:val="num" w:pos="6480"/>
        </w:tabs>
        <w:ind w:left="6480" w:hanging="360"/>
      </w:pPr>
      <w:rPr>
        <w:rFonts w:ascii="Arial" w:hAnsi="Arial" w:hint="default"/>
      </w:rPr>
    </w:lvl>
  </w:abstractNum>
  <w:abstractNum w:abstractNumId="109" w15:restartNumberingAfterBreak="0">
    <w:nsid w:val="34F014D9"/>
    <w:multiLevelType w:val="hybridMultilevel"/>
    <w:tmpl w:val="1FA44ECA"/>
    <w:lvl w:ilvl="0" w:tplc="EEA84912">
      <w:start w:val="1"/>
      <w:numFmt w:val="bullet"/>
      <w:lvlText w:val="•"/>
      <w:lvlJc w:val="left"/>
      <w:pPr>
        <w:tabs>
          <w:tab w:val="num" w:pos="720"/>
        </w:tabs>
        <w:ind w:left="720" w:hanging="360"/>
      </w:pPr>
      <w:rPr>
        <w:rFonts w:ascii="Arial" w:hAnsi="Arial" w:hint="default"/>
      </w:rPr>
    </w:lvl>
    <w:lvl w:ilvl="1" w:tplc="CBDC3E30" w:tentative="1">
      <w:start w:val="1"/>
      <w:numFmt w:val="bullet"/>
      <w:lvlText w:val="•"/>
      <w:lvlJc w:val="left"/>
      <w:pPr>
        <w:tabs>
          <w:tab w:val="num" w:pos="1440"/>
        </w:tabs>
        <w:ind w:left="1440" w:hanging="360"/>
      </w:pPr>
      <w:rPr>
        <w:rFonts w:ascii="Arial" w:hAnsi="Arial" w:hint="default"/>
      </w:rPr>
    </w:lvl>
    <w:lvl w:ilvl="2" w:tplc="29A4FCF6" w:tentative="1">
      <w:start w:val="1"/>
      <w:numFmt w:val="bullet"/>
      <w:lvlText w:val="•"/>
      <w:lvlJc w:val="left"/>
      <w:pPr>
        <w:tabs>
          <w:tab w:val="num" w:pos="2160"/>
        </w:tabs>
        <w:ind w:left="2160" w:hanging="360"/>
      </w:pPr>
      <w:rPr>
        <w:rFonts w:ascii="Arial" w:hAnsi="Arial" w:hint="default"/>
      </w:rPr>
    </w:lvl>
    <w:lvl w:ilvl="3" w:tplc="EDB4A8C0" w:tentative="1">
      <w:start w:val="1"/>
      <w:numFmt w:val="bullet"/>
      <w:lvlText w:val="•"/>
      <w:lvlJc w:val="left"/>
      <w:pPr>
        <w:tabs>
          <w:tab w:val="num" w:pos="2880"/>
        </w:tabs>
        <w:ind w:left="2880" w:hanging="360"/>
      </w:pPr>
      <w:rPr>
        <w:rFonts w:ascii="Arial" w:hAnsi="Arial" w:hint="default"/>
      </w:rPr>
    </w:lvl>
    <w:lvl w:ilvl="4" w:tplc="69EE4520" w:tentative="1">
      <w:start w:val="1"/>
      <w:numFmt w:val="bullet"/>
      <w:lvlText w:val="•"/>
      <w:lvlJc w:val="left"/>
      <w:pPr>
        <w:tabs>
          <w:tab w:val="num" w:pos="3600"/>
        </w:tabs>
        <w:ind w:left="3600" w:hanging="360"/>
      </w:pPr>
      <w:rPr>
        <w:rFonts w:ascii="Arial" w:hAnsi="Arial" w:hint="default"/>
      </w:rPr>
    </w:lvl>
    <w:lvl w:ilvl="5" w:tplc="2BE69758" w:tentative="1">
      <w:start w:val="1"/>
      <w:numFmt w:val="bullet"/>
      <w:lvlText w:val="•"/>
      <w:lvlJc w:val="left"/>
      <w:pPr>
        <w:tabs>
          <w:tab w:val="num" w:pos="4320"/>
        </w:tabs>
        <w:ind w:left="4320" w:hanging="360"/>
      </w:pPr>
      <w:rPr>
        <w:rFonts w:ascii="Arial" w:hAnsi="Arial" w:hint="default"/>
      </w:rPr>
    </w:lvl>
    <w:lvl w:ilvl="6" w:tplc="B61E1368" w:tentative="1">
      <w:start w:val="1"/>
      <w:numFmt w:val="bullet"/>
      <w:lvlText w:val="•"/>
      <w:lvlJc w:val="left"/>
      <w:pPr>
        <w:tabs>
          <w:tab w:val="num" w:pos="5040"/>
        </w:tabs>
        <w:ind w:left="5040" w:hanging="360"/>
      </w:pPr>
      <w:rPr>
        <w:rFonts w:ascii="Arial" w:hAnsi="Arial" w:hint="default"/>
      </w:rPr>
    </w:lvl>
    <w:lvl w:ilvl="7" w:tplc="F06AA85E" w:tentative="1">
      <w:start w:val="1"/>
      <w:numFmt w:val="bullet"/>
      <w:lvlText w:val="•"/>
      <w:lvlJc w:val="left"/>
      <w:pPr>
        <w:tabs>
          <w:tab w:val="num" w:pos="5760"/>
        </w:tabs>
        <w:ind w:left="5760" w:hanging="360"/>
      </w:pPr>
      <w:rPr>
        <w:rFonts w:ascii="Arial" w:hAnsi="Arial" w:hint="default"/>
      </w:rPr>
    </w:lvl>
    <w:lvl w:ilvl="8" w:tplc="8F4A70B4" w:tentative="1">
      <w:start w:val="1"/>
      <w:numFmt w:val="bullet"/>
      <w:lvlText w:val="•"/>
      <w:lvlJc w:val="left"/>
      <w:pPr>
        <w:tabs>
          <w:tab w:val="num" w:pos="6480"/>
        </w:tabs>
        <w:ind w:left="6480" w:hanging="360"/>
      </w:pPr>
      <w:rPr>
        <w:rFonts w:ascii="Arial" w:hAnsi="Arial" w:hint="default"/>
      </w:rPr>
    </w:lvl>
  </w:abstractNum>
  <w:abstractNum w:abstractNumId="110" w15:restartNumberingAfterBreak="0">
    <w:nsid w:val="363D1210"/>
    <w:multiLevelType w:val="hybridMultilevel"/>
    <w:tmpl w:val="40464528"/>
    <w:lvl w:ilvl="0" w:tplc="A5FE8D60">
      <w:start w:val="1"/>
      <w:numFmt w:val="bullet"/>
      <w:lvlText w:val="•"/>
      <w:lvlJc w:val="left"/>
      <w:pPr>
        <w:tabs>
          <w:tab w:val="num" w:pos="720"/>
        </w:tabs>
        <w:ind w:left="720" w:hanging="360"/>
      </w:pPr>
      <w:rPr>
        <w:rFonts w:ascii="Arial" w:hAnsi="Arial" w:hint="default"/>
      </w:rPr>
    </w:lvl>
    <w:lvl w:ilvl="1" w:tplc="32065EE4">
      <w:numFmt w:val="bullet"/>
      <w:lvlText w:val="•"/>
      <w:lvlJc w:val="left"/>
      <w:pPr>
        <w:tabs>
          <w:tab w:val="num" w:pos="1440"/>
        </w:tabs>
        <w:ind w:left="1440" w:hanging="360"/>
      </w:pPr>
      <w:rPr>
        <w:rFonts w:ascii="Arial" w:hAnsi="Arial" w:hint="default"/>
      </w:rPr>
    </w:lvl>
    <w:lvl w:ilvl="2" w:tplc="A75C13DC" w:tentative="1">
      <w:start w:val="1"/>
      <w:numFmt w:val="bullet"/>
      <w:lvlText w:val="•"/>
      <w:lvlJc w:val="left"/>
      <w:pPr>
        <w:tabs>
          <w:tab w:val="num" w:pos="2160"/>
        </w:tabs>
        <w:ind w:left="2160" w:hanging="360"/>
      </w:pPr>
      <w:rPr>
        <w:rFonts w:ascii="Arial" w:hAnsi="Arial" w:hint="default"/>
      </w:rPr>
    </w:lvl>
    <w:lvl w:ilvl="3" w:tplc="1F8239EA" w:tentative="1">
      <w:start w:val="1"/>
      <w:numFmt w:val="bullet"/>
      <w:lvlText w:val="•"/>
      <w:lvlJc w:val="left"/>
      <w:pPr>
        <w:tabs>
          <w:tab w:val="num" w:pos="2880"/>
        </w:tabs>
        <w:ind w:left="2880" w:hanging="360"/>
      </w:pPr>
      <w:rPr>
        <w:rFonts w:ascii="Arial" w:hAnsi="Arial" w:hint="default"/>
      </w:rPr>
    </w:lvl>
    <w:lvl w:ilvl="4" w:tplc="49BAB1CC" w:tentative="1">
      <w:start w:val="1"/>
      <w:numFmt w:val="bullet"/>
      <w:lvlText w:val="•"/>
      <w:lvlJc w:val="left"/>
      <w:pPr>
        <w:tabs>
          <w:tab w:val="num" w:pos="3600"/>
        </w:tabs>
        <w:ind w:left="3600" w:hanging="360"/>
      </w:pPr>
      <w:rPr>
        <w:rFonts w:ascii="Arial" w:hAnsi="Arial" w:hint="default"/>
      </w:rPr>
    </w:lvl>
    <w:lvl w:ilvl="5" w:tplc="7B2CC9A4" w:tentative="1">
      <w:start w:val="1"/>
      <w:numFmt w:val="bullet"/>
      <w:lvlText w:val="•"/>
      <w:lvlJc w:val="left"/>
      <w:pPr>
        <w:tabs>
          <w:tab w:val="num" w:pos="4320"/>
        </w:tabs>
        <w:ind w:left="4320" w:hanging="360"/>
      </w:pPr>
      <w:rPr>
        <w:rFonts w:ascii="Arial" w:hAnsi="Arial" w:hint="default"/>
      </w:rPr>
    </w:lvl>
    <w:lvl w:ilvl="6" w:tplc="4F3C38D0" w:tentative="1">
      <w:start w:val="1"/>
      <w:numFmt w:val="bullet"/>
      <w:lvlText w:val="•"/>
      <w:lvlJc w:val="left"/>
      <w:pPr>
        <w:tabs>
          <w:tab w:val="num" w:pos="5040"/>
        </w:tabs>
        <w:ind w:left="5040" w:hanging="360"/>
      </w:pPr>
      <w:rPr>
        <w:rFonts w:ascii="Arial" w:hAnsi="Arial" w:hint="default"/>
      </w:rPr>
    </w:lvl>
    <w:lvl w:ilvl="7" w:tplc="07B2B476" w:tentative="1">
      <w:start w:val="1"/>
      <w:numFmt w:val="bullet"/>
      <w:lvlText w:val="•"/>
      <w:lvlJc w:val="left"/>
      <w:pPr>
        <w:tabs>
          <w:tab w:val="num" w:pos="5760"/>
        </w:tabs>
        <w:ind w:left="5760" w:hanging="360"/>
      </w:pPr>
      <w:rPr>
        <w:rFonts w:ascii="Arial" w:hAnsi="Arial" w:hint="default"/>
      </w:rPr>
    </w:lvl>
    <w:lvl w:ilvl="8" w:tplc="9814C7A0" w:tentative="1">
      <w:start w:val="1"/>
      <w:numFmt w:val="bullet"/>
      <w:lvlText w:val="•"/>
      <w:lvlJc w:val="left"/>
      <w:pPr>
        <w:tabs>
          <w:tab w:val="num" w:pos="6480"/>
        </w:tabs>
        <w:ind w:left="6480" w:hanging="360"/>
      </w:pPr>
      <w:rPr>
        <w:rFonts w:ascii="Arial" w:hAnsi="Arial" w:hint="default"/>
      </w:rPr>
    </w:lvl>
  </w:abstractNum>
  <w:abstractNum w:abstractNumId="111" w15:restartNumberingAfterBreak="0">
    <w:nsid w:val="36F23328"/>
    <w:multiLevelType w:val="hybridMultilevel"/>
    <w:tmpl w:val="8FA05264"/>
    <w:lvl w:ilvl="0" w:tplc="233E4398">
      <w:start w:val="1"/>
      <w:numFmt w:val="bullet"/>
      <w:lvlText w:val="•"/>
      <w:lvlJc w:val="left"/>
      <w:pPr>
        <w:tabs>
          <w:tab w:val="num" w:pos="720"/>
        </w:tabs>
        <w:ind w:left="720" w:hanging="360"/>
      </w:pPr>
      <w:rPr>
        <w:rFonts w:ascii="Arial" w:hAnsi="Arial" w:hint="default"/>
      </w:rPr>
    </w:lvl>
    <w:lvl w:ilvl="1" w:tplc="78ACC054" w:tentative="1">
      <w:start w:val="1"/>
      <w:numFmt w:val="bullet"/>
      <w:lvlText w:val="•"/>
      <w:lvlJc w:val="left"/>
      <w:pPr>
        <w:tabs>
          <w:tab w:val="num" w:pos="1440"/>
        </w:tabs>
        <w:ind w:left="1440" w:hanging="360"/>
      </w:pPr>
      <w:rPr>
        <w:rFonts w:ascii="Arial" w:hAnsi="Arial" w:hint="default"/>
      </w:rPr>
    </w:lvl>
    <w:lvl w:ilvl="2" w:tplc="E87C8244" w:tentative="1">
      <w:start w:val="1"/>
      <w:numFmt w:val="bullet"/>
      <w:lvlText w:val="•"/>
      <w:lvlJc w:val="left"/>
      <w:pPr>
        <w:tabs>
          <w:tab w:val="num" w:pos="2160"/>
        </w:tabs>
        <w:ind w:left="2160" w:hanging="360"/>
      </w:pPr>
      <w:rPr>
        <w:rFonts w:ascii="Arial" w:hAnsi="Arial" w:hint="default"/>
      </w:rPr>
    </w:lvl>
    <w:lvl w:ilvl="3" w:tplc="C7DE3162" w:tentative="1">
      <w:start w:val="1"/>
      <w:numFmt w:val="bullet"/>
      <w:lvlText w:val="•"/>
      <w:lvlJc w:val="left"/>
      <w:pPr>
        <w:tabs>
          <w:tab w:val="num" w:pos="2880"/>
        </w:tabs>
        <w:ind w:left="2880" w:hanging="360"/>
      </w:pPr>
      <w:rPr>
        <w:rFonts w:ascii="Arial" w:hAnsi="Arial" w:hint="default"/>
      </w:rPr>
    </w:lvl>
    <w:lvl w:ilvl="4" w:tplc="C332CAE2" w:tentative="1">
      <w:start w:val="1"/>
      <w:numFmt w:val="bullet"/>
      <w:lvlText w:val="•"/>
      <w:lvlJc w:val="left"/>
      <w:pPr>
        <w:tabs>
          <w:tab w:val="num" w:pos="3600"/>
        </w:tabs>
        <w:ind w:left="3600" w:hanging="360"/>
      </w:pPr>
      <w:rPr>
        <w:rFonts w:ascii="Arial" w:hAnsi="Arial" w:hint="default"/>
      </w:rPr>
    </w:lvl>
    <w:lvl w:ilvl="5" w:tplc="DE329CE6" w:tentative="1">
      <w:start w:val="1"/>
      <w:numFmt w:val="bullet"/>
      <w:lvlText w:val="•"/>
      <w:lvlJc w:val="left"/>
      <w:pPr>
        <w:tabs>
          <w:tab w:val="num" w:pos="4320"/>
        </w:tabs>
        <w:ind w:left="4320" w:hanging="360"/>
      </w:pPr>
      <w:rPr>
        <w:rFonts w:ascii="Arial" w:hAnsi="Arial" w:hint="default"/>
      </w:rPr>
    </w:lvl>
    <w:lvl w:ilvl="6" w:tplc="9DF2DE28" w:tentative="1">
      <w:start w:val="1"/>
      <w:numFmt w:val="bullet"/>
      <w:lvlText w:val="•"/>
      <w:lvlJc w:val="left"/>
      <w:pPr>
        <w:tabs>
          <w:tab w:val="num" w:pos="5040"/>
        </w:tabs>
        <w:ind w:left="5040" w:hanging="360"/>
      </w:pPr>
      <w:rPr>
        <w:rFonts w:ascii="Arial" w:hAnsi="Arial" w:hint="default"/>
      </w:rPr>
    </w:lvl>
    <w:lvl w:ilvl="7" w:tplc="58400E48" w:tentative="1">
      <w:start w:val="1"/>
      <w:numFmt w:val="bullet"/>
      <w:lvlText w:val="•"/>
      <w:lvlJc w:val="left"/>
      <w:pPr>
        <w:tabs>
          <w:tab w:val="num" w:pos="5760"/>
        </w:tabs>
        <w:ind w:left="5760" w:hanging="360"/>
      </w:pPr>
      <w:rPr>
        <w:rFonts w:ascii="Arial" w:hAnsi="Arial" w:hint="default"/>
      </w:rPr>
    </w:lvl>
    <w:lvl w:ilvl="8" w:tplc="384E85D4" w:tentative="1">
      <w:start w:val="1"/>
      <w:numFmt w:val="bullet"/>
      <w:lvlText w:val="•"/>
      <w:lvlJc w:val="left"/>
      <w:pPr>
        <w:tabs>
          <w:tab w:val="num" w:pos="6480"/>
        </w:tabs>
        <w:ind w:left="6480" w:hanging="360"/>
      </w:pPr>
      <w:rPr>
        <w:rFonts w:ascii="Arial" w:hAnsi="Arial" w:hint="default"/>
      </w:rPr>
    </w:lvl>
  </w:abstractNum>
  <w:abstractNum w:abstractNumId="112" w15:restartNumberingAfterBreak="0">
    <w:nsid w:val="374C203A"/>
    <w:multiLevelType w:val="hybridMultilevel"/>
    <w:tmpl w:val="25A2271E"/>
    <w:lvl w:ilvl="0" w:tplc="FC2CB9B2">
      <w:start w:val="1"/>
      <w:numFmt w:val="bullet"/>
      <w:lvlText w:val="•"/>
      <w:lvlJc w:val="left"/>
      <w:pPr>
        <w:tabs>
          <w:tab w:val="num" w:pos="720"/>
        </w:tabs>
        <w:ind w:left="720" w:hanging="360"/>
      </w:pPr>
      <w:rPr>
        <w:rFonts w:ascii="Arial" w:hAnsi="Arial" w:hint="default"/>
      </w:rPr>
    </w:lvl>
    <w:lvl w:ilvl="1" w:tplc="663CA136" w:tentative="1">
      <w:start w:val="1"/>
      <w:numFmt w:val="bullet"/>
      <w:lvlText w:val="•"/>
      <w:lvlJc w:val="left"/>
      <w:pPr>
        <w:tabs>
          <w:tab w:val="num" w:pos="1440"/>
        </w:tabs>
        <w:ind w:left="1440" w:hanging="360"/>
      </w:pPr>
      <w:rPr>
        <w:rFonts w:ascii="Arial" w:hAnsi="Arial" w:hint="default"/>
      </w:rPr>
    </w:lvl>
    <w:lvl w:ilvl="2" w:tplc="434C0E0E" w:tentative="1">
      <w:start w:val="1"/>
      <w:numFmt w:val="bullet"/>
      <w:lvlText w:val="•"/>
      <w:lvlJc w:val="left"/>
      <w:pPr>
        <w:tabs>
          <w:tab w:val="num" w:pos="2160"/>
        </w:tabs>
        <w:ind w:left="2160" w:hanging="360"/>
      </w:pPr>
      <w:rPr>
        <w:rFonts w:ascii="Arial" w:hAnsi="Arial" w:hint="default"/>
      </w:rPr>
    </w:lvl>
    <w:lvl w:ilvl="3" w:tplc="9A32EFAC" w:tentative="1">
      <w:start w:val="1"/>
      <w:numFmt w:val="bullet"/>
      <w:lvlText w:val="•"/>
      <w:lvlJc w:val="left"/>
      <w:pPr>
        <w:tabs>
          <w:tab w:val="num" w:pos="2880"/>
        </w:tabs>
        <w:ind w:left="2880" w:hanging="360"/>
      </w:pPr>
      <w:rPr>
        <w:rFonts w:ascii="Arial" w:hAnsi="Arial" w:hint="default"/>
      </w:rPr>
    </w:lvl>
    <w:lvl w:ilvl="4" w:tplc="490CB1EC" w:tentative="1">
      <w:start w:val="1"/>
      <w:numFmt w:val="bullet"/>
      <w:lvlText w:val="•"/>
      <w:lvlJc w:val="left"/>
      <w:pPr>
        <w:tabs>
          <w:tab w:val="num" w:pos="3600"/>
        </w:tabs>
        <w:ind w:left="3600" w:hanging="360"/>
      </w:pPr>
      <w:rPr>
        <w:rFonts w:ascii="Arial" w:hAnsi="Arial" w:hint="default"/>
      </w:rPr>
    </w:lvl>
    <w:lvl w:ilvl="5" w:tplc="22B62A54" w:tentative="1">
      <w:start w:val="1"/>
      <w:numFmt w:val="bullet"/>
      <w:lvlText w:val="•"/>
      <w:lvlJc w:val="left"/>
      <w:pPr>
        <w:tabs>
          <w:tab w:val="num" w:pos="4320"/>
        </w:tabs>
        <w:ind w:left="4320" w:hanging="360"/>
      </w:pPr>
      <w:rPr>
        <w:rFonts w:ascii="Arial" w:hAnsi="Arial" w:hint="default"/>
      </w:rPr>
    </w:lvl>
    <w:lvl w:ilvl="6" w:tplc="353835E2" w:tentative="1">
      <w:start w:val="1"/>
      <w:numFmt w:val="bullet"/>
      <w:lvlText w:val="•"/>
      <w:lvlJc w:val="left"/>
      <w:pPr>
        <w:tabs>
          <w:tab w:val="num" w:pos="5040"/>
        </w:tabs>
        <w:ind w:left="5040" w:hanging="360"/>
      </w:pPr>
      <w:rPr>
        <w:rFonts w:ascii="Arial" w:hAnsi="Arial" w:hint="default"/>
      </w:rPr>
    </w:lvl>
    <w:lvl w:ilvl="7" w:tplc="8034BC58" w:tentative="1">
      <w:start w:val="1"/>
      <w:numFmt w:val="bullet"/>
      <w:lvlText w:val="•"/>
      <w:lvlJc w:val="left"/>
      <w:pPr>
        <w:tabs>
          <w:tab w:val="num" w:pos="5760"/>
        </w:tabs>
        <w:ind w:left="5760" w:hanging="360"/>
      </w:pPr>
      <w:rPr>
        <w:rFonts w:ascii="Arial" w:hAnsi="Arial" w:hint="default"/>
      </w:rPr>
    </w:lvl>
    <w:lvl w:ilvl="8" w:tplc="13D67DA2" w:tentative="1">
      <w:start w:val="1"/>
      <w:numFmt w:val="bullet"/>
      <w:lvlText w:val="•"/>
      <w:lvlJc w:val="left"/>
      <w:pPr>
        <w:tabs>
          <w:tab w:val="num" w:pos="6480"/>
        </w:tabs>
        <w:ind w:left="6480" w:hanging="360"/>
      </w:pPr>
      <w:rPr>
        <w:rFonts w:ascii="Arial" w:hAnsi="Arial" w:hint="default"/>
      </w:rPr>
    </w:lvl>
  </w:abstractNum>
  <w:abstractNum w:abstractNumId="113" w15:restartNumberingAfterBreak="0">
    <w:nsid w:val="37A320BF"/>
    <w:multiLevelType w:val="hybridMultilevel"/>
    <w:tmpl w:val="E7BA611E"/>
    <w:lvl w:ilvl="0" w:tplc="3A16F080">
      <w:start w:val="1"/>
      <w:numFmt w:val="bullet"/>
      <w:lvlText w:val="•"/>
      <w:lvlJc w:val="left"/>
      <w:pPr>
        <w:tabs>
          <w:tab w:val="num" w:pos="720"/>
        </w:tabs>
        <w:ind w:left="720" w:hanging="360"/>
      </w:pPr>
      <w:rPr>
        <w:rFonts w:ascii="Arial" w:hAnsi="Arial" w:hint="default"/>
      </w:rPr>
    </w:lvl>
    <w:lvl w:ilvl="1" w:tplc="F66E8068" w:tentative="1">
      <w:start w:val="1"/>
      <w:numFmt w:val="bullet"/>
      <w:lvlText w:val="•"/>
      <w:lvlJc w:val="left"/>
      <w:pPr>
        <w:tabs>
          <w:tab w:val="num" w:pos="1440"/>
        </w:tabs>
        <w:ind w:left="1440" w:hanging="360"/>
      </w:pPr>
      <w:rPr>
        <w:rFonts w:ascii="Arial" w:hAnsi="Arial" w:hint="default"/>
      </w:rPr>
    </w:lvl>
    <w:lvl w:ilvl="2" w:tplc="B9020BE2" w:tentative="1">
      <w:start w:val="1"/>
      <w:numFmt w:val="bullet"/>
      <w:lvlText w:val="•"/>
      <w:lvlJc w:val="left"/>
      <w:pPr>
        <w:tabs>
          <w:tab w:val="num" w:pos="2160"/>
        </w:tabs>
        <w:ind w:left="2160" w:hanging="360"/>
      </w:pPr>
      <w:rPr>
        <w:rFonts w:ascii="Arial" w:hAnsi="Arial" w:hint="default"/>
      </w:rPr>
    </w:lvl>
    <w:lvl w:ilvl="3" w:tplc="27DEF57A" w:tentative="1">
      <w:start w:val="1"/>
      <w:numFmt w:val="bullet"/>
      <w:lvlText w:val="•"/>
      <w:lvlJc w:val="left"/>
      <w:pPr>
        <w:tabs>
          <w:tab w:val="num" w:pos="2880"/>
        </w:tabs>
        <w:ind w:left="2880" w:hanging="360"/>
      </w:pPr>
      <w:rPr>
        <w:rFonts w:ascii="Arial" w:hAnsi="Arial" w:hint="default"/>
      </w:rPr>
    </w:lvl>
    <w:lvl w:ilvl="4" w:tplc="F738DC84" w:tentative="1">
      <w:start w:val="1"/>
      <w:numFmt w:val="bullet"/>
      <w:lvlText w:val="•"/>
      <w:lvlJc w:val="left"/>
      <w:pPr>
        <w:tabs>
          <w:tab w:val="num" w:pos="3600"/>
        </w:tabs>
        <w:ind w:left="3600" w:hanging="360"/>
      </w:pPr>
      <w:rPr>
        <w:rFonts w:ascii="Arial" w:hAnsi="Arial" w:hint="default"/>
      </w:rPr>
    </w:lvl>
    <w:lvl w:ilvl="5" w:tplc="300EE9CA" w:tentative="1">
      <w:start w:val="1"/>
      <w:numFmt w:val="bullet"/>
      <w:lvlText w:val="•"/>
      <w:lvlJc w:val="left"/>
      <w:pPr>
        <w:tabs>
          <w:tab w:val="num" w:pos="4320"/>
        </w:tabs>
        <w:ind w:left="4320" w:hanging="360"/>
      </w:pPr>
      <w:rPr>
        <w:rFonts w:ascii="Arial" w:hAnsi="Arial" w:hint="default"/>
      </w:rPr>
    </w:lvl>
    <w:lvl w:ilvl="6" w:tplc="92881058" w:tentative="1">
      <w:start w:val="1"/>
      <w:numFmt w:val="bullet"/>
      <w:lvlText w:val="•"/>
      <w:lvlJc w:val="left"/>
      <w:pPr>
        <w:tabs>
          <w:tab w:val="num" w:pos="5040"/>
        </w:tabs>
        <w:ind w:left="5040" w:hanging="360"/>
      </w:pPr>
      <w:rPr>
        <w:rFonts w:ascii="Arial" w:hAnsi="Arial" w:hint="default"/>
      </w:rPr>
    </w:lvl>
    <w:lvl w:ilvl="7" w:tplc="7C40400A" w:tentative="1">
      <w:start w:val="1"/>
      <w:numFmt w:val="bullet"/>
      <w:lvlText w:val="•"/>
      <w:lvlJc w:val="left"/>
      <w:pPr>
        <w:tabs>
          <w:tab w:val="num" w:pos="5760"/>
        </w:tabs>
        <w:ind w:left="5760" w:hanging="360"/>
      </w:pPr>
      <w:rPr>
        <w:rFonts w:ascii="Arial" w:hAnsi="Arial" w:hint="default"/>
      </w:rPr>
    </w:lvl>
    <w:lvl w:ilvl="8" w:tplc="0DAA831A" w:tentative="1">
      <w:start w:val="1"/>
      <w:numFmt w:val="bullet"/>
      <w:lvlText w:val="•"/>
      <w:lvlJc w:val="left"/>
      <w:pPr>
        <w:tabs>
          <w:tab w:val="num" w:pos="6480"/>
        </w:tabs>
        <w:ind w:left="6480" w:hanging="360"/>
      </w:pPr>
      <w:rPr>
        <w:rFonts w:ascii="Arial" w:hAnsi="Arial" w:hint="default"/>
      </w:rPr>
    </w:lvl>
  </w:abstractNum>
  <w:abstractNum w:abstractNumId="114" w15:restartNumberingAfterBreak="0">
    <w:nsid w:val="37DC214A"/>
    <w:multiLevelType w:val="hybridMultilevel"/>
    <w:tmpl w:val="8334EC74"/>
    <w:lvl w:ilvl="0" w:tplc="D5360334">
      <w:start w:val="1"/>
      <w:numFmt w:val="bullet"/>
      <w:lvlText w:val="•"/>
      <w:lvlJc w:val="left"/>
      <w:pPr>
        <w:tabs>
          <w:tab w:val="num" w:pos="720"/>
        </w:tabs>
        <w:ind w:left="720" w:hanging="360"/>
      </w:pPr>
      <w:rPr>
        <w:rFonts w:ascii="Arial" w:hAnsi="Arial" w:hint="default"/>
      </w:rPr>
    </w:lvl>
    <w:lvl w:ilvl="1" w:tplc="29C86440" w:tentative="1">
      <w:start w:val="1"/>
      <w:numFmt w:val="bullet"/>
      <w:lvlText w:val="•"/>
      <w:lvlJc w:val="left"/>
      <w:pPr>
        <w:tabs>
          <w:tab w:val="num" w:pos="1440"/>
        </w:tabs>
        <w:ind w:left="1440" w:hanging="360"/>
      </w:pPr>
      <w:rPr>
        <w:rFonts w:ascii="Arial" w:hAnsi="Arial" w:hint="default"/>
      </w:rPr>
    </w:lvl>
    <w:lvl w:ilvl="2" w:tplc="74A45594" w:tentative="1">
      <w:start w:val="1"/>
      <w:numFmt w:val="bullet"/>
      <w:lvlText w:val="•"/>
      <w:lvlJc w:val="left"/>
      <w:pPr>
        <w:tabs>
          <w:tab w:val="num" w:pos="2160"/>
        </w:tabs>
        <w:ind w:left="2160" w:hanging="360"/>
      </w:pPr>
      <w:rPr>
        <w:rFonts w:ascii="Arial" w:hAnsi="Arial" w:hint="default"/>
      </w:rPr>
    </w:lvl>
    <w:lvl w:ilvl="3" w:tplc="88246E9C" w:tentative="1">
      <w:start w:val="1"/>
      <w:numFmt w:val="bullet"/>
      <w:lvlText w:val="•"/>
      <w:lvlJc w:val="left"/>
      <w:pPr>
        <w:tabs>
          <w:tab w:val="num" w:pos="2880"/>
        </w:tabs>
        <w:ind w:left="2880" w:hanging="360"/>
      </w:pPr>
      <w:rPr>
        <w:rFonts w:ascii="Arial" w:hAnsi="Arial" w:hint="default"/>
      </w:rPr>
    </w:lvl>
    <w:lvl w:ilvl="4" w:tplc="C8422AA6" w:tentative="1">
      <w:start w:val="1"/>
      <w:numFmt w:val="bullet"/>
      <w:lvlText w:val="•"/>
      <w:lvlJc w:val="left"/>
      <w:pPr>
        <w:tabs>
          <w:tab w:val="num" w:pos="3600"/>
        </w:tabs>
        <w:ind w:left="3600" w:hanging="360"/>
      </w:pPr>
      <w:rPr>
        <w:rFonts w:ascii="Arial" w:hAnsi="Arial" w:hint="default"/>
      </w:rPr>
    </w:lvl>
    <w:lvl w:ilvl="5" w:tplc="77A22830" w:tentative="1">
      <w:start w:val="1"/>
      <w:numFmt w:val="bullet"/>
      <w:lvlText w:val="•"/>
      <w:lvlJc w:val="left"/>
      <w:pPr>
        <w:tabs>
          <w:tab w:val="num" w:pos="4320"/>
        </w:tabs>
        <w:ind w:left="4320" w:hanging="360"/>
      </w:pPr>
      <w:rPr>
        <w:rFonts w:ascii="Arial" w:hAnsi="Arial" w:hint="default"/>
      </w:rPr>
    </w:lvl>
    <w:lvl w:ilvl="6" w:tplc="35546564" w:tentative="1">
      <w:start w:val="1"/>
      <w:numFmt w:val="bullet"/>
      <w:lvlText w:val="•"/>
      <w:lvlJc w:val="left"/>
      <w:pPr>
        <w:tabs>
          <w:tab w:val="num" w:pos="5040"/>
        </w:tabs>
        <w:ind w:left="5040" w:hanging="360"/>
      </w:pPr>
      <w:rPr>
        <w:rFonts w:ascii="Arial" w:hAnsi="Arial" w:hint="default"/>
      </w:rPr>
    </w:lvl>
    <w:lvl w:ilvl="7" w:tplc="18EA1A22" w:tentative="1">
      <w:start w:val="1"/>
      <w:numFmt w:val="bullet"/>
      <w:lvlText w:val="•"/>
      <w:lvlJc w:val="left"/>
      <w:pPr>
        <w:tabs>
          <w:tab w:val="num" w:pos="5760"/>
        </w:tabs>
        <w:ind w:left="5760" w:hanging="360"/>
      </w:pPr>
      <w:rPr>
        <w:rFonts w:ascii="Arial" w:hAnsi="Arial" w:hint="default"/>
      </w:rPr>
    </w:lvl>
    <w:lvl w:ilvl="8" w:tplc="0A8E6AB8" w:tentative="1">
      <w:start w:val="1"/>
      <w:numFmt w:val="bullet"/>
      <w:lvlText w:val="•"/>
      <w:lvlJc w:val="left"/>
      <w:pPr>
        <w:tabs>
          <w:tab w:val="num" w:pos="6480"/>
        </w:tabs>
        <w:ind w:left="6480" w:hanging="360"/>
      </w:pPr>
      <w:rPr>
        <w:rFonts w:ascii="Arial" w:hAnsi="Arial" w:hint="default"/>
      </w:rPr>
    </w:lvl>
  </w:abstractNum>
  <w:abstractNum w:abstractNumId="115" w15:restartNumberingAfterBreak="0">
    <w:nsid w:val="383759BE"/>
    <w:multiLevelType w:val="hybridMultilevel"/>
    <w:tmpl w:val="338A7C66"/>
    <w:lvl w:ilvl="0" w:tplc="E8ACADDE">
      <w:start w:val="1"/>
      <w:numFmt w:val="bullet"/>
      <w:lvlText w:val="•"/>
      <w:lvlJc w:val="left"/>
      <w:pPr>
        <w:tabs>
          <w:tab w:val="num" w:pos="720"/>
        </w:tabs>
        <w:ind w:left="720" w:hanging="360"/>
      </w:pPr>
      <w:rPr>
        <w:rFonts w:ascii="Arial" w:hAnsi="Arial" w:hint="default"/>
      </w:rPr>
    </w:lvl>
    <w:lvl w:ilvl="1" w:tplc="A6A459B8" w:tentative="1">
      <w:start w:val="1"/>
      <w:numFmt w:val="bullet"/>
      <w:lvlText w:val="•"/>
      <w:lvlJc w:val="left"/>
      <w:pPr>
        <w:tabs>
          <w:tab w:val="num" w:pos="1440"/>
        </w:tabs>
        <w:ind w:left="1440" w:hanging="360"/>
      </w:pPr>
      <w:rPr>
        <w:rFonts w:ascii="Arial" w:hAnsi="Arial" w:hint="default"/>
      </w:rPr>
    </w:lvl>
    <w:lvl w:ilvl="2" w:tplc="5C9E750E" w:tentative="1">
      <w:start w:val="1"/>
      <w:numFmt w:val="bullet"/>
      <w:lvlText w:val="•"/>
      <w:lvlJc w:val="left"/>
      <w:pPr>
        <w:tabs>
          <w:tab w:val="num" w:pos="2160"/>
        </w:tabs>
        <w:ind w:left="2160" w:hanging="360"/>
      </w:pPr>
      <w:rPr>
        <w:rFonts w:ascii="Arial" w:hAnsi="Arial" w:hint="default"/>
      </w:rPr>
    </w:lvl>
    <w:lvl w:ilvl="3" w:tplc="23502458" w:tentative="1">
      <w:start w:val="1"/>
      <w:numFmt w:val="bullet"/>
      <w:lvlText w:val="•"/>
      <w:lvlJc w:val="left"/>
      <w:pPr>
        <w:tabs>
          <w:tab w:val="num" w:pos="2880"/>
        </w:tabs>
        <w:ind w:left="2880" w:hanging="360"/>
      </w:pPr>
      <w:rPr>
        <w:rFonts w:ascii="Arial" w:hAnsi="Arial" w:hint="default"/>
      </w:rPr>
    </w:lvl>
    <w:lvl w:ilvl="4" w:tplc="B0D45FA2" w:tentative="1">
      <w:start w:val="1"/>
      <w:numFmt w:val="bullet"/>
      <w:lvlText w:val="•"/>
      <w:lvlJc w:val="left"/>
      <w:pPr>
        <w:tabs>
          <w:tab w:val="num" w:pos="3600"/>
        </w:tabs>
        <w:ind w:left="3600" w:hanging="360"/>
      </w:pPr>
      <w:rPr>
        <w:rFonts w:ascii="Arial" w:hAnsi="Arial" w:hint="default"/>
      </w:rPr>
    </w:lvl>
    <w:lvl w:ilvl="5" w:tplc="5F1E9FC8" w:tentative="1">
      <w:start w:val="1"/>
      <w:numFmt w:val="bullet"/>
      <w:lvlText w:val="•"/>
      <w:lvlJc w:val="left"/>
      <w:pPr>
        <w:tabs>
          <w:tab w:val="num" w:pos="4320"/>
        </w:tabs>
        <w:ind w:left="4320" w:hanging="360"/>
      </w:pPr>
      <w:rPr>
        <w:rFonts w:ascii="Arial" w:hAnsi="Arial" w:hint="default"/>
      </w:rPr>
    </w:lvl>
    <w:lvl w:ilvl="6" w:tplc="5F665A58" w:tentative="1">
      <w:start w:val="1"/>
      <w:numFmt w:val="bullet"/>
      <w:lvlText w:val="•"/>
      <w:lvlJc w:val="left"/>
      <w:pPr>
        <w:tabs>
          <w:tab w:val="num" w:pos="5040"/>
        </w:tabs>
        <w:ind w:left="5040" w:hanging="360"/>
      </w:pPr>
      <w:rPr>
        <w:rFonts w:ascii="Arial" w:hAnsi="Arial" w:hint="default"/>
      </w:rPr>
    </w:lvl>
    <w:lvl w:ilvl="7" w:tplc="78C828BC" w:tentative="1">
      <w:start w:val="1"/>
      <w:numFmt w:val="bullet"/>
      <w:lvlText w:val="•"/>
      <w:lvlJc w:val="left"/>
      <w:pPr>
        <w:tabs>
          <w:tab w:val="num" w:pos="5760"/>
        </w:tabs>
        <w:ind w:left="5760" w:hanging="360"/>
      </w:pPr>
      <w:rPr>
        <w:rFonts w:ascii="Arial" w:hAnsi="Arial" w:hint="default"/>
      </w:rPr>
    </w:lvl>
    <w:lvl w:ilvl="8" w:tplc="02643870" w:tentative="1">
      <w:start w:val="1"/>
      <w:numFmt w:val="bullet"/>
      <w:lvlText w:val="•"/>
      <w:lvlJc w:val="left"/>
      <w:pPr>
        <w:tabs>
          <w:tab w:val="num" w:pos="6480"/>
        </w:tabs>
        <w:ind w:left="6480" w:hanging="360"/>
      </w:pPr>
      <w:rPr>
        <w:rFonts w:ascii="Arial" w:hAnsi="Arial" w:hint="default"/>
      </w:rPr>
    </w:lvl>
  </w:abstractNum>
  <w:abstractNum w:abstractNumId="116" w15:restartNumberingAfterBreak="0">
    <w:nsid w:val="388D2D8F"/>
    <w:multiLevelType w:val="hybridMultilevel"/>
    <w:tmpl w:val="F44E1342"/>
    <w:lvl w:ilvl="0" w:tplc="240EA402">
      <w:start w:val="1"/>
      <w:numFmt w:val="bullet"/>
      <w:lvlText w:val="•"/>
      <w:lvlJc w:val="left"/>
      <w:pPr>
        <w:tabs>
          <w:tab w:val="num" w:pos="720"/>
        </w:tabs>
        <w:ind w:left="720" w:hanging="360"/>
      </w:pPr>
      <w:rPr>
        <w:rFonts w:ascii="Arial" w:hAnsi="Arial" w:hint="default"/>
      </w:rPr>
    </w:lvl>
    <w:lvl w:ilvl="1" w:tplc="8034BD26" w:tentative="1">
      <w:start w:val="1"/>
      <w:numFmt w:val="bullet"/>
      <w:lvlText w:val="•"/>
      <w:lvlJc w:val="left"/>
      <w:pPr>
        <w:tabs>
          <w:tab w:val="num" w:pos="1440"/>
        </w:tabs>
        <w:ind w:left="1440" w:hanging="360"/>
      </w:pPr>
      <w:rPr>
        <w:rFonts w:ascii="Arial" w:hAnsi="Arial" w:hint="default"/>
      </w:rPr>
    </w:lvl>
    <w:lvl w:ilvl="2" w:tplc="F37680E0" w:tentative="1">
      <w:start w:val="1"/>
      <w:numFmt w:val="bullet"/>
      <w:lvlText w:val="•"/>
      <w:lvlJc w:val="left"/>
      <w:pPr>
        <w:tabs>
          <w:tab w:val="num" w:pos="2160"/>
        </w:tabs>
        <w:ind w:left="2160" w:hanging="360"/>
      </w:pPr>
      <w:rPr>
        <w:rFonts w:ascii="Arial" w:hAnsi="Arial" w:hint="default"/>
      </w:rPr>
    </w:lvl>
    <w:lvl w:ilvl="3" w:tplc="A90CAE86" w:tentative="1">
      <w:start w:val="1"/>
      <w:numFmt w:val="bullet"/>
      <w:lvlText w:val="•"/>
      <w:lvlJc w:val="left"/>
      <w:pPr>
        <w:tabs>
          <w:tab w:val="num" w:pos="2880"/>
        </w:tabs>
        <w:ind w:left="2880" w:hanging="360"/>
      </w:pPr>
      <w:rPr>
        <w:rFonts w:ascii="Arial" w:hAnsi="Arial" w:hint="default"/>
      </w:rPr>
    </w:lvl>
    <w:lvl w:ilvl="4" w:tplc="F85A35C8" w:tentative="1">
      <w:start w:val="1"/>
      <w:numFmt w:val="bullet"/>
      <w:lvlText w:val="•"/>
      <w:lvlJc w:val="left"/>
      <w:pPr>
        <w:tabs>
          <w:tab w:val="num" w:pos="3600"/>
        </w:tabs>
        <w:ind w:left="3600" w:hanging="360"/>
      </w:pPr>
      <w:rPr>
        <w:rFonts w:ascii="Arial" w:hAnsi="Arial" w:hint="default"/>
      </w:rPr>
    </w:lvl>
    <w:lvl w:ilvl="5" w:tplc="C3FAC252" w:tentative="1">
      <w:start w:val="1"/>
      <w:numFmt w:val="bullet"/>
      <w:lvlText w:val="•"/>
      <w:lvlJc w:val="left"/>
      <w:pPr>
        <w:tabs>
          <w:tab w:val="num" w:pos="4320"/>
        </w:tabs>
        <w:ind w:left="4320" w:hanging="360"/>
      </w:pPr>
      <w:rPr>
        <w:rFonts w:ascii="Arial" w:hAnsi="Arial" w:hint="default"/>
      </w:rPr>
    </w:lvl>
    <w:lvl w:ilvl="6" w:tplc="450A1532" w:tentative="1">
      <w:start w:val="1"/>
      <w:numFmt w:val="bullet"/>
      <w:lvlText w:val="•"/>
      <w:lvlJc w:val="left"/>
      <w:pPr>
        <w:tabs>
          <w:tab w:val="num" w:pos="5040"/>
        </w:tabs>
        <w:ind w:left="5040" w:hanging="360"/>
      </w:pPr>
      <w:rPr>
        <w:rFonts w:ascii="Arial" w:hAnsi="Arial" w:hint="default"/>
      </w:rPr>
    </w:lvl>
    <w:lvl w:ilvl="7" w:tplc="685AE53C" w:tentative="1">
      <w:start w:val="1"/>
      <w:numFmt w:val="bullet"/>
      <w:lvlText w:val="•"/>
      <w:lvlJc w:val="left"/>
      <w:pPr>
        <w:tabs>
          <w:tab w:val="num" w:pos="5760"/>
        </w:tabs>
        <w:ind w:left="5760" w:hanging="360"/>
      </w:pPr>
      <w:rPr>
        <w:rFonts w:ascii="Arial" w:hAnsi="Arial" w:hint="default"/>
      </w:rPr>
    </w:lvl>
    <w:lvl w:ilvl="8" w:tplc="BA328826" w:tentative="1">
      <w:start w:val="1"/>
      <w:numFmt w:val="bullet"/>
      <w:lvlText w:val="•"/>
      <w:lvlJc w:val="left"/>
      <w:pPr>
        <w:tabs>
          <w:tab w:val="num" w:pos="6480"/>
        </w:tabs>
        <w:ind w:left="6480" w:hanging="360"/>
      </w:pPr>
      <w:rPr>
        <w:rFonts w:ascii="Arial" w:hAnsi="Arial" w:hint="default"/>
      </w:rPr>
    </w:lvl>
  </w:abstractNum>
  <w:abstractNum w:abstractNumId="117" w15:restartNumberingAfterBreak="0">
    <w:nsid w:val="38997ED7"/>
    <w:multiLevelType w:val="hybridMultilevel"/>
    <w:tmpl w:val="AE28D0AA"/>
    <w:lvl w:ilvl="0" w:tplc="B9D6F91E">
      <w:start w:val="1"/>
      <w:numFmt w:val="bullet"/>
      <w:lvlText w:val="•"/>
      <w:lvlJc w:val="left"/>
      <w:pPr>
        <w:tabs>
          <w:tab w:val="num" w:pos="720"/>
        </w:tabs>
        <w:ind w:left="720" w:hanging="360"/>
      </w:pPr>
      <w:rPr>
        <w:rFonts w:ascii="Arial" w:hAnsi="Arial" w:hint="default"/>
      </w:rPr>
    </w:lvl>
    <w:lvl w:ilvl="1" w:tplc="AE824544" w:tentative="1">
      <w:start w:val="1"/>
      <w:numFmt w:val="bullet"/>
      <w:lvlText w:val="•"/>
      <w:lvlJc w:val="left"/>
      <w:pPr>
        <w:tabs>
          <w:tab w:val="num" w:pos="1440"/>
        </w:tabs>
        <w:ind w:left="1440" w:hanging="360"/>
      </w:pPr>
      <w:rPr>
        <w:rFonts w:ascii="Arial" w:hAnsi="Arial" w:hint="default"/>
      </w:rPr>
    </w:lvl>
    <w:lvl w:ilvl="2" w:tplc="9F980188" w:tentative="1">
      <w:start w:val="1"/>
      <w:numFmt w:val="bullet"/>
      <w:lvlText w:val="•"/>
      <w:lvlJc w:val="left"/>
      <w:pPr>
        <w:tabs>
          <w:tab w:val="num" w:pos="2160"/>
        </w:tabs>
        <w:ind w:left="2160" w:hanging="360"/>
      </w:pPr>
      <w:rPr>
        <w:rFonts w:ascii="Arial" w:hAnsi="Arial" w:hint="default"/>
      </w:rPr>
    </w:lvl>
    <w:lvl w:ilvl="3" w:tplc="30186FE0" w:tentative="1">
      <w:start w:val="1"/>
      <w:numFmt w:val="bullet"/>
      <w:lvlText w:val="•"/>
      <w:lvlJc w:val="left"/>
      <w:pPr>
        <w:tabs>
          <w:tab w:val="num" w:pos="2880"/>
        </w:tabs>
        <w:ind w:left="2880" w:hanging="360"/>
      </w:pPr>
      <w:rPr>
        <w:rFonts w:ascii="Arial" w:hAnsi="Arial" w:hint="default"/>
      </w:rPr>
    </w:lvl>
    <w:lvl w:ilvl="4" w:tplc="77EAD138" w:tentative="1">
      <w:start w:val="1"/>
      <w:numFmt w:val="bullet"/>
      <w:lvlText w:val="•"/>
      <w:lvlJc w:val="left"/>
      <w:pPr>
        <w:tabs>
          <w:tab w:val="num" w:pos="3600"/>
        </w:tabs>
        <w:ind w:left="3600" w:hanging="360"/>
      </w:pPr>
      <w:rPr>
        <w:rFonts w:ascii="Arial" w:hAnsi="Arial" w:hint="default"/>
      </w:rPr>
    </w:lvl>
    <w:lvl w:ilvl="5" w:tplc="C9ECEA70" w:tentative="1">
      <w:start w:val="1"/>
      <w:numFmt w:val="bullet"/>
      <w:lvlText w:val="•"/>
      <w:lvlJc w:val="left"/>
      <w:pPr>
        <w:tabs>
          <w:tab w:val="num" w:pos="4320"/>
        </w:tabs>
        <w:ind w:left="4320" w:hanging="360"/>
      </w:pPr>
      <w:rPr>
        <w:rFonts w:ascii="Arial" w:hAnsi="Arial" w:hint="default"/>
      </w:rPr>
    </w:lvl>
    <w:lvl w:ilvl="6" w:tplc="89920D38" w:tentative="1">
      <w:start w:val="1"/>
      <w:numFmt w:val="bullet"/>
      <w:lvlText w:val="•"/>
      <w:lvlJc w:val="left"/>
      <w:pPr>
        <w:tabs>
          <w:tab w:val="num" w:pos="5040"/>
        </w:tabs>
        <w:ind w:left="5040" w:hanging="360"/>
      </w:pPr>
      <w:rPr>
        <w:rFonts w:ascii="Arial" w:hAnsi="Arial" w:hint="default"/>
      </w:rPr>
    </w:lvl>
    <w:lvl w:ilvl="7" w:tplc="A2B20014" w:tentative="1">
      <w:start w:val="1"/>
      <w:numFmt w:val="bullet"/>
      <w:lvlText w:val="•"/>
      <w:lvlJc w:val="left"/>
      <w:pPr>
        <w:tabs>
          <w:tab w:val="num" w:pos="5760"/>
        </w:tabs>
        <w:ind w:left="5760" w:hanging="360"/>
      </w:pPr>
      <w:rPr>
        <w:rFonts w:ascii="Arial" w:hAnsi="Arial" w:hint="default"/>
      </w:rPr>
    </w:lvl>
    <w:lvl w:ilvl="8" w:tplc="80525FDE" w:tentative="1">
      <w:start w:val="1"/>
      <w:numFmt w:val="bullet"/>
      <w:lvlText w:val="•"/>
      <w:lvlJc w:val="left"/>
      <w:pPr>
        <w:tabs>
          <w:tab w:val="num" w:pos="6480"/>
        </w:tabs>
        <w:ind w:left="6480" w:hanging="360"/>
      </w:pPr>
      <w:rPr>
        <w:rFonts w:ascii="Arial" w:hAnsi="Arial" w:hint="default"/>
      </w:rPr>
    </w:lvl>
  </w:abstractNum>
  <w:abstractNum w:abstractNumId="118" w15:restartNumberingAfterBreak="0">
    <w:nsid w:val="39180F03"/>
    <w:multiLevelType w:val="hybridMultilevel"/>
    <w:tmpl w:val="51AA6FEE"/>
    <w:lvl w:ilvl="0" w:tplc="95CEA0EC">
      <w:start w:val="1"/>
      <w:numFmt w:val="bullet"/>
      <w:lvlText w:val="•"/>
      <w:lvlJc w:val="left"/>
      <w:pPr>
        <w:tabs>
          <w:tab w:val="num" w:pos="720"/>
        </w:tabs>
        <w:ind w:left="720" w:hanging="360"/>
      </w:pPr>
      <w:rPr>
        <w:rFonts w:ascii="Arial" w:hAnsi="Arial" w:hint="default"/>
      </w:rPr>
    </w:lvl>
    <w:lvl w:ilvl="1" w:tplc="FBF21914" w:tentative="1">
      <w:start w:val="1"/>
      <w:numFmt w:val="bullet"/>
      <w:lvlText w:val="•"/>
      <w:lvlJc w:val="left"/>
      <w:pPr>
        <w:tabs>
          <w:tab w:val="num" w:pos="1440"/>
        </w:tabs>
        <w:ind w:left="1440" w:hanging="360"/>
      </w:pPr>
      <w:rPr>
        <w:rFonts w:ascii="Arial" w:hAnsi="Arial" w:hint="default"/>
      </w:rPr>
    </w:lvl>
    <w:lvl w:ilvl="2" w:tplc="99642050" w:tentative="1">
      <w:start w:val="1"/>
      <w:numFmt w:val="bullet"/>
      <w:lvlText w:val="•"/>
      <w:lvlJc w:val="left"/>
      <w:pPr>
        <w:tabs>
          <w:tab w:val="num" w:pos="2160"/>
        </w:tabs>
        <w:ind w:left="2160" w:hanging="360"/>
      </w:pPr>
      <w:rPr>
        <w:rFonts w:ascii="Arial" w:hAnsi="Arial" w:hint="default"/>
      </w:rPr>
    </w:lvl>
    <w:lvl w:ilvl="3" w:tplc="069E58F8" w:tentative="1">
      <w:start w:val="1"/>
      <w:numFmt w:val="bullet"/>
      <w:lvlText w:val="•"/>
      <w:lvlJc w:val="left"/>
      <w:pPr>
        <w:tabs>
          <w:tab w:val="num" w:pos="2880"/>
        </w:tabs>
        <w:ind w:left="2880" w:hanging="360"/>
      </w:pPr>
      <w:rPr>
        <w:rFonts w:ascii="Arial" w:hAnsi="Arial" w:hint="default"/>
      </w:rPr>
    </w:lvl>
    <w:lvl w:ilvl="4" w:tplc="99664368" w:tentative="1">
      <w:start w:val="1"/>
      <w:numFmt w:val="bullet"/>
      <w:lvlText w:val="•"/>
      <w:lvlJc w:val="left"/>
      <w:pPr>
        <w:tabs>
          <w:tab w:val="num" w:pos="3600"/>
        </w:tabs>
        <w:ind w:left="3600" w:hanging="360"/>
      </w:pPr>
      <w:rPr>
        <w:rFonts w:ascii="Arial" w:hAnsi="Arial" w:hint="default"/>
      </w:rPr>
    </w:lvl>
    <w:lvl w:ilvl="5" w:tplc="47ECBBA6" w:tentative="1">
      <w:start w:val="1"/>
      <w:numFmt w:val="bullet"/>
      <w:lvlText w:val="•"/>
      <w:lvlJc w:val="left"/>
      <w:pPr>
        <w:tabs>
          <w:tab w:val="num" w:pos="4320"/>
        </w:tabs>
        <w:ind w:left="4320" w:hanging="360"/>
      </w:pPr>
      <w:rPr>
        <w:rFonts w:ascii="Arial" w:hAnsi="Arial" w:hint="default"/>
      </w:rPr>
    </w:lvl>
    <w:lvl w:ilvl="6" w:tplc="751C4B22" w:tentative="1">
      <w:start w:val="1"/>
      <w:numFmt w:val="bullet"/>
      <w:lvlText w:val="•"/>
      <w:lvlJc w:val="left"/>
      <w:pPr>
        <w:tabs>
          <w:tab w:val="num" w:pos="5040"/>
        </w:tabs>
        <w:ind w:left="5040" w:hanging="360"/>
      </w:pPr>
      <w:rPr>
        <w:rFonts w:ascii="Arial" w:hAnsi="Arial" w:hint="default"/>
      </w:rPr>
    </w:lvl>
    <w:lvl w:ilvl="7" w:tplc="C766296E" w:tentative="1">
      <w:start w:val="1"/>
      <w:numFmt w:val="bullet"/>
      <w:lvlText w:val="•"/>
      <w:lvlJc w:val="left"/>
      <w:pPr>
        <w:tabs>
          <w:tab w:val="num" w:pos="5760"/>
        </w:tabs>
        <w:ind w:left="5760" w:hanging="360"/>
      </w:pPr>
      <w:rPr>
        <w:rFonts w:ascii="Arial" w:hAnsi="Arial" w:hint="default"/>
      </w:rPr>
    </w:lvl>
    <w:lvl w:ilvl="8" w:tplc="EE4EDA0A" w:tentative="1">
      <w:start w:val="1"/>
      <w:numFmt w:val="bullet"/>
      <w:lvlText w:val="•"/>
      <w:lvlJc w:val="left"/>
      <w:pPr>
        <w:tabs>
          <w:tab w:val="num" w:pos="6480"/>
        </w:tabs>
        <w:ind w:left="6480" w:hanging="360"/>
      </w:pPr>
      <w:rPr>
        <w:rFonts w:ascii="Arial" w:hAnsi="Arial" w:hint="default"/>
      </w:rPr>
    </w:lvl>
  </w:abstractNum>
  <w:abstractNum w:abstractNumId="119" w15:restartNumberingAfterBreak="0">
    <w:nsid w:val="39CC7BA3"/>
    <w:multiLevelType w:val="hybridMultilevel"/>
    <w:tmpl w:val="FB825CFE"/>
    <w:lvl w:ilvl="0" w:tplc="D6AE47B0">
      <w:start w:val="1"/>
      <w:numFmt w:val="bullet"/>
      <w:lvlText w:val="•"/>
      <w:lvlJc w:val="left"/>
      <w:pPr>
        <w:tabs>
          <w:tab w:val="num" w:pos="720"/>
        </w:tabs>
        <w:ind w:left="720" w:hanging="360"/>
      </w:pPr>
      <w:rPr>
        <w:rFonts w:ascii="Arial" w:hAnsi="Arial" w:hint="default"/>
      </w:rPr>
    </w:lvl>
    <w:lvl w:ilvl="1" w:tplc="97D8C064" w:tentative="1">
      <w:start w:val="1"/>
      <w:numFmt w:val="bullet"/>
      <w:lvlText w:val="•"/>
      <w:lvlJc w:val="left"/>
      <w:pPr>
        <w:tabs>
          <w:tab w:val="num" w:pos="1440"/>
        </w:tabs>
        <w:ind w:left="1440" w:hanging="360"/>
      </w:pPr>
      <w:rPr>
        <w:rFonts w:ascii="Arial" w:hAnsi="Arial" w:hint="default"/>
      </w:rPr>
    </w:lvl>
    <w:lvl w:ilvl="2" w:tplc="3A5A20BA" w:tentative="1">
      <w:start w:val="1"/>
      <w:numFmt w:val="bullet"/>
      <w:lvlText w:val="•"/>
      <w:lvlJc w:val="left"/>
      <w:pPr>
        <w:tabs>
          <w:tab w:val="num" w:pos="2160"/>
        </w:tabs>
        <w:ind w:left="2160" w:hanging="360"/>
      </w:pPr>
      <w:rPr>
        <w:rFonts w:ascii="Arial" w:hAnsi="Arial" w:hint="default"/>
      </w:rPr>
    </w:lvl>
    <w:lvl w:ilvl="3" w:tplc="F1A63176" w:tentative="1">
      <w:start w:val="1"/>
      <w:numFmt w:val="bullet"/>
      <w:lvlText w:val="•"/>
      <w:lvlJc w:val="left"/>
      <w:pPr>
        <w:tabs>
          <w:tab w:val="num" w:pos="2880"/>
        </w:tabs>
        <w:ind w:left="2880" w:hanging="360"/>
      </w:pPr>
      <w:rPr>
        <w:rFonts w:ascii="Arial" w:hAnsi="Arial" w:hint="default"/>
      </w:rPr>
    </w:lvl>
    <w:lvl w:ilvl="4" w:tplc="D494C2EC" w:tentative="1">
      <w:start w:val="1"/>
      <w:numFmt w:val="bullet"/>
      <w:lvlText w:val="•"/>
      <w:lvlJc w:val="left"/>
      <w:pPr>
        <w:tabs>
          <w:tab w:val="num" w:pos="3600"/>
        </w:tabs>
        <w:ind w:left="3600" w:hanging="360"/>
      </w:pPr>
      <w:rPr>
        <w:rFonts w:ascii="Arial" w:hAnsi="Arial" w:hint="default"/>
      </w:rPr>
    </w:lvl>
    <w:lvl w:ilvl="5" w:tplc="79A2D88C" w:tentative="1">
      <w:start w:val="1"/>
      <w:numFmt w:val="bullet"/>
      <w:lvlText w:val="•"/>
      <w:lvlJc w:val="left"/>
      <w:pPr>
        <w:tabs>
          <w:tab w:val="num" w:pos="4320"/>
        </w:tabs>
        <w:ind w:left="4320" w:hanging="360"/>
      </w:pPr>
      <w:rPr>
        <w:rFonts w:ascii="Arial" w:hAnsi="Arial" w:hint="default"/>
      </w:rPr>
    </w:lvl>
    <w:lvl w:ilvl="6" w:tplc="30DCF706" w:tentative="1">
      <w:start w:val="1"/>
      <w:numFmt w:val="bullet"/>
      <w:lvlText w:val="•"/>
      <w:lvlJc w:val="left"/>
      <w:pPr>
        <w:tabs>
          <w:tab w:val="num" w:pos="5040"/>
        </w:tabs>
        <w:ind w:left="5040" w:hanging="360"/>
      </w:pPr>
      <w:rPr>
        <w:rFonts w:ascii="Arial" w:hAnsi="Arial" w:hint="default"/>
      </w:rPr>
    </w:lvl>
    <w:lvl w:ilvl="7" w:tplc="4468AF64" w:tentative="1">
      <w:start w:val="1"/>
      <w:numFmt w:val="bullet"/>
      <w:lvlText w:val="•"/>
      <w:lvlJc w:val="left"/>
      <w:pPr>
        <w:tabs>
          <w:tab w:val="num" w:pos="5760"/>
        </w:tabs>
        <w:ind w:left="5760" w:hanging="360"/>
      </w:pPr>
      <w:rPr>
        <w:rFonts w:ascii="Arial" w:hAnsi="Arial" w:hint="default"/>
      </w:rPr>
    </w:lvl>
    <w:lvl w:ilvl="8" w:tplc="35FA2B90" w:tentative="1">
      <w:start w:val="1"/>
      <w:numFmt w:val="bullet"/>
      <w:lvlText w:val="•"/>
      <w:lvlJc w:val="left"/>
      <w:pPr>
        <w:tabs>
          <w:tab w:val="num" w:pos="6480"/>
        </w:tabs>
        <w:ind w:left="6480" w:hanging="360"/>
      </w:pPr>
      <w:rPr>
        <w:rFonts w:ascii="Arial" w:hAnsi="Arial" w:hint="default"/>
      </w:rPr>
    </w:lvl>
  </w:abstractNum>
  <w:abstractNum w:abstractNumId="120" w15:restartNumberingAfterBreak="0">
    <w:nsid w:val="3A116C02"/>
    <w:multiLevelType w:val="hybridMultilevel"/>
    <w:tmpl w:val="90FC980A"/>
    <w:lvl w:ilvl="0" w:tplc="2E8E81C0">
      <w:start w:val="1"/>
      <w:numFmt w:val="bullet"/>
      <w:lvlText w:val="•"/>
      <w:lvlJc w:val="left"/>
      <w:pPr>
        <w:tabs>
          <w:tab w:val="num" w:pos="720"/>
        </w:tabs>
        <w:ind w:left="720" w:hanging="360"/>
      </w:pPr>
      <w:rPr>
        <w:rFonts w:ascii="Arial" w:hAnsi="Arial" w:hint="default"/>
      </w:rPr>
    </w:lvl>
    <w:lvl w:ilvl="1" w:tplc="4426B338" w:tentative="1">
      <w:start w:val="1"/>
      <w:numFmt w:val="bullet"/>
      <w:lvlText w:val="•"/>
      <w:lvlJc w:val="left"/>
      <w:pPr>
        <w:tabs>
          <w:tab w:val="num" w:pos="1440"/>
        </w:tabs>
        <w:ind w:left="1440" w:hanging="360"/>
      </w:pPr>
      <w:rPr>
        <w:rFonts w:ascii="Arial" w:hAnsi="Arial" w:hint="default"/>
      </w:rPr>
    </w:lvl>
    <w:lvl w:ilvl="2" w:tplc="F92EF12C" w:tentative="1">
      <w:start w:val="1"/>
      <w:numFmt w:val="bullet"/>
      <w:lvlText w:val="•"/>
      <w:lvlJc w:val="left"/>
      <w:pPr>
        <w:tabs>
          <w:tab w:val="num" w:pos="2160"/>
        </w:tabs>
        <w:ind w:left="2160" w:hanging="360"/>
      </w:pPr>
      <w:rPr>
        <w:rFonts w:ascii="Arial" w:hAnsi="Arial" w:hint="default"/>
      </w:rPr>
    </w:lvl>
    <w:lvl w:ilvl="3" w:tplc="B106BBD8" w:tentative="1">
      <w:start w:val="1"/>
      <w:numFmt w:val="bullet"/>
      <w:lvlText w:val="•"/>
      <w:lvlJc w:val="left"/>
      <w:pPr>
        <w:tabs>
          <w:tab w:val="num" w:pos="2880"/>
        </w:tabs>
        <w:ind w:left="2880" w:hanging="360"/>
      </w:pPr>
      <w:rPr>
        <w:rFonts w:ascii="Arial" w:hAnsi="Arial" w:hint="default"/>
      </w:rPr>
    </w:lvl>
    <w:lvl w:ilvl="4" w:tplc="D4AEAAE0" w:tentative="1">
      <w:start w:val="1"/>
      <w:numFmt w:val="bullet"/>
      <w:lvlText w:val="•"/>
      <w:lvlJc w:val="left"/>
      <w:pPr>
        <w:tabs>
          <w:tab w:val="num" w:pos="3600"/>
        </w:tabs>
        <w:ind w:left="3600" w:hanging="360"/>
      </w:pPr>
      <w:rPr>
        <w:rFonts w:ascii="Arial" w:hAnsi="Arial" w:hint="default"/>
      </w:rPr>
    </w:lvl>
    <w:lvl w:ilvl="5" w:tplc="0432681C" w:tentative="1">
      <w:start w:val="1"/>
      <w:numFmt w:val="bullet"/>
      <w:lvlText w:val="•"/>
      <w:lvlJc w:val="left"/>
      <w:pPr>
        <w:tabs>
          <w:tab w:val="num" w:pos="4320"/>
        </w:tabs>
        <w:ind w:left="4320" w:hanging="360"/>
      </w:pPr>
      <w:rPr>
        <w:rFonts w:ascii="Arial" w:hAnsi="Arial" w:hint="default"/>
      </w:rPr>
    </w:lvl>
    <w:lvl w:ilvl="6" w:tplc="9928FD00" w:tentative="1">
      <w:start w:val="1"/>
      <w:numFmt w:val="bullet"/>
      <w:lvlText w:val="•"/>
      <w:lvlJc w:val="left"/>
      <w:pPr>
        <w:tabs>
          <w:tab w:val="num" w:pos="5040"/>
        </w:tabs>
        <w:ind w:left="5040" w:hanging="360"/>
      </w:pPr>
      <w:rPr>
        <w:rFonts w:ascii="Arial" w:hAnsi="Arial" w:hint="default"/>
      </w:rPr>
    </w:lvl>
    <w:lvl w:ilvl="7" w:tplc="B38A5CBA" w:tentative="1">
      <w:start w:val="1"/>
      <w:numFmt w:val="bullet"/>
      <w:lvlText w:val="•"/>
      <w:lvlJc w:val="left"/>
      <w:pPr>
        <w:tabs>
          <w:tab w:val="num" w:pos="5760"/>
        </w:tabs>
        <w:ind w:left="5760" w:hanging="360"/>
      </w:pPr>
      <w:rPr>
        <w:rFonts w:ascii="Arial" w:hAnsi="Arial" w:hint="default"/>
      </w:rPr>
    </w:lvl>
    <w:lvl w:ilvl="8" w:tplc="C6A4F350" w:tentative="1">
      <w:start w:val="1"/>
      <w:numFmt w:val="bullet"/>
      <w:lvlText w:val="•"/>
      <w:lvlJc w:val="left"/>
      <w:pPr>
        <w:tabs>
          <w:tab w:val="num" w:pos="6480"/>
        </w:tabs>
        <w:ind w:left="6480" w:hanging="360"/>
      </w:pPr>
      <w:rPr>
        <w:rFonts w:ascii="Arial" w:hAnsi="Arial" w:hint="default"/>
      </w:rPr>
    </w:lvl>
  </w:abstractNum>
  <w:abstractNum w:abstractNumId="121" w15:restartNumberingAfterBreak="0">
    <w:nsid w:val="3A144B97"/>
    <w:multiLevelType w:val="hybridMultilevel"/>
    <w:tmpl w:val="68528896"/>
    <w:lvl w:ilvl="0" w:tplc="8B361500">
      <w:start w:val="1"/>
      <w:numFmt w:val="bullet"/>
      <w:lvlText w:val="•"/>
      <w:lvlJc w:val="left"/>
      <w:pPr>
        <w:tabs>
          <w:tab w:val="num" w:pos="720"/>
        </w:tabs>
        <w:ind w:left="720" w:hanging="360"/>
      </w:pPr>
      <w:rPr>
        <w:rFonts w:ascii="Arial" w:hAnsi="Arial" w:hint="default"/>
      </w:rPr>
    </w:lvl>
    <w:lvl w:ilvl="1" w:tplc="1CE02DC0" w:tentative="1">
      <w:start w:val="1"/>
      <w:numFmt w:val="bullet"/>
      <w:lvlText w:val="•"/>
      <w:lvlJc w:val="left"/>
      <w:pPr>
        <w:tabs>
          <w:tab w:val="num" w:pos="1440"/>
        </w:tabs>
        <w:ind w:left="1440" w:hanging="360"/>
      </w:pPr>
      <w:rPr>
        <w:rFonts w:ascii="Arial" w:hAnsi="Arial" w:hint="default"/>
      </w:rPr>
    </w:lvl>
    <w:lvl w:ilvl="2" w:tplc="634234BA" w:tentative="1">
      <w:start w:val="1"/>
      <w:numFmt w:val="bullet"/>
      <w:lvlText w:val="•"/>
      <w:lvlJc w:val="left"/>
      <w:pPr>
        <w:tabs>
          <w:tab w:val="num" w:pos="2160"/>
        </w:tabs>
        <w:ind w:left="2160" w:hanging="360"/>
      </w:pPr>
      <w:rPr>
        <w:rFonts w:ascii="Arial" w:hAnsi="Arial" w:hint="default"/>
      </w:rPr>
    </w:lvl>
    <w:lvl w:ilvl="3" w:tplc="25D26E42" w:tentative="1">
      <w:start w:val="1"/>
      <w:numFmt w:val="bullet"/>
      <w:lvlText w:val="•"/>
      <w:lvlJc w:val="left"/>
      <w:pPr>
        <w:tabs>
          <w:tab w:val="num" w:pos="2880"/>
        </w:tabs>
        <w:ind w:left="2880" w:hanging="360"/>
      </w:pPr>
      <w:rPr>
        <w:rFonts w:ascii="Arial" w:hAnsi="Arial" w:hint="default"/>
      </w:rPr>
    </w:lvl>
    <w:lvl w:ilvl="4" w:tplc="359AC25A" w:tentative="1">
      <w:start w:val="1"/>
      <w:numFmt w:val="bullet"/>
      <w:lvlText w:val="•"/>
      <w:lvlJc w:val="left"/>
      <w:pPr>
        <w:tabs>
          <w:tab w:val="num" w:pos="3600"/>
        </w:tabs>
        <w:ind w:left="3600" w:hanging="360"/>
      </w:pPr>
      <w:rPr>
        <w:rFonts w:ascii="Arial" w:hAnsi="Arial" w:hint="default"/>
      </w:rPr>
    </w:lvl>
    <w:lvl w:ilvl="5" w:tplc="99340766" w:tentative="1">
      <w:start w:val="1"/>
      <w:numFmt w:val="bullet"/>
      <w:lvlText w:val="•"/>
      <w:lvlJc w:val="left"/>
      <w:pPr>
        <w:tabs>
          <w:tab w:val="num" w:pos="4320"/>
        </w:tabs>
        <w:ind w:left="4320" w:hanging="360"/>
      </w:pPr>
      <w:rPr>
        <w:rFonts w:ascii="Arial" w:hAnsi="Arial" w:hint="default"/>
      </w:rPr>
    </w:lvl>
    <w:lvl w:ilvl="6" w:tplc="4F40C448" w:tentative="1">
      <w:start w:val="1"/>
      <w:numFmt w:val="bullet"/>
      <w:lvlText w:val="•"/>
      <w:lvlJc w:val="left"/>
      <w:pPr>
        <w:tabs>
          <w:tab w:val="num" w:pos="5040"/>
        </w:tabs>
        <w:ind w:left="5040" w:hanging="360"/>
      </w:pPr>
      <w:rPr>
        <w:rFonts w:ascii="Arial" w:hAnsi="Arial" w:hint="default"/>
      </w:rPr>
    </w:lvl>
    <w:lvl w:ilvl="7" w:tplc="77EE5034" w:tentative="1">
      <w:start w:val="1"/>
      <w:numFmt w:val="bullet"/>
      <w:lvlText w:val="•"/>
      <w:lvlJc w:val="left"/>
      <w:pPr>
        <w:tabs>
          <w:tab w:val="num" w:pos="5760"/>
        </w:tabs>
        <w:ind w:left="5760" w:hanging="360"/>
      </w:pPr>
      <w:rPr>
        <w:rFonts w:ascii="Arial" w:hAnsi="Arial" w:hint="default"/>
      </w:rPr>
    </w:lvl>
    <w:lvl w:ilvl="8" w:tplc="65EED084" w:tentative="1">
      <w:start w:val="1"/>
      <w:numFmt w:val="bullet"/>
      <w:lvlText w:val="•"/>
      <w:lvlJc w:val="left"/>
      <w:pPr>
        <w:tabs>
          <w:tab w:val="num" w:pos="6480"/>
        </w:tabs>
        <w:ind w:left="6480" w:hanging="360"/>
      </w:pPr>
      <w:rPr>
        <w:rFonts w:ascii="Arial" w:hAnsi="Arial" w:hint="default"/>
      </w:rPr>
    </w:lvl>
  </w:abstractNum>
  <w:abstractNum w:abstractNumId="122" w15:restartNumberingAfterBreak="0">
    <w:nsid w:val="3BBB4346"/>
    <w:multiLevelType w:val="hybridMultilevel"/>
    <w:tmpl w:val="46BCEA16"/>
    <w:lvl w:ilvl="0" w:tplc="DB7A8FCC">
      <w:start w:val="1"/>
      <w:numFmt w:val="bullet"/>
      <w:lvlText w:val="•"/>
      <w:lvlJc w:val="left"/>
      <w:pPr>
        <w:tabs>
          <w:tab w:val="num" w:pos="720"/>
        </w:tabs>
        <w:ind w:left="720" w:hanging="360"/>
      </w:pPr>
      <w:rPr>
        <w:rFonts w:ascii="Arial" w:hAnsi="Arial" w:hint="default"/>
      </w:rPr>
    </w:lvl>
    <w:lvl w:ilvl="1" w:tplc="EECE1476" w:tentative="1">
      <w:start w:val="1"/>
      <w:numFmt w:val="bullet"/>
      <w:lvlText w:val="•"/>
      <w:lvlJc w:val="left"/>
      <w:pPr>
        <w:tabs>
          <w:tab w:val="num" w:pos="1440"/>
        </w:tabs>
        <w:ind w:left="1440" w:hanging="360"/>
      </w:pPr>
      <w:rPr>
        <w:rFonts w:ascii="Arial" w:hAnsi="Arial" w:hint="default"/>
      </w:rPr>
    </w:lvl>
    <w:lvl w:ilvl="2" w:tplc="3FB08E9C" w:tentative="1">
      <w:start w:val="1"/>
      <w:numFmt w:val="bullet"/>
      <w:lvlText w:val="•"/>
      <w:lvlJc w:val="left"/>
      <w:pPr>
        <w:tabs>
          <w:tab w:val="num" w:pos="2160"/>
        </w:tabs>
        <w:ind w:left="2160" w:hanging="360"/>
      </w:pPr>
      <w:rPr>
        <w:rFonts w:ascii="Arial" w:hAnsi="Arial" w:hint="default"/>
      </w:rPr>
    </w:lvl>
    <w:lvl w:ilvl="3" w:tplc="745C7C14" w:tentative="1">
      <w:start w:val="1"/>
      <w:numFmt w:val="bullet"/>
      <w:lvlText w:val="•"/>
      <w:lvlJc w:val="left"/>
      <w:pPr>
        <w:tabs>
          <w:tab w:val="num" w:pos="2880"/>
        </w:tabs>
        <w:ind w:left="2880" w:hanging="360"/>
      </w:pPr>
      <w:rPr>
        <w:rFonts w:ascii="Arial" w:hAnsi="Arial" w:hint="default"/>
      </w:rPr>
    </w:lvl>
    <w:lvl w:ilvl="4" w:tplc="93E2C5F8" w:tentative="1">
      <w:start w:val="1"/>
      <w:numFmt w:val="bullet"/>
      <w:lvlText w:val="•"/>
      <w:lvlJc w:val="left"/>
      <w:pPr>
        <w:tabs>
          <w:tab w:val="num" w:pos="3600"/>
        </w:tabs>
        <w:ind w:left="3600" w:hanging="360"/>
      </w:pPr>
      <w:rPr>
        <w:rFonts w:ascii="Arial" w:hAnsi="Arial" w:hint="default"/>
      </w:rPr>
    </w:lvl>
    <w:lvl w:ilvl="5" w:tplc="61D8F272" w:tentative="1">
      <w:start w:val="1"/>
      <w:numFmt w:val="bullet"/>
      <w:lvlText w:val="•"/>
      <w:lvlJc w:val="left"/>
      <w:pPr>
        <w:tabs>
          <w:tab w:val="num" w:pos="4320"/>
        </w:tabs>
        <w:ind w:left="4320" w:hanging="360"/>
      </w:pPr>
      <w:rPr>
        <w:rFonts w:ascii="Arial" w:hAnsi="Arial" w:hint="default"/>
      </w:rPr>
    </w:lvl>
    <w:lvl w:ilvl="6" w:tplc="81FC1270" w:tentative="1">
      <w:start w:val="1"/>
      <w:numFmt w:val="bullet"/>
      <w:lvlText w:val="•"/>
      <w:lvlJc w:val="left"/>
      <w:pPr>
        <w:tabs>
          <w:tab w:val="num" w:pos="5040"/>
        </w:tabs>
        <w:ind w:left="5040" w:hanging="360"/>
      </w:pPr>
      <w:rPr>
        <w:rFonts w:ascii="Arial" w:hAnsi="Arial" w:hint="default"/>
      </w:rPr>
    </w:lvl>
    <w:lvl w:ilvl="7" w:tplc="9A2027F2" w:tentative="1">
      <w:start w:val="1"/>
      <w:numFmt w:val="bullet"/>
      <w:lvlText w:val="•"/>
      <w:lvlJc w:val="left"/>
      <w:pPr>
        <w:tabs>
          <w:tab w:val="num" w:pos="5760"/>
        </w:tabs>
        <w:ind w:left="5760" w:hanging="360"/>
      </w:pPr>
      <w:rPr>
        <w:rFonts w:ascii="Arial" w:hAnsi="Arial" w:hint="default"/>
      </w:rPr>
    </w:lvl>
    <w:lvl w:ilvl="8" w:tplc="D1788332" w:tentative="1">
      <w:start w:val="1"/>
      <w:numFmt w:val="bullet"/>
      <w:lvlText w:val="•"/>
      <w:lvlJc w:val="left"/>
      <w:pPr>
        <w:tabs>
          <w:tab w:val="num" w:pos="6480"/>
        </w:tabs>
        <w:ind w:left="6480" w:hanging="360"/>
      </w:pPr>
      <w:rPr>
        <w:rFonts w:ascii="Arial" w:hAnsi="Arial" w:hint="default"/>
      </w:rPr>
    </w:lvl>
  </w:abstractNum>
  <w:abstractNum w:abstractNumId="123" w15:restartNumberingAfterBreak="0">
    <w:nsid w:val="3C8503D3"/>
    <w:multiLevelType w:val="hybridMultilevel"/>
    <w:tmpl w:val="AB3A666A"/>
    <w:lvl w:ilvl="0" w:tplc="7CA8BD10">
      <w:start w:val="1"/>
      <w:numFmt w:val="bullet"/>
      <w:lvlText w:val="•"/>
      <w:lvlJc w:val="left"/>
      <w:pPr>
        <w:tabs>
          <w:tab w:val="num" w:pos="720"/>
        </w:tabs>
        <w:ind w:left="720" w:hanging="360"/>
      </w:pPr>
      <w:rPr>
        <w:rFonts w:ascii="Arial" w:hAnsi="Arial" w:hint="default"/>
      </w:rPr>
    </w:lvl>
    <w:lvl w:ilvl="1" w:tplc="7E3E9E74" w:tentative="1">
      <w:start w:val="1"/>
      <w:numFmt w:val="bullet"/>
      <w:lvlText w:val="•"/>
      <w:lvlJc w:val="left"/>
      <w:pPr>
        <w:tabs>
          <w:tab w:val="num" w:pos="1440"/>
        </w:tabs>
        <w:ind w:left="1440" w:hanging="360"/>
      </w:pPr>
      <w:rPr>
        <w:rFonts w:ascii="Arial" w:hAnsi="Arial" w:hint="default"/>
      </w:rPr>
    </w:lvl>
    <w:lvl w:ilvl="2" w:tplc="4D866F20" w:tentative="1">
      <w:start w:val="1"/>
      <w:numFmt w:val="bullet"/>
      <w:lvlText w:val="•"/>
      <w:lvlJc w:val="left"/>
      <w:pPr>
        <w:tabs>
          <w:tab w:val="num" w:pos="2160"/>
        </w:tabs>
        <w:ind w:left="2160" w:hanging="360"/>
      </w:pPr>
      <w:rPr>
        <w:rFonts w:ascii="Arial" w:hAnsi="Arial" w:hint="default"/>
      </w:rPr>
    </w:lvl>
    <w:lvl w:ilvl="3" w:tplc="8D4AB756" w:tentative="1">
      <w:start w:val="1"/>
      <w:numFmt w:val="bullet"/>
      <w:lvlText w:val="•"/>
      <w:lvlJc w:val="left"/>
      <w:pPr>
        <w:tabs>
          <w:tab w:val="num" w:pos="2880"/>
        </w:tabs>
        <w:ind w:left="2880" w:hanging="360"/>
      </w:pPr>
      <w:rPr>
        <w:rFonts w:ascii="Arial" w:hAnsi="Arial" w:hint="default"/>
      </w:rPr>
    </w:lvl>
    <w:lvl w:ilvl="4" w:tplc="0AFCD1D8" w:tentative="1">
      <w:start w:val="1"/>
      <w:numFmt w:val="bullet"/>
      <w:lvlText w:val="•"/>
      <w:lvlJc w:val="left"/>
      <w:pPr>
        <w:tabs>
          <w:tab w:val="num" w:pos="3600"/>
        </w:tabs>
        <w:ind w:left="3600" w:hanging="360"/>
      </w:pPr>
      <w:rPr>
        <w:rFonts w:ascii="Arial" w:hAnsi="Arial" w:hint="default"/>
      </w:rPr>
    </w:lvl>
    <w:lvl w:ilvl="5" w:tplc="EF2C1770" w:tentative="1">
      <w:start w:val="1"/>
      <w:numFmt w:val="bullet"/>
      <w:lvlText w:val="•"/>
      <w:lvlJc w:val="left"/>
      <w:pPr>
        <w:tabs>
          <w:tab w:val="num" w:pos="4320"/>
        </w:tabs>
        <w:ind w:left="4320" w:hanging="360"/>
      </w:pPr>
      <w:rPr>
        <w:rFonts w:ascii="Arial" w:hAnsi="Arial" w:hint="default"/>
      </w:rPr>
    </w:lvl>
    <w:lvl w:ilvl="6" w:tplc="906CE7A4" w:tentative="1">
      <w:start w:val="1"/>
      <w:numFmt w:val="bullet"/>
      <w:lvlText w:val="•"/>
      <w:lvlJc w:val="left"/>
      <w:pPr>
        <w:tabs>
          <w:tab w:val="num" w:pos="5040"/>
        </w:tabs>
        <w:ind w:left="5040" w:hanging="360"/>
      </w:pPr>
      <w:rPr>
        <w:rFonts w:ascii="Arial" w:hAnsi="Arial" w:hint="default"/>
      </w:rPr>
    </w:lvl>
    <w:lvl w:ilvl="7" w:tplc="08C23D0E" w:tentative="1">
      <w:start w:val="1"/>
      <w:numFmt w:val="bullet"/>
      <w:lvlText w:val="•"/>
      <w:lvlJc w:val="left"/>
      <w:pPr>
        <w:tabs>
          <w:tab w:val="num" w:pos="5760"/>
        </w:tabs>
        <w:ind w:left="5760" w:hanging="360"/>
      </w:pPr>
      <w:rPr>
        <w:rFonts w:ascii="Arial" w:hAnsi="Arial" w:hint="default"/>
      </w:rPr>
    </w:lvl>
    <w:lvl w:ilvl="8" w:tplc="9878C772" w:tentative="1">
      <w:start w:val="1"/>
      <w:numFmt w:val="bullet"/>
      <w:lvlText w:val="•"/>
      <w:lvlJc w:val="left"/>
      <w:pPr>
        <w:tabs>
          <w:tab w:val="num" w:pos="6480"/>
        </w:tabs>
        <w:ind w:left="6480" w:hanging="360"/>
      </w:pPr>
      <w:rPr>
        <w:rFonts w:ascii="Arial" w:hAnsi="Arial" w:hint="default"/>
      </w:rPr>
    </w:lvl>
  </w:abstractNum>
  <w:abstractNum w:abstractNumId="124" w15:restartNumberingAfterBreak="0">
    <w:nsid w:val="3D5F141F"/>
    <w:multiLevelType w:val="hybridMultilevel"/>
    <w:tmpl w:val="2F0AEA7E"/>
    <w:lvl w:ilvl="0" w:tplc="8DAA5A92">
      <w:start w:val="1"/>
      <w:numFmt w:val="bullet"/>
      <w:lvlText w:val="•"/>
      <w:lvlJc w:val="left"/>
      <w:pPr>
        <w:tabs>
          <w:tab w:val="num" w:pos="720"/>
        </w:tabs>
        <w:ind w:left="720" w:hanging="360"/>
      </w:pPr>
      <w:rPr>
        <w:rFonts w:ascii="Arial" w:hAnsi="Arial" w:hint="default"/>
      </w:rPr>
    </w:lvl>
    <w:lvl w:ilvl="1" w:tplc="257EBC8A" w:tentative="1">
      <w:start w:val="1"/>
      <w:numFmt w:val="bullet"/>
      <w:lvlText w:val="•"/>
      <w:lvlJc w:val="left"/>
      <w:pPr>
        <w:tabs>
          <w:tab w:val="num" w:pos="1440"/>
        </w:tabs>
        <w:ind w:left="1440" w:hanging="360"/>
      </w:pPr>
      <w:rPr>
        <w:rFonts w:ascii="Arial" w:hAnsi="Arial" w:hint="default"/>
      </w:rPr>
    </w:lvl>
    <w:lvl w:ilvl="2" w:tplc="8376EDC6" w:tentative="1">
      <w:start w:val="1"/>
      <w:numFmt w:val="bullet"/>
      <w:lvlText w:val="•"/>
      <w:lvlJc w:val="left"/>
      <w:pPr>
        <w:tabs>
          <w:tab w:val="num" w:pos="2160"/>
        </w:tabs>
        <w:ind w:left="2160" w:hanging="360"/>
      </w:pPr>
      <w:rPr>
        <w:rFonts w:ascii="Arial" w:hAnsi="Arial" w:hint="default"/>
      </w:rPr>
    </w:lvl>
    <w:lvl w:ilvl="3" w:tplc="6666E35C" w:tentative="1">
      <w:start w:val="1"/>
      <w:numFmt w:val="bullet"/>
      <w:lvlText w:val="•"/>
      <w:lvlJc w:val="left"/>
      <w:pPr>
        <w:tabs>
          <w:tab w:val="num" w:pos="2880"/>
        </w:tabs>
        <w:ind w:left="2880" w:hanging="360"/>
      </w:pPr>
      <w:rPr>
        <w:rFonts w:ascii="Arial" w:hAnsi="Arial" w:hint="default"/>
      </w:rPr>
    </w:lvl>
    <w:lvl w:ilvl="4" w:tplc="E56ABB9A" w:tentative="1">
      <w:start w:val="1"/>
      <w:numFmt w:val="bullet"/>
      <w:lvlText w:val="•"/>
      <w:lvlJc w:val="left"/>
      <w:pPr>
        <w:tabs>
          <w:tab w:val="num" w:pos="3600"/>
        </w:tabs>
        <w:ind w:left="3600" w:hanging="360"/>
      </w:pPr>
      <w:rPr>
        <w:rFonts w:ascii="Arial" w:hAnsi="Arial" w:hint="default"/>
      </w:rPr>
    </w:lvl>
    <w:lvl w:ilvl="5" w:tplc="7DD48FB4" w:tentative="1">
      <w:start w:val="1"/>
      <w:numFmt w:val="bullet"/>
      <w:lvlText w:val="•"/>
      <w:lvlJc w:val="left"/>
      <w:pPr>
        <w:tabs>
          <w:tab w:val="num" w:pos="4320"/>
        </w:tabs>
        <w:ind w:left="4320" w:hanging="360"/>
      </w:pPr>
      <w:rPr>
        <w:rFonts w:ascii="Arial" w:hAnsi="Arial" w:hint="default"/>
      </w:rPr>
    </w:lvl>
    <w:lvl w:ilvl="6" w:tplc="6CDE15A2" w:tentative="1">
      <w:start w:val="1"/>
      <w:numFmt w:val="bullet"/>
      <w:lvlText w:val="•"/>
      <w:lvlJc w:val="left"/>
      <w:pPr>
        <w:tabs>
          <w:tab w:val="num" w:pos="5040"/>
        </w:tabs>
        <w:ind w:left="5040" w:hanging="360"/>
      </w:pPr>
      <w:rPr>
        <w:rFonts w:ascii="Arial" w:hAnsi="Arial" w:hint="default"/>
      </w:rPr>
    </w:lvl>
    <w:lvl w:ilvl="7" w:tplc="57B88866" w:tentative="1">
      <w:start w:val="1"/>
      <w:numFmt w:val="bullet"/>
      <w:lvlText w:val="•"/>
      <w:lvlJc w:val="left"/>
      <w:pPr>
        <w:tabs>
          <w:tab w:val="num" w:pos="5760"/>
        </w:tabs>
        <w:ind w:left="5760" w:hanging="360"/>
      </w:pPr>
      <w:rPr>
        <w:rFonts w:ascii="Arial" w:hAnsi="Arial" w:hint="default"/>
      </w:rPr>
    </w:lvl>
    <w:lvl w:ilvl="8" w:tplc="499C6AB4" w:tentative="1">
      <w:start w:val="1"/>
      <w:numFmt w:val="bullet"/>
      <w:lvlText w:val="•"/>
      <w:lvlJc w:val="left"/>
      <w:pPr>
        <w:tabs>
          <w:tab w:val="num" w:pos="6480"/>
        </w:tabs>
        <w:ind w:left="6480" w:hanging="360"/>
      </w:pPr>
      <w:rPr>
        <w:rFonts w:ascii="Arial" w:hAnsi="Arial" w:hint="default"/>
      </w:rPr>
    </w:lvl>
  </w:abstractNum>
  <w:abstractNum w:abstractNumId="125" w15:restartNumberingAfterBreak="0">
    <w:nsid w:val="3D604336"/>
    <w:multiLevelType w:val="hybridMultilevel"/>
    <w:tmpl w:val="856625AE"/>
    <w:lvl w:ilvl="0" w:tplc="F6525432">
      <w:start w:val="1"/>
      <w:numFmt w:val="bullet"/>
      <w:lvlText w:val="•"/>
      <w:lvlJc w:val="left"/>
      <w:pPr>
        <w:tabs>
          <w:tab w:val="num" w:pos="720"/>
        </w:tabs>
        <w:ind w:left="720" w:hanging="360"/>
      </w:pPr>
      <w:rPr>
        <w:rFonts w:ascii="Arial" w:hAnsi="Arial" w:hint="default"/>
      </w:rPr>
    </w:lvl>
    <w:lvl w:ilvl="1" w:tplc="81A4DD8E" w:tentative="1">
      <w:start w:val="1"/>
      <w:numFmt w:val="bullet"/>
      <w:lvlText w:val="•"/>
      <w:lvlJc w:val="left"/>
      <w:pPr>
        <w:tabs>
          <w:tab w:val="num" w:pos="1440"/>
        </w:tabs>
        <w:ind w:left="1440" w:hanging="360"/>
      </w:pPr>
      <w:rPr>
        <w:rFonts w:ascii="Arial" w:hAnsi="Arial" w:hint="default"/>
      </w:rPr>
    </w:lvl>
    <w:lvl w:ilvl="2" w:tplc="531A7754" w:tentative="1">
      <w:start w:val="1"/>
      <w:numFmt w:val="bullet"/>
      <w:lvlText w:val="•"/>
      <w:lvlJc w:val="left"/>
      <w:pPr>
        <w:tabs>
          <w:tab w:val="num" w:pos="2160"/>
        </w:tabs>
        <w:ind w:left="2160" w:hanging="360"/>
      </w:pPr>
      <w:rPr>
        <w:rFonts w:ascii="Arial" w:hAnsi="Arial" w:hint="default"/>
      </w:rPr>
    </w:lvl>
    <w:lvl w:ilvl="3" w:tplc="49BE5E64" w:tentative="1">
      <w:start w:val="1"/>
      <w:numFmt w:val="bullet"/>
      <w:lvlText w:val="•"/>
      <w:lvlJc w:val="left"/>
      <w:pPr>
        <w:tabs>
          <w:tab w:val="num" w:pos="2880"/>
        </w:tabs>
        <w:ind w:left="2880" w:hanging="360"/>
      </w:pPr>
      <w:rPr>
        <w:rFonts w:ascii="Arial" w:hAnsi="Arial" w:hint="default"/>
      </w:rPr>
    </w:lvl>
    <w:lvl w:ilvl="4" w:tplc="8F1A47F4" w:tentative="1">
      <w:start w:val="1"/>
      <w:numFmt w:val="bullet"/>
      <w:lvlText w:val="•"/>
      <w:lvlJc w:val="left"/>
      <w:pPr>
        <w:tabs>
          <w:tab w:val="num" w:pos="3600"/>
        </w:tabs>
        <w:ind w:left="3600" w:hanging="360"/>
      </w:pPr>
      <w:rPr>
        <w:rFonts w:ascii="Arial" w:hAnsi="Arial" w:hint="default"/>
      </w:rPr>
    </w:lvl>
    <w:lvl w:ilvl="5" w:tplc="B2D2A57E" w:tentative="1">
      <w:start w:val="1"/>
      <w:numFmt w:val="bullet"/>
      <w:lvlText w:val="•"/>
      <w:lvlJc w:val="left"/>
      <w:pPr>
        <w:tabs>
          <w:tab w:val="num" w:pos="4320"/>
        </w:tabs>
        <w:ind w:left="4320" w:hanging="360"/>
      </w:pPr>
      <w:rPr>
        <w:rFonts w:ascii="Arial" w:hAnsi="Arial" w:hint="default"/>
      </w:rPr>
    </w:lvl>
    <w:lvl w:ilvl="6" w:tplc="73725514" w:tentative="1">
      <w:start w:val="1"/>
      <w:numFmt w:val="bullet"/>
      <w:lvlText w:val="•"/>
      <w:lvlJc w:val="left"/>
      <w:pPr>
        <w:tabs>
          <w:tab w:val="num" w:pos="5040"/>
        </w:tabs>
        <w:ind w:left="5040" w:hanging="360"/>
      </w:pPr>
      <w:rPr>
        <w:rFonts w:ascii="Arial" w:hAnsi="Arial" w:hint="default"/>
      </w:rPr>
    </w:lvl>
    <w:lvl w:ilvl="7" w:tplc="5E5A135C" w:tentative="1">
      <w:start w:val="1"/>
      <w:numFmt w:val="bullet"/>
      <w:lvlText w:val="•"/>
      <w:lvlJc w:val="left"/>
      <w:pPr>
        <w:tabs>
          <w:tab w:val="num" w:pos="5760"/>
        </w:tabs>
        <w:ind w:left="5760" w:hanging="360"/>
      </w:pPr>
      <w:rPr>
        <w:rFonts w:ascii="Arial" w:hAnsi="Arial" w:hint="default"/>
      </w:rPr>
    </w:lvl>
    <w:lvl w:ilvl="8" w:tplc="27B26110" w:tentative="1">
      <w:start w:val="1"/>
      <w:numFmt w:val="bullet"/>
      <w:lvlText w:val="•"/>
      <w:lvlJc w:val="left"/>
      <w:pPr>
        <w:tabs>
          <w:tab w:val="num" w:pos="6480"/>
        </w:tabs>
        <w:ind w:left="6480" w:hanging="360"/>
      </w:pPr>
      <w:rPr>
        <w:rFonts w:ascii="Arial" w:hAnsi="Arial" w:hint="default"/>
      </w:rPr>
    </w:lvl>
  </w:abstractNum>
  <w:abstractNum w:abstractNumId="126" w15:restartNumberingAfterBreak="0">
    <w:nsid w:val="3D7029AC"/>
    <w:multiLevelType w:val="hybridMultilevel"/>
    <w:tmpl w:val="EDE4EC08"/>
    <w:lvl w:ilvl="0" w:tplc="B79C7D74">
      <w:start w:val="1"/>
      <w:numFmt w:val="bullet"/>
      <w:lvlText w:val="•"/>
      <w:lvlJc w:val="left"/>
      <w:pPr>
        <w:tabs>
          <w:tab w:val="num" w:pos="720"/>
        </w:tabs>
        <w:ind w:left="720" w:hanging="360"/>
      </w:pPr>
      <w:rPr>
        <w:rFonts w:ascii="Arial" w:hAnsi="Arial" w:hint="default"/>
      </w:rPr>
    </w:lvl>
    <w:lvl w:ilvl="1" w:tplc="323EC6C8" w:tentative="1">
      <w:start w:val="1"/>
      <w:numFmt w:val="bullet"/>
      <w:lvlText w:val="•"/>
      <w:lvlJc w:val="left"/>
      <w:pPr>
        <w:tabs>
          <w:tab w:val="num" w:pos="1440"/>
        </w:tabs>
        <w:ind w:left="1440" w:hanging="360"/>
      </w:pPr>
      <w:rPr>
        <w:rFonts w:ascii="Arial" w:hAnsi="Arial" w:hint="default"/>
      </w:rPr>
    </w:lvl>
    <w:lvl w:ilvl="2" w:tplc="891095CA" w:tentative="1">
      <w:start w:val="1"/>
      <w:numFmt w:val="bullet"/>
      <w:lvlText w:val="•"/>
      <w:lvlJc w:val="left"/>
      <w:pPr>
        <w:tabs>
          <w:tab w:val="num" w:pos="2160"/>
        </w:tabs>
        <w:ind w:left="2160" w:hanging="360"/>
      </w:pPr>
      <w:rPr>
        <w:rFonts w:ascii="Arial" w:hAnsi="Arial" w:hint="default"/>
      </w:rPr>
    </w:lvl>
    <w:lvl w:ilvl="3" w:tplc="1556C29E" w:tentative="1">
      <w:start w:val="1"/>
      <w:numFmt w:val="bullet"/>
      <w:lvlText w:val="•"/>
      <w:lvlJc w:val="left"/>
      <w:pPr>
        <w:tabs>
          <w:tab w:val="num" w:pos="2880"/>
        </w:tabs>
        <w:ind w:left="2880" w:hanging="360"/>
      </w:pPr>
      <w:rPr>
        <w:rFonts w:ascii="Arial" w:hAnsi="Arial" w:hint="default"/>
      </w:rPr>
    </w:lvl>
    <w:lvl w:ilvl="4" w:tplc="C760292E" w:tentative="1">
      <w:start w:val="1"/>
      <w:numFmt w:val="bullet"/>
      <w:lvlText w:val="•"/>
      <w:lvlJc w:val="left"/>
      <w:pPr>
        <w:tabs>
          <w:tab w:val="num" w:pos="3600"/>
        </w:tabs>
        <w:ind w:left="3600" w:hanging="360"/>
      </w:pPr>
      <w:rPr>
        <w:rFonts w:ascii="Arial" w:hAnsi="Arial" w:hint="default"/>
      </w:rPr>
    </w:lvl>
    <w:lvl w:ilvl="5" w:tplc="2598C642" w:tentative="1">
      <w:start w:val="1"/>
      <w:numFmt w:val="bullet"/>
      <w:lvlText w:val="•"/>
      <w:lvlJc w:val="left"/>
      <w:pPr>
        <w:tabs>
          <w:tab w:val="num" w:pos="4320"/>
        </w:tabs>
        <w:ind w:left="4320" w:hanging="360"/>
      </w:pPr>
      <w:rPr>
        <w:rFonts w:ascii="Arial" w:hAnsi="Arial" w:hint="default"/>
      </w:rPr>
    </w:lvl>
    <w:lvl w:ilvl="6" w:tplc="82882270" w:tentative="1">
      <w:start w:val="1"/>
      <w:numFmt w:val="bullet"/>
      <w:lvlText w:val="•"/>
      <w:lvlJc w:val="left"/>
      <w:pPr>
        <w:tabs>
          <w:tab w:val="num" w:pos="5040"/>
        </w:tabs>
        <w:ind w:left="5040" w:hanging="360"/>
      </w:pPr>
      <w:rPr>
        <w:rFonts w:ascii="Arial" w:hAnsi="Arial" w:hint="default"/>
      </w:rPr>
    </w:lvl>
    <w:lvl w:ilvl="7" w:tplc="65943A6E" w:tentative="1">
      <w:start w:val="1"/>
      <w:numFmt w:val="bullet"/>
      <w:lvlText w:val="•"/>
      <w:lvlJc w:val="left"/>
      <w:pPr>
        <w:tabs>
          <w:tab w:val="num" w:pos="5760"/>
        </w:tabs>
        <w:ind w:left="5760" w:hanging="360"/>
      </w:pPr>
      <w:rPr>
        <w:rFonts w:ascii="Arial" w:hAnsi="Arial" w:hint="default"/>
      </w:rPr>
    </w:lvl>
    <w:lvl w:ilvl="8" w:tplc="F8E04638" w:tentative="1">
      <w:start w:val="1"/>
      <w:numFmt w:val="bullet"/>
      <w:lvlText w:val="•"/>
      <w:lvlJc w:val="left"/>
      <w:pPr>
        <w:tabs>
          <w:tab w:val="num" w:pos="6480"/>
        </w:tabs>
        <w:ind w:left="6480" w:hanging="360"/>
      </w:pPr>
      <w:rPr>
        <w:rFonts w:ascii="Arial" w:hAnsi="Arial" w:hint="default"/>
      </w:rPr>
    </w:lvl>
  </w:abstractNum>
  <w:abstractNum w:abstractNumId="127" w15:restartNumberingAfterBreak="0">
    <w:nsid w:val="3D7736EA"/>
    <w:multiLevelType w:val="hybridMultilevel"/>
    <w:tmpl w:val="F6E8ADEC"/>
    <w:lvl w:ilvl="0" w:tplc="A4AAA84A">
      <w:start w:val="1"/>
      <w:numFmt w:val="bullet"/>
      <w:lvlText w:val="•"/>
      <w:lvlJc w:val="left"/>
      <w:pPr>
        <w:tabs>
          <w:tab w:val="num" w:pos="720"/>
        </w:tabs>
        <w:ind w:left="720" w:hanging="360"/>
      </w:pPr>
      <w:rPr>
        <w:rFonts w:ascii="Arial" w:hAnsi="Arial" w:hint="default"/>
      </w:rPr>
    </w:lvl>
    <w:lvl w:ilvl="1" w:tplc="BFB29F54" w:tentative="1">
      <w:start w:val="1"/>
      <w:numFmt w:val="bullet"/>
      <w:lvlText w:val="•"/>
      <w:lvlJc w:val="left"/>
      <w:pPr>
        <w:tabs>
          <w:tab w:val="num" w:pos="1440"/>
        </w:tabs>
        <w:ind w:left="1440" w:hanging="360"/>
      </w:pPr>
      <w:rPr>
        <w:rFonts w:ascii="Arial" w:hAnsi="Arial" w:hint="default"/>
      </w:rPr>
    </w:lvl>
    <w:lvl w:ilvl="2" w:tplc="DAA46DF8" w:tentative="1">
      <w:start w:val="1"/>
      <w:numFmt w:val="bullet"/>
      <w:lvlText w:val="•"/>
      <w:lvlJc w:val="left"/>
      <w:pPr>
        <w:tabs>
          <w:tab w:val="num" w:pos="2160"/>
        </w:tabs>
        <w:ind w:left="2160" w:hanging="360"/>
      </w:pPr>
      <w:rPr>
        <w:rFonts w:ascii="Arial" w:hAnsi="Arial" w:hint="default"/>
      </w:rPr>
    </w:lvl>
    <w:lvl w:ilvl="3" w:tplc="373EB5B4" w:tentative="1">
      <w:start w:val="1"/>
      <w:numFmt w:val="bullet"/>
      <w:lvlText w:val="•"/>
      <w:lvlJc w:val="left"/>
      <w:pPr>
        <w:tabs>
          <w:tab w:val="num" w:pos="2880"/>
        </w:tabs>
        <w:ind w:left="2880" w:hanging="360"/>
      </w:pPr>
      <w:rPr>
        <w:rFonts w:ascii="Arial" w:hAnsi="Arial" w:hint="default"/>
      </w:rPr>
    </w:lvl>
    <w:lvl w:ilvl="4" w:tplc="5FD84C06" w:tentative="1">
      <w:start w:val="1"/>
      <w:numFmt w:val="bullet"/>
      <w:lvlText w:val="•"/>
      <w:lvlJc w:val="left"/>
      <w:pPr>
        <w:tabs>
          <w:tab w:val="num" w:pos="3600"/>
        </w:tabs>
        <w:ind w:left="3600" w:hanging="360"/>
      </w:pPr>
      <w:rPr>
        <w:rFonts w:ascii="Arial" w:hAnsi="Arial" w:hint="default"/>
      </w:rPr>
    </w:lvl>
    <w:lvl w:ilvl="5" w:tplc="E42055C2" w:tentative="1">
      <w:start w:val="1"/>
      <w:numFmt w:val="bullet"/>
      <w:lvlText w:val="•"/>
      <w:lvlJc w:val="left"/>
      <w:pPr>
        <w:tabs>
          <w:tab w:val="num" w:pos="4320"/>
        </w:tabs>
        <w:ind w:left="4320" w:hanging="360"/>
      </w:pPr>
      <w:rPr>
        <w:rFonts w:ascii="Arial" w:hAnsi="Arial" w:hint="default"/>
      </w:rPr>
    </w:lvl>
    <w:lvl w:ilvl="6" w:tplc="723A76FC" w:tentative="1">
      <w:start w:val="1"/>
      <w:numFmt w:val="bullet"/>
      <w:lvlText w:val="•"/>
      <w:lvlJc w:val="left"/>
      <w:pPr>
        <w:tabs>
          <w:tab w:val="num" w:pos="5040"/>
        </w:tabs>
        <w:ind w:left="5040" w:hanging="360"/>
      </w:pPr>
      <w:rPr>
        <w:rFonts w:ascii="Arial" w:hAnsi="Arial" w:hint="default"/>
      </w:rPr>
    </w:lvl>
    <w:lvl w:ilvl="7" w:tplc="0FCAFA92" w:tentative="1">
      <w:start w:val="1"/>
      <w:numFmt w:val="bullet"/>
      <w:lvlText w:val="•"/>
      <w:lvlJc w:val="left"/>
      <w:pPr>
        <w:tabs>
          <w:tab w:val="num" w:pos="5760"/>
        </w:tabs>
        <w:ind w:left="5760" w:hanging="360"/>
      </w:pPr>
      <w:rPr>
        <w:rFonts w:ascii="Arial" w:hAnsi="Arial" w:hint="default"/>
      </w:rPr>
    </w:lvl>
    <w:lvl w:ilvl="8" w:tplc="3CA62EB4" w:tentative="1">
      <w:start w:val="1"/>
      <w:numFmt w:val="bullet"/>
      <w:lvlText w:val="•"/>
      <w:lvlJc w:val="left"/>
      <w:pPr>
        <w:tabs>
          <w:tab w:val="num" w:pos="6480"/>
        </w:tabs>
        <w:ind w:left="6480" w:hanging="360"/>
      </w:pPr>
      <w:rPr>
        <w:rFonts w:ascii="Arial" w:hAnsi="Arial" w:hint="default"/>
      </w:rPr>
    </w:lvl>
  </w:abstractNum>
  <w:abstractNum w:abstractNumId="128" w15:restartNumberingAfterBreak="0">
    <w:nsid w:val="3E033DEE"/>
    <w:multiLevelType w:val="hybridMultilevel"/>
    <w:tmpl w:val="3D00AC44"/>
    <w:lvl w:ilvl="0" w:tplc="27D0ABB6">
      <w:start w:val="1"/>
      <w:numFmt w:val="bullet"/>
      <w:lvlText w:val="•"/>
      <w:lvlJc w:val="left"/>
      <w:pPr>
        <w:tabs>
          <w:tab w:val="num" w:pos="720"/>
        </w:tabs>
        <w:ind w:left="720" w:hanging="360"/>
      </w:pPr>
      <w:rPr>
        <w:rFonts w:ascii="Arial" w:hAnsi="Arial" w:hint="default"/>
      </w:rPr>
    </w:lvl>
    <w:lvl w:ilvl="1" w:tplc="DA548B98" w:tentative="1">
      <w:start w:val="1"/>
      <w:numFmt w:val="bullet"/>
      <w:lvlText w:val="•"/>
      <w:lvlJc w:val="left"/>
      <w:pPr>
        <w:tabs>
          <w:tab w:val="num" w:pos="1440"/>
        </w:tabs>
        <w:ind w:left="1440" w:hanging="360"/>
      </w:pPr>
      <w:rPr>
        <w:rFonts w:ascii="Arial" w:hAnsi="Arial" w:hint="default"/>
      </w:rPr>
    </w:lvl>
    <w:lvl w:ilvl="2" w:tplc="DA64D0B4" w:tentative="1">
      <w:start w:val="1"/>
      <w:numFmt w:val="bullet"/>
      <w:lvlText w:val="•"/>
      <w:lvlJc w:val="left"/>
      <w:pPr>
        <w:tabs>
          <w:tab w:val="num" w:pos="2160"/>
        </w:tabs>
        <w:ind w:left="2160" w:hanging="360"/>
      </w:pPr>
      <w:rPr>
        <w:rFonts w:ascii="Arial" w:hAnsi="Arial" w:hint="default"/>
      </w:rPr>
    </w:lvl>
    <w:lvl w:ilvl="3" w:tplc="3012AFD8" w:tentative="1">
      <w:start w:val="1"/>
      <w:numFmt w:val="bullet"/>
      <w:lvlText w:val="•"/>
      <w:lvlJc w:val="left"/>
      <w:pPr>
        <w:tabs>
          <w:tab w:val="num" w:pos="2880"/>
        </w:tabs>
        <w:ind w:left="2880" w:hanging="360"/>
      </w:pPr>
      <w:rPr>
        <w:rFonts w:ascii="Arial" w:hAnsi="Arial" w:hint="default"/>
      </w:rPr>
    </w:lvl>
    <w:lvl w:ilvl="4" w:tplc="9F2283A4" w:tentative="1">
      <w:start w:val="1"/>
      <w:numFmt w:val="bullet"/>
      <w:lvlText w:val="•"/>
      <w:lvlJc w:val="left"/>
      <w:pPr>
        <w:tabs>
          <w:tab w:val="num" w:pos="3600"/>
        </w:tabs>
        <w:ind w:left="3600" w:hanging="360"/>
      </w:pPr>
      <w:rPr>
        <w:rFonts w:ascii="Arial" w:hAnsi="Arial" w:hint="default"/>
      </w:rPr>
    </w:lvl>
    <w:lvl w:ilvl="5" w:tplc="93720E70" w:tentative="1">
      <w:start w:val="1"/>
      <w:numFmt w:val="bullet"/>
      <w:lvlText w:val="•"/>
      <w:lvlJc w:val="left"/>
      <w:pPr>
        <w:tabs>
          <w:tab w:val="num" w:pos="4320"/>
        </w:tabs>
        <w:ind w:left="4320" w:hanging="360"/>
      </w:pPr>
      <w:rPr>
        <w:rFonts w:ascii="Arial" w:hAnsi="Arial" w:hint="default"/>
      </w:rPr>
    </w:lvl>
    <w:lvl w:ilvl="6" w:tplc="639CACC0" w:tentative="1">
      <w:start w:val="1"/>
      <w:numFmt w:val="bullet"/>
      <w:lvlText w:val="•"/>
      <w:lvlJc w:val="left"/>
      <w:pPr>
        <w:tabs>
          <w:tab w:val="num" w:pos="5040"/>
        </w:tabs>
        <w:ind w:left="5040" w:hanging="360"/>
      </w:pPr>
      <w:rPr>
        <w:rFonts w:ascii="Arial" w:hAnsi="Arial" w:hint="default"/>
      </w:rPr>
    </w:lvl>
    <w:lvl w:ilvl="7" w:tplc="CC2C5EA8" w:tentative="1">
      <w:start w:val="1"/>
      <w:numFmt w:val="bullet"/>
      <w:lvlText w:val="•"/>
      <w:lvlJc w:val="left"/>
      <w:pPr>
        <w:tabs>
          <w:tab w:val="num" w:pos="5760"/>
        </w:tabs>
        <w:ind w:left="5760" w:hanging="360"/>
      </w:pPr>
      <w:rPr>
        <w:rFonts w:ascii="Arial" w:hAnsi="Arial" w:hint="default"/>
      </w:rPr>
    </w:lvl>
    <w:lvl w:ilvl="8" w:tplc="C8449466" w:tentative="1">
      <w:start w:val="1"/>
      <w:numFmt w:val="bullet"/>
      <w:lvlText w:val="•"/>
      <w:lvlJc w:val="left"/>
      <w:pPr>
        <w:tabs>
          <w:tab w:val="num" w:pos="6480"/>
        </w:tabs>
        <w:ind w:left="6480" w:hanging="360"/>
      </w:pPr>
      <w:rPr>
        <w:rFonts w:ascii="Arial" w:hAnsi="Arial" w:hint="default"/>
      </w:rPr>
    </w:lvl>
  </w:abstractNum>
  <w:abstractNum w:abstractNumId="129" w15:restartNumberingAfterBreak="0">
    <w:nsid w:val="3E36626E"/>
    <w:multiLevelType w:val="hybridMultilevel"/>
    <w:tmpl w:val="CDE8C576"/>
    <w:lvl w:ilvl="0" w:tplc="F266EFEE">
      <w:start w:val="1"/>
      <w:numFmt w:val="bullet"/>
      <w:lvlText w:val="•"/>
      <w:lvlJc w:val="left"/>
      <w:pPr>
        <w:tabs>
          <w:tab w:val="num" w:pos="720"/>
        </w:tabs>
        <w:ind w:left="720" w:hanging="360"/>
      </w:pPr>
      <w:rPr>
        <w:rFonts w:ascii="Arial" w:hAnsi="Arial" w:hint="default"/>
      </w:rPr>
    </w:lvl>
    <w:lvl w:ilvl="1" w:tplc="28D4C2C8" w:tentative="1">
      <w:start w:val="1"/>
      <w:numFmt w:val="bullet"/>
      <w:lvlText w:val="•"/>
      <w:lvlJc w:val="left"/>
      <w:pPr>
        <w:tabs>
          <w:tab w:val="num" w:pos="1440"/>
        </w:tabs>
        <w:ind w:left="1440" w:hanging="360"/>
      </w:pPr>
      <w:rPr>
        <w:rFonts w:ascii="Arial" w:hAnsi="Arial" w:hint="default"/>
      </w:rPr>
    </w:lvl>
    <w:lvl w:ilvl="2" w:tplc="1B2848F2" w:tentative="1">
      <w:start w:val="1"/>
      <w:numFmt w:val="bullet"/>
      <w:lvlText w:val="•"/>
      <w:lvlJc w:val="left"/>
      <w:pPr>
        <w:tabs>
          <w:tab w:val="num" w:pos="2160"/>
        </w:tabs>
        <w:ind w:left="2160" w:hanging="360"/>
      </w:pPr>
      <w:rPr>
        <w:rFonts w:ascii="Arial" w:hAnsi="Arial" w:hint="default"/>
      </w:rPr>
    </w:lvl>
    <w:lvl w:ilvl="3" w:tplc="E94A76A0" w:tentative="1">
      <w:start w:val="1"/>
      <w:numFmt w:val="bullet"/>
      <w:lvlText w:val="•"/>
      <w:lvlJc w:val="left"/>
      <w:pPr>
        <w:tabs>
          <w:tab w:val="num" w:pos="2880"/>
        </w:tabs>
        <w:ind w:left="2880" w:hanging="360"/>
      </w:pPr>
      <w:rPr>
        <w:rFonts w:ascii="Arial" w:hAnsi="Arial" w:hint="default"/>
      </w:rPr>
    </w:lvl>
    <w:lvl w:ilvl="4" w:tplc="47AABDCA" w:tentative="1">
      <w:start w:val="1"/>
      <w:numFmt w:val="bullet"/>
      <w:lvlText w:val="•"/>
      <w:lvlJc w:val="left"/>
      <w:pPr>
        <w:tabs>
          <w:tab w:val="num" w:pos="3600"/>
        </w:tabs>
        <w:ind w:left="3600" w:hanging="360"/>
      </w:pPr>
      <w:rPr>
        <w:rFonts w:ascii="Arial" w:hAnsi="Arial" w:hint="default"/>
      </w:rPr>
    </w:lvl>
    <w:lvl w:ilvl="5" w:tplc="9E6E5C8C" w:tentative="1">
      <w:start w:val="1"/>
      <w:numFmt w:val="bullet"/>
      <w:lvlText w:val="•"/>
      <w:lvlJc w:val="left"/>
      <w:pPr>
        <w:tabs>
          <w:tab w:val="num" w:pos="4320"/>
        </w:tabs>
        <w:ind w:left="4320" w:hanging="360"/>
      </w:pPr>
      <w:rPr>
        <w:rFonts w:ascii="Arial" w:hAnsi="Arial" w:hint="default"/>
      </w:rPr>
    </w:lvl>
    <w:lvl w:ilvl="6" w:tplc="D75C9532" w:tentative="1">
      <w:start w:val="1"/>
      <w:numFmt w:val="bullet"/>
      <w:lvlText w:val="•"/>
      <w:lvlJc w:val="left"/>
      <w:pPr>
        <w:tabs>
          <w:tab w:val="num" w:pos="5040"/>
        </w:tabs>
        <w:ind w:left="5040" w:hanging="360"/>
      </w:pPr>
      <w:rPr>
        <w:rFonts w:ascii="Arial" w:hAnsi="Arial" w:hint="default"/>
      </w:rPr>
    </w:lvl>
    <w:lvl w:ilvl="7" w:tplc="4B46194C" w:tentative="1">
      <w:start w:val="1"/>
      <w:numFmt w:val="bullet"/>
      <w:lvlText w:val="•"/>
      <w:lvlJc w:val="left"/>
      <w:pPr>
        <w:tabs>
          <w:tab w:val="num" w:pos="5760"/>
        </w:tabs>
        <w:ind w:left="5760" w:hanging="360"/>
      </w:pPr>
      <w:rPr>
        <w:rFonts w:ascii="Arial" w:hAnsi="Arial" w:hint="default"/>
      </w:rPr>
    </w:lvl>
    <w:lvl w:ilvl="8" w:tplc="DB504FC2" w:tentative="1">
      <w:start w:val="1"/>
      <w:numFmt w:val="bullet"/>
      <w:lvlText w:val="•"/>
      <w:lvlJc w:val="left"/>
      <w:pPr>
        <w:tabs>
          <w:tab w:val="num" w:pos="6480"/>
        </w:tabs>
        <w:ind w:left="6480" w:hanging="360"/>
      </w:pPr>
      <w:rPr>
        <w:rFonts w:ascii="Arial" w:hAnsi="Arial" w:hint="default"/>
      </w:rPr>
    </w:lvl>
  </w:abstractNum>
  <w:abstractNum w:abstractNumId="130" w15:restartNumberingAfterBreak="0">
    <w:nsid w:val="3F6D6DEE"/>
    <w:multiLevelType w:val="hybridMultilevel"/>
    <w:tmpl w:val="3F5E8080"/>
    <w:lvl w:ilvl="0" w:tplc="46C2E108">
      <w:start w:val="1"/>
      <w:numFmt w:val="bullet"/>
      <w:lvlText w:val="•"/>
      <w:lvlJc w:val="left"/>
      <w:pPr>
        <w:tabs>
          <w:tab w:val="num" w:pos="720"/>
        </w:tabs>
        <w:ind w:left="720" w:hanging="360"/>
      </w:pPr>
      <w:rPr>
        <w:rFonts w:ascii="Arial" w:hAnsi="Arial" w:hint="default"/>
      </w:rPr>
    </w:lvl>
    <w:lvl w:ilvl="1" w:tplc="8FB0F680" w:tentative="1">
      <w:start w:val="1"/>
      <w:numFmt w:val="bullet"/>
      <w:lvlText w:val="•"/>
      <w:lvlJc w:val="left"/>
      <w:pPr>
        <w:tabs>
          <w:tab w:val="num" w:pos="1440"/>
        </w:tabs>
        <w:ind w:left="1440" w:hanging="360"/>
      </w:pPr>
      <w:rPr>
        <w:rFonts w:ascii="Arial" w:hAnsi="Arial" w:hint="default"/>
      </w:rPr>
    </w:lvl>
    <w:lvl w:ilvl="2" w:tplc="34A89D90" w:tentative="1">
      <w:start w:val="1"/>
      <w:numFmt w:val="bullet"/>
      <w:lvlText w:val="•"/>
      <w:lvlJc w:val="left"/>
      <w:pPr>
        <w:tabs>
          <w:tab w:val="num" w:pos="2160"/>
        </w:tabs>
        <w:ind w:left="2160" w:hanging="360"/>
      </w:pPr>
      <w:rPr>
        <w:rFonts w:ascii="Arial" w:hAnsi="Arial" w:hint="default"/>
      </w:rPr>
    </w:lvl>
    <w:lvl w:ilvl="3" w:tplc="459A9CDC" w:tentative="1">
      <w:start w:val="1"/>
      <w:numFmt w:val="bullet"/>
      <w:lvlText w:val="•"/>
      <w:lvlJc w:val="left"/>
      <w:pPr>
        <w:tabs>
          <w:tab w:val="num" w:pos="2880"/>
        </w:tabs>
        <w:ind w:left="2880" w:hanging="360"/>
      </w:pPr>
      <w:rPr>
        <w:rFonts w:ascii="Arial" w:hAnsi="Arial" w:hint="default"/>
      </w:rPr>
    </w:lvl>
    <w:lvl w:ilvl="4" w:tplc="2F28A0DC" w:tentative="1">
      <w:start w:val="1"/>
      <w:numFmt w:val="bullet"/>
      <w:lvlText w:val="•"/>
      <w:lvlJc w:val="left"/>
      <w:pPr>
        <w:tabs>
          <w:tab w:val="num" w:pos="3600"/>
        </w:tabs>
        <w:ind w:left="3600" w:hanging="360"/>
      </w:pPr>
      <w:rPr>
        <w:rFonts w:ascii="Arial" w:hAnsi="Arial" w:hint="default"/>
      </w:rPr>
    </w:lvl>
    <w:lvl w:ilvl="5" w:tplc="B27EFC30" w:tentative="1">
      <w:start w:val="1"/>
      <w:numFmt w:val="bullet"/>
      <w:lvlText w:val="•"/>
      <w:lvlJc w:val="left"/>
      <w:pPr>
        <w:tabs>
          <w:tab w:val="num" w:pos="4320"/>
        </w:tabs>
        <w:ind w:left="4320" w:hanging="360"/>
      </w:pPr>
      <w:rPr>
        <w:rFonts w:ascii="Arial" w:hAnsi="Arial" w:hint="default"/>
      </w:rPr>
    </w:lvl>
    <w:lvl w:ilvl="6" w:tplc="704C8180" w:tentative="1">
      <w:start w:val="1"/>
      <w:numFmt w:val="bullet"/>
      <w:lvlText w:val="•"/>
      <w:lvlJc w:val="left"/>
      <w:pPr>
        <w:tabs>
          <w:tab w:val="num" w:pos="5040"/>
        </w:tabs>
        <w:ind w:left="5040" w:hanging="360"/>
      </w:pPr>
      <w:rPr>
        <w:rFonts w:ascii="Arial" w:hAnsi="Arial" w:hint="default"/>
      </w:rPr>
    </w:lvl>
    <w:lvl w:ilvl="7" w:tplc="A65E0E5C" w:tentative="1">
      <w:start w:val="1"/>
      <w:numFmt w:val="bullet"/>
      <w:lvlText w:val="•"/>
      <w:lvlJc w:val="left"/>
      <w:pPr>
        <w:tabs>
          <w:tab w:val="num" w:pos="5760"/>
        </w:tabs>
        <w:ind w:left="5760" w:hanging="360"/>
      </w:pPr>
      <w:rPr>
        <w:rFonts w:ascii="Arial" w:hAnsi="Arial" w:hint="default"/>
      </w:rPr>
    </w:lvl>
    <w:lvl w:ilvl="8" w:tplc="27CE7656" w:tentative="1">
      <w:start w:val="1"/>
      <w:numFmt w:val="bullet"/>
      <w:lvlText w:val="•"/>
      <w:lvlJc w:val="left"/>
      <w:pPr>
        <w:tabs>
          <w:tab w:val="num" w:pos="6480"/>
        </w:tabs>
        <w:ind w:left="6480" w:hanging="360"/>
      </w:pPr>
      <w:rPr>
        <w:rFonts w:ascii="Arial" w:hAnsi="Arial" w:hint="default"/>
      </w:rPr>
    </w:lvl>
  </w:abstractNum>
  <w:abstractNum w:abstractNumId="131" w15:restartNumberingAfterBreak="0">
    <w:nsid w:val="3F777018"/>
    <w:multiLevelType w:val="hybridMultilevel"/>
    <w:tmpl w:val="2398FF28"/>
    <w:lvl w:ilvl="0" w:tplc="2668C2AA">
      <w:start w:val="1"/>
      <w:numFmt w:val="bullet"/>
      <w:lvlText w:val="•"/>
      <w:lvlJc w:val="left"/>
      <w:pPr>
        <w:tabs>
          <w:tab w:val="num" w:pos="720"/>
        </w:tabs>
        <w:ind w:left="720" w:hanging="360"/>
      </w:pPr>
      <w:rPr>
        <w:rFonts w:ascii="Arial" w:hAnsi="Arial" w:hint="default"/>
      </w:rPr>
    </w:lvl>
    <w:lvl w:ilvl="1" w:tplc="7F08B276" w:tentative="1">
      <w:start w:val="1"/>
      <w:numFmt w:val="bullet"/>
      <w:lvlText w:val="•"/>
      <w:lvlJc w:val="left"/>
      <w:pPr>
        <w:tabs>
          <w:tab w:val="num" w:pos="1440"/>
        </w:tabs>
        <w:ind w:left="1440" w:hanging="360"/>
      </w:pPr>
      <w:rPr>
        <w:rFonts w:ascii="Arial" w:hAnsi="Arial" w:hint="default"/>
      </w:rPr>
    </w:lvl>
    <w:lvl w:ilvl="2" w:tplc="E130A436" w:tentative="1">
      <w:start w:val="1"/>
      <w:numFmt w:val="bullet"/>
      <w:lvlText w:val="•"/>
      <w:lvlJc w:val="left"/>
      <w:pPr>
        <w:tabs>
          <w:tab w:val="num" w:pos="2160"/>
        </w:tabs>
        <w:ind w:left="2160" w:hanging="360"/>
      </w:pPr>
      <w:rPr>
        <w:rFonts w:ascii="Arial" w:hAnsi="Arial" w:hint="default"/>
      </w:rPr>
    </w:lvl>
    <w:lvl w:ilvl="3" w:tplc="40EE3430" w:tentative="1">
      <w:start w:val="1"/>
      <w:numFmt w:val="bullet"/>
      <w:lvlText w:val="•"/>
      <w:lvlJc w:val="left"/>
      <w:pPr>
        <w:tabs>
          <w:tab w:val="num" w:pos="2880"/>
        </w:tabs>
        <w:ind w:left="2880" w:hanging="360"/>
      </w:pPr>
      <w:rPr>
        <w:rFonts w:ascii="Arial" w:hAnsi="Arial" w:hint="default"/>
      </w:rPr>
    </w:lvl>
    <w:lvl w:ilvl="4" w:tplc="95AC86AE" w:tentative="1">
      <w:start w:val="1"/>
      <w:numFmt w:val="bullet"/>
      <w:lvlText w:val="•"/>
      <w:lvlJc w:val="left"/>
      <w:pPr>
        <w:tabs>
          <w:tab w:val="num" w:pos="3600"/>
        </w:tabs>
        <w:ind w:left="3600" w:hanging="360"/>
      </w:pPr>
      <w:rPr>
        <w:rFonts w:ascii="Arial" w:hAnsi="Arial" w:hint="default"/>
      </w:rPr>
    </w:lvl>
    <w:lvl w:ilvl="5" w:tplc="1FE862A4" w:tentative="1">
      <w:start w:val="1"/>
      <w:numFmt w:val="bullet"/>
      <w:lvlText w:val="•"/>
      <w:lvlJc w:val="left"/>
      <w:pPr>
        <w:tabs>
          <w:tab w:val="num" w:pos="4320"/>
        </w:tabs>
        <w:ind w:left="4320" w:hanging="360"/>
      </w:pPr>
      <w:rPr>
        <w:rFonts w:ascii="Arial" w:hAnsi="Arial" w:hint="default"/>
      </w:rPr>
    </w:lvl>
    <w:lvl w:ilvl="6" w:tplc="8A44DD0A" w:tentative="1">
      <w:start w:val="1"/>
      <w:numFmt w:val="bullet"/>
      <w:lvlText w:val="•"/>
      <w:lvlJc w:val="left"/>
      <w:pPr>
        <w:tabs>
          <w:tab w:val="num" w:pos="5040"/>
        </w:tabs>
        <w:ind w:left="5040" w:hanging="360"/>
      </w:pPr>
      <w:rPr>
        <w:rFonts w:ascii="Arial" w:hAnsi="Arial" w:hint="default"/>
      </w:rPr>
    </w:lvl>
    <w:lvl w:ilvl="7" w:tplc="870EB94A" w:tentative="1">
      <w:start w:val="1"/>
      <w:numFmt w:val="bullet"/>
      <w:lvlText w:val="•"/>
      <w:lvlJc w:val="left"/>
      <w:pPr>
        <w:tabs>
          <w:tab w:val="num" w:pos="5760"/>
        </w:tabs>
        <w:ind w:left="5760" w:hanging="360"/>
      </w:pPr>
      <w:rPr>
        <w:rFonts w:ascii="Arial" w:hAnsi="Arial" w:hint="default"/>
      </w:rPr>
    </w:lvl>
    <w:lvl w:ilvl="8" w:tplc="D4F2DA7E" w:tentative="1">
      <w:start w:val="1"/>
      <w:numFmt w:val="bullet"/>
      <w:lvlText w:val="•"/>
      <w:lvlJc w:val="left"/>
      <w:pPr>
        <w:tabs>
          <w:tab w:val="num" w:pos="6480"/>
        </w:tabs>
        <w:ind w:left="6480" w:hanging="360"/>
      </w:pPr>
      <w:rPr>
        <w:rFonts w:ascii="Arial" w:hAnsi="Arial" w:hint="default"/>
      </w:rPr>
    </w:lvl>
  </w:abstractNum>
  <w:abstractNum w:abstractNumId="132" w15:restartNumberingAfterBreak="0">
    <w:nsid w:val="3F845F4F"/>
    <w:multiLevelType w:val="hybridMultilevel"/>
    <w:tmpl w:val="464C6022"/>
    <w:lvl w:ilvl="0" w:tplc="7B4484A6">
      <w:start w:val="1"/>
      <w:numFmt w:val="bullet"/>
      <w:lvlText w:val="•"/>
      <w:lvlJc w:val="left"/>
      <w:pPr>
        <w:tabs>
          <w:tab w:val="num" w:pos="720"/>
        </w:tabs>
        <w:ind w:left="720" w:hanging="360"/>
      </w:pPr>
      <w:rPr>
        <w:rFonts w:ascii="Arial" w:hAnsi="Arial" w:hint="default"/>
      </w:rPr>
    </w:lvl>
    <w:lvl w:ilvl="1" w:tplc="3AFEB638" w:tentative="1">
      <w:start w:val="1"/>
      <w:numFmt w:val="bullet"/>
      <w:lvlText w:val="•"/>
      <w:lvlJc w:val="left"/>
      <w:pPr>
        <w:tabs>
          <w:tab w:val="num" w:pos="1440"/>
        </w:tabs>
        <w:ind w:left="1440" w:hanging="360"/>
      </w:pPr>
      <w:rPr>
        <w:rFonts w:ascii="Arial" w:hAnsi="Arial" w:hint="default"/>
      </w:rPr>
    </w:lvl>
    <w:lvl w:ilvl="2" w:tplc="F4CE2A08" w:tentative="1">
      <w:start w:val="1"/>
      <w:numFmt w:val="bullet"/>
      <w:lvlText w:val="•"/>
      <w:lvlJc w:val="left"/>
      <w:pPr>
        <w:tabs>
          <w:tab w:val="num" w:pos="2160"/>
        </w:tabs>
        <w:ind w:left="2160" w:hanging="360"/>
      </w:pPr>
      <w:rPr>
        <w:rFonts w:ascii="Arial" w:hAnsi="Arial" w:hint="default"/>
      </w:rPr>
    </w:lvl>
    <w:lvl w:ilvl="3" w:tplc="F9EEEB84" w:tentative="1">
      <w:start w:val="1"/>
      <w:numFmt w:val="bullet"/>
      <w:lvlText w:val="•"/>
      <w:lvlJc w:val="left"/>
      <w:pPr>
        <w:tabs>
          <w:tab w:val="num" w:pos="2880"/>
        </w:tabs>
        <w:ind w:left="2880" w:hanging="360"/>
      </w:pPr>
      <w:rPr>
        <w:rFonts w:ascii="Arial" w:hAnsi="Arial" w:hint="default"/>
      </w:rPr>
    </w:lvl>
    <w:lvl w:ilvl="4" w:tplc="E224012A" w:tentative="1">
      <w:start w:val="1"/>
      <w:numFmt w:val="bullet"/>
      <w:lvlText w:val="•"/>
      <w:lvlJc w:val="left"/>
      <w:pPr>
        <w:tabs>
          <w:tab w:val="num" w:pos="3600"/>
        </w:tabs>
        <w:ind w:left="3600" w:hanging="360"/>
      </w:pPr>
      <w:rPr>
        <w:rFonts w:ascii="Arial" w:hAnsi="Arial" w:hint="default"/>
      </w:rPr>
    </w:lvl>
    <w:lvl w:ilvl="5" w:tplc="0A5EF55A" w:tentative="1">
      <w:start w:val="1"/>
      <w:numFmt w:val="bullet"/>
      <w:lvlText w:val="•"/>
      <w:lvlJc w:val="left"/>
      <w:pPr>
        <w:tabs>
          <w:tab w:val="num" w:pos="4320"/>
        </w:tabs>
        <w:ind w:left="4320" w:hanging="360"/>
      </w:pPr>
      <w:rPr>
        <w:rFonts w:ascii="Arial" w:hAnsi="Arial" w:hint="default"/>
      </w:rPr>
    </w:lvl>
    <w:lvl w:ilvl="6" w:tplc="4732CED4" w:tentative="1">
      <w:start w:val="1"/>
      <w:numFmt w:val="bullet"/>
      <w:lvlText w:val="•"/>
      <w:lvlJc w:val="left"/>
      <w:pPr>
        <w:tabs>
          <w:tab w:val="num" w:pos="5040"/>
        </w:tabs>
        <w:ind w:left="5040" w:hanging="360"/>
      </w:pPr>
      <w:rPr>
        <w:rFonts w:ascii="Arial" w:hAnsi="Arial" w:hint="default"/>
      </w:rPr>
    </w:lvl>
    <w:lvl w:ilvl="7" w:tplc="38E27ECA" w:tentative="1">
      <w:start w:val="1"/>
      <w:numFmt w:val="bullet"/>
      <w:lvlText w:val="•"/>
      <w:lvlJc w:val="left"/>
      <w:pPr>
        <w:tabs>
          <w:tab w:val="num" w:pos="5760"/>
        </w:tabs>
        <w:ind w:left="5760" w:hanging="360"/>
      </w:pPr>
      <w:rPr>
        <w:rFonts w:ascii="Arial" w:hAnsi="Arial" w:hint="default"/>
      </w:rPr>
    </w:lvl>
    <w:lvl w:ilvl="8" w:tplc="73585AF8" w:tentative="1">
      <w:start w:val="1"/>
      <w:numFmt w:val="bullet"/>
      <w:lvlText w:val="•"/>
      <w:lvlJc w:val="left"/>
      <w:pPr>
        <w:tabs>
          <w:tab w:val="num" w:pos="6480"/>
        </w:tabs>
        <w:ind w:left="6480" w:hanging="360"/>
      </w:pPr>
      <w:rPr>
        <w:rFonts w:ascii="Arial" w:hAnsi="Arial" w:hint="default"/>
      </w:rPr>
    </w:lvl>
  </w:abstractNum>
  <w:abstractNum w:abstractNumId="133" w15:restartNumberingAfterBreak="0">
    <w:nsid w:val="3F846C40"/>
    <w:multiLevelType w:val="hybridMultilevel"/>
    <w:tmpl w:val="224639AC"/>
    <w:lvl w:ilvl="0" w:tplc="DD34AA80">
      <w:start w:val="1"/>
      <w:numFmt w:val="bullet"/>
      <w:lvlText w:val="•"/>
      <w:lvlJc w:val="left"/>
      <w:pPr>
        <w:tabs>
          <w:tab w:val="num" w:pos="720"/>
        </w:tabs>
        <w:ind w:left="720" w:hanging="360"/>
      </w:pPr>
      <w:rPr>
        <w:rFonts w:ascii="Arial" w:hAnsi="Arial" w:hint="default"/>
      </w:rPr>
    </w:lvl>
    <w:lvl w:ilvl="1" w:tplc="8D022292" w:tentative="1">
      <w:start w:val="1"/>
      <w:numFmt w:val="bullet"/>
      <w:lvlText w:val="•"/>
      <w:lvlJc w:val="left"/>
      <w:pPr>
        <w:tabs>
          <w:tab w:val="num" w:pos="1440"/>
        </w:tabs>
        <w:ind w:left="1440" w:hanging="360"/>
      </w:pPr>
      <w:rPr>
        <w:rFonts w:ascii="Arial" w:hAnsi="Arial" w:hint="default"/>
      </w:rPr>
    </w:lvl>
    <w:lvl w:ilvl="2" w:tplc="A738A208" w:tentative="1">
      <w:start w:val="1"/>
      <w:numFmt w:val="bullet"/>
      <w:lvlText w:val="•"/>
      <w:lvlJc w:val="left"/>
      <w:pPr>
        <w:tabs>
          <w:tab w:val="num" w:pos="2160"/>
        </w:tabs>
        <w:ind w:left="2160" w:hanging="360"/>
      </w:pPr>
      <w:rPr>
        <w:rFonts w:ascii="Arial" w:hAnsi="Arial" w:hint="default"/>
      </w:rPr>
    </w:lvl>
    <w:lvl w:ilvl="3" w:tplc="77FA2370" w:tentative="1">
      <w:start w:val="1"/>
      <w:numFmt w:val="bullet"/>
      <w:lvlText w:val="•"/>
      <w:lvlJc w:val="left"/>
      <w:pPr>
        <w:tabs>
          <w:tab w:val="num" w:pos="2880"/>
        </w:tabs>
        <w:ind w:left="2880" w:hanging="360"/>
      </w:pPr>
      <w:rPr>
        <w:rFonts w:ascii="Arial" w:hAnsi="Arial" w:hint="default"/>
      </w:rPr>
    </w:lvl>
    <w:lvl w:ilvl="4" w:tplc="CAF0F920" w:tentative="1">
      <w:start w:val="1"/>
      <w:numFmt w:val="bullet"/>
      <w:lvlText w:val="•"/>
      <w:lvlJc w:val="left"/>
      <w:pPr>
        <w:tabs>
          <w:tab w:val="num" w:pos="3600"/>
        </w:tabs>
        <w:ind w:left="3600" w:hanging="360"/>
      </w:pPr>
      <w:rPr>
        <w:rFonts w:ascii="Arial" w:hAnsi="Arial" w:hint="default"/>
      </w:rPr>
    </w:lvl>
    <w:lvl w:ilvl="5" w:tplc="0D4A42C4" w:tentative="1">
      <w:start w:val="1"/>
      <w:numFmt w:val="bullet"/>
      <w:lvlText w:val="•"/>
      <w:lvlJc w:val="left"/>
      <w:pPr>
        <w:tabs>
          <w:tab w:val="num" w:pos="4320"/>
        </w:tabs>
        <w:ind w:left="4320" w:hanging="360"/>
      </w:pPr>
      <w:rPr>
        <w:rFonts w:ascii="Arial" w:hAnsi="Arial" w:hint="default"/>
      </w:rPr>
    </w:lvl>
    <w:lvl w:ilvl="6" w:tplc="BE684988" w:tentative="1">
      <w:start w:val="1"/>
      <w:numFmt w:val="bullet"/>
      <w:lvlText w:val="•"/>
      <w:lvlJc w:val="left"/>
      <w:pPr>
        <w:tabs>
          <w:tab w:val="num" w:pos="5040"/>
        </w:tabs>
        <w:ind w:left="5040" w:hanging="360"/>
      </w:pPr>
      <w:rPr>
        <w:rFonts w:ascii="Arial" w:hAnsi="Arial" w:hint="default"/>
      </w:rPr>
    </w:lvl>
    <w:lvl w:ilvl="7" w:tplc="579EB180" w:tentative="1">
      <w:start w:val="1"/>
      <w:numFmt w:val="bullet"/>
      <w:lvlText w:val="•"/>
      <w:lvlJc w:val="left"/>
      <w:pPr>
        <w:tabs>
          <w:tab w:val="num" w:pos="5760"/>
        </w:tabs>
        <w:ind w:left="5760" w:hanging="360"/>
      </w:pPr>
      <w:rPr>
        <w:rFonts w:ascii="Arial" w:hAnsi="Arial" w:hint="default"/>
      </w:rPr>
    </w:lvl>
    <w:lvl w:ilvl="8" w:tplc="0E6CC64E" w:tentative="1">
      <w:start w:val="1"/>
      <w:numFmt w:val="bullet"/>
      <w:lvlText w:val="•"/>
      <w:lvlJc w:val="left"/>
      <w:pPr>
        <w:tabs>
          <w:tab w:val="num" w:pos="6480"/>
        </w:tabs>
        <w:ind w:left="6480" w:hanging="360"/>
      </w:pPr>
      <w:rPr>
        <w:rFonts w:ascii="Arial" w:hAnsi="Arial" w:hint="default"/>
      </w:rPr>
    </w:lvl>
  </w:abstractNum>
  <w:abstractNum w:abstractNumId="134" w15:restartNumberingAfterBreak="0">
    <w:nsid w:val="3F945B6B"/>
    <w:multiLevelType w:val="hybridMultilevel"/>
    <w:tmpl w:val="B0EE0F74"/>
    <w:lvl w:ilvl="0" w:tplc="3DA67FF8">
      <w:start w:val="1"/>
      <w:numFmt w:val="bullet"/>
      <w:lvlText w:val="•"/>
      <w:lvlJc w:val="left"/>
      <w:pPr>
        <w:tabs>
          <w:tab w:val="num" w:pos="720"/>
        </w:tabs>
        <w:ind w:left="720" w:hanging="360"/>
      </w:pPr>
      <w:rPr>
        <w:rFonts w:ascii="Arial" w:hAnsi="Arial" w:hint="default"/>
      </w:rPr>
    </w:lvl>
    <w:lvl w:ilvl="1" w:tplc="BFB29298" w:tentative="1">
      <w:start w:val="1"/>
      <w:numFmt w:val="bullet"/>
      <w:lvlText w:val="•"/>
      <w:lvlJc w:val="left"/>
      <w:pPr>
        <w:tabs>
          <w:tab w:val="num" w:pos="1440"/>
        </w:tabs>
        <w:ind w:left="1440" w:hanging="360"/>
      </w:pPr>
      <w:rPr>
        <w:rFonts w:ascii="Arial" w:hAnsi="Arial" w:hint="default"/>
      </w:rPr>
    </w:lvl>
    <w:lvl w:ilvl="2" w:tplc="6944DFEC" w:tentative="1">
      <w:start w:val="1"/>
      <w:numFmt w:val="bullet"/>
      <w:lvlText w:val="•"/>
      <w:lvlJc w:val="left"/>
      <w:pPr>
        <w:tabs>
          <w:tab w:val="num" w:pos="2160"/>
        </w:tabs>
        <w:ind w:left="2160" w:hanging="360"/>
      </w:pPr>
      <w:rPr>
        <w:rFonts w:ascii="Arial" w:hAnsi="Arial" w:hint="default"/>
      </w:rPr>
    </w:lvl>
    <w:lvl w:ilvl="3" w:tplc="F0604A02" w:tentative="1">
      <w:start w:val="1"/>
      <w:numFmt w:val="bullet"/>
      <w:lvlText w:val="•"/>
      <w:lvlJc w:val="left"/>
      <w:pPr>
        <w:tabs>
          <w:tab w:val="num" w:pos="2880"/>
        </w:tabs>
        <w:ind w:left="2880" w:hanging="360"/>
      </w:pPr>
      <w:rPr>
        <w:rFonts w:ascii="Arial" w:hAnsi="Arial" w:hint="default"/>
      </w:rPr>
    </w:lvl>
    <w:lvl w:ilvl="4" w:tplc="B78895FE" w:tentative="1">
      <w:start w:val="1"/>
      <w:numFmt w:val="bullet"/>
      <w:lvlText w:val="•"/>
      <w:lvlJc w:val="left"/>
      <w:pPr>
        <w:tabs>
          <w:tab w:val="num" w:pos="3600"/>
        </w:tabs>
        <w:ind w:left="3600" w:hanging="360"/>
      </w:pPr>
      <w:rPr>
        <w:rFonts w:ascii="Arial" w:hAnsi="Arial" w:hint="default"/>
      </w:rPr>
    </w:lvl>
    <w:lvl w:ilvl="5" w:tplc="C8B0B4C0" w:tentative="1">
      <w:start w:val="1"/>
      <w:numFmt w:val="bullet"/>
      <w:lvlText w:val="•"/>
      <w:lvlJc w:val="left"/>
      <w:pPr>
        <w:tabs>
          <w:tab w:val="num" w:pos="4320"/>
        </w:tabs>
        <w:ind w:left="4320" w:hanging="360"/>
      </w:pPr>
      <w:rPr>
        <w:rFonts w:ascii="Arial" w:hAnsi="Arial" w:hint="default"/>
      </w:rPr>
    </w:lvl>
    <w:lvl w:ilvl="6" w:tplc="E1DA1652" w:tentative="1">
      <w:start w:val="1"/>
      <w:numFmt w:val="bullet"/>
      <w:lvlText w:val="•"/>
      <w:lvlJc w:val="left"/>
      <w:pPr>
        <w:tabs>
          <w:tab w:val="num" w:pos="5040"/>
        </w:tabs>
        <w:ind w:left="5040" w:hanging="360"/>
      </w:pPr>
      <w:rPr>
        <w:rFonts w:ascii="Arial" w:hAnsi="Arial" w:hint="default"/>
      </w:rPr>
    </w:lvl>
    <w:lvl w:ilvl="7" w:tplc="BF28D552" w:tentative="1">
      <w:start w:val="1"/>
      <w:numFmt w:val="bullet"/>
      <w:lvlText w:val="•"/>
      <w:lvlJc w:val="left"/>
      <w:pPr>
        <w:tabs>
          <w:tab w:val="num" w:pos="5760"/>
        </w:tabs>
        <w:ind w:left="5760" w:hanging="360"/>
      </w:pPr>
      <w:rPr>
        <w:rFonts w:ascii="Arial" w:hAnsi="Arial" w:hint="default"/>
      </w:rPr>
    </w:lvl>
    <w:lvl w:ilvl="8" w:tplc="4192E278" w:tentative="1">
      <w:start w:val="1"/>
      <w:numFmt w:val="bullet"/>
      <w:lvlText w:val="•"/>
      <w:lvlJc w:val="left"/>
      <w:pPr>
        <w:tabs>
          <w:tab w:val="num" w:pos="6480"/>
        </w:tabs>
        <w:ind w:left="6480" w:hanging="360"/>
      </w:pPr>
      <w:rPr>
        <w:rFonts w:ascii="Arial" w:hAnsi="Arial" w:hint="default"/>
      </w:rPr>
    </w:lvl>
  </w:abstractNum>
  <w:abstractNum w:abstractNumId="135" w15:restartNumberingAfterBreak="0">
    <w:nsid w:val="3FD21126"/>
    <w:multiLevelType w:val="hybridMultilevel"/>
    <w:tmpl w:val="06B22828"/>
    <w:lvl w:ilvl="0" w:tplc="EFE0F6EC">
      <w:start w:val="1"/>
      <w:numFmt w:val="bullet"/>
      <w:lvlText w:val="•"/>
      <w:lvlJc w:val="left"/>
      <w:pPr>
        <w:tabs>
          <w:tab w:val="num" w:pos="720"/>
        </w:tabs>
        <w:ind w:left="720" w:hanging="360"/>
      </w:pPr>
      <w:rPr>
        <w:rFonts w:ascii="Arial" w:hAnsi="Arial" w:hint="default"/>
      </w:rPr>
    </w:lvl>
    <w:lvl w:ilvl="1" w:tplc="5030BD9A" w:tentative="1">
      <w:start w:val="1"/>
      <w:numFmt w:val="bullet"/>
      <w:lvlText w:val="•"/>
      <w:lvlJc w:val="left"/>
      <w:pPr>
        <w:tabs>
          <w:tab w:val="num" w:pos="1440"/>
        </w:tabs>
        <w:ind w:left="1440" w:hanging="360"/>
      </w:pPr>
      <w:rPr>
        <w:rFonts w:ascii="Arial" w:hAnsi="Arial" w:hint="default"/>
      </w:rPr>
    </w:lvl>
    <w:lvl w:ilvl="2" w:tplc="4E765450" w:tentative="1">
      <w:start w:val="1"/>
      <w:numFmt w:val="bullet"/>
      <w:lvlText w:val="•"/>
      <w:lvlJc w:val="left"/>
      <w:pPr>
        <w:tabs>
          <w:tab w:val="num" w:pos="2160"/>
        </w:tabs>
        <w:ind w:left="2160" w:hanging="360"/>
      </w:pPr>
      <w:rPr>
        <w:rFonts w:ascii="Arial" w:hAnsi="Arial" w:hint="default"/>
      </w:rPr>
    </w:lvl>
    <w:lvl w:ilvl="3" w:tplc="1AA0C852" w:tentative="1">
      <w:start w:val="1"/>
      <w:numFmt w:val="bullet"/>
      <w:lvlText w:val="•"/>
      <w:lvlJc w:val="left"/>
      <w:pPr>
        <w:tabs>
          <w:tab w:val="num" w:pos="2880"/>
        </w:tabs>
        <w:ind w:left="2880" w:hanging="360"/>
      </w:pPr>
      <w:rPr>
        <w:rFonts w:ascii="Arial" w:hAnsi="Arial" w:hint="default"/>
      </w:rPr>
    </w:lvl>
    <w:lvl w:ilvl="4" w:tplc="736A2950" w:tentative="1">
      <w:start w:val="1"/>
      <w:numFmt w:val="bullet"/>
      <w:lvlText w:val="•"/>
      <w:lvlJc w:val="left"/>
      <w:pPr>
        <w:tabs>
          <w:tab w:val="num" w:pos="3600"/>
        </w:tabs>
        <w:ind w:left="3600" w:hanging="360"/>
      </w:pPr>
      <w:rPr>
        <w:rFonts w:ascii="Arial" w:hAnsi="Arial" w:hint="default"/>
      </w:rPr>
    </w:lvl>
    <w:lvl w:ilvl="5" w:tplc="358EF174" w:tentative="1">
      <w:start w:val="1"/>
      <w:numFmt w:val="bullet"/>
      <w:lvlText w:val="•"/>
      <w:lvlJc w:val="left"/>
      <w:pPr>
        <w:tabs>
          <w:tab w:val="num" w:pos="4320"/>
        </w:tabs>
        <w:ind w:left="4320" w:hanging="360"/>
      </w:pPr>
      <w:rPr>
        <w:rFonts w:ascii="Arial" w:hAnsi="Arial" w:hint="default"/>
      </w:rPr>
    </w:lvl>
    <w:lvl w:ilvl="6" w:tplc="A3EE50BE" w:tentative="1">
      <w:start w:val="1"/>
      <w:numFmt w:val="bullet"/>
      <w:lvlText w:val="•"/>
      <w:lvlJc w:val="left"/>
      <w:pPr>
        <w:tabs>
          <w:tab w:val="num" w:pos="5040"/>
        </w:tabs>
        <w:ind w:left="5040" w:hanging="360"/>
      </w:pPr>
      <w:rPr>
        <w:rFonts w:ascii="Arial" w:hAnsi="Arial" w:hint="default"/>
      </w:rPr>
    </w:lvl>
    <w:lvl w:ilvl="7" w:tplc="F5BE3C16" w:tentative="1">
      <w:start w:val="1"/>
      <w:numFmt w:val="bullet"/>
      <w:lvlText w:val="•"/>
      <w:lvlJc w:val="left"/>
      <w:pPr>
        <w:tabs>
          <w:tab w:val="num" w:pos="5760"/>
        </w:tabs>
        <w:ind w:left="5760" w:hanging="360"/>
      </w:pPr>
      <w:rPr>
        <w:rFonts w:ascii="Arial" w:hAnsi="Arial" w:hint="default"/>
      </w:rPr>
    </w:lvl>
    <w:lvl w:ilvl="8" w:tplc="806C33F6" w:tentative="1">
      <w:start w:val="1"/>
      <w:numFmt w:val="bullet"/>
      <w:lvlText w:val="•"/>
      <w:lvlJc w:val="left"/>
      <w:pPr>
        <w:tabs>
          <w:tab w:val="num" w:pos="6480"/>
        </w:tabs>
        <w:ind w:left="6480" w:hanging="360"/>
      </w:pPr>
      <w:rPr>
        <w:rFonts w:ascii="Arial" w:hAnsi="Arial" w:hint="default"/>
      </w:rPr>
    </w:lvl>
  </w:abstractNum>
  <w:abstractNum w:abstractNumId="136" w15:restartNumberingAfterBreak="0">
    <w:nsid w:val="403E4E9A"/>
    <w:multiLevelType w:val="hybridMultilevel"/>
    <w:tmpl w:val="611A9764"/>
    <w:lvl w:ilvl="0" w:tplc="61EADEB4">
      <w:start w:val="1"/>
      <w:numFmt w:val="bullet"/>
      <w:lvlText w:val="•"/>
      <w:lvlJc w:val="left"/>
      <w:pPr>
        <w:tabs>
          <w:tab w:val="num" w:pos="720"/>
        </w:tabs>
        <w:ind w:left="720" w:hanging="360"/>
      </w:pPr>
      <w:rPr>
        <w:rFonts w:ascii="Arial" w:hAnsi="Arial" w:hint="default"/>
      </w:rPr>
    </w:lvl>
    <w:lvl w:ilvl="1" w:tplc="2E980712" w:tentative="1">
      <w:start w:val="1"/>
      <w:numFmt w:val="bullet"/>
      <w:lvlText w:val="•"/>
      <w:lvlJc w:val="left"/>
      <w:pPr>
        <w:tabs>
          <w:tab w:val="num" w:pos="1440"/>
        </w:tabs>
        <w:ind w:left="1440" w:hanging="360"/>
      </w:pPr>
      <w:rPr>
        <w:rFonts w:ascii="Arial" w:hAnsi="Arial" w:hint="default"/>
      </w:rPr>
    </w:lvl>
    <w:lvl w:ilvl="2" w:tplc="C08C3AD6" w:tentative="1">
      <w:start w:val="1"/>
      <w:numFmt w:val="bullet"/>
      <w:lvlText w:val="•"/>
      <w:lvlJc w:val="left"/>
      <w:pPr>
        <w:tabs>
          <w:tab w:val="num" w:pos="2160"/>
        </w:tabs>
        <w:ind w:left="2160" w:hanging="360"/>
      </w:pPr>
      <w:rPr>
        <w:rFonts w:ascii="Arial" w:hAnsi="Arial" w:hint="default"/>
      </w:rPr>
    </w:lvl>
    <w:lvl w:ilvl="3" w:tplc="8A068C52" w:tentative="1">
      <w:start w:val="1"/>
      <w:numFmt w:val="bullet"/>
      <w:lvlText w:val="•"/>
      <w:lvlJc w:val="left"/>
      <w:pPr>
        <w:tabs>
          <w:tab w:val="num" w:pos="2880"/>
        </w:tabs>
        <w:ind w:left="2880" w:hanging="360"/>
      </w:pPr>
      <w:rPr>
        <w:rFonts w:ascii="Arial" w:hAnsi="Arial" w:hint="default"/>
      </w:rPr>
    </w:lvl>
    <w:lvl w:ilvl="4" w:tplc="96E4573E" w:tentative="1">
      <w:start w:val="1"/>
      <w:numFmt w:val="bullet"/>
      <w:lvlText w:val="•"/>
      <w:lvlJc w:val="left"/>
      <w:pPr>
        <w:tabs>
          <w:tab w:val="num" w:pos="3600"/>
        </w:tabs>
        <w:ind w:left="3600" w:hanging="360"/>
      </w:pPr>
      <w:rPr>
        <w:rFonts w:ascii="Arial" w:hAnsi="Arial" w:hint="default"/>
      </w:rPr>
    </w:lvl>
    <w:lvl w:ilvl="5" w:tplc="6D4EA1C4" w:tentative="1">
      <w:start w:val="1"/>
      <w:numFmt w:val="bullet"/>
      <w:lvlText w:val="•"/>
      <w:lvlJc w:val="left"/>
      <w:pPr>
        <w:tabs>
          <w:tab w:val="num" w:pos="4320"/>
        </w:tabs>
        <w:ind w:left="4320" w:hanging="360"/>
      </w:pPr>
      <w:rPr>
        <w:rFonts w:ascii="Arial" w:hAnsi="Arial" w:hint="default"/>
      </w:rPr>
    </w:lvl>
    <w:lvl w:ilvl="6" w:tplc="6D2CCA72" w:tentative="1">
      <w:start w:val="1"/>
      <w:numFmt w:val="bullet"/>
      <w:lvlText w:val="•"/>
      <w:lvlJc w:val="left"/>
      <w:pPr>
        <w:tabs>
          <w:tab w:val="num" w:pos="5040"/>
        </w:tabs>
        <w:ind w:left="5040" w:hanging="360"/>
      </w:pPr>
      <w:rPr>
        <w:rFonts w:ascii="Arial" w:hAnsi="Arial" w:hint="default"/>
      </w:rPr>
    </w:lvl>
    <w:lvl w:ilvl="7" w:tplc="300489DE" w:tentative="1">
      <w:start w:val="1"/>
      <w:numFmt w:val="bullet"/>
      <w:lvlText w:val="•"/>
      <w:lvlJc w:val="left"/>
      <w:pPr>
        <w:tabs>
          <w:tab w:val="num" w:pos="5760"/>
        </w:tabs>
        <w:ind w:left="5760" w:hanging="360"/>
      </w:pPr>
      <w:rPr>
        <w:rFonts w:ascii="Arial" w:hAnsi="Arial" w:hint="default"/>
      </w:rPr>
    </w:lvl>
    <w:lvl w:ilvl="8" w:tplc="8F8EDC18" w:tentative="1">
      <w:start w:val="1"/>
      <w:numFmt w:val="bullet"/>
      <w:lvlText w:val="•"/>
      <w:lvlJc w:val="left"/>
      <w:pPr>
        <w:tabs>
          <w:tab w:val="num" w:pos="6480"/>
        </w:tabs>
        <w:ind w:left="6480" w:hanging="360"/>
      </w:pPr>
      <w:rPr>
        <w:rFonts w:ascii="Arial" w:hAnsi="Arial" w:hint="default"/>
      </w:rPr>
    </w:lvl>
  </w:abstractNum>
  <w:abstractNum w:abstractNumId="137" w15:restartNumberingAfterBreak="0">
    <w:nsid w:val="4040271F"/>
    <w:multiLevelType w:val="hybridMultilevel"/>
    <w:tmpl w:val="1152C0BE"/>
    <w:lvl w:ilvl="0" w:tplc="A9B05482">
      <w:start w:val="1"/>
      <w:numFmt w:val="bullet"/>
      <w:lvlText w:val="•"/>
      <w:lvlJc w:val="left"/>
      <w:pPr>
        <w:tabs>
          <w:tab w:val="num" w:pos="720"/>
        </w:tabs>
        <w:ind w:left="720" w:hanging="360"/>
      </w:pPr>
      <w:rPr>
        <w:rFonts w:ascii="Arial" w:hAnsi="Arial" w:hint="default"/>
      </w:rPr>
    </w:lvl>
    <w:lvl w:ilvl="1" w:tplc="983C9EE0" w:tentative="1">
      <w:start w:val="1"/>
      <w:numFmt w:val="bullet"/>
      <w:lvlText w:val="•"/>
      <w:lvlJc w:val="left"/>
      <w:pPr>
        <w:tabs>
          <w:tab w:val="num" w:pos="1440"/>
        </w:tabs>
        <w:ind w:left="1440" w:hanging="360"/>
      </w:pPr>
      <w:rPr>
        <w:rFonts w:ascii="Arial" w:hAnsi="Arial" w:hint="default"/>
      </w:rPr>
    </w:lvl>
    <w:lvl w:ilvl="2" w:tplc="6FDCD754" w:tentative="1">
      <w:start w:val="1"/>
      <w:numFmt w:val="bullet"/>
      <w:lvlText w:val="•"/>
      <w:lvlJc w:val="left"/>
      <w:pPr>
        <w:tabs>
          <w:tab w:val="num" w:pos="2160"/>
        </w:tabs>
        <w:ind w:left="2160" w:hanging="360"/>
      </w:pPr>
      <w:rPr>
        <w:rFonts w:ascii="Arial" w:hAnsi="Arial" w:hint="default"/>
      </w:rPr>
    </w:lvl>
    <w:lvl w:ilvl="3" w:tplc="3F02887A" w:tentative="1">
      <w:start w:val="1"/>
      <w:numFmt w:val="bullet"/>
      <w:lvlText w:val="•"/>
      <w:lvlJc w:val="left"/>
      <w:pPr>
        <w:tabs>
          <w:tab w:val="num" w:pos="2880"/>
        </w:tabs>
        <w:ind w:left="2880" w:hanging="360"/>
      </w:pPr>
      <w:rPr>
        <w:rFonts w:ascii="Arial" w:hAnsi="Arial" w:hint="default"/>
      </w:rPr>
    </w:lvl>
    <w:lvl w:ilvl="4" w:tplc="27A2E9AA" w:tentative="1">
      <w:start w:val="1"/>
      <w:numFmt w:val="bullet"/>
      <w:lvlText w:val="•"/>
      <w:lvlJc w:val="left"/>
      <w:pPr>
        <w:tabs>
          <w:tab w:val="num" w:pos="3600"/>
        </w:tabs>
        <w:ind w:left="3600" w:hanging="360"/>
      </w:pPr>
      <w:rPr>
        <w:rFonts w:ascii="Arial" w:hAnsi="Arial" w:hint="default"/>
      </w:rPr>
    </w:lvl>
    <w:lvl w:ilvl="5" w:tplc="BE788F2E" w:tentative="1">
      <w:start w:val="1"/>
      <w:numFmt w:val="bullet"/>
      <w:lvlText w:val="•"/>
      <w:lvlJc w:val="left"/>
      <w:pPr>
        <w:tabs>
          <w:tab w:val="num" w:pos="4320"/>
        </w:tabs>
        <w:ind w:left="4320" w:hanging="360"/>
      </w:pPr>
      <w:rPr>
        <w:rFonts w:ascii="Arial" w:hAnsi="Arial" w:hint="default"/>
      </w:rPr>
    </w:lvl>
    <w:lvl w:ilvl="6" w:tplc="820A53AC" w:tentative="1">
      <w:start w:val="1"/>
      <w:numFmt w:val="bullet"/>
      <w:lvlText w:val="•"/>
      <w:lvlJc w:val="left"/>
      <w:pPr>
        <w:tabs>
          <w:tab w:val="num" w:pos="5040"/>
        </w:tabs>
        <w:ind w:left="5040" w:hanging="360"/>
      </w:pPr>
      <w:rPr>
        <w:rFonts w:ascii="Arial" w:hAnsi="Arial" w:hint="default"/>
      </w:rPr>
    </w:lvl>
    <w:lvl w:ilvl="7" w:tplc="3F00578C" w:tentative="1">
      <w:start w:val="1"/>
      <w:numFmt w:val="bullet"/>
      <w:lvlText w:val="•"/>
      <w:lvlJc w:val="left"/>
      <w:pPr>
        <w:tabs>
          <w:tab w:val="num" w:pos="5760"/>
        </w:tabs>
        <w:ind w:left="5760" w:hanging="360"/>
      </w:pPr>
      <w:rPr>
        <w:rFonts w:ascii="Arial" w:hAnsi="Arial" w:hint="default"/>
      </w:rPr>
    </w:lvl>
    <w:lvl w:ilvl="8" w:tplc="1DB4D6AC" w:tentative="1">
      <w:start w:val="1"/>
      <w:numFmt w:val="bullet"/>
      <w:lvlText w:val="•"/>
      <w:lvlJc w:val="left"/>
      <w:pPr>
        <w:tabs>
          <w:tab w:val="num" w:pos="6480"/>
        </w:tabs>
        <w:ind w:left="6480" w:hanging="360"/>
      </w:pPr>
      <w:rPr>
        <w:rFonts w:ascii="Arial" w:hAnsi="Arial" w:hint="default"/>
      </w:rPr>
    </w:lvl>
  </w:abstractNum>
  <w:abstractNum w:abstractNumId="138" w15:restartNumberingAfterBreak="0">
    <w:nsid w:val="40855E91"/>
    <w:multiLevelType w:val="hybridMultilevel"/>
    <w:tmpl w:val="5C56C7D6"/>
    <w:lvl w:ilvl="0" w:tplc="0332E920">
      <w:start w:val="1"/>
      <w:numFmt w:val="bullet"/>
      <w:lvlText w:val="•"/>
      <w:lvlJc w:val="left"/>
      <w:pPr>
        <w:tabs>
          <w:tab w:val="num" w:pos="720"/>
        </w:tabs>
        <w:ind w:left="720" w:hanging="360"/>
      </w:pPr>
      <w:rPr>
        <w:rFonts w:ascii="Arial" w:hAnsi="Arial" w:hint="default"/>
      </w:rPr>
    </w:lvl>
    <w:lvl w:ilvl="1" w:tplc="08BA2FDC" w:tentative="1">
      <w:start w:val="1"/>
      <w:numFmt w:val="bullet"/>
      <w:lvlText w:val="•"/>
      <w:lvlJc w:val="left"/>
      <w:pPr>
        <w:tabs>
          <w:tab w:val="num" w:pos="1440"/>
        </w:tabs>
        <w:ind w:left="1440" w:hanging="360"/>
      </w:pPr>
      <w:rPr>
        <w:rFonts w:ascii="Arial" w:hAnsi="Arial" w:hint="default"/>
      </w:rPr>
    </w:lvl>
    <w:lvl w:ilvl="2" w:tplc="55A29F90" w:tentative="1">
      <w:start w:val="1"/>
      <w:numFmt w:val="bullet"/>
      <w:lvlText w:val="•"/>
      <w:lvlJc w:val="left"/>
      <w:pPr>
        <w:tabs>
          <w:tab w:val="num" w:pos="2160"/>
        </w:tabs>
        <w:ind w:left="2160" w:hanging="360"/>
      </w:pPr>
      <w:rPr>
        <w:rFonts w:ascii="Arial" w:hAnsi="Arial" w:hint="default"/>
      </w:rPr>
    </w:lvl>
    <w:lvl w:ilvl="3" w:tplc="E0BE61F2" w:tentative="1">
      <w:start w:val="1"/>
      <w:numFmt w:val="bullet"/>
      <w:lvlText w:val="•"/>
      <w:lvlJc w:val="left"/>
      <w:pPr>
        <w:tabs>
          <w:tab w:val="num" w:pos="2880"/>
        </w:tabs>
        <w:ind w:left="2880" w:hanging="360"/>
      </w:pPr>
      <w:rPr>
        <w:rFonts w:ascii="Arial" w:hAnsi="Arial" w:hint="default"/>
      </w:rPr>
    </w:lvl>
    <w:lvl w:ilvl="4" w:tplc="0FE8873E" w:tentative="1">
      <w:start w:val="1"/>
      <w:numFmt w:val="bullet"/>
      <w:lvlText w:val="•"/>
      <w:lvlJc w:val="left"/>
      <w:pPr>
        <w:tabs>
          <w:tab w:val="num" w:pos="3600"/>
        </w:tabs>
        <w:ind w:left="3600" w:hanging="360"/>
      </w:pPr>
      <w:rPr>
        <w:rFonts w:ascii="Arial" w:hAnsi="Arial" w:hint="default"/>
      </w:rPr>
    </w:lvl>
    <w:lvl w:ilvl="5" w:tplc="E45422DE" w:tentative="1">
      <w:start w:val="1"/>
      <w:numFmt w:val="bullet"/>
      <w:lvlText w:val="•"/>
      <w:lvlJc w:val="left"/>
      <w:pPr>
        <w:tabs>
          <w:tab w:val="num" w:pos="4320"/>
        </w:tabs>
        <w:ind w:left="4320" w:hanging="360"/>
      </w:pPr>
      <w:rPr>
        <w:rFonts w:ascii="Arial" w:hAnsi="Arial" w:hint="default"/>
      </w:rPr>
    </w:lvl>
    <w:lvl w:ilvl="6" w:tplc="20142208" w:tentative="1">
      <w:start w:val="1"/>
      <w:numFmt w:val="bullet"/>
      <w:lvlText w:val="•"/>
      <w:lvlJc w:val="left"/>
      <w:pPr>
        <w:tabs>
          <w:tab w:val="num" w:pos="5040"/>
        </w:tabs>
        <w:ind w:left="5040" w:hanging="360"/>
      </w:pPr>
      <w:rPr>
        <w:rFonts w:ascii="Arial" w:hAnsi="Arial" w:hint="default"/>
      </w:rPr>
    </w:lvl>
    <w:lvl w:ilvl="7" w:tplc="038EC23C" w:tentative="1">
      <w:start w:val="1"/>
      <w:numFmt w:val="bullet"/>
      <w:lvlText w:val="•"/>
      <w:lvlJc w:val="left"/>
      <w:pPr>
        <w:tabs>
          <w:tab w:val="num" w:pos="5760"/>
        </w:tabs>
        <w:ind w:left="5760" w:hanging="360"/>
      </w:pPr>
      <w:rPr>
        <w:rFonts w:ascii="Arial" w:hAnsi="Arial" w:hint="default"/>
      </w:rPr>
    </w:lvl>
    <w:lvl w:ilvl="8" w:tplc="07441264" w:tentative="1">
      <w:start w:val="1"/>
      <w:numFmt w:val="bullet"/>
      <w:lvlText w:val="•"/>
      <w:lvlJc w:val="left"/>
      <w:pPr>
        <w:tabs>
          <w:tab w:val="num" w:pos="6480"/>
        </w:tabs>
        <w:ind w:left="6480" w:hanging="360"/>
      </w:pPr>
      <w:rPr>
        <w:rFonts w:ascii="Arial" w:hAnsi="Arial" w:hint="default"/>
      </w:rPr>
    </w:lvl>
  </w:abstractNum>
  <w:abstractNum w:abstractNumId="139" w15:restartNumberingAfterBreak="0">
    <w:nsid w:val="408D18B1"/>
    <w:multiLevelType w:val="hybridMultilevel"/>
    <w:tmpl w:val="C1CAE7B0"/>
    <w:lvl w:ilvl="0" w:tplc="EF0E784A">
      <w:start w:val="1"/>
      <w:numFmt w:val="bullet"/>
      <w:lvlText w:val="•"/>
      <w:lvlJc w:val="left"/>
      <w:pPr>
        <w:tabs>
          <w:tab w:val="num" w:pos="720"/>
        </w:tabs>
        <w:ind w:left="720" w:hanging="360"/>
      </w:pPr>
      <w:rPr>
        <w:rFonts w:ascii="Arial" w:hAnsi="Arial" w:hint="default"/>
      </w:rPr>
    </w:lvl>
    <w:lvl w:ilvl="1" w:tplc="550048E2" w:tentative="1">
      <w:start w:val="1"/>
      <w:numFmt w:val="bullet"/>
      <w:lvlText w:val="•"/>
      <w:lvlJc w:val="left"/>
      <w:pPr>
        <w:tabs>
          <w:tab w:val="num" w:pos="1440"/>
        </w:tabs>
        <w:ind w:left="1440" w:hanging="360"/>
      </w:pPr>
      <w:rPr>
        <w:rFonts w:ascii="Arial" w:hAnsi="Arial" w:hint="default"/>
      </w:rPr>
    </w:lvl>
    <w:lvl w:ilvl="2" w:tplc="5C96539C" w:tentative="1">
      <w:start w:val="1"/>
      <w:numFmt w:val="bullet"/>
      <w:lvlText w:val="•"/>
      <w:lvlJc w:val="left"/>
      <w:pPr>
        <w:tabs>
          <w:tab w:val="num" w:pos="2160"/>
        </w:tabs>
        <w:ind w:left="2160" w:hanging="360"/>
      </w:pPr>
      <w:rPr>
        <w:rFonts w:ascii="Arial" w:hAnsi="Arial" w:hint="default"/>
      </w:rPr>
    </w:lvl>
    <w:lvl w:ilvl="3" w:tplc="140C86C0" w:tentative="1">
      <w:start w:val="1"/>
      <w:numFmt w:val="bullet"/>
      <w:lvlText w:val="•"/>
      <w:lvlJc w:val="left"/>
      <w:pPr>
        <w:tabs>
          <w:tab w:val="num" w:pos="2880"/>
        </w:tabs>
        <w:ind w:left="2880" w:hanging="360"/>
      </w:pPr>
      <w:rPr>
        <w:rFonts w:ascii="Arial" w:hAnsi="Arial" w:hint="default"/>
      </w:rPr>
    </w:lvl>
    <w:lvl w:ilvl="4" w:tplc="E368B43C" w:tentative="1">
      <w:start w:val="1"/>
      <w:numFmt w:val="bullet"/>
      <w:lvlText w:val="•"/>
      <w:lvlJc w:val="left"/>
      <w:pPr>
        <w:tabs>
          <w:tab w:val="num" w:pos="3600"/>
        </w:tabs>
        <w:ind w:left="3600" w:hanging="360"/>
      </w:pPr>
      <w:rPr>
        <w:rFonts w:ascii="Arial" w:hAnsi="Arial" w:hint="default"/>
      </w:rPr>
    </w:lvl>
    <w:lvl w:ilvl="5" w:tplc="F0882996" w:tentative="1">
      <w:start w:val="1"/>
      <w:numFmt w:val="bullet"/>
      <w:lvlText w:val="•"/>
      <w:lvlJc w:val="left"/>
      <w:pPr>
        <w:tabs>
          <w:tab w:val="num" w:pos="4320"/>
        </w:tabs>
        <w:ind w:left="4320" w:hanging="360"/>
      </w:pPr>
      <w:rPr>
        <w:rFonts w:ascii="Arial" w:hAnsi="Arial" w:hint="default"/>
      </w:rPr>
    </w:lvl>
    <w:lvl w:ilvl="6" w:tplc="E182D89C" w:tentative="1">
      <w:start w:val="1"/>
      <w:numFmt w:val="bullet"/>
      <w:lvlText w:val="•"/>
      <w:lvlJc w:val="left"/>
      <w:pPr>
        <w:tabs>
          <w:tab w:val="num" w:pos="5040"/>
        </w:tabs>
        <w:ind w:left="5040" w:hanging="360"/>
      </w:pPr>
      <w:rPr>
        <w:rFonts w:ascii="Arial" w:hAnsi="Arial" w:hint="default"/>
      </w:rPr>
    </w:lvl>
    <w:lvl w:ilvl="7" w:tplc="6CC8C588" w:tentative="1">
      <w:start w:val="1"/>
      <w:numFmt w:val="bullet"/>
      <w:lvlText w:val="•"/>
      <w:lvlJc w:val="left"/>
      <w:pPr>
        <w:tabs>
          <w:tab w:val="num" w:pos="5760"/>
        </w:tabs>
        <w:ind w:left="5760" w:hanging="360"/>
      </w:pPr>
      <w:rPr>
        <w:rFonts w:ascii="Arial" w:hAnsi="Arial" w:hint="default"/>
      </w:rPr>
    </w:lvl>
    <w:lvl w:ilvl="8" w:tplc="A894B050" w:tentative="1">
      <w:start w:val="1"/>
      <w:numFmt w:val="bullet"/>
      <w:lvlText w:val="•"/>
      <w:lvlJc w:val="left"/>
      <w:pPr>
        <w:tabs>
          <w:tab w:val="num" w:pos="6480"/>
        </w:tabs>
        <w:ind w:left="6480" w:hanging="360"/>
      </w:pPr>
      <w:rPr>
        <w:rFonts w:ascii="Arial" w:hAnsi="Arial" w:hint="default"/>
      </w:rPr>
    </w:lvl>
  </w:abstractNum>
  <w:abstractNum w:abstractNumId="140" w15:restartNumberingAfterBreak="0">
    <w:nsid w:val="40FF358B"/>
    <w:multiLevelType w:val="hybridMultilevel"/>
    <w:tmpl w:val="A57E4EEE"/>
    <w:lvl w:ilvl="0" w:tplc="4F56F6F4">
      <w:start w:val="1"/>
      <w:numFmt w:val="bullet"/>
      <w:lvlText w:val="•"/>
      <w:lvlJc w:val="left"/>
      <w:pPr>
        <w:tabs>
          <w:tab w:val="num" w:pos="720"/>
        </w:tabs>
        <w:ind w:left="720" w:hanging="360"/>
      </w:pPr>
      <w:rPr>
        <w:rFonts w:ascii="Arial" w:hAnsi="Arial" w:hint="default"/>
      </w:rPr>
    </w:lvl>
    <w:lvl w:ilvl="1" w:tplc="A32C7392" w:tentative="1">
      <w:start w:val="1"/>
      <w:numFmt w:val="bullet"/>
      <w:lvlText w:val="•"/>
      <w:lvlJc w:val="left"/>
      <w:pPr>
        <w:tabs>
          <w:tab w:val="num" w:pos="1440"/>
        </w:tabs>
        <w:ind w:left="1440" w:hanging="360"/>
      </w:pPr>
      <w:rPr>
        <w:rFonts w:ascii="Arial" w:hAnsi="Arial" w:hint="default"/>
      </w:rPr>
    </w:lvl>
    <w:lvl w:ilvl="2" w:tplc="3BC08FC4" w:tentative="1">
      <w:start w:val="1"/>
      <w:numFmt w:val="bullet"/>
      <w:lvlText w:val="•"/>
      <w:lvlJc w:val="left"/>
      <w:pPr>
        <w:tabs>
          <w:tab w:val="num" w:pos="2160"/>
        </w:tabs>
        <w:ind w:left="2160" w:hanging="360"/>
      </w:pPr>
      <w:rPr>
        <w:rFonts w:ascii="Arial" w:hAnsi="Arial" w:hint="default"/>
      </w:rPr>
    </w:lvl>
    <w:lvl w:ilvl="3" w:tplc="FDCACF46" w:tentative="1">
      <w:start w:val="1"/>
      <w:numFmt w:val="bullet"/>
      <w:lvlText w:val="•"/>
      <w:lvlJc w:val="left"/>
      <w:pPr>
        <w:tabs>
          <w:tab w:val="num" w:pos="2880"/>
        </w:tabs>
        <w:ind w:left="2880" w:hanging="360"/>
      </w:pPr>
      <w:rPr>
        <w:rFonts w:ascii="Arial" w:hAnsi="Arial" w:hint="default"/>
      </w:rPr>
    </w:lvl>
    <w:lvl w:ilvl="4" w:tplc="38766E12" w:tentative="1">
      <w:start w:val="1"/>
      <w:numFmt w:val="bullet"/>
      <w:lvlText w:val="•"/>
      <w:lvlJc w:val="left"/>
      <w:pPr>
        <w:tabs>
          <w:tab w:val="num" w:pos="3600"/>
        </w:tabs>
        <w:ind w:left="3600" w:hanging="360"/>
      </w:pPr>
      <w:rPr>
        <w:rFonts w:ascii="Arial" w:hAnsi="Arial" w:hint="default"/>
      </w:rPr>
    </w:lvl>
    <w:lvl w:ilvl="5" w:tplc="2B00062A" w:tentative="1">
      <w:start w:val="1"/>
      <w:numFmt w:val="bullet"/>
      <w:lvlText w:val="•"/>
      <w:lvlJc w:val="left"/>
      <w:pPr>
        <w:tabs>
          <w:tab w:val="num" w:pos="4320"/>
        </w:tabs>
        <w:ind w:left="4320" w:hanging="360"/>
      </w:pPr>
      <w:rPr>
        <w:rFonts w:ascii="Arial" w:hAnsi="Arial" w:hint="default"/>
      </w:rPr>
    </w:lvl>
    <w:lvl w:ilvl="6" w:tplc="CC94D2B6" w:tentative="1">
      <w:start w:val="1"/>
      <w:numFmt w:val="bullet"/>
      <w:lvlText w:val="•"/>
      <w:lvlJc w:val="left"/>
      <w:pPr>
        <w:tabs>
          <w:tab w:val="num" w:pos="5040"/>
        </w:tabs>
        <w:ind w:left="5040" w:hanging="360"/>
      </w:pPr>
      <w:rPr>
        <w:rFonts w:ascii="Arial" w:hAnsi="Arial" w:hint="default"/>
      </w:rPr>
    </w:lvl>
    <w:lvl w:ilvl="7" w:tplc="14FC6BCA" w:tentative="1">
      <w:start w:val="1"/>
      <w:numFmt w:val="bullet"/>
      <w:lvlText w:val="•"/>
      <w:lvlJc w:val="left"/>
      <w:pPr>
        <w:tabs>
          <w:tab w:val="num" w:pos="5760"/>
        </w:tabs>
        <w:ind w:left="5760" w:hanging="360"/>
      </w:pPr>
      <w:rPr>
        <w:rFonts w:ascii="Arial" w:hAnsi="Arial" w:hint="default"/>
      </w:rPr>
    </w:lvl>
    <w:lvl w:ilvl="8" w:tplc="A484EF92" w:tentative="1">
      <w:start w:val="1"/>
      <w:numFmt w:val="bullet"/>
      <w:lvlText w:val="•"/>
      <w:lvlJc w:val="left"/>
      <w:pPr>
        <w:tabs>
          <w:tab w:val="num" w:pos="6480"/>
        </w:tabs>
        <w:ind w:left="6480" w:hanging="360"/>
      </w:pPr>
      <w:rPr>
        <w:rFonts w:ascii="Arial" w:hAnsi="Arial" w:hint="default"/>
      </w:rPr>
    </w:lvl>
  </w:abstractNum>
  <w:abstractNum w:abstractNumId="141" w15:restartNumberingAfterBreak="0">
    <w:nsid w:val="415E7F94"/>
    <w:multiLevelType w:val="hybridMultilevel"/>
    <w:tmpl w:val="62223098"/>
    <w:lvl w:ilvl="0" w:tplc="B3E4E928">
      <w:start w:val="1"/>
      <w:numFmt w:val="bullet"/>
      <w:lvlText w:val="•"/>
      <w:lvlJc w:val="left"/>
      <w:pPr>
        <w:tabs>
          <w:tab w:val="num" w:pos="720"/>
        </w:tabs>
        <w:ind w:left="720" w:hanging="360"/>
      </w:pPr>
      <w:rPr>
        <w:rFonts w:ascii="Arial" w:hAnsi="Arial" w:hint="default"/>
      </w:rPr>
    </w:lvl>
    <w:lvl w:ilvl="1" w:tplc="1FD6B87C" w:tentative="1">
      <w:start w:val="1"/>
      <w:numFmt w:val="bullet"/>
      <w:lvlText w:val="•"/>
      <w:lvlJc w:val="left"/>
      <w:pPr>
        <w:tabs>
          <w:tab w:val="num" w:pos="1440"/>
        </w:tabs>
        <w:ind w:left="1440" w:hanging="360"/>
      </w:pPr>
      <w:rPr>
        <w:rFonts w:ascii="Arial" w:hAnsi="Arial" w:hint="default"/>
      </w:rPr>
    </w:lvl>
    <w:lvl w:ilvl="2" w:tplc="230CDD98" w:tentative="1">
      <w:start w:val="1"/>
      <w:numFmt w:val="bullet"/>
      <w:lvlText w:val="•"/>
      <w:lvlJc w:val="left"/>
      <w:pPr>
        <w:tabs>
          <w:tab w:val="num" w:pos="2160"/>
        </w:tabs>
        <w:ind w:left="2160" w:hanging="360"/>
      </w:pPr>
      <w:rPr>
        <w:rFonts w:ascii="Arial" w:hAnsi="Arial" w:hint="default"/>
      </w:rPr>
    </w:lvl>
    <w:lvl w:ilvl="3" w:tplc="9EFA4408" w:tentative="1">
      <w:start w:val="1"/>
      <w:numFmt w:val="bullet"/>
      <w:lvlText w:val="•"/>
      <w:lvlJc w:val="left"/>
      <w:pPr>
        <w:tabs>
          <w:tab w:val="num" w:pos="2880"/>
        </w:tabs>
        <w:ind w:left="2880" w:hanging="360"/>
      </w:pPr>
      <w:rPr>
        <w:rFonts w:ascii="Arial" w:hAnsi="Arial" w:hint="default"/>
      </w:rPr>
    </w:lvl>
    <w:lvl w:ilvl="4" w:tplc="331E8964" w:tentative="1">
      <w:start w:val="1"/>
      <w:numFmt w:val="bullet"/>
      <w:lvlText w:val="•"/>
      <w:lvlJc w:val="left"/>
      <w:pPr>
        <w:tabs>
          <w:tab w:val="num" w:pos="3600"/>
        </w:tabs>
        <w:ind w:left="3600" w:hanging="360"/>
      </w:pPr>
      <w:rPr>
        <w:rFonts w:ascii="Arial" w:hAnsi="Arial" w:hint="default"/>
      </w:rPr>
    </w:lvl>
    <w:lvl w:ilvl="5" w:tplc="652480BE" w:tentative="1">
      <w:start w:val="1"/>
      <w:numFmt w:val="bullet"/>
      <w:lvlText w:val="•"/>
      <w:lvlJc w:val="left"/>
      <w:pPr>
        <w:tabs>
          <w:tab w:val="num" w:pos="4320"/>
        </w:tabs>
        <w:ind w:left="4320" w:hanging="360"/>
      </w:pPr>
      <w:rPr>
        <w:rFonts w:ascii="Arial" w:hAnsi="Arial" w:hint="default"/>
      </w:rPr>
    </w:lvl>
    <w:lvl w:ilvl="6" w:tplc="87961200" w:tentative="1">
      <w:start w:val="1"/>
      <w:numFmt w:val="bullet"/>
      <w:lvlText w:val="•"/>
      <w:lvlJc w:val="left"/>
      <w:pPr>
        <w:tabs>
          <w:tab w:val="num" w:pos="5040"/>
        </w:tabs>
        <w:ind w:left="5040" w:hanging="360"/>
      </w:pPr>
      <w:rPr>
        <w:rFonts w:ascii="Arial" w:hAnsi="Arial" w:hint="default"/>
      </w:rPr>
    </w:lvl>
    <w:lvl w:ilvl="7" w:tplc="013EFB7A" w:tentative="1">
      <w:start w:val="1"/>
      <w:numFmt w:val="bullet"/>
      <w:lvlText w:val="•"/>
      <w:lvlJc w:val="left"/>
      <w:pPr>
        <w:tabs>
          <w:tab w:val="num" w:pos="5760"/>
        </w:tabs>
        <w:ind w:left="5760" w:hanging="360"/>
      </w:pPr>
      <w:rPr>
        <w:rFonts w:ascii="Arial" w:hAnsi="Arial" w:hint="default"/>
      </w:rPr>
    </w:lvl>
    <w:lvl w:ilvl="8" w:tplc="44584EFA" w:tentative="1">
      <w:start w:val="1"/>
      <w:numFmt w:val="bullet"/>
      <w:lvlText w:val="•"/>
      <w:lvlJc w:val="left"/>
      <w:pPr>
        <w:tabs>
          <w:tab w:val="num" w:pos="6480"/>
        </w:tabs>
        <w:ind w:left="6480" w:hanging="360"/>
      </w:pPr>
      <w:rPr>
        <w:rFonts w:ascii="Arial" w:hAnsi="Arial" w:hint="default"/>
      </w:rPr>
    </w:lvl>
  </w:abstractNum>
  <w:abstractNum w:abstractNumId="142" w15:restartNumberingAfterBreak="0">
    <w:nsid w:val="41E11B1C"/>
    <w:multiLevelType w:val="hybridMultilevel"/>
    <w:tmpl w:val="67247186"/>
    <w:lvl w:ilvl="0" w:tplc="B1D8443C">
      <w:start w:val="1"/>
      <w:numFmt w:val="bullet"/>
      <w:lvlText w:val="•"/>
      <w:lvlJc w:val="left"/>
      <w:pPr>
        <w:tabs>
          <w:tab w:val="num" w:pos="720"/>
        </w:tabs>
        <w:ind w:left="720" w:hanging="360"/>
      </w:pPr>
      <w:rPr>
        <w:rFonts w:ascii="Arial" w:hAnsi="Arial" w:hint="default"/>
      </w:rPr>
    </w:lvl>
    <w:lvl w:ilvl="1" w:tplc="3DC4F4DE" w:tentative="1">
      <w:start w:val="1"/>
      <w:numFmt w:val="bullet"/>
      <w:lvlText w:val="•"/>
      <w:lvlJc w:val="left"/>
      <w:pPr>
        <w:tabs>
          <w:tab w:val="num" w:pos="1440"/>
        </w:tabs>
        <w:ind w:left="1440" w:hanging="360"/>
      </w:pPr>
      <w:rPr>
        <w:rFonts w:ascii="Arial" w:hAnsi="Arial" w:hint="default"/>
      </w:rPr>
    </w:lvl>
    <w:lvl w:ilvl="2" w:tplc="A2C4A274" w:tentative="1">
      <w:start w:val="1"/>
      <w:numFmt w:val="bullet"/>
      <w:lvlText w:val="•"/>
      <w:lvlJc w:val="left"/>
      <w:pPr>
        <w:tabs>
          <w:tab w:val="num" w:pos="2160"/>
        </w:tabs>
        <w:ind w:left="2160" w:hanging="360"/>
      </w:pPr>
      <w:rPr>
        <w:rFonts w:ascii="Arial" w:hAnsi="Arial" w:hint="default"/>
      </w:rPr>
    </w:lvl>
    <w:lvl w:ilvl="3" w:tplc="C622B9D2" w:tentative="1">
      <w:start w:val="1"/>
      <w:numFmt w:val="bullet"/>
      <w:lvlText w:val="•"/>
      <w:lvlJc w:val="left"/>
      <w:pPr>
        <w:tabs>
          <w:tab w:val="num" w:pos="2880"/>
        </w:tabs>
        <w:ind w:left="2880" w:hanging="360"/>
      </w:pPr>
      <w:rPr>
        <w:rFonts w:ascii="Arial" w:hAnsi="Arial" w:hint="default"/>
      </w:rPr>
    </w:lvl>
    <w:lvl w:ilvl="4" w:tplc="6444DAC8" w:tentative="1">
      <w:start w:val="1"/>
      <w:numFmt w:val="bullet"/>
      <w:lvlText w:val="•"/>
      <w:lvlJc w:val="left"/>
      <w:pPr>
        <w:tabs>
          <w:tab w:val="num" w:pos="3600"/>
        </w:tabs>
        <w:ind w:left="3600" w:hanging="360"/>
      </w:pPr>
      <w:rPr>
        <w:rFonts w:ascii="Arial" w:hAnsi="Arial" w:hint="default"/>
      </w:rPr>
    </w:lvl>
    <w:lvl w:ilvl="5" w:tplc="C0A06008" w:tentative="1">
      <w:start w:val="1"/>
      <w:numFmt w:val="bullet"/>
      <w:lvlText w:val="•"/>
      <w:lvlJc w:val="left"/>
      <w:pPr>
        <w:tabs>
          <w:tab w:val="num" w:pos="4320"/>
        </w:tabs>
        <w:ind w:left="4320" w:hanging="360"/>
      </w:pPr>
      <w:rPr>
        <w:rFonts w:ascii="Arial" w:hAnsi="Arial" w:hint="default"/>
      </w:rPr>
    </w:lvl>
    <w:lvl w:ilvl="6" w:tplc="72081D80" w:tentative="1">
      <w:start w:val="1"/>
      <w:numFmt w:val="bullet"/>
      <w:lvlText w:val="•"/>
      <w:lvlJc w:val="left"/>
      <w:pPr>
        <w:tabs>
          <w:tab w:val="num" w:pos="5040"/>
        </w:tabs>
        <w:ind w:left="5040" w:hanging="360"/>
      </w:pPr>
      <w:rPr>
        <w:rFonts w:ascii="Arial" w:hAnsi="Arial" w:hint="default"/>
      </w:rPr>
    </w:lvl>
    <w:lvl w:ilvl="7" w:tplc="0946154C" w:tentative="1">
      <w:start w:val="1"/>
      <w:numFmt w:val="bullet"/>
      <w:lvlText w:val="•"/>
      <w:lvlJc w:val="left"/>
      <w:pPr>
        <w:tabs>
          <w:tab w:val="num" w:pos="5760"/>
        </w:tabs>
        <w:ind w:left="5760" w:hanging="360"/>
      </w:pPr>
      <w:rPr>
        <w:rFonts w:ascii="Arial" w:hAnsi="Arial" w:hint="default"/>
      </w:rPr>
    </w:lvl>
    <w:lvl w:ilvl="8" w:tplc="7D185E8A" w:tentative="1">
      <w:start w:val="1"/>
      <w:numFmt w:val="bullet"/>
      <w:lvlText w:val="•"/>
      <w:lvlJc w:val="left"/>
      <w:pPr>
        <w:tabs>
          <w:tab w:val="num" w:pos="6480"/>
        </w:tabs>
        <w:ind w:left="6480" w:hanging="360"/>
      </w:pPr>
      <w:rPr>
        <w:rFonts w:ascii="Arial" w:hAnsi="Arial" w:hint="default"/>
      </w:rPr>
    </w:lvl>
  </w:abstractNum>
  <w:abstractNum w:abstractNumId="143" w15:restartNumberingAfterBreak="0">
    <w:nsid w:val="41FF16C5"/>
    <w:multiLevelType w:val="hybridMultilevel"/>
    <w:tmpl w:val="6290A47A"/>
    <w:lvl w:ilvl="0" w:tplc="84CE5F7A">
      <w:start w:val="1"/>
      <w:numFmt w:val="bullet"/>
      <w:lvlText w:val="•"/>
      <w:lvlJc w:val="left"/>
      <w:pPr>
        <w:tabs>
          <w:tab w:val="num" w:pos="720"/>
        </w:tabs>
        <w:ind w:left="720" w:hanging="360"/>
      </w:pPr>
      <w:rPr>
        <w:rFonts w:ascii="Arial" w:hAnsi="Arial" w:hint="default"/>
      </w:rPr>
    </w:lvl>
    <w:lvl w:ilvl="1" w:tplc="60D40A6A" w:tentative="1">
      <w:start w:val="1"/>
      <w:numFmt w:val="bullet"/>
      <w:lvlText w:val="•"/>
      <w:lvlJc w:val="left"/>
      <w:pPr>
        <w:tabs>
          <w:tab w:val="num" w:pos="1440"/>
        </w:tabs>
        <w:ind w:left="1440" w:hanging="360"/>
      </w:pPr>
      <w:rPr>
        <w:rFonts w:ascii="Arial" w:hAnsi="Arial" w:hint="default"/>
      </w:rPr>
    </w:lvl>
    <w:lvl w:ilvl="2" w:tplc="D31459EC" w:tentative="1">
      <w:start w:val="1"/>
      <w:numFmt w:val="bullet"/>
      <w:lvlText w:val="•"/>
      <w:lvlJc w:val="left"/>
      <w:pPr>
        <w:tabs>
          <w:tab w:val="num" w:pos="2160"/>
        </w:tabs>
        <w:ind w:left="2160" w:hanging="360"/>
      </w:pPr>
      <w:rPr>
        <w:rFonts w:ascii="Arial" w:hAnsi="Arial" w:hint="default"/>
      </w:rPr>
    </w:lvl>
    <w:lvl w:ilvl="3" w:tplc="501A4406" w:tentative="1">
      <w:start w:val="1"/>
      <w:numFmt w:val="bullet"/>
      <w:lvlText w:val="•"/>
      <w:lvlJc w:val="left"/>
      <w:pPr>
        <w:tabs>
          <w:tab w:val="num" w:pos="2880"/>
        </w:tabs>
        <w:ind w:left="2880" w:hanging="360"/>
      </w:pPr>
      <w:rPr>
        <w:rFonts w:ascii="Arial" w:hAnsi="Arial" w:hint="default"/>
      </w:rPr>
    </w:lvl>
    <w:lvl w:ilvl="4" w:tplc="1B8C3002" w:tentative="1">
      <w:start w:val="1"/>
      <w:numFmt w:val="bullet"/>
      <w:lvlText w:val="•"/>
      <w:lvlJc w:val="left"/>
      <w:pPr>
        <w:tabs>
          <w:tab w:val="num" w:pos="3600"/>
        </w:tabs>
        <w:ind w:left="3600" w:hanging="360"/>
      </w:pPr>
      <w:rPr>
        <w:rFonts w:ascii="Arial" w:hAnsi="Arial" w:hint="default"/>
      </w:rPr>
    </w:lvl>
    <w:lvl w:ilvl="5" w:tplc="4C70D276" w:tentative="1">
      <w:start w:val="1"/>
      <w:numFmt w:val="bullet"/>
      <w:lvlText w:val="•"/>
      <w:lvlJc w:val="left"/>
      <w:pPr>
        <w:tabs>
          <w:tab w:val="num" w:pos="4320"/>
        </w:tabs>
        <w:ind w:left="4320" w:hanging="360"/>
      </w:pPr>
      <w:rPr>
        <w:rFonts w:ascii="Arial" w:hAnsi="Arial" w:hint="default"/>
      </w:rPr>
    </w:lvl>
    <w:lvl w:ilvl="6" w:tplc="BA8618B0" w:tentative="1">
      <w:start w:val="1"/>
      <w:numFmt w:val="bullet"/>
      <w:lvlText w:val="•"/>
      <w:lvlJc w:val="left"/>
      <w:pPr>
        <w:tabs>
          <w:tab w:val="num" w:pos="5040"/>
        </w:tabs>
        <w:ind w:left="5040" w:hanging="360"/>
      </w:pPr>
      <w:rPr>
        <w:rFonts w:ascii="Arial" w:hAnsi="Arial" w:hint="default"/>
      </w:rPr>
    </w:lvl>
    <w:lvl w:ilvl="7" w:tplc="5C4C47B0" w:tentative="1">
      <w:start w:val="1"/>
      <w:numFmt w:val="bullet"/>
      <w:lvlText w:val="•"/>
      <w:lvlJc w:val="left"/>
      <w:pPr>
        <w:tabs>
          <w:tab w:val="num" w:pos="5760"/>
        </w:tabs>
        <w:ind w:left="5760" w:hanging="360"/>
      </w:pPr>
      <w:rPr>
        <w:rFonts w:ascii="Arial" w:hAnsi="Arial" w:hint="default"/>
      </w:rPr>
    </w:lvl>
    <w:lvl w:ilvl="8" w:tplc="78FCF4E4" w:tentative="1">
      <w:start w:val="1"/>
      <w:numFmt w:val="bullet"/>
      <w:lvlText w:val="•"/>
      <w:lvlJc w:val="left"/>
      <w:pPr>
        <w:tabs>
          <w:tab w:val="num" w:pos="6480"/>
        </w:tabs>
        <w:ind w:left="6480" w:hanging="360"/>
      </w:pPr>
      <w:rPr>
        <w:rFonts w:ascii="Arial" w:hAnsi="Arial" w:hint="default"/>
      </w:rPr>
    </w:lvl>
  </w:abstractNum>
  <w:abstractNum w:abstractNumId="144" w15:restartNumberingAfterBreak="0">
    <w:nsid w:val="421B4DCF"/>
    <w:multiLevelType w:val="hybridMultilevel"/>
    <w:tmpl w:val="726ADA98"/>
    <w:lvl w:ilvl="0" w:tplc="73AAA9F6">
      <w:start w:val="1"/>
      <w:numFmt w:val="bullet"/>
      <w:lvlText w:val="•"/>
      <w:lvlJc w:val="left"/>
      <w:pPr>
        <w:tabs>
          <w:tab w:val="num" w:pos="720"/>
        </w:tabs>
        <w:ind w:left="720" w:hanging="360"/>
      </w:pPr>
      <w:rPr>
        <w:rFonts w:ascii="Arial" w:hAnsi="Arial" w:hint="default"/>
      </w:rPr>
    </w:lvl>
    <w:lvl w:ilvl="1" w:tplc="B83C543E" w:tentative="1">
      <w:start w:val="1"/>
      <w:numFmt w:val="bullet"/>
      <w:lvlText w:val="•"/>
      <w:lvlJc w:val="left"/>
      <w:pPr>
        <w:tabs>
          <w:tab w:val="num" w:pos="1440"/>
        </w:tabs>
        <w:ind w:left="1440" w:hanging="360"/>
      </w:pPr>
      <w:rPr>
        <w:rFonts w:ascii="Arial" w:hAnsi="Arial" w:hint="default"/>
      </w:rPr>
    </w:lvl>
    <w:lvl w:ilvl="2" w:tplc="2DCC3216" w:tentative="1">
      <w:start w:val="1"/>
      <w:numFmt w:val="bullet"/>
      <w:lvlText w:val="•"/>
      <w:lvlJc w:val="left"/>
      <w:pPr>
        <w:tabs>
          <w:tab w:val="num" w:pos="2160"/>
        </w:tabs>
        <w:ind w:left="2160" w:hanging="360"/>
      </w:pPr>
      <w:rPr>
        <w:rFonts w:ascii="Arial" w:hAnsi="Arial" w:hint="default"/>
      </w:rPr>
    </w:lvl>
    <w:lvl w:ilvl="3" w:tplc="0178B84C" w:tentative="1">
      <w:start w:val="1"/>
      <w:numFmt w:val="bullet"/>
      <w:lvlText w:val="•"/>
      <w:lvlJc w:val="left"/>
      <w:pPr>
        <w:tabs>
          <w:tab w:val="num" w:pos="2880"/>
        </w:tabs>
        <w:ind w:left="2880" w:hanging="360"/>
      </w:pPr>
      <w:rPr>
        <w:rFonts w:ascii="Arial" w:hAnsi="Arial" w:hint="default"/>
      </w:rPr>
    </w:lvl>
    <w:lvl w:ilvl="4" w:tplc="EE608C46" w:tentative="1">
      <w:start w:val="1"/>
      <w:numFmt w:val="bullet"/>
      <w:lvlText w:val="•"/>
      <w:lvlJc w:val="left"/>
      <w:pPr>
        <w:tabs>
          <w:tab w:val="num" w:pos="3600"/>
        </w:tabs>
        <w:ind w:left="3600" w:hanging="360"/>
      </w:pPr>
      <w:rPr>
        <w:rFonts w:ascii="Arial" w:hAnsi="Arial" w:hint="default"/>
      </w:rPr>
    </w:lvl>
    <w:lvl w:ilvl="5" w:tplc="031E0F1C" w:tentative="1">
      <w:start w:val="1"/>
      <w:numFmt w:val="bullet"/>
      <w:lvlText w:val="•"/>
      <w:lvlJc w:val="left"/>
      <w:pPr>
        <w:tabs>
          <w:tab w:val="num" w:pos="4320"/>
        </w:tabs>
        <w:ind w:left="4320" w:hanging="360"/>
      </w:pPr>
      <w:rPr>
        <w:rFonts w:ascii="Arial" w:hAnsi="Arial" w:hint="default"/>
      </w:rPr>
    </w:lvl>
    <w:lvl w:ilvl="6" w:tplc="01D23730" w:tentative="1">
      <w:start w:val="1"/>
      <w:numFmt w:val="bullet"/>
      <w:lvlText w:val="•"/>
      <w:lvlJc w:val="left"/>
      <w:pPr>
        <w:tabs>
          <w:tab w:val="num" w:pos="5040"/>
        </w:tabs>
        <w:ind w:left="5040" w:hanging="360"/>
      </w:pPr>
      <w:rPr>
        <w:rFonts w:ascii="Arial" w:hAnsi="Arial" w:hint="default"/>
      </w:rPr>
    </w:lvl>
    <w:lvl w:ilvl="7" w:tplc="A4A27B1A" w:tentative="1">
      <w:start w:val="1"/>
      <w:numFmt w:val="bullet"/>
      <w:lvlText w:val="•"/>
      <w:lvlJc w:val="left"/>
      <w:pPr>
        <w:tabs>
          <w:tab w:val="num" w:pos="5760"/>
        </w:tabs>
        <w:ind w:left="5760" w:hanging="360"/>
      </w:pPr>
      <w:rPr>
        <w:rFonts w:ascii="Arial" w:hAnsi="Arial" w:hint="default"/>
      </w:rPr>
    </w:lvl>
    <w:lvl w:ilvl="8" w:tplc="36DE5840" w:tentative="1">
      <w:start w:val="1"/>
      <w:numFmt w:val="bullet"/>
      <w:lvlText w:val="•"/>
      <w:lvlJc w:val="left"/>
      <w:pPr>
        <w:tabs>
          <w:tab w:val="num" w:pos="6480"/>
        </w:tabs>
        <w:ind w:left="6480" w:hanging="360"/>
      </w:pPr>
      <w:rPr>
        <w:rFonts w:ascii="Arial" w:hAnsi="Arial" w:hint="default"/>
      </w:rPr>
    </w:lvl>
  </w:abstractNum>
  <w:abstractNum w:abstractNumId="145" w15:restartNumberingAfterBreak="0">
    <w:nsid w:val="42992DB9"/>
    <w:multiLevelType w:val="hybridMultilevel"/>
    <w:tmpl w:val="982EA128"/>
    <w:lvl w:ilvl="0" w:tplc="2070DF2A">
      <w:start w:val="1"/>
      <w:numFmt w:val="bullet"/>
      <w:lvlText w:val="•"/>
      <w:lvlJc w:val="left"/>
      <w:pPr>
        <w:tabs>
          <w:tab w:val="num" w:pos="720"/>
        </w:tabs>
        <w:ind w:left="720" w:hanging="360"/>
      </w:pPr>
      <w:rPr>
        <w:rFonts w:ascii="Arial" w:hAnsi="Arial" w:hint="default"/>
      </w:rPr>
    </w:lvl>
    <w:lvl w:ilvl="1" w:tplc="D0EC923C" w:tentative="1">
      <w:start w:val="1"/>
      <w:numFmt w:val="bullet"/>
      <w:lvlText w:val="•"/>
      <w:lvlJc w:val="left"/>
      <w:pPr>
        <w:tabs>
          <w:tab w:val="num" w:pos="1440"/>
        </w:tabs>
        <w:ind w:left="1440" w:hanging="360"/>
      </w:pPr>
      <w:rPr>
        <w:rFonts w:ascii="Arial" w:hAnsi="Arial" w:hint="default"/>
      </w:rPr>
    </w:lvl>
    <w:lvl w:ilvl="2" w:tplc="77740EF2" w:tentative="1">
      <w:start w:val="1"/>
      <w:numFmt w:val="bullet"/>
      <w:lvlText w:val="•"/>
      <w:lvlJc w:val="left"/>
      <w:pPr>
        <w:tabs>
          <w:tab w:val="num" w:pos="2160"/>
        </w:tabs>
        <w:ind w:left="2160" w:hanging="360"/>
      </w:pPr>
      <w:rPr>
        <w:rFonts w:ascii="Arial" w:hAnsi="Arial" w:hint="default"/>
      </w:rPr>
    </w:lvl>
    <w:lvl w:ilvl="3" w:tplc="DBC0DF74" w:tentative="1">
      <w:start w:val="1"/>
      <w:numFmt w:val="bullet"/>
      <w:lvlText w:val="•"/>
      <w:lvlJc w:val="left"/>
      <w:pPr>
        <w:tabs>
          <w:tab w:val="num" w:pos="2880"/>
        </w:tabs>
        <w:ind w:left="2880" w:hanging="360"/>
      </w:pPr>
      <w:rPr>
        <w:rFonts w:ascii="Arial" w:hAnsi="Arial" w:hint="default"/>
      </w:rPr>
    </w:lvl>
    <w:lvl w:ilvl="4" w:tplc="244265E4" w:tentative="1">
      <w:start w:val="1"/>
      <w:numFmt w:val="bullet"/>
      <w:lvlText w:val="•"/>
      <w:lvlJc w:val="left"/>
      <w:pPr>
        <w:tabs>
          <w:tab w:val="num" w:pos="3600"/>
        </w:tabs>
        <w:ind w:left="3600" w:hanging="360"/>
      </w:pPr>
      <w:rPr>
        <w:rFonts w:ascii="Arial" w:hAnsi="Arial" w:hint="default"/>
      </w:rPr>
    </w:lvl>
    <w:lvl w:ilvl="5" w:tplc="79A06044" w:tentative="1">
      <w:start w:val="1"/>
      <w:numFmt w:val="bullet"/>
      <w:lvlText w:val="•"/>
      <w:lvlJc w:val="left"/>
      <w:pPr>
        <w:tabs>
          <w:tab w:val="num" w:pos="4320"/>
        </w:tabs>
        <w:ind w:left="4320" w:hanging="360"/>
      </w:pPr>
      <w:rPr>
        <w:rFonts w:ascii="Arial" w:hAnsi="Arial" w:hint="default"/>
      </w:rPr>
    </w:lvl>
    <w:lvl w:ilvl="6" w:tplc="822C3C4E" w:tentative="1">
      <w:start w:val="1"/>
      <w:numFmt w:val="bullet"/>
      <w:lvlText w:val="•"/>
      <w:lvlJc w:val="left"/>
      <w:pPr>
        <w:tabs>
          <w:tab w:val="num" w:pos="5040"/>
        </w:tabs>
        <w:ind w:left="5040" w:hanging="360"/>
      </w:pPr>
      <w:rPr>
        <w:rFonts w:ascii="Arial" w:hAnsi="Arial" w:hint="default"/>
      </w:rPr>
    </w:lvl>
    <w:lvl w:ilvl="7" w:tplc="FD347A14" w:tentative="1">
      <w:start w:val="1"/>
      <w:numFmt w:val="bullet"/>
      <w:lvlText w:val="•"/>
      <w:lvlJc w:val="left"/>
      <w:pPr>
        <w:tabs>
          <w:tab w:val="num" w:pos="5760"/>
        </w:tabs>
        <w:ind w:left="5760" w:hanging="360"/>
      </w:pPr>
      <w:rPr>
        <w:rFonts w:ascii="Arial" w:hAnsi="Arial" w:hint="default"/>
      </w:rPr>
    </w:lvl>
    <w:lvl w:ilvl="8" w:tplc="BEB488DA" w:tentative="1">
      <w:start w:val="1"/>
      <w:numFmt w:val="bullet"/>
      <w:lvlText w:val="•"/>
      <w:lvlJc w:val="left"/>
      <w:pPr>
        <w:tabs>
          <w:tab w:val="num" w:pos="6480"/>
        </w:tabs>
        <w:ind w:left="6480" w:hanging="360"/>
      </w:pPr>
      <w:rPr>
        <w:rFonts w:ascii="Arial" w:hAnsi="Arial" w:hint="default"/>
      </w:rPr>
    </w:lvl>
  </w:abstractNum>
  <w:abstractNum w:abstractNumId="146" w15:restartNumberingAfterBreak="0">
    <w:nsid w:val="43624EC2"/>
    <w:multiLevelType w:val="hybridMultilevel"/>
    <w:tmpl w:val="5330CE62"/>
    <w:lvl w:ilvl="0" w:tplc="06AC6B3A">
      <w:start w:val="1"/>
      <w:numFmt w:val="bullet"/>
      <w:lvlText w:val="•"/>
      <w:lvlJc w:val="left"/>
      <w:pPr>
        <w:tabs>
          <w:tab w:val="num" w:pos="720"/>
        </w:tabs>
        <w:ind w:left="720" w:hanging="360"/>
      </w:pPr>
      <w:rPr>
        <w:rFonts w:ascii="Arial" w:hAnsi="Arial" w:hint="default"/>
      </w:rPr>
    </w:lvl>
    <w:lvl w:ilvl="1" w:tplc="09E28F3C" w:tentative="1">
      <w:start w:val="1"/>
      <w:numFmt w:val="bullet"/>
      <w:lvlText w:val="•"/>
      <w:lvlJc w:val="left"/>
      <w:pPr>
        <w:tabs>
          <w:tab w:val="num" w:pos="1440"/>
        </w:tabs>
        <w:ind w:left="1440" w:hanging="360"/>
      </w:pPr>
      <w:rPr>
        <w:rFonts w:ascii="Arial" w:hAnsi="Arial" w:hint="default"/>
      </w:rPr>
    </w:lvl>
    <w:lvl w:ilvl="2" w:tplc="8C3C3DE6" w:tentative="1">
      <w:start w:val="1"/>
      <w:numFmt w:val="bullet"/>
      <w:lvlText w:val="•"/>
      <w:lvlJc w:val="left"/>
      <w:pPr>
        <w:tabs>
          <w:tab w:val="num" w:pos="2160"/>
        </w:tabs>
        <w:ind w:left="2160" w:hanging="360"/>
      </w:pPr>
      <w:rPr>
        <w:rFonts w:ascii="Arial" w:hAnsi="Arial" w:hint="default"/>
      </w:rPr>
    </w:lvl>
    <w:lvl w:ilvl="3" w:tplc="02365254" w:tentative="1">
      <w:start w:val="1"/>
      <w:numFmt w:val="bullet"/>
      <w:lvlText w:val="•"/>
      <w:lvlJc w:val="left"/>
      <w:pPr>
        <w:tabs>
          <w:tab w:val="num" w:pos="2880"/>
        </w:tabs>
        <w:ind w:left="2880" w:hanging="360"/>
      </w:pPr>
      <w:rPr>
        <w:rFonts w:ascii="Arial" w:hAnsi="Arial" w:hint="default"/>
      </w:rPr>
    </w:lvl>
    <w:lvl w:ilvl="4" w:tplc="EDBA86BC" w:tentative="1">
      <w:start w:val="1"/>
      <w:numFmt w:val="bullet"/>
      <w:lvlText w:val="•"/>
      <w:lvlJc w:val="left"/>
      <w:pPr>
        <w:tabs>
          <w:tab w:val="num" w:pos="3600"/>
        </w:tabs>
        <w:ind w:left="3600" w:hanging="360"/>
      </w:pPr>
      <w:rPr>
        <w:rFonts w:ascii="Arial" w:hAnsi="Arial" w:hint="default"/>
      </w:rPr>
    </w:lvl>
    <w:lvl w:ilvl="5" w:tplc="6CC2CBD4" w:tentative="1">
      <w:start w:val="1"/>
      <w:numFmt w:val="bullet"/>
      <w:lvlText w:val="•"/>
      <w:lvlJc w:val="left"/>
      <w:pPr>
        <w:tabs>
          <w:tab w:val="num" w:pos="4320"/>
        </w:tabs>
        <w:ind w:left="4320" w:hanging="360"/>
      </w:pPr>
      <w:rPr>
        <w:rFonts w:ascii="Arial" w:hAnsi="Arial" w:hint="default"/>
      </w:rPr>
    </w:lvl>
    <w:lvl w:ilvl="6" w:tplc="43B26528" w:tentative="1">
      <w:start w:val="1"/>
      <w:numFmt w:val="bullet"/>
      <w:lvlText w:val="•"/>
      <w:lvlJc w:val="left"/>
      <w:pPr>
        <w:tabs>
          <w:tab w:val="num" w:pos="5040"/>
        </w:tabs>
        <w:ind w:left="5040" w:hanging="360"/>
      </w:pPr>
      <w:rPr>
        <w:rFonts w:ascii="Arial" w:hAnsi="Arial" w:hint="default"/>
      </w:rPr>
    </w:lvl>
    <w:lvl w:ilvl="7" w:tplc="3ABA4606" w:tentative="1">
      <w:start w:val="1"/>
      <w:numFmt w:val="bullet"/>
      <w:lvlText w:val="•"/>
      <w:lvlJc w:val="left"/>
      <w:pPr>
        <w:tabs>
          <w:tab w:val="num" w:pos="5760"/>
        </w:tabs>
        <w:ind w:left="5760" w:hanging="360"/>
      </w:pPr>
      <w:rPr>
        <w:rFonts w:ascii="Arial" w:hAnsi="Arial" w:hint="default"/>
      </w:rPr>
    </w:lvl>
    <w:lvl w:ilvl="8" w:tplc="A8205C2A" w:tentative="1">
      <w:start w:val="1"/>
      <w:numFmt w:val="bullet"/>
      <w:lvlText w:val="•"/>
      <w:lvlJc w:val="left"/>
      <w:pPr>
        <w:tabs>
          <w:tab w:val="num" w:pos="6480"/>
        </w:tabs>
        <w:ind w:left="6480" w:hanging="360"/>
      </w:pPr>
      <w:rPr>
        <w:rFonts w:ascii="Arial" w:hAnsi="Arial" w:hint="default"/>
      </w:rPr>
    </w:lvl>
  </w:abstractNum>
  <w:abstractNum w:abstractNumId="147" w15:restartNumberingAfterBreak="0">
    <w:nsid w:val="43863CCE"/>
    <w:multiLevelType w:val="hybridMultilevel"/>
    <w:tmpl w:val="D1900B02"/>
    <w:lvl w:ilvl="0" w:tplc="D1B23C6A">
      <w:start w:val="1"/>
      <w:numFmt w:val="bullet"/>
      <w:lvlText w:val="•"/>
      <w:lvlJc w:val="left"/>
      <w:pPr>
        <w:tabs>
          <w:tab w:val="num" w:pos="720"/>
        </w:tabs>
        <w:ind w:left="720" w:hanging="360"/>
      </w:pPr>
      <w:rPr>
        <w:rFonts w:ascii="Arial" w:hAnsi="Arial" w:hint="default"/>
      </w:rPr>
    </w:lvl>
    <w:lvl w:ilvl="1" w:tplc="19D2E9AA" w:tentative="1">
      <w:start w:val="1"/>
      <w:numFmt w:val="bullet"/>
      <w:lvlText w:val="•"/>
      <w:lvlJc w:val="left"/>
      <w:pPr>
        <w:tabs>
          <w:tab w:val="num" w:pos="1440"/>
        </w:tabs>
        <w:ind w:left="1440" w:hanging="360"/>
      </w:pPr>
      <w:rPr>
        <w:rFonts w:ascii="Arial" w:hAnsi="Arial" w:hint="default"/>
      </w:rPr>
    </w:lvl>
    <w:lvl w:ilvl="2" w:tplc="AAFC1D68" w:tentative="1">
      <w:start w:val="1"/>
      <w:numFmt w:val="bullet"/>
      <w:lvlText w:val="•"/>
      <w:lvlJc w:val="left"/>
      <w:pPr>
        <w:tabs>
          <w:tab w:val="num" w:pos="2160"/>
        </w:tabs>
        <w:ind w:left="2160" w:hanging="360"/>
      </w:pPr>
      <w:rPr>
        <w:rFonts w:ascii="Arial" w:hAnsi="Arial" w:hint="default"/>
      </w:rPr>
    </w:lvl>
    <w:lvl w:ilvl="3" w:tplc="9B2E9BD4" w:tentative="1">
      <w:start w:val="1"/>
      <w:numFmt w:val="bullet"/>
      <w:lvlText w:val="•"/>
      <w:lvlJc w:val="left"/>
      <w:pPr>
        <w:tabs>
          <w:tab w:val="num" w:pos="2880"/>
        </w:tabs>
        <w:ind w:left="2880" w:hanging="360"/>
      </w:pPr>
      <w:rPr>
        <w:rFonts w:ascii="Arial" w:hAnsi="Arial" w:hint="default"/>
      </w:rPr>
    </w:lvl>
    <w:lvl w:ilvl="4" w:tplc="C560B19C" w:tentative="1">
      <w:start w:val="1"/>
      <w:numFmt w:val="bullet"/>
      <w:lvlText w:val="•"/>
      <w:lvlJc w:val="left"/>
      <w:pPr>
        <w:tabs>
          <w:tab w:val="num" w:pos="3600"/>
        </w:tabs>
        <w:ind w:left="3600" w:hanging="360"/>
      </w:pPr>
      <w:rPr>
        <w:rFonts w:ascii="Arial" w:hAnsi="Arial" w:hint="default"/>
      </w:rPr>
    </w:lvl>
    <w:lvl w:ilvl="5" w:tplc="297A8CDA" w:tentative="1">
      <w:start w:val="1"/>
      <w:numFmt w:val="bullet"/>
      <w:lvlText w:val="•"/>
      <w:lvlJc w:val="left"/>
      <w:pPr>
        <w:tabs>
          <w:tab w:val="num" w:pos="4320"/>
        </w:tabs>
        <w:ind w:left="4320" w:hanging="360"/>
      </w:pPr>
      <w:rPr>
        <w:rFonts w:ascii="Arial" w:hAnsi="Arial" w:hint="default"/>
      </w:rPr>
    </w:lvl>
    <w:lvl w:ilvl="6" w:tplc="2E803674" w:tentative="1">
      <w:start w:val="1"/>
      <w:numFmt w:val="bullet"/>
      <w:lvlText w:val="•"/>
      <w:lvlJc w:val="left"/>
      <w:pPr>
        <w:tabs>
          <w:tab w:val="num" w:pos="5040"/>
        </w:tabs>
        <w:ind w:left="5040" w:hanging="360"/>
      </w:pPr>
      <w:rPr>
        <w:rFonts w:ascii="Arial" w:hAnsi="Arial" w:hint="default"/>
      </w:rPr>
    </w:lvl>
    <w:lvl w:ilvl="7" w:tplc="9176FC68" w:tentative="1">
      <w:start w:val="1"/>
      <w:numFmt w:val="bullet"/>
      <w:lvlText w:val="•"/>
      <w:lvlJc w:val="left"/>
      <w:pPr>
        <w:tabs>
          <w:tab w:val="num" w:pos="5760"/>
        </w:tabs>
        <w:ind w:left="5760" w:hanging="360"/>
      </w:pPr>
      <w:rPr>
        <w:rFonts w:ascii="Arial" w:hAnsi="Arial" w:hint="default"/>
      </w:rPr>
    </w:lvl>
    <w:lvl w:ilvl="8" w:tplc="ADF65CF4" w:tentative="1">
      <w:start w:val="1"/>
      <w:numFmt w:val="bullet"/>
      <w:lvlText w:val="•"/>
      <w:lvlJc w:val="left"/>
      <w:pPr>
        <w:tabs>
          <w:tab w:val="num" w:pos="6480"/>
        </w:tabs>
        <w:ind w:left="6480" w:hanging="360"/>
      </w:pPr>
      <w:rPr>
        <w:rFonts w:ascii="Arial" w:hAnsi="Arial" w:hint="default"/>
      </w:rPr>
    </w:lvl>
  </w:abstractNum>
  <w:abstractNum w:abstractNumId="148" w15:restartNumberingAfterBreak="0">
    <w:nsid w:val="43E01B0A"/>
    <w:multiLevelType w:val="hybridMultilevel"/>
    <w:tmpl w:val="27B47358"/>
    <w:lvl w:ilvl="0" w:tplc="6B2852EE">
      <w:start w:val="1"/>
      <w:numFmt w:val="bullet"/>
      <w:lvlText w:val="•"/>
      <w:lvlJc w:val="left"/>
      <w:pPr>
        <w:tabs>
          <w:tab w:val="num" w:pos="720"/>
        </w:tabs>
        <w:ind w:left="720" w:hanging="360"/>
      </w:pPr>
      <w:rPr>
        <w:rFonts w:ascii="Arial" w:hAnsi="Arial" w:hint="default"/>
      </w:rPr>
    </w:lvl>
    <w:lvl w:ilvl="1" w:tplc="C3D0748E" w:tentative="1">
      <w:start w:val="1"/>
      <w:numFmt w:val="bullet"/>
      <w:lvlText w:val="•"/>
      <w:lvlJc w:val="left"/>
      <w:pPr>
        <w:tabs>
          <w:tab w:val="num" w:pos="1440"/>
        </w:tabs>
        <w:ind w:left="1440" w:hanging="360"/>
      </w:pPr>
      <w:rPr>
        <w:rFonts w:ascii="Arial" w:hAnsi="Arial" w:hint="default"/>
      </w:rPr>
    </w:lvl>
    <w:lvl w:ilvl="2" w:tplc="FF8E9560" w:tentative="1">
      <w:start w:val="1"/>
      <w:numFmt w:val="bullet"/>
      <w:lvlText w:val="•"/>
      <w:lvlJc w:val="left"/>
      <w:pPr>
        <w:tabs>
          <w:tab w:val="num" w:pos="2160"/>
        </w:tabs>
        <w:ind w:left="2160" w:hanging="360"/>
      </w:pPr>
      <w:rPr>
        <w:rFonts w:ascii="Arial" w:hAnsi="Arial" w:hint="default"/>
      </w:rPr>
    </w:lvl>
    <w:lvl w:ilvl="3" w:tplc="1C1CA2D0" w:tentative="1">
      <w:start w:val="1"/>
      <w:numFmt w:val="bullet"/>
      <w:lvlText w:val="•"/>
      <w:lvlJc w:val="left"/>
      <w:pPr>
        <w:tabs>
          <w:tab w:val="num" w:pos="2880"/>
        </w:tabs>
        <w:ind w:left="2880" w:hanging="360"/>
      </w:pPr>
      <w:rPr>
        <w:rFonts w:ascii="Arial" w:hAnsi="Arial" w:hint="default"/>
      </w:rPr>
    </w:lvl>
    <w:lvl w:ilvl="4" w:tplc="79B2FF46" w:tentative="1">
      <w:start w:val="1"/>
      <w:numFmt w:val="bullet"/>
      <w:lvlText w:val="•"/>
      <w:lvlJc w:val="left"/>
      <w:pPr>
        <w:tabs>
          <w:tab w:val="num" w:pos="3600"/>
        </w:tabs>
        <w:ind w:left="3600" w:hanging="360"/>
      </w:pPr>
      <w:rPr>
        <w:rFonts w:ascii="Arial" w:hAnsi="Arial" w:hint="default"/>
      </w:rPr>
    </w:lvl>
    <w:lvl w:ilvl="5" w:tplc="E23EF97C" w:tentative="1">
      <w:start w:val="1"/>
      <w:numFmt w:val="bullet"/>
      <w:lvlText w:val="•"/>
      <w:lvlJc w:val="left"/>
      <w:pPr>
        <w:tabs>
          <w:tab w:val="num" w:pos="4320"/>
        </w:tabs>
        <w:ind w:left="4320" w:hanging="360"/>
      </w:pPr>
      <w:rPr>
        <w:rFonts w:ascii="Arial" w:hAnsi="Arial" w:hint="default"/>
      </w:rPr>
    </w:lvl>
    <w:lvl w:ilvl="6" w:tplc="C6C633BA" w:tentative="1">
      <w:start w:val="1"/>
      <w:numFmt w:val="bullet"/>
      <w:lvlText w:val="•"/>
      <w:lvlJc w:val="left"/>
      <w:pPr>
        <w:tabs>
          <w:tab w:val="num" w:pos="5040"/>
        </w:tabs>
        <w:ind w:left="5040" w:hanging="360"/>
      </w:pPr>
      <w:rPr>
        <w:rFonts w:ascii="Arial" w:hAnsi="Arial" w:hint="default"/>
      </w:rPr>
    </w:lvl>
    <w:lvl w:ilvl="7" w:tplc="B150F11A" w:tentative="1">
      <w:start w:val="1"/>
      <w:numFmt w:val="bullet"/>
      <w:lvlText w:val="•"/>
      <w:lvlJc w:val="left"/>
      <w:pPr>
        <w:tabs>
          <w:tab w:val="num" w:pos="5760"/>
        </w:tabs>
        <w:ind w:left="5760" w:hanging="360"/>
      </w:pPr>
      <w:rPr>
        <w:rFonts w:ascii="Arial" w:hAnsi="Arial" w:hint="default"/>
      </w:rPr>
    </w:lvl>
    <w:lvl w:ilvl="8" w:tplc="11764C9C" w:tentative="1">
      <w:start w:val="1"/>
      <w:numFmt w:val="bullet"/>
      <w:lvlText w:val="•"/>
      <w:lvlJc w:val="left"/>
      <w:pPr>
        <w:tabs>
          <w:tab w:val="num" w:pos="6480"/>
        </w:tabs>
        <w:ind w:left="6480" w:hanging="360"/>
      </w:pPr>
      <w:rPr>
        <w:rFonts w:ascii="Arial" w:hAnsi="Arial" w:hint="default"/>
      </w:rPr>
    </w:lvl>
  </w:abstractNum>
  <w:abstractNum w:abstractNumId="149" w15:restartNumberingAfterBreak="0">
    <w:nsid w:val="43ED275B"/>
    <w:multiLevelType w:val="hybridMultilevel"/>
    <w:tmpl w:val="14043B6C"/>
    <w:lvl w:ilvl="0" w:tplc="0E84649A">
      <w:start w:val="1"/>
      <w:numFmt w:val="bullet"/>
      <w:lvlText w:val="•"/>
      <w:lvlJc w:val="left"/>
      <w:pPr>
        <w:tabs>
          <w:tab w:val="num" w:pos="720"/>
        </w:tabs>
        <w:ind w:left="720" w:hanging="360"/>
      </w:pPr>
      <w:rPr>
        <w:rFonts w:ascii="Arial" w:hAnsi="Arial" w:hint="default"/>
      </w:rPr>
    </w:lvl>
    <w:lvl w:ilvl="1" w:tplc="BFB4E66A" w:tentative="1">
      <w:start w:val="1"/>
      <w:numFmt w:val="bullet"/>
      <w:lvlText w:val="•"/>
      <w:lvlJc w:val="left"/>
      <w:pPr>
        <w:tabs>
          <w:tab w:val="num" w:pos="1440"/>
        </w:tabs>
        <w:ind w:left="1440" w:hanging="360"/>
      </w:pPr>
      <w:rPr>
        <w:rFonts w:ascii="Arial" w:hAnsi="Arial" w:hint="default"/>
      </w:rPr>
    </w:lvl>
    <w:lvl w:ilvl="2" w:tplc="F440CF4A" w:tentative="1">
      <w:start w:val="1"/>
      <w:numFmt w:val="bullet"/>
      <w:lvlText w:val="•"/>
      <w:lvlJc w:val="left"/>
      <w:pPr>
        <w:tabs>
          <w:tab w:val="num" w:pos="2160"/>
        </w:tabs>
        <w:ind w:left="2160" w:hanging="360"/>
      </w:pPr>
      <w:rPr>
        <w:rFonts w:ascii="Arial" w:hAnsi="Arial" w:hint="default"/>
      </w:rPr>
    </w:lvl>
    <w:lvl w:ilvl="3" w:tplc="DACA301C" w:tentative="1">
      <w:start w:val="1"/>
      <w:numFmt w:val="bullet"/>
      <w:lvlText w:val="•"/>
      <w:lvlJc w:val="left"/>
      <w:pPr>
        <w:tabs>
          <w:tab w:val="num" w:pos="2880"/>
        </w:tabs>
        <w:ind w:left="2880" w:hanging="360"/>
      </w:pPr>
      <w:rPr>
        <w:rFonts w:ascii="Arial" w:hAnsi="Arial" w:hint="default"/>
      </w:rPr>
    </w:lvl>
    <w:lvl w:ilvl="4" w:tplc="F950365A" w:tentative="1">
      <w:start w:val="1"/>
      <w:numFmt w:val="bullet"/>
      <w:lvlText w:val="•"/>
      <w:lvlJc w:val="left"/>
      <w:pPr>
        <w:tabs>
          <w:tab w:val="num" w:pos="3600"/>
        </w:tabs>
        <w:ind w:left="3600" w:hanging="360"/>
      </w:pPr>
      <w:rPr>
        <w:rFonts w:ascii="Arial" w:hAnsi="Arial" w:hint="default"/>
      </w:rPr>
    </w:lvl>
    <w:lvl w:ilvl="5" w:tplc="84F676B8" w:tentative="1">
      <w:start w:val="1"/>
      <w:numFmt w:val="bullet"/>
      <w:lvlText w:val="•"/>
      <w:lvlJc w:val="left"/>
      <w:pPr>
        <w:tabs>
          <w:tab w:val="num" w:pos="4320"/>
        </w:tabs>
        <w:ind w:left="4320" w:hanging="360"/>
      </w:pPr>
      <w:rPr>
        <w:rFonts w:ascii="Arial" w:hAnsi="Arial" w:hint="default"/>
      </w:rPr>
    </w:lvl>
    <w:lvl w:ilvl="6" w:tplc="D800F7D2" w:tentative="1">
      <w:start w:val="1"/>
      <w:numFmt w:val="bullet"/>
      <w:lvlText w:val="•"/>
      <w:lvlJc w:val="left"/>
      <w:pPr>
        <w:tabs>
          <w:tab w:val="num" w:pos="5040"/>
        </w:tabs>
        <w:ind w:left="5040" w:hanging="360"/>
      </w:pPr>
      <w:rPr>
        <w:rFonts w:ascii="Arial" w:hAnsi="Arial" w:hint="default"/>
      </w:rPr>
    </w:lvl>
    <w:lvl w:ilvl="7" w:tplc="C3E6F4A6" w:tentative="1">
      <w:start w:val="1"/>
      <w:numFmt w:val="bullet"/>
      <w:lvlText w:val="•"/>
      <w:lvlJc w:val="left"/>
      <w:pPr>
        <w:tabs>
          <w:tab w:val="num" w:pos="5760"/>
        </w:tabs>
        <w:ind w:left="5760" w:hanging="360"/>
      </w:pPr>
      <w:rPr>
        <w:rFonts w:ascii="Arial" w:hAnsi="Arial" w:hint="default"/>
      </w:rPr>
    </w:lvl>
    <w:lvl w:ilvl="8" w:tplc="4F143EB6" w:tentative="1">
      <w:start w:val="1"/>
      <w:numFmt w:val="bullet"/>
      <w:lvlText w:val="•"/>
      <w:lvlJc w:val="left"/>
      <w:pPr>
        <w:tabs>
          <w:tab w:val="num" w:pos="6480"/>
        </w:tabs>
        <w:ind w:left="6480" w:hanging="360"/>
      </w:pPr>
      <w:rPr>
        <w:rFonts w:ascii="Arial" w:hAnsi="Arial" w:hint="default"/>
      </w:rPr>
    </w:lvl>
  </w:abstractNum>
  <w:abstractNum w:abstractNumId="150" w15:restartNumberingAfterBreak="0">
    <w:nsid w:val="44606943"/>
    <w:multiLevelType w:val="hybridMultilevel"/>
    <w:tmpl w:val="FCC0ED70"/>
    <w:lvl w:ilvl="0" w:tplc="AA121A4A">
      <w:start w:val="1"/>
      <w:numFmt w:val="bullet"/>
      <w:lvlText w:val="•"/>
      <w:lvlJc w:val="left"/>
      <w:pPr>
        <w:tabs>
          <w:tab w:val="num" w:pos="720"/>
        </w:tabs>
        <w:ind w:left="720" w:hanging="360"/>
      </w:pPr>
      <w:rPr>
        <w:rFonts w:ascii="Arial" w:hAnsi="Arial" w:hint="default"/>
      </w:rPr>
    </w:lvl>
    <w:lvl w:ilvl="1" w:tplc="D72AF242" w:tentative="1">
      <w:start w:val="1"/>
      <w:numFmt w:val="bullet"/>
      <w:lvlText w:val="•"/>
      <w:lvlJc w:val="left"/>
      <w:pPr>
        <w:tabs>
          <w:tab w:val="num" w:pos="1440"/>
        </w:tabs>
        <w:ind w:left="1440" w:hanging="360"/>
      </w:pPr>
      <w:rPr>
        <w:rFonts w:ascii="Arial" w:hAnsi="Arial" w:hint="default"/>
      </w:rPr>
    </w:lvl>
    <w:lvl w:ilvl="2" w:tplc="7ED29D50" w:tentative="1">
      <w:start w:val="1"/>
      <w:numFmt w:val="bullet"/>
      <w:lvlText w:val="•"/>
      <w:lvlJc w:val="left"/>
      <w:pPr>
        <w:tabs>
          <w:tab w:val="num" w:pos="2160"/>
        </w:tabs>
        <w:ind w:left="2160" w:hanging="360"/>
      </w:pPr>
      <w:rPr>
        <w:rFonts w:ascii="Arial" w:hAnsi="Arial" w:hint="default"/>
      </w:rPr>
    </w:lvl>
    <w:lvl w:ilvl="3" w:tplc="8F065AE0" w:tentative="1">
      <w:start w:val="1"/>
      <w:numFmt w:val="bullet"/>
      <w:lvlText w:val="•"/>
      <w:lvlJc w:val="left"/>
      <w:pPr>
        <w:tabs>
          <w:tab w:val="num" w:pos="2880"/>
        </w:tabs>
        <w:ind w:left="2880" w:hanging="360"/>
      </w:pPr>
      <w:rPr>
        <w:rFonts w:ascii="Arial" w:hAnsi="Arial" w:hint="default"/>
      </w:rPr>
    </w:lvl>
    <w:lvl w:ilvl="4" w:tplc="A9E0A2E0" w:tentative="1">
      <w:start w:val="1"/>
      <w:numFmt w:val="bullet"/>
      <w:lvlText w:val="•"/>
      <w:lvlJc w:val="left"/>
      <w:pPr>
        <w:tabs>
          <w:tab w:val="num" w:pos="3600"/>
        </w:tabs>
        <w:ind w:left="3600" w:hanging="360"/>
      </w:pPr>
      <w:rPr>
        <w:rFonts w:ascii="Arial" w:hAnsi="Arial" w:hint="default"/>
      </w:rPr>
    </w:lvl>
    <w:lvl w:ilvl="5" w:tplc="DD92C404" w:tentative="1">
      <w:start w:val="1"/>
      <w:numFmt w:val="bullet"/>
      <w:lvlText w:val="•"/>
      <w:lvlJc w:val="left"/>
      <w:pPr>
        <w:tabs>
          <w:tab w:val="num" w:pos="4320"/>
        </w:tabs>
        <w:ind w:left="4320" w:hanging="360"/>
      </w:pPr>
      <w:rPr>
        <w:rFonts w:ascii="Arial" w:hAnsi="Arial" w:hint="default"/>
      </w:rPr>
    </w:lvl>
    <w:lvl w:ilvl="6" w:tplc="5AA26ACC" w:tentative="1">
      <w:start w:val="1"/>
      <w:numFmt w:val="bullet"/>
      <w:lvlText w:val="•"/>
      <w:lvlJc w:val="left"/>
      <w:pPr>
        <w:tabs>
          <w:tab w:val="num" w:pos="5040"/>
        </w:tabs>
        <w:ind w:left="5040" w:hanging="360"/>
      </w:pPr>
      <w:rPr>
        <w:rFonts w:ascii="Arial" w:hAnsi="Arial" w:hint="default"/>
      </w:rPr>
    </w:lvl>
    <w:lvl w:ilvl="7" w:tplc="9C82AAFE" w:tentative="1">
      <w:start w:val="1"/>
      <w:numFmt w:val="bullet"/>
      <w:lvlText w:val="•"/>
      <w:lvlJc w:val="left"/>
      <w:pPr>
        <w:tabs>
          <w:tab w:val="num" w:pos="5760"/>
        </w:tabs>
        <w:ind w:left="5760" w:hanging="360"/>
      </w:pPr>
      <w:rPr>
        <w:rFonts w:ascii="Arial" w:hAnsi="Arial" w:hint="default"/>
      </w:rPr>
    </w:lvl>
    <w:lvl w:ilvl="8" w:tplc="40764056" w:tentative="1">
      <w:start w:val="1"/>
      <w:numFmt w:val="bullet"/>
      <w:lvlText w:val="•"/>
      <w:lvlJc w:val="left"/>
      <w:pPr>
        <w:tabs>
          <w:tab w:val="num" w:pos="6480"/>
        </w:tabs>
        <w:ind w:left="6480" w:hanging="360"/>
      </w:pPr>
      <w:rPr>
        <w:rFonts w:ascii="Arial" w:hAnsi="Arial" w:hint="default"/>
      </w:rPr>
    </w:lvl>
  </w:abstractNum>
  <w:abstractNum w:abstractNumId="151" w15:restartNumberingAfterBreak="0">
    <w:nsid w:val="44757A73"/>
    <w:multiLevelType w:val="hybridMultilevel"/>
    <w:tmpl w:val="D2EC6524"/>
    <w:lvl w:ilvl="0" w:tplc="85C8BD72">
      <w:start w:val="1"/>
      <w:numFmt w:val="bullet"/>
      <w:lvlText w:val="•"/>
      <w:lvlJc w:val="left"/>
      <w:pPr>
        <w:tabs>
          <w:tab w:val="num" w:pos="720"/>
        </w:tabs>
        <w:ind w:left="720" w:hanging="360"/>
      </w:pPr>
      <w:rPr>
        <w:rFonts w:ascii="Arial" w:hAnsi="Arial" w:hint="default"/>
      </w:rPr>
    </w:lvl>
    <w:lvl w:ilvl="1" w:tplc="47E0E160" w:tentative="1">
      <w:start w:val="1"/>
      <w:numFmt w:val="bullet"/>
      <w:lvlText w:val="•"/>
      <w:lvlJc w:val="left"/>
      <w:pPr>
        <w:tabs>
          <w:tab w:val="num" w:pos="1440"/>
        </w:tabs>
        <w:ind w:left="1440" w:hanging="360"/>
      </w:pPr>
      <w:rPr>
        <w:rFonts w:ascii="Arial" w:hAnsi="Arial" w:hint="default"/>
      </w:rPr>
    </w:lvl>
    <w:lvl w:ilvl="2" w:tplc="E35A7EA0" w:tentative="1">
      <w:start w:val="1"/>
      <w:numFmt w:val="bullet"/>
      <w:lvlText w:val="•"/>
      <w:lvlJc w:val="left"/>
      <w:pPr>
        <w:tabs>
          <w:tab w:val="num" w:pos="2160"/>
        </w:tabs>
        <w:ind w:left="2160" w:hanging="360"/>
      </w:pPr>
      <w:rPr>
        <w:rFonts w:ascii="Arial" w:hAnsi="Arial" w:hint="default"/>
      </w:rPr>
    </w:lvl>
    <w:lvl w:ilvl="3" w:tplc="53BCBB72" w:tentative="1">
      <w:start w:val="1"/>
      <w:numFmt w:val="bullet"/>
      <w:lvlText w:val="•"/>
      <w:lvlJc w:val="left"/>
      <w:pPr>
        <w:tabs>
          <w:tab w:val="num" w:pos="2880"/>
        </w:tabs>
        <w:ind w:left="2880" w:hanging="360"/>
      </w:pPr>
      <w:rPr>
        <w:rFonts w:ascii="Arial" w:hAnsi="Arial" w:hint="default"/>
      </w:rPr>
    </w:lvl>
    <w:lvl w:ilvl="4" w:tplc="B15819C6" w:tentative="1">
      <w:start w:val="1"/>
      <w:numFmt w:val="bullet"/>
      <w:lvlText w:val="•"/>
      <w:lvlJc w:val="left"/>
      <w:pPr>
        <w:tabs>
          <w:tab w:val="num" w:pos="3600"/>
        </w:tabs>
        <w:ind w:left="3600" w:hanging="360"/>
      </w:pPr>
      <w:rPr>
        <w:rFonts w:ascii="Arial" w:hAnsi="Arial" w:hint="default"/>
      </w:rPr>
    </w:lvl>
    <w:lvl w:ilvl="5" w:tplc="03982918" w:tentative="1">
      <w:start w:val="1"/>
      <w:numFmt w:val="bullet"/>
      <w:lvlText w:val="•"/>
      <w:lvlJc w:val="left"/>
      <w:pPr>
        <w:tabs>
          <w:tab w:val="num" w:pos="4320"/>
        </w:tabs>
        <w:ind w:left="4320" w:hanging="360"/>
      </w:pPr>
      <w:rPr>
        <w:rFonts w:ascii="Arial" w:hAnsi="Arial" w:hint="default"/>
      </w:rPr>
    </w:lvl>
    <w:lvl w:ilvl="6" w:tplc="ECF8919E" w:tentative="1">
      <w:start w:val="1"/>
      <w:numFmt w:val="bullet"/>
      <w:lvlText w:val="•"/>
      <w:lvlJc w:val="left"/>
      <w:pPr>
        <w:tabs>
          <w:tab w:val="num" w:pos="5040"/>
        </w:tabs>
        <w:ind w:left="5040" w:hanging="360"/>
      </w:pPr>
      <w:rPr>
        <w:rFonts w:ascii="Arial" w:hAnsi="Arial" w:hint="default"/>
      </w:rPr>
    </w:lvl>
    <w:lvl w:ilvl="7" w:tplc="E92285F2" w:tentative="1">
      <w:start w:val="1"/>
      <w:numFmt w:val="bullet"/>
      <w:lvlText w:val="•"/>
      <w:lvlJc w:val="left"/>
      <w:pPr>
        <w:tabs>
          <w:tab w:val="num" w:pos="5760"/>
        </w:tabs>
        <w:ind w:left="5760" w:hanging="360"/>
      </w:pPr>
      <w:rPr>
        <w:rFonts w:ascii="Arial" w:hAnsi="Arial" w:hint="default"/>
      </w:rPr>
    </w:lvl>
    <w:lvl w:ilvl="8" w:tplc="36749106" w:tentative="1">
      <w:start w:val="1"/>
      <w:numFmt w:val="bullet"/>
      <w:lvlText w:val="•"/>
      <w:lvlJc w:val="left"/>
      <w:pPr>
        <w:tabs>
          <w:tab w:val="num" w:pos="6480"/>
        </w:tabs>
        <w:ind w:left="6480" w:hanging="360"/>
      </w:pPr>
      <w:rPr>
        <w:rFonts w:ascii="Arial" w:hAnsi="Arial" w:hint="default"/>
      </w:rPr>
    </w:lvl>
  </w:abstractNum>
  <w:abstractNum w:abstractNumId="152" w15:restartNumberingAfterBreak="0">
    <w:nsid w:val="44DC79A4"/>
    <w:multiLevelType w:val="hybridMultilevel"/>
    <w:tmpl w:val="91087B1E"/>
    <w:lvl w:ilvl="0" w:tplc="9510F0E6">
      <w:start w:val="1"/>
      <w:numFmt w:val="bullet"/>
      <w:lvlText w:val="•"/>
      <w:lvlJc w:val="left"/>
      <w:pPr>
        <w:tabs>
          <w:tab w:val="num" w:pos="720"/>
        </w:tabs>
        <w:ind w:left="720" w:hanging="360"/>
      </w:pPr>
      <w:rPr>
        <w:rFonts w:ascii="Arial" w:hAnsi="Arial" w:hint="default"/>
      </w:rPr>
    </w:lvl>
    <w:lvl w:ilvl="1" w:tplc="691CB004" w:tentative="1">
      <w:start w:val="1"/>
      <w:numFmt w:val="bullet"/>
      <w:lvlText w:val="•"/>
      <w:lvlJc w:val="left"/>
      <w:pPr>
        <w:tabs>
          <w:tab w:val="num" w:pos="1440"/>
        </w:tabs>
        <w:ind w:left="1440" w:hanging="360"/>
      </w:pPr>
      <w:rPr>
        <w:rFonts w:ascii="Arial" w:hAnsi="Arial" w:hint="default"/>
      </w:rPr>
    </w:lvl>
    <w:lvl w:ilvl="2" w:tplc="1AD6E4AA" w:tentative="1">
      <w:start w:val="1"/>
      <w:numFmt w:val="bullet"/>
      <w:lvlText w:val="•"/>
      <w:lvlJc w:val="left"/>
      <w:pPr>
        <w:tabs>
          <w:tab w:val="num" w:pos="2160"/>
        </w:tabs>
        <w:ind w:left="2160" w:hanging="360"/>
      </w:pPr>
      <w:rPr>
        <w:rFonts w:ascii="Arial" w:hAnsi="Arial" w:hint="default"/>
      </w:rPr>
    </w:lvl>
    <w:lvl w:ilvl="3" w:tplc="E362D25A" w:tentative="1">
      <w:start w:val="1"/>
      <w:numFmt w:val="bullet"/>
      <w:lvlText w:val="•"/>
      <w:lvlJc w:val="left"/>
      <w:pPr>
        <w:tabs>
          <w:tab w:val="num" w:pos="2880"/>
        </w:tabs>
        <w:ind w:left="2880" w:hanging="360"/>
      </w:pPr>
      <w:rPr>
        <w:rFonts w:ascii="Arial" w:hAnsi="Arial" w:hint="default"/>
      </w:rPr>
    </w:lvl>
    <w:lvl w:ilvl="4" w:tplc="50EAA08E" w:tentative="1">
      <w:start w:val="1"/>
      <w:numFmt w:val="bullet"/>
      <w:lvlText w:val="•"/>
      <w:lvlJc w:val="left"/>
      <w:pPr>
        <w:tabs>
          <w:tab w:val="num" w:pos="3600"/>
        </w:tabs>
        <w:ind w:left="3600" w:hanging="360"/>
      </w:pPr>
      <w:rPr>
        <w:rFonts w:ascii="Arial" w:hAnsi="Arial" w:hint="default"/>
      </w:rPr>
    </w:lvl>
    <w:lvl w:ilvl="5" w:tplc="D102E300" w:tentative="1">
      <w:start w:val="1"/>
      <w:numFmt w:val="bullet"/>
      <w:lvlText w:val="•"/>
      <w:lvlJc w:val="left"/>
      <w:pPr>
        <w:tabs>
          <w:tab w:val="num" w:pos="4320"/>
        </w:tabs>
        <w:ind w:left="4320" w:hanging="360"/>
      </w:pPr>
      <w:rPr>
        <w:rFonts w:ascii="Arial" w:hAnsi="Arial" w:hint="default"/>
      </w:rPr>
    </w:lvl>
    <w:lvl w:ilvl="6" w:tplc="09D47BDE" w:tentative="1">
      <w:start w:val="1"/>
      <w:numFmt w:val="bullet"/>
      <w:lvlText w:val="•"/>
      <w:lvlJc w:val="left"/>
      <w:pPr>
        <w:tabs>
          <w:tab w:val="num" w:pos="5040"/>
        </w:tabs>
        <w:ind w:left="5040" w:hanging="360"/>
      </w:pPr>
      <w:rPr>
        <w:rFonts w:ascii="Arial" w:hAnsi="Arial" w:hint="default"/>
      </w:rPr>
    </w:lvl>
    <w:lvl w:ilvl="7" w:tplc="977E5162" w:tentative="1">
      <w:start w:val="1"/>
      <w:numFmt w:val="bullet"/>
      <w:lvlText w:val="•"/>
      <w:lvlJc w:val="left"/>
      <w:pPr>
        <w:tabs>
          <w:tab w:val="num" w:pos="5760"/>
        </w:tabs>
        <w:ind w:left="5760" w:hanging="360"/>
      </w:pPr>
      <w:rPr>
        <w:rFonts w:ascii="Arial" w:hAnsi="Arial" w:hint="default"/>
      </w:rPr>
    </w:lvl>
    <w:lvl w:ilvl="8" w:tplc="7D545EF0" w:tentative="1">
      <w:start w:val="1"/>
      <w:numFmt w:val="bullet"/>
      <w:lvlText w:val="•"/>
      <w:lvlJc w:val="left"/>
      <w:pPr>
        <w:tabs>
          <w:tab w:val="num" w:pos="6480"/>
        </w:tabs>
        <w:ind w:left="6480" w:hanging="360"/>
      </w:pPr>
      <w:rPr>
        <w:rFonts w:ascii="Arial" w:hAnsi="Arial" w:hint="default"/>
      </w:rPr>
    </w:lvl>
  </w:abstractNum>
  <w:abstractNum w:abstractNumId="153" w15:restartNumberingAfterBreak="0">
    <w:nsid w:val="44E42CD7"/>
    <w:multiLevelType w:val="hybridMultilevel"/>
    <w:tmpl w:val="FCCA7CAC"/>
    <w:lvl w:ilvl="0" w:tplc="5678C0C0">
      <w:start w:val="1"/>
      <w:numFmt w:val="bullet"/>
      <w:lvlText w:val="•"/>
      <w:lvlJc w:val="left"/>
      <w:pPr>
        <w:tabs>
          <w:tab w:val="num" w:pos="720"/>
        </w:tabs>
        <w:ind w:left="720" w:hanging="360"/>
      </w:pPr>
      <w:rPr>
        <w:rFonts w:ascii="Arial" w:hAnsi="Arial" w:hint="default"/>
      </w:rPr>
    </w:lvl>
    <w:lvl w:ilvl="1" w:tplc="22D0F2EA" w:tentative="1">
      <w:start w:val="1"/>
      <w:numFmt w:val="bullet"/>
      <w:lvlText w:val="•"/>
      <w:lvlJc w:val="left"/>
      <w:pPr>
        <w:tabs>
          <w:tab w:val="num" w:pos="1440"/>
        </w:tabs>
        <w:ind w:left="1440" w:hanging="360"/>
      </w:pPr>
      <w:rPr>
        <w:rFonts w:ascii="Arial" w:hAnsi="Arial" w:hint="default"/>
      </w:rPr>
    </w:lvl>
    <w:lvl w:ilvl="2" w:tplc="8F4A7056" w:tentative="1">
      <w:start w:val="1"/>
      <w:numFmt w:val="bullet"/>
      <w:lvlText w:val="•"/>
      <w:lvlJc w:val="left"/>
      <w:pPr>
        <w:tabs>
          <w:tab w:val="num" w:pos="2160"/>
        </w:tabs>
        <w:ind w:left="2160" w:hanging="360"/>
      </w:pPr>
      <w:rPr>
        <w:rFonts w:ascii="Arial" w:hAnsi="Arial" w:hint="default"/>
      </w:rPr>
    </w:lvl>
    <w:lvl w:ilvl="3" w:tplc="21B69AF8" w:tentative="1">
      <w:start w:val="1"/>
      <w:numFmt w:val="bullet"/>
      <w:lvlText w:val="•"/>
      <w:lvlJc w:val="left"/>
      <w:pPr>
        <w:tabs>
          <w:tab w:val="num" w:pos="2880"/>
        </w:tabs>
        <w:ind w:left="2880" w:hanging="360"/>
      </w:pPr>
      <w:rPr>
        <w:rFonts w:ascii="Arial" w:hAnsi="Arial" w:hint="default"/>
      </w:rPr>
    </w:lvl>
    <w:lvl w:ilvl="4" w:tplc="8B64ECFC" w:tentative="1">
      <w:start w:val="1"/>
      <w:numFmt w:val="bullet"/>
      <w:lvlText w:val="•"/>
      <w:lvlJc w:val="left"/>
      <w:pPr>
        <w:tabs>
          <w:tab w:val="num" w:pos="3600"/>
        </w:tabs>
        <w:ind w:left="3600" w:hanging="360"/>
      </w:pPr>
      <w:rPr>
        <w:rFonts w:ascii="Arial" w:hAnsi="Arial" w:hint="default"/>
      </w:rPr>
    </w:lvl>
    <w:lvl w:ilvl="5" w:tplc="332EF090" w:tentative="1">
      <w:start w:val="1"/>
      <w:numFmt w:val="bullet"/>
      <w:lvlText w:val="•"/>
      <w:lvlJc w:val="left"/>
      <w:pPr>
        <w:tabs>
          <w:tab w:val="num" w:pos="4320"/>
        </w:tabs>
        <w:ind w:left="4320" w:hanging="360"/>
      </w:pPr>
      <w:rPr>
        <w:rFonts w:ascii="Arial" w:hAnsi="Arial" w:hint="default"/>
      </w:rPr>
    </w:lvl>
    <w:lvl w:ilvl="6" w:tplc="7AD81B94" w:tentative="1">
      <w:start w:val="1"/>
      <w:numFmt w:val="bullet"/>
      <w:lvlText w:val="•"/>
      <w:lvlJc w:val="left"/>
      <w:pPr>
        <w:tabs>
          <w:tab w:val="num" w:pos="5040"/>
        </w:tabs>
        <w:ind w:left="5040" w:hanging="360"/>
      </w:pPr>
      <w:rPr>
        <w:rFonts w:ascii="Arial" w:hAnsi="Arial" w:hint="default"/>
      </w:rPr>
    </w:lvl>
    <w:lvl w:ilvl="7" w:tplc="523E7330" w:tentative="1">
      <w:start w:val="1"/>
      <w:numFmt w:val="bullet"/>
      <w:lvlText w:val="•"/>
      <w:lvlJc w:val="left"/>
      <w:pPr>
        <w:tabs>
          <w:tab w:val="num" w:pos="5760"/>
        </w:tabs>
        <w:ind w:left="5760" w:hanging="360"/>
      </w:pPr>
      <w:rPr>
        <w:rFonts w:ascii="Arial" w:hAnsi="Arial" w:hint="default"/>
      </w:rPr>
    </w:lvl>
    <w:lvl w:ilvl="8" w:tplc="8CC04166" w:tentative="1">
      <w:start w:val="1"/>
      <w:numFmt w:val="bullet"/>
      <w:lvlText w:val="•"/>
      <w:lvlJc w:val="left"/>
      <w:pPr>
        <w:tabs>
          <w:tab w:val="num" w:pos="6480"/>
        </w:tabs>
        <w:ind w:left="6480" w:hanging="360"/>
      </w:pPr>
      <w:rPr>
        <w:rFonts w:ascii="Arial" w:hAnsi="Arial" w:hint="default"/>
      </w:rPr>
    </w:lvl>
  </w:abstractNum>
  <w:abstractNum w:abstractNumId="154" w15:restartNumberingAfterBreak="0">
    <w:nsid w:val="46195E43"/>
    <w:multiLevelType w:val="hybridMultilevel"/>
    <w:tmpl w:val="F3D48F4E"/>
    <w:lvl w:ilvl="0" w:tplc="317255DC">
      <w:start w:val="1"/>
      <w:numFmt w:val="bullet"/>
      <w:lvlText w:val="•"/>
      <w:lvlJc w:val="left"/>
      <w:pPr>
        <w:tabs>
          <w:tab w:val="num" w:pos="720"/>
        </w:tabs>
        <w:ind w:left="720" w:hanging="360"/>
      </w:pPr>
      <w:rPr>
        <w:rFonts w:ascii="Arial" w:hAnsi="Arial" w:hint="default"/>
      </w:rPr>
    </w:lvl>
    <w:lvl w:ilvl="1" w:tplc="2D601B64" w:tentative="1">
      <w:start w:val="1"/>
      <w:numFmt w:val="bullet"/>
      <w:lvlText w:val="•"/>
      <w:lvlJc w:val="left"/>
      <w:pPr>
        <w:tabs>
          <w:tab w:val="num" w:pos="1440"/>
        </w:tabs>
        <w:ind w:left="1440" w:hanging="360"/>
      </w:pPr>
      <w:rPr>
        <w:rFonts w:ascii="Arial" w:hAnsi="Arial" w:hint="default"/>
      </w:rPr>
    </w:lvl>
    <w:lvl w:ilvl="2" w:tplc="232463B2" w:tentative="1">
      <w:start w:val="1"/>
      <w:numFmt w:val="bullet"/>
      <w:lvlText w:val="•"/>
      <w:lvlJc w:val="left"/>
      <w:pPr>
        <w:tabs>
          <w:tab w:val="num" w:pos="2160"/>
        </w:tabs>
        <w:ind w:left="2160" w:hanging="360"/>
      </w:pPr>
      <w:rPr>
        <w:rFonts w:ascii="Arial" w:hAnsi="Arial" w:hint="default"/>
      </w:rPr>
    </w:lvl>
    <w:lvl w:ilvl="3" w:tplc="03E259EA" w:tentative="1">
      <w:start w:val="1"/>
      <w:numFmt w:val="bullet"/>
      <w:lvlText w:val="•"/>
      <w:lvlJc w:val="left"/>
      <w:pPr>
        <w:tabs>
          <w:tab w:val="num" w:pos="2880"/>
        </w:tabs>
        <w:ind w:left="2880" w:hanging="360"/>
      </w:pPr>
      <w:rPr>
        <w:rFonts w:ascii="Arial" w:hAnsi="Arial" w:hint="default"/>
      </w:rPr>
    </w:lvl>
    <w:lvl w:ilvl="4" w:tplc="C0424936" w:tentative="1">
      <w:start w:val="1"/>
      <w:numFmt w:val="bullet"/>
      <w:lvlText w:val="•"/>
      <w:lvlJc w:val="left"/>
      <w:pPr>
        <w:tabs>
          <w:tab w:val="num" w:pos="3600"/>
        </w:tabs>
        <w:ind w:left="3600" w:hanging="360"/>
      </w:pPr>
      <w:rPr>
        <w:rFonts w:ascii="Arial" w:hAnsi="Arial" w:hint="default"/>
      </w:rPr>
    </w:lvl>
    <w:lvl w:ilvl="5" w:tplc="FACAA7DA" w:tentative="1">
      <w:start w:val="1"/>
      <w:numFmt w:val="bullet"/>
      <w:lvlText w:val="•"/>
      <w:lvlJc w:val="left"/>
      <w:pPr>
        <w:tabs>
          <w:tab w:val="num" w:pos="4320"/>
        </w:tabs>
        <w:ind w:left="4320" w:hanging="360"/>
      </w:pPr>
      <w:rPr>
        <w:rFonts w:ascii="Arial" w:hAnsi="Arial" w:hint="default"/>
      </w:rPr>
    </w:lvl>
    <w:lvl w:ilvl="6" w:tplc="F1F01954" w:tentative="1">
      <w:start w:val="1"/>
      <w:numFmt w:val="bullet"/>
      <w:lvlText w:val="•"/>
      <w:lvlJc w:val="left"/>
      <w:pPr>
        <w:tabs>
          <w:tab w:val="num" w:pos="5040"/>
        </w:tabs>
        <w:ind w:left="5040" w:hanging="360"/>
      </w:pPr>
      <w:rPr>
        <w:rFonts w:ascii="Arial" w:hAnsi="Arial" w:hint="default"/>
      </w:rPr>
    </w:lvl>
    <w:lvl w:ilvl="7" w:tplc="F6C68F00" w:tentative="1">
      <w:start w:val="1"/>
      <w:numFmt w:val="bullet"/>
      <w:lvlText w:val="•"/>
      <w:lvlJc w:val="left"/>
      <w:pPr>
        <w:tabs>
          <w:tab w:val="num" w:pos="5760"/>
        </w:tabs>
        <w:ind w:left="5760" w:hanging="360"/>
      </w:pPr>
      <w:rPr>
        <w:rFonts w:ascii="Arial" w:hAnsi="Arial" w:hint="default"/>
      </w:rPr>
    </w:lvl>
    <w:lvl w:ilvl="8" w:tplc="8FFAF180" w:tentative="1">
      <w:start w:val="1"/>
      <w:numFmt w:val="bullet"/>
      <w:lvlText w:val="•"/>
      <w:lvlJc w:val="left"/>
      <w:pPr>
        <w:tabs>
          <w:tab w:val="num" w:pos="6480"/>
        </w:tabs>
        <w:ind w:left="6480" w:hanging="360"/>
      </w:pPr>
      <w:rPr>
        <w:rFonts w:ascii="Arial" w:hAnsi="Arial" w:hint="default"/>
      </w:rPr>
    </w:lvl>
  </w:abstractNum>
  <w:abstractNum w:abstractNumId="155" w15:restartNumberingAfterBreak="0">
    <w:nsid w:val="46F14CB5"/>
    <w:multiLevelType w:val="hybridMultilevel"/>
    <w:tmpl w:val="E1A8AEA4"/>
    <w:lvl w:ilvl="0" w:tplc="48A8A548">
      <w:start w:val="1"/>
      <w:numFmt w:val="bullet"/>
      <w:lvlText w:val="•"/>
      <w:lvlJc w:val="left"/>
      <w:pPr>
        <w:tabs>
          <w:tab w:val="num" w:pos="720"/>
        </w:tabs>
        <w:ind w:left="720" w:hanging="360"/>
      </w:pPr>
      <w:rPr>
        <w:rFonts w:ascii="Arial" w:hAnsi="Arial" w:hint="default"/>
      </w:rPr>
    </w:lvl>
    <w:lvl w:ilvl="1" w:tplc="51548038" w:tentative="1">
      <w:start w:val="1"/>
      <w:numFmt w:val="bullet"/>
      <w:lvlText w:val="•"/>
      <w:lvlJc w:val="left"/>
      <w:pPr>
        <w:tabs>
          <w:tab w:val="num" w:pos="1440"/>
        </w:tabs>
        <w:ind w:left="1440" w:hanging="360"/>
      </w:pPr>
      <w:rPr>
        <w:rFonts w:ascii="Arial" w:hAnsi="Arial" w:hint="default"/>
      </w:rPr>
    </w:lvl>
    <w:lvl w:ilvl="2" w:tplc="641AD04C" w:tentative="1">
      <w:start w:val="1"/>
      <w:numFmt w:val="bullet"/>
      <w:lvlText w:val="•"/>
      <w:lvlJc w:val="left"/>
      <w:pPr>
        <w:tabs>
          <w:tab w:val="num" w:pos="2160"/>
        </w:tabs>
        <w:ind w:left="2160" w:hanging="360"/>
      </w:pPr>
      <w:rPr>
        <w:rFonts w:ascii="Arial" w:hAnsi="Arial" w:hint="default"/>
      </w:rPr>
    </w:lvl>
    <w:lvl w:ilvl="3" w:tplc="769E10A8" w:tentative="1">
      <w:start w:val="1"/>
      <w:numFmt w:val="bullet"/>
      <w:lvlText w:val="•"/>
      <w:lvlJc w:val="left"/>
      <w:pPr>
        <w:tabs>
          <w:tab w:val="num" w:pos="2880"/>
        </w:tabs>
        <w:ind w:left="2880" w:hanging="360"/>
      </w:pPr>
      <w:rPr>
        <w:rFonts w:ascii="Arial" w:hAnsi="Arial" w:hint="default"/>
      </w:rPr>
    </w:lvl>
    <w:lvl w:ilvl="4" w:tplc="3D6E38C8" w:tentative="1">
      <w:start w:val="1"/>
      <w:numFmt w:val="bullet"/>
      <w:lvlText w:val="•"/>
      <w:lvlJc w:val="left"/>
      <w:pPr>
        <w:tabs>
          <w:tab w:val="num" w:pos="3600"/>
        </w:tabs>
        <w:ind w:left="3600" w:hanging="360"/>
      </w:pPr>
      <w:rPr>
        <w:rFonts w:ascii="Arial" w:hAnsi="Arial" w:hint="default"/>
      </w:rPr>
    </w:lvl>
    <w:lvl w:ilvl="5" w:tplc="A4E209A8" w:tentative="1">
      <w:start w:val="1"/>
      <w:numFmt w:val="bullet"/>
      <w:lvlText w:val="•"/>
      <w:lvlJc w:val="left"/>
      <w:pPr>
        <w:tabs>
          <w:tab w:val="num" w:pos="4320"/>
        </w:tabs>
        <w:ind w:left="4320" w:hanging="360"/>
      </w:pPr>
      <w:rPr>
        <w:rFonts w:ascii="Arial" w:hAnsi="Arial" w:hint="default"/>
      </w:rPr>
    </w:lvl>
    <w:lvl w:ilvl="6" w:tplc="CD28EE04" w:tentative="1">
      <w:start w:val="1"/>
      <w:numFmt w:val="bullet"/>
      <w:lvlText w:val="•"/>
      <w:lvlJc w:val="left"/>
      <w:pPr>
        <w:tabs>
          <w:tab w:val="num" w:pos="5040"/>
        </w:tabs>
        <w:ind w:left="5040" w:hanging="360"/>
      </w:pPr>
      <w:rPr>
        <w:rFonts w:ascii="Arial" w:hAnsi="Arial" w:hint="default"/>
      </w:rPr>
    </w:lvl>
    <w:lvl w:ilvl="7" w:tplc="D90C36C8" w:tentative="1">
      <w:start w:val="1"/>
      <w:numFmt w:val="bullet"/>
      <w:lvlText w:val="•"/>
      <w:lvlJc w:val="left"/>
      <w:pPr>
        <w:tabs>
          <w:tab w:val="num" w:pos="5760"/>
        </w:tabs>
        <w:ind w:left="5760" w:hanging="360"/>
      </w:pPr>
      <w:rPr>
        <w:rFonts w:ascii="Arial" w:hAnsi="Arial" w:hint="default"/>
      </w:rPr>
    </w:lvl>
    <w:lvl w:ilvl="8" w:tplc="EBB06BD4" w:tentative="1">
      <w:start w:val="1"/>
      <w:numFmt w:val="bullet"/>
      <w:lvlText w:val="•"/>
      <w:lvlJc w:val="left"/>
      <w:pPr>
        <w:tabs>
          <w:tab w:val="num" w:pos="6480"/>
        </w:tabs>
        <w:ind w:left="6480" w:hanging="360"/>
      </w:pPr>
      <w:rPr>
        <w:rFonts w:ascii="Arial" w:hAnsi="Arial" w:hint="default"/>
      </w:rPr>
    </w:lvl>
  </w:abstractNum>
  <w:abstractNum w:abstractNumId="156" w15:restartNumberingAfterBreak="0">
    <w:nsid w:val="472932CA"/>
    <w:multiLevelType w:val="hybridMultilevel"/>
    <w:tmpl w:val="7C58BF62"/>
    <w:lvl w:ilvl="0" w:tplc="9A74D30E">
      <w:start w:val="1"/>
      <w:numFmt w:val="bullet"/>
      <w:lvlText w:val="•"/>
      <w:lvlJc w:val="left"/>
      <w:pPr>
        <w:tabs>
          <w:tab w:val="num" w:pos="720"/>
        </w:tabs>
        <w:ind w:left="720" w:hanging="360"/>
      </w:pPr>
      <w:rPr>
        <w:rFonts w:ascii="Arial" w:hAnsi="Arial" w:hint="default"/>
      </w:rPr>
    </w:lvl>
    <w:lvl w:ilvl="1" w:tplc="3BFCC034" w:tentative="1">
      <w:start w:val="1"/>
      <w:numFmt w:val="bullet"/>
      <w:lvlText w:val="•"/>
      <w:lvlJc w:val="left"/>
      <w:pPr>
        <w:tabs>
          <w:tab w:val="num" w:pos="1440"/>
        </w:tabs>
        <w:ind w:left="1440" w:hanging="360"/>
      </w:pPr>
      <w:rPr>
        <w:rFonts w:ascii="Arial" w:hAnsi="Arial" w:hint="default"/>
      </w:rPr>
    </w:lvl>
    <w:lvl w:ilvl="2" w:tplc="1576B49E" w:tentative="1">
      <w:start w:val="1"/>
      <w:numFmt w:val="bullet"/>
      <w:lvlText w:val="•"/>
      <w:lvlJc w:val="left"/>
      <w:pPr>
        <w:tabs>
          <w:tab w:val="num" w:pos="2160"/>
        </w:tabs>
        <w:ind w:left="2160" w:hanging="360"/>
      </w:pPr>
      <w:rPr>
        <w:rFonts w:ascii="Arial" w:hAnsi="Arial" w:hint="default"/>
      </w:rPr>
    </w:lvl>
    <w:lvl w:ilvl="3" w:tplc="AF388C4E" w:tentative="1">
      <w:start w:val="1"/>
      <w:numFmt w:val="bullet"/>
      <w:lvlText w:val="•"/>
      <w:lvlJc w:val="left"/>
      <w:pPr>
        <w:tabs>
          <w:tab w:val="num" w:pos="2880"/>
        </w:tabs>
        <w:ind w:left="2880" w:hanging="360"/>
      </w:pPr>
      <w:rPr>
        <w:rFonts w:ascii="Arial" w:hAnsi="Arial" w:hint="default"/>
      </w:rPr>
    </w:lvl>
    <w:lvl w:ilvl="4" w:tplc="1BD28C1E" w:tentative="1">
      <w:start w:val="1"/>
      <w:numFmt w:val="bullet"/>
      <w:lvlText w:val="•"/>
      <w:lvlJc w:val="left"/>
      <w:pPr>
        <w:tabs>
          <w:tab w:val="num" w:pos="3600"/>
        </w:tabs>
        <w:ind w:left="3600" w:hanging="360"/>
      </w:pPr>
      <w:rPr>
        <w:rFonts w:ascii="Arial" w:hAnsi="Arial" w:hint="default"/>
      </w:rPr>
    </w:lvl>
    <w:lvl w:ilvl="5" w:tplc="D782116A" w:tentative="1">
      <w:start w:val="1"/>
      <w:numFmt w:val="bullet"/>
      <w:lvlText w:val="•"/>
      <w:lvlJc w:val="left"/>
      <w:pPr>
        <w:tabs>
          <w:tab w:val="num" w:pos="4320"/>
        </w:tabs>
        <w:ind w:left="4320" w:hanging="360"/>
      </w:pPr>
      <w:rPr>
        <w:rFonts w:ascii="Arial" w:hAnsi="Arial" w:hint="default"/>
      </w:rPr>
    </w:lvl>
    <w:lvl w:ilvl="6" w:tplc="68341474" w:tentative="1">
      <w:start w:val="1"/>
      <w:numFmt w:val="bullet"/>
      <w:lvlText w:val="•"/>
      <w:lvlJc w:val="left"/>
      <w:pPr>
        <w:tabs>
          <w:tab w:val="num" w:pos="5040"/>
        </w:tabs>
        <w:ind w:left="5040" w:hanging="360"/>
      </w:pPr>
      <w:rPr>
        <w:rFonts w:ascii="Arial" w:hAnsi="Arial" w:hint="default"/>
      </w:rPr>
    </w:lvl>
    <w:lvl w:ilvl="7" w:tplc="EC32E294" w:tentative="1">
      <w:start w:val="1"/>
      <w:numFmt w:val="bullet"/>
      <w:lvlText w:val="•"/>
      <w:lvlJc w:val="left"/>
      <w:pPr>
        <w:tabs>
          <w:tab w:val="num" w:pos="5760"/>
        </w:tabs>
        <w:ind w:left="5760" w:hanging="360"/>
      </w:pPr>
      <w:rPr>
        <w:rFonts w:ascii="Arial" w:hAnsi="Arial" w:hint="default"/>
      </w:rPr>
    </w:lvl>
    <w:lvl w:ilvl="8" w:tplc="E246179C" w:tentative="1">
      <w:start w:val="1"/>
      <w:numFmt w:val="bullet"/>
      <w:lvlText w:val="•"/>
      <w:lvlJc w:val="left"/>
      <w:pPr>
        <w:tabs>
          <w:tab w:val="num" w:pos="6480"/>
        </w:tabs>
        <w:ind w:left="6480" w:hanging="360"/>
      </w:pPr>
      <w:rPr>
        <w:rFonts w:ascii="Arial" w:hAnsi="Arial" w:hint="default"/>
      </w:rPr>
    </w:lvl>
  </w:abstractNum>
  <w:abstractNum w:abstractNumId="157" w15:restartNumberingAfterBreak="0">
    <w:nsid w:val="475A090F"/>
    <w:multiLevelType w:val="hybridMultilevel"/>
    <w:tmpl w:val="48FA0122"/>
    <w:lvl w:ilvl="0" w:tplc="F0488904">
      <w:start w:val="1"/>
      <w:numFmt w:val="bullet"/>
      <w:lvlText w:val="•"/>
      <w:lvlJc w:val="left"/>
      <w:pPr>
        <w:tabs>
          <w:tab w:val="num" w:pos="720"/>
        </w:tabs>
        <w:ind w:left="720" w:hanging="360"/>
      </w:pPr>
      <w:rPr>
        <w:rFonts w:ascii="Arial" w:hAnsi="Arial" w:hint="default"/>
      </w:rPr>
    </w:lvl>
    <w:lvl w:ilvl="1" w:tplc="CBF89C26" w:tentative="1">
      <w:start w:val="1"/>
      <w:numFmt w:val="bullet"/>
      <w:lvlText w:val="•"/>
      <w:lvlJc w:val="left"/>
      <w:pPr>
        <w:tabs>
          <w:tab w:val="num" w:pos="1440"/>
        </w:tabs>
        <w:ind w:left="1440" w:hanging="360"/>
      </w:pPr>
      <w:rPr>
        <w:rFonts w:ascii="Arial" w:hAnsi="Arial" w:hint="default"/>
      </w:rPr>
    </w:lvl>
    <w:lvl w:ilvl="2" w:tplc="D2968182" w:tentative="1">
      <w:start w:val="1"/>
      <w:numFmt w:val="bullet"/>
      <w:lvlText w:val="•"/>
      <w:lvlJc w:val="left"/>
      <w:pPr>
        <w:tabs>
          <w:tab w:val="num" w:pos="2160"/>
        </w:tabs>
        <w:ind w:left="2160" w:hanging="360"/>
      </w:pPr>
      <w:rPr>
        <w:rFonts w:ascii="Arial" w:hAnsi="Arial" w:hint="default"/>
      </w:rPr>
    </w:lvl>
    <w:lvl w:ilvl="3" w:tplc="E7E25FDE" w:tentative="1">
      <w:start w:val="1"/>
      <w:numFmt w:val="bullet"/>
      <w:lvlText w:val="•"/>
      <w:lvlJc w:val="left"/>
      <w:pPr>
        <w:tabs>
          <w:tab w:val="num" w:pos="2880"/>
        </w:tabs>
        <w:ind w:left="2880" w:hanging="360"/>
      </w:pPr>
      <w:rPr>
        <w:rFonts w:ascii="Arial" w:hAnsi="Arial" w:hint="default"/>
      </w:rPr>
    </w:lvl>
    <w:lvl w:ilvl="4" w:tplc="659EEDA0" w:tentative="1">
      <w:start w:val="1"/>
      <w:numFmt w:val="bullet"/>
      <w:lvlText w:val="•"/>
      <w:lvlJc w:val="left"/>
      <w:pPr>
        <w:tabs>
          <w:tab w:val="num" w:pos="3600"/>
        </w:tabs>
        <w:ind w:left="3600" w:hanging="360"/>
      </w:pPr>
      <w:rPr>
        <w:rFonts w:ascii="Arial" w:hAnsi="Arial" w:hint="default"/>
      </w:rPr>
    </w:lvl>
    <w:lvl w:ilvl="5" w:tplc="95F42982" w:tentative="1">
      <w:start w:val="1"/>
      <w:numFmt w:val="bullet"/>
      <w:lvlText w:val="•"/>
      <w:lvlJc w:val="left"/>
      <w:pPr>
        <w:tabs>
          <w:tab w:val="num" w:pos="4320"/>
        </w:tabs>
        <w:ind w:left="4320" w:hanging="360"/>
      </w:pPr>
      <w:rPr>
        <w:rFonts w:ascii="Arial" w:hAnsi="Arial" w:hint="default"/>
      </w:rPr>
    </w:lvl>
    <w:lvl w:ilvl="6" w:tplc="B3C2B12C" w:tentative="1">
      <w:start w:val="1"/>
      <w:numFmt w:val="bullet"/>
      <w:lvlText w:val="•"/>
      <w:lvlJc w:val="left"/>
      <w:pPr>
        <w:tabs>
          <w:tab w:val="num" w:pos="5040"/>
        </w:tabs>
        <w:ind w:left="5040" w:hanging="360"/>
      </w:pPr>
      <w:rPr>
        <w:rFonts w:ascii="Arial" w:hAnsi="Arial" w:hint="default"/>
      </w:rPr>
    </w:lvl>
    <w:lvl w:ilvl="7" w:tplc="65587B7A" w:tentative="1">
      <w:start w:val="1"/>
      <w:numFmt w:val="bullet"/>
      <w:lvlText w:val="•"/>
      <w:lvlJc w:val="left"/>
      <w:pPr>
        <w:tabs>
          <w:tab w:val="num" w:pos="5760"/>
        </w:tabs>
        <w:ind w:left="5760" w:hanging="360"/>
      </w:pPr>
      <w:rPr>
        <w:rFonts w:ascii="Arial" w:hAnsi="Arial" w:hint="default"/>
      </w:rPr>
    </w:lvl>
    <w:lvl w:ilvl="8" w:tplc="71FAF980" w:tentative="1">
      <w:start w:val="1"/>
      <w:numFmt w:val="bullet"/>
      <w:lvlText w:val="•"/>
      <w:lvlJc w:val="left"/>
      <w:pPr>
        <w:tabs>
          <w:tab w:val="num" w:pos="6480"/>
        </w:tabs>
        <w:ind w:left="6480" w:hanging="360"/>
      </w:pPr>
      <w:rPr>
        <w:rFonts w:ascii="Arial" w:hAnsi="Arial" w:hint="default"/>
      </w:rPr>
    </w:lvl>
  </w:abstractNum>
  <w:abstractNum w:abstractNumId="158" w15:restartNumberingAfterBreak="0">
    <w:nsid w:val="47C6316E"/>
    <w:multiLevelType w:val="hybridMultilevel"/>
    <w:tmpl w:val="E828D4FA"/>
    <w:lvl w:ilvl="0" w:tplc="22987DC0">
      <w:start w:val="1"/>
      <w:numFmt w:val="bullet"/>
      <w:lvlText w:val="•"/>
      <w:lvlJc w:val="left"/>
      <w:pPr>
        <w:tabs>
          <w:tab w:val="num" w:pos="720"/>
        </w:tabs>
        <w:ind w:left="720" w:hanging="360"/>
      </w:pPr>
      <w:rPr>
        <w:rFonts w:ascii="Arial" w:hAnsi="Arial" w:hint="default"/>
      </w:rPr>
    </w:lvl>
    <w:lvl w:ilvl="1" w:tplc="B2D4E376" w:tentative="1">
      <w:start w:val="1"/>
      <w:numFmt w:val="bullet"/>
      <w:lvlText w:val="•"/>
      <w:lvlJc w:val="left"/>
      <w:pPr>
        <w:tabs>
          <w:tab w:val="num" w:pos="1440"/>
        </w:tabs>
        <w:ind w:left="1440" w:hanging="360"/>
      </w:pPr>
      <w:rPr>
        <w:rFonts w:ascii="Arial" w:hAnsi="Arial" w:hint="default"/>
      </w:rPr>
    </w:lvl>
    <w:lvl w:ilvl="2" w:tplc="BFC8CF1E" w:tentative="1">
      <w:start w:val="1"/>
      <w:numFmt w:val="bullet"/>
      <w:lvlText w:val="•"/>
      <w:lvlJc w:val="left"/>
      <w:pPr>
        <w:tabs>
          <w:tab w:val="num" w:pos="2160"/>
        </w:tabs>
        <w:ind w:left="2160" w:hanging="360"/>
      </w:pPr>
      <w:rPr>
        <w:rFonts w:ascii="Arial" w:hAnsi="Arial" w:hint="default"/>
      </w:rPr>
    </w:lvl>
    <w:lvl w:ilvl="3" w:tplc="2E526122" w:tentative="1">
      <w:start w:val="1"/>
      <w:numFmt w:val="bullet"/>
      <w:lvlText w:val="•"/>
      <w:lvlJc w:val="left"/>
      <w:pPr>
        <w:tabs>
          <w:tab w:val="num" w:pos="2880"/>
        </w:tabs>
        <w:ind w:left="2880" w:hanging="360"/>
      </w:pPr>
      <w:rPr>
        <w:rFonts w:ascii="Arial" w:hAnsi="Arial" w:hint="default"/>
      </w:rPr>
    </w:lvl>
    <w:lvl w:ilvl="4" w:tplc="DE64542C" w:tentative="1">
      <w:start w:val="1"/>
      <w:numFmt w:val="bullet"/>
      <w:lvlText w:val="•"/>
      <w:lvlJc w:val="left"/>
      <w:pPr>
        <w:tabs>
          <w:tab w:val="num" w:pos="3600"/>
        </w:tabs>
        <w:ind w:left="3600" w:hanging="360"/>
      </w:pPr>
      <w:rPr>
        <w:rFonts w:ascii="Arial" w:hAnsi="Arial" w:hint="default"/>
      </w:rPr>
    </w:lvl>
    <w:lvl w:ilvl="5" w:tplc="7B5A9346" w:tentative="1">
      <w:start w:val="1"/>
      <w:numFmt w:val="bullet"/>
      <w:lvlText w:val="•"/>
      <w:lvlJc w:val="left"/>
      <w:pPr>
        <w:tabs>
          <w:tab w:val="num" w:pos="4320"/>
        </w:tabs>
        <w:ind w:left="4320" w:hanging="360"/>
      </w:pPr>
      <w:rPr>
        <w:rFonts w:ascii="Arial" w:hAnsi="Arial" w:hint="default"/>
      </w:rPr>
    </w:lvl>
    <w:lvl w:ilvl="6" w:tplc="7DB03ACA" w:tentative="1">
      <w:start w:val="1"/>
      <w:numFmt w:val="bullet"/>
      <w:lvlText w:val="•"/>
      <w:lvlJc w:val="left"/>
      <w:pPr>
        <w:tabs>
          <w:tab w:val="num" w:pos="5040"/>
        </w:tabs>
        <w:ind w:left="5040" w:hanging="360"/>
      </w:pPr>
      <w:rPr>
        <w:rFonts w:ascii="Arial" w:hAnsi="Arial" w:hint="default"/>
      </w:rPr>
    </w:lvl>
    <w:lvl w:ilvl="7" w:tplc="E87A1558" w:tentative="1">
      <w:start w:val="1"/>
      <w:numFmt w:val="bullet"/>
      <w:lvlText w:val="•"/>
      <w:lvlJc w:val="left"/>
      <w:pPr>
        <w:tabs>
          <w:tab w:val="num" w:pos="5760"/>
        </w:tabs>
        <w:ind w:left="5760" w:hanging="360"/>
      </w:pPr>
      <w:rPr>
        <w:rFonts w:ascii="Arial" w:hAnsi="Arial" w:hint="default"/>
      </w:rPr>
    </w:lvl>
    <w:lvl w:ilvl="8" w:tplc="141CF468" w:tentative="1">
      <w:start w:val="1"/>
      <w:numFmt w:val="bullet"/>
      <w:lvlText w:val="•"/>
      <w:lvlJc w:val="left"/>
      <w:pPr>
        <w:tabs>
          <w:tab w:val="num" w:pos="6480"/>
        </w:tabs>
        <w:ind w:left="6480" w:hanging="360"/>
      </w:pPr>
      <w:rPr>
        <w:rFonts w:ascii="Arial" w:hAnsi="Arial" w:hint="default"/>
      </w:rPr>
    </w:lvl>
  </w:abstractNum>
  <w:abstractNum w:abstractNumId="159" w15:restartNumberingAfterBreak="0">
    <w:nsid w:val="47F37399"/>
    <w:multiLevelType w:val="hybridMultilevel"/>
    <w:tmpl w:val="088A17A4"/>
    <w:lvl w:ilvl="0" w:tplc="4B64B92C">
      <w:start w:val="1"/>
      <w:numFmt w:val="bullet"/>
      <w:lvlText w:val="•"/>
      <w:lvlJc w:val="left"/>
      <w:pPr>
        <w:tabs>
          <w:tab w:val="num" w:pos="720"/>
        </w:tabs>
        <w:ind w:left="720" w:hanging="360"/>
      </w:pPr>
      <w:rPr>
        <w:rFonts w:ascii="Arial" w:hAnsi="Arial" w:hint="default"/>
      </w:rPr>
    </w:lvl>
    <w:lvl w:ilvl="1" w:tplc="41C6AFF2" w:tentative="1">
      <w:start w:val="1"/>
      <w:numFmt w:val="bullet"/>
      <w:lvlText w:val="•"/>
      <w:lvlJc w:val="left"/>
      <w:pPr>
        <w:tabs>
          <w:tab w:val="num" w:pos="1440"/>
        </w:tabs>
        <w:ind w:left="1440" w:hanging="360"/>
      </w:pPr>
      <w:rPr>
        <w:rFonts w:ascii="Arial" w:hAnsi="Arial" w:hint="default"/>
      </w:rPr>
    </w:lvl>
    <w:lvl w:ilvl="2" w:tplc="59D0D78A" w:tentative="1">
      <w:start w:val="1"/>
      <w:numFmt w:val="bullet"/>
      <w:lvlText w:val="•"/>
      <w:lvlJc w:val="left"/>
      <w:pPr>
        <w:tabs>
          <w:tab w:val="num" w:pos="2160"/>
        </w:tabs>
        <w:ind w:left="2160" w:hanging="360"/>
      </w:pPr>
      <w:rPr>
        <w:rFonts w:ascii="Arial" w:hAnsi="Arial" w:hint="default"/>
      </w:rPr>
    </w:lvl>
    <w:lvl w:ilvl="3" w:tplc="49360938" w:tentative="1">
      <w:start w:val="1"/>
      <w:numFmt w:val="bullet"/>
      <w:lvlText w:val="•"/>
      <w:lvlJc w:val="left"/>
      <w:pPr>
        <w:tabs>
          <w:tab w:val="num" w:pos="2880"/>
        </w:tabs>
        <w:ind w:left="2880" w:hanging="360"/>
      </w:pPr>
      <w:rPr>
        <w:rFonts w:ascii="Arial" w:hAnsi="Arial" w:hint="default"/>
      </w:rPr>
    </w:lvl>
    <w:lvl w:ilvl="4" w:tplc="F7643C82" w:tentative="1">
      <w:start w:val="1"/>
      <w:numFmt w:val="bullet"/>
      <w:lvlText w:val="•"/>
      <w:lvlJc w:val="left"/>
      <w:pPr>
        <w:tabs>
          <w:tab w:val="num" w:pos="3600"/>
        </w:tabs>
        <w:ind w:left="3600" w:hanging="360"/>
      </w:pPr>
      <w:rPr>
        <w:rFonts w:ascii="Arial" w:hAnsi="Arial" w:hint="default"/>
      </w:rPr>
    </w:lvl>
    <w:lvl w:ilvl="5" w:tplc="B96A9950" w:tentative="1">
      <w:start w:val="1"/>
      <w:numFmt w:val="bullet"/>
      <w:lvlText w:val="•"/>
      <w:lvlJc w:val="left"/>
      <w:pPr>
        <w:tabs>
          <w:tab w:val="num" w:pos="4320"/>
        </w:tabs>
        <w:ind w:left="4320" w:hanging="360"/>
      </w:pPr>
      <w:rPr>
        <w:rFonts w:ascii="Arial" w:hAnsi="Arial" w:hint="default"/>
      </w:rPr>
    </w:lvl>
    <w:lvl w:ilvl="6" w:tplc="172C4152" w:tentative="1">
      <w:start w:val="1"/>
      <w:numFmt w:val="bullet"/>
      <w:lvlText w:val="•"/>
      <w:lvlJc w:val="left"/>
      <w:pPr>
        <w:tabs>
          <w:tab w:val="num" w:pos="5040"/>
        </w:tabs>
        <w:ind w:left="5040" w:hanging="360"/>
      </w:pPr>
      <w:rPr>
        <w:rFonts w:ascii="Arial" w:hAnsi="Arial" w:hint="default"/>
      </w:rPr>
    </w:lvl>
    <w:lvl w:ilvl="7" w:tplc="4928EFAE" w:tentative="1">
      <w:start w:val="1"/>
      <w:numFmt w:val="bullet"/>
      <w:lvlText w:val="•"/>
      <w:lvlJc w:val="left"/>
      <w:pPr>
        <w:tabs>
          <w:tab w:val="num" w:pos="5760"/>
        </w:tabs>
        <w:ind w:left="5760" w:hanging="360"/>
      </w:pPr>
      <w:rPr>
        <w:rFonts w:ascii="Arial" w:hAnsi="Arial" w:hint="default"/>
      </w:rPr>
    </w:lvl>
    <w:lvl w:ilvl="8" w:tplc="751C3A2E" w:tentative="1">
      <w:start w:val="1"/>
      <w:numFmt w:val="bullet"/>
      <w:lvlText w:val="•"/>
      <w:lvlJc w:val="left"/>
      <w:pPr>
        <w:tabs>
          <w:tab w:val="num" w:pos="6480"/>
        </w:tabs>
        <w:ind w:left="6480" w:hanging="360"/>
      </w:pPr>
      <w:rPr>
        <w:rFonts w:ascii="Arial" w:hAnsi="Arial" w:hint="default"/>
      </w:rPr>
    </w:lvl>
  </w:abstractNum>
  <w:abstractNum w:abstractNumId="160" w15:restartNumberingAfterBreak="0">
    <w:nsid w:val="48757E45"/>
    <w:multiLevelType w:val="hybridMultilevel"/>
    <w:tmpl w:val="CAF6C03C"/>
    <w:lvl w:ilvl="0" w:tplc="6C90363A">
      <w:start w:val="1"/>
      <w:numFmt w:val="bullet"/>
      <w:lvlText w:val="•"/>
      <w:lvlJc w:val="left"/>
      <w:pPr>
        <w:tabs>
          <w:tab w:val="num" w:pos="720"/>
        </w:tabs>
        <w:ind w:left="720" w:hanging="360"/>
      </w:pPr>
      <w:rPr>
        <w:rFonts w:ascii="Arial" w:hAnsi="Arial" w:hint="default"/>
      </w:rPr>
    </w:lvl>
    <w:lvl w:ilvl="1" w:tplc="B8263C8C" w:tentative="1">
      <w:start w:val="1"/>
      <w:numFmt w:val="bullet"/>
      <w:lvlText w:val="•"/>
      <w:lvlJc w:val="left"/>
      <w:pPr>
        <w:tabs>
          <w:tab w:val="num" w:pos="1440"/>
        </w:tabs>
        <w:ind w:left="1440" w:hanging="360"/>
      </w:pPr>
      <w:rPr>
        <w:rFonts w:ascii="Arial" w:hAnsi="Arial" w:hint="default"/>
      </w:rPr>
    </w:lvl>
    <w:lvl w:ilvl="2" w:tplc="284443E8" w:tentative="1">
      <w:start w:val="1"/>
      <w:numFmt w:val="bullet"/>
      <w:lvlText w:val="•"/>
      <w:lvlJc w:val="left"/>
      <w:pPr>
        <w:tabs>
          <w:tab w:val="num" w:pos="2160"/>
        </w:tabs>
        <w:ind w:left="2160" w:hanging="360"/>
      </w:pPr>
      <w:rPr>
        <w:rFonts w:ascii="Arial" w:hAnsi="Arial" w:hint="default"/>
      </w:rPr>
    </w:lvl>
    <w:lvl w:ilvl="3" w:tplc="A82C2DCE" w:tentative="1">
      <w:start w:val="1"/>
      <w:numFmt w:val="bullet"/>
      <w:lvlText w:val="•"/>
      <w:lvlJc w:val="left"/>
      <w:pPr>
        <w:tabs>
          <w:tab w:val="num" w:pos="2880"/>
        </w:tabs>
        <w:ind w:left="2880" w:hanging="360"/>
      </w:pPr>
      <w:rPr>
        <w:rFonts w:ascii="Arial" w:hAnsi="Arial" w:hint="default"/>
      </w:rPr>
    </w:lvl>
    <w:lvl w:ilvl="4" w:tplc="B57A8E4A" w:tentative="1">
      <w:start w:val="1"/>
      <w:numFmt w:val="bullet"/>
      <w:lvlText w:val="•"/>
      <w:lvlJc w:val="left"/>
      <w:pPr>
        <w:tabs>
          <w:tab w:val="num" w:pos="3600"/>
        </w:tabs>
        <w:ind w:left="3600" w:hanging="360"/>
      </w:pPr>
      <w:rPr>
        <w:rFonts w:ascii="Arial" w:hAnsi="Arial" w:hint="default"/>
      </w:rPr>
    </w:lvl>
    <w:lvl w:ilvl="5" w:tplc="31948AC8" w:tentative="1">
      <w:start w:val="1"/>
      <w:numFmt w:val="bullet"/>
      <w:lvlText w:val="•"/>
      <w:lvlJc w:val="left"/>
      <w:pPr>
        <w:tabs>
          <w:tab w:val="num" w:pos="4320"/>
        </w:tabs>
        <w:ind w:left="4320" w:hanging="360"/>
      </w:pPr>
      <w:rPr>
        <w:rFonts w:ascii="Arial" w:hAnsi="Arial" w:hint="default"/>
      </w:rPr>
    </w:lvl>
    <w:lvl w:ilvl="6" w:tplc="99CE1C34" w:tentative="1">
      <w:start w:val="1"/>
      <w:numFmt w:val="bullet"/>
      <w:lvlText w:val="•"/>
      <w:lvlJc w:val="left"/>
      <w:pPr>
        <w:tabs>
          <w:tab w:val="num" w:pos="5040"/>
        </w:tabs>
        <w:ind w:left="5040" w:hanging="360"/>
      </w:pPr>
      <w:rPr>
        <w:rFonts w:ascii="Arial" w:hAnsi="Arial" w:hint="default"/>
      </w:rPr>
    </w:lvl>
    <w:lvl w:ilvl="7" w:tplc="5BE01B92" w:tentative="1">
      <w:start w:val="1"/>
      <w:numFmt w:val="bullet"/>
      <w:lvlText w:val="•"/>
      <w:lvlJc w:val="left"/>
      <w:pPr>
        <w:tabs>
          <w:tab w:val="num" w:pos="5760"/>
        </w:tabs>
        <w:ind w:left="5760" w:hanging="360"/>
      </w:pPr>
      <w:rPr>
        <w:rFonts w:ascii="Arial" w:hAnsi="Arial" w:hint="default"/>
      </w:rPr>
    </w:lvl>
    <w:lvl w:ilvl="8" w:tplc="1E9454A8" w:tentative="1">
      <w:start w:val="1"/>
      <w:numFmt w:val="bullet"/>
      <w:lvlText w:val="•"/>
      <w:lvlJc w:val="left"/>
      <w:pPr>
        <w:tabs>
          <w:tab w:val="num" w:pos="6480"/>
        </w:tabs>
        <w:ind w:left="6480" w:hanging="360"/>
      </w:pPr>
      <w:rPr>
        <w:rFonts w:ascii="Arial" w:hAnsi="Arial" w:hint="default"/>
      </w:rPr>
    </w:lvl>
  </w:abstractNum>
  <w:abstractNum w:abstractNumId="161" w15:restartNumberingAfterBreak="0">
    <w:nsid w:val="48B050E8"/>
    <w:multiLevelType w:val="hybridMultilevel"/>
    <w:tmpl w:val="171CD7D6"/>
    <w:lvl w:ilvl="0" w:tplc="D2C67AAE">
      <w:start w:val="1"/>
      <w:numFmt w:val="bullet"/>
      <w:lvlText w:val="•"/>
      <w:lvlJc w:val="left"/>
      <w:pPr>
        <w:tabs>
          <w:tab w:val="num" w:pos="720"/>
        </w:tabs>
        <w:ind w:left="720" w:hanging="360"/>
      </w:pPr>
      <w:rPr>
        <w:rFonts w:ascii="Arial" w:hAnsi="Arial" w:hint="default"/>
      </w:rPr>
    </w:lvl>
    <w:lvl w:ilvl="1" w:tplc="DF1A6ABA" w:tentative="1">
      <w:start w:val="1"/>
      <w:numFmt w:val="bullet"/>
      <w:lvlText w:val="•"/>
      <w:lvlJc w:val="left"/>
      <w:pPr>
        <w:tabs>
          <w:tab w:val="num" w:pos="1440"/>
        </w:tabs>
        <w:ind w:left="1440" w:hanging="360"/>
      </w:pPr>
      <w:rPr>
        <w:rFonts w:ascii="Arial" w:hAnsi="Arial" w:hint="default"/>
      </w:rPr>
    </w:lvl>
    <w:lvl w:ilvl="2" w:tplc="C2D6452A" w:tentative="1">
      <w:start w:val="1"/>
      <w:numFmt w:val="bullet"/>
      <w:lvlText w:val="•"/>
      <w:lvlJc w:val="left"/>
      <w:pPr>
        <w:tabs>
          <w:tab w:val="num" w:pos="2160"/>
        </w:tabs>
        <w:ind w:left="2160" w:hanging="360"/>
      </w:pPr>
      <w:rPr>
        <w:rFonts w:ascii="Arial" w:hAnsi="Arial" w:hint="default"/>
      </w:rPr>
    </w:lvl>
    <w:lvl w:ilvl="3" w:tplc="A830CEC6" w:tentative="1">
      <w:start w:val="1"/>
      <w:numFmt w:val="bullet"/>
      <w:lvlText w:val="•"/>
      <w:lvlJc w:val="left"/>
      <w:pPr>
        <w:tabs>
          <w:tab w:val="num" w:pos="2880"/>
        </w:tabs>
        <w:ind w:left="2880" w:hanging="360"/>
      </w:pPr>
      <w:rPr>
        <w:rFonts w:ascii="Arial" w:hAnsi="Arial" w:hint="default"/>
      </w:rPr>
    </w:lvl>
    <w:lvl w:ilvl="4" w:tplc="2E24605E" w:tentative="1">
      <w:start w:val="1"/>
      <w:numFmt w:val="bullet"/>
      <w:lvlText w:val="•"/>
      <w:lvlJc w:val="left"/>
      <w:pPr>
        <w:tabs>
          <w:tab w:val="num" w:pos="3600"/>
        </w:tabs>
        <w:ind w:left="3600" w:hanging="360"/>
      </w:pPr>
      <w:rPr>
        <w:rFonts w:ascii="Arial" w:hAnsi="Arial" w:hint="default"/>
      </w:rPr>
    </w:lvl>
    <w:lvl w:ilvl="5" w:tplc="7322404A" w:tentative="1">
      <w:start w:val="1"/>
      <w:numFmt w:val="bullet"/>
      <w:lvlText w:val="•"/>
      <w:lvlJc w:val="left"/>
      <w:pPr>
        <w:tabs>
          <w:tab w:val="num" w:pos="4320"/>
        </w:tabs>
        <w:ind w:left="4320" w:hanging="360"/>
      </w:pPr>
      <w:rPr>
        <w:rFonts w:ascii="Arial" w:hAnsi="Arial" w:hint="default"/>
      </w:rPr>
    </w:lvl>
    <w:lvl w:ilvl="6" w:tplc="C2329A50" w:tentative="1">
      <w:start w:val="1"/>
      <w:numFmt w:val="bullet"/>
      <w:lvlText w:val="•"/>
      <w:lvlJc w:val="left"/>
      <w:pPr>
        <w:tabs>
          <w:tab w:val="num" w:pos="5040"/>
        </w:tabs>
        <w:ind w:left="5040" w:hanging="360"/>
      </w:pPr>
      <w:rPr>
        <w:rFonts w:ascii="Arial" w:hAnsi="Arial" w:hint="default"/>
      </w:rPr>
    </w:lvl>
    <w:lvl w:ilvl="7" w:tplc="7F8A75AA" w:tentative="1">
      <w:start w:val="1"/>
      <w:numFmt w:val="bullet"/>
      <w:lvlText w:val="•"/>
      <w:lvlJc w:val="left"/>
      <w:pPr>
        <w:tabs>
          <w:tab w:val="num" w:pos="5760"/>
        </w:tabs>
        <w:ind w:left="5760" w:hanging="360"/>
      </w:pPr>
      <w:rPr>
        <w:rFonts w:ascii="Arial" w:hAnsi="Arial" w:hint="default"/>
      </w:rPr>
    </w:lvl>
    <w:lvl w:ilvl="8" w:tplc="95B85EF2" w:tentative="1">
      <w:start w:val="1"/>
      <w:numFmt w:val="bullet"/>
      <w:lvlText w:val="•"/>
      <w:lvlJc w:val="left"/>
      <w:pPr>
        <w:tabs>
          <w:tab w:val="num" w:pos="6480"/>
        </w:tabs>
        <w:ind w:left="6480" w:hanging="360"/>
      </w:pPr>
      <w:rPr>
        <w:rFonts w:ascii="Arial" w:hAnsi="Arial" w:hint="default"/>
      </w:rPr>
    </w:lvl>
  </w:abstractNum>
  <w:abstractNum w:abstractNumId="162" w15:restartNumberingAfterBreak="0">
    <w:nsid w:val="48BF021A"/>
    <w:multiLevelType w:val="hybridMultilevel"/>
    <w:tmpl w:val="7C6CC9C2"/>
    <w:lvl w:ilvl="0" w:tplc="96A0DDBE">
      <w:start w:val="1"/>
      <w:numFmt w:val="bullet"/>
      <w:lvlText w:val="•"/>
      <w:lvlJc w:val="left"/>
      <w:pPr>
        <w:tabs>
          <w:tab w:val="num" w:pos="720"/>
        </w:tabs>
        <w:ind w:left="720" w:hanging="360"/>
      </w:pPr>
      <w:rPr>
        <w:rFonts w:ascii="Arial" w:hAnsi="Arial" w:hint="default"/>
      </w:rPr>
    </w:lvl>
    <w:lvl w:ilvl="1" w:tplc="73D887C6" w:tentative="1">
      <w:start w:val="1"/>
      <w:numFmt w:val="bullet"/>
      <w:lvlText w:val="•"/>
      <w:lvlJc w:val="left"/>
      <w:pPr>
        <w:tabs>
          <w:tab w:val="num" w:pos="1440"/>
        </w:tabs>
        <w:ind w:left="1440" w:hanging="360"/>
      </w:pPr>
      <w:rPr>
        <w:rFonts w:ascii="Arial" w:hAnsi="Arial" w:hint="default"/>
      </w:rPr>
    </w:lvl>
    <w:lvl w:ilvl="2" w:tplc="1D7C94B0" w:tentative="1">
      <w:start w:val="1"/>
      <w:numFmt w:val="bullet"/>
      <w:lvlText w:val="•"/>
      <w:lvlJc w:val="left"/>
      <w:pPr>
        <w:tabs>
          <w:tab w:val="num" w:pos="2160"/>
        </w:tabs>
        <w:ind w:left="2160" w:hanging="360"/>
      </w:pPr>
      <w:rPr>
        <w:rFonts w:ascii="Arial" w:hAnsi="Arial" w:hint="default"/>
      </w:rPr>
    </w:lvl>
    <w:lvl w:ilvl="3" w:tplc="B34266C6" w:tentative="1">
      <w:start w:val="1"/>
      <w:numFmt w:val="bullet"/>
      <w:lvlText w:val="•"/>
      <w:lvlJc w:val="left"/>
      <w:pPr>
        <w:tabs>
          <w:tab w:val="num" w:pos="2880"/>
        </w:tabs>
        <w:ind w:left="2880" w:hanging="360"/>
      </w:pPr>
      <w:rPr>
        <w:rFonts w:ascii="Arial" w:hAnsi="Arial" w:hint="default"/>
      </w:rPr>
    </w:lvl>
    <w:lvl w:ilvl="4" w:tplc="1A7EB454" w:tentative="1">
      <w:start w:val="1"/>
      <w:numFmt w:val="bullet"/>
      <w:lvlText w:val="•"/>
      <w:lvlJc w:val="left"/>
      <w:pPr>
        <w:tabs>
          <w:tab w:val="num" w:pos="3600"/>
        </w:tabs>
        <w:ind w:left="3600" w:hanging="360"/>
      </w:pPr>
      <w:rPr>
        <w:rFonts w:ascii="Arial" w:hAnsi="Arial" w:hint="default"/>
      </w:rPr>
    </w:lvl>
    <w:lvl w:ilvl="5" w:tplc="7D32703C" w:tentative="1">
      <w:start w:val="1"/>
      <w:numFmt w:val="bullet"/>
      <w:lvlText w:val="•"/>
      <w:lvlJc w:val="left"/>
      <w:pPr>
        <w:tabs>
          <w:tab w:val="num" w:pos="4320"/>
        </w:tabs>
        <w:ind w:left="4320" w:hanging="360"/>
      </w:pPr>
      <w:rPr>
        <w:rFonts w:ascii="Arial" w:hAnsi="Arial" w:hint="default"/>
      </w:rPr>
    </w:lvl>
    <w:lvl w:ilvl="6" w:tplc="50789618" w:tentative="1">
      <w:start w:val="1"/>
      <w:numFmt w:val="bullet"/>
      <w:lvlText w:val="•"/>
      <w:lvlJc w:val="left"/>
      <w:pPr>
        <w:tabs>
          <w:tab w:val="num" w:pos="5040"/>
        </w:tabs>
        <w:ind w:left="5040" w:hanging="360"/>
      </w:pPr>
      <w:rPr>
        <w:rFonts w:ascii="Arial" w:hAnsi="Arial" w:hint="default"/>
      </w:rPr>
    </w:lvl>
    <w:lvl w:ilvl="7" w:tplc="A7841416" w:tentative="1">
      <w:start w:val="1"/>
      <w:numFmt w:val="bullet"/>
      <w:lvlText w:val="•"/>
      <w:lvlJc w:val="left"/>
      <w:pPr>
        <w:tabs>
          <w:tab w:val="num" w:pos="5760"/>
        </w:tabs>
        <w:ind w:left="5760" w:hanging="360"/>
      </w:pPr>
      <w:rPr>
        <w:rFonts w:ascii="Arial" w:hAnsi="Arial" w:hint="default"/>
      </w:rPr>
    </w:lvl>
    <w:lvl w:ilvl="8" w:tplc="EC7CDC8E" w:tentative="1">
      <w:start w:val="1"/>
      <w:numFmt w:val="bullet"/>
      <w:lvlText w:val="•"/>
      <w:lvlJc w:val="left"/>
      <w:pPr>
        <w:tabs>
          <w:tab w:val="num" w:pos="6480"/>
        </w:tabs>
        <w:ind w:left="6480" w:hanging="360"/>
      </w:pPr>
      <w:rPr>
        <w:rFonts w:ascii="Arial" w:hAnsi="Arial" w:hint="default"/>
      </w:rPr>
    </w:lvl>
  </w:abstractNum>
  <w:abstractNum w:abstractNumId="163" w15:restartNumberingAfterBreak="0">
    <w:nsid w:val="490F7AF9"/>
    <w:multiLevelType w:val="hybridMultilevel"/>
    <w:tmpl w:val="DA800CBA"/>
    <w:lvl w:ilvl="0" w:tplc="9572CD1C">
      <w:start w:val="1"/>
      <w:numFmt w:val="bullet"/>
      <w:lvlText w:val="•"/>
      <w:lvlJc w:val="left"/>
      <w:pPr>
        <w:tabs>
          <w:tab w:val="num" w:pos="720"/>
        </w:tabs>
        <w:ind w:left="720" w:hanging="360"/>
      </w:pPr>
      <w:rPr>
        <w:rFonts w:ascii="Arial" w:hAnsi="Arial" w:hint="default"/>
      </w:rPr>
    </w:lvl>
    <w:lvl w:ilvl="1" w:tplc="36388E6E" w:tentative="1">
      <w:start w:val="1"/>
      <w:numFmt w:val="bullet"/>
      <w:lvlText w:val="•"/>
      <w:lvlJc w:val="left"/>
      <w:pPr>
        <w:tabs>
          <w:tab w:val="num" w:pos="1440"/>
        </w:tabs>
        <w:ind w:left="1440" w:hanging="360"/>
      </w:pPr>
      <w:rPr>
        <w:rFonts w:ascii="Arial" w:hAnsi="Arial" w:hint="default"/>
      </w:rPr>
    </w:lvl>
    <w:lvl w:ilvl="2" w:tplc="7C5898FC" w:tentative="1">
      <w:start w:val="1"/>
      <w:numFmt w:val="bullet"/>
      <w:lvlText w:val="•"/>
      <w:lvlJc w:val="left"/>
      <w:pPr>
        <w:tabs>
          <w:tab w:val="num" w:pos="2160"/>
        </w:tabs>
        <w:ind w:left="2160" w:hanging="360"/>
      </w:pPr>
      <w:rPr>
        <w:rFonts w:ascii="Arial" w:hAnsi="Arial" w:hint="default"/>
      </w:rPr>
    </w:lvl>
    <w:lvl w:ilvl="3" w:tplc="74E86E54" w:tentative="1">
      <w:start w:val="1"/>
      <w:numFmt w:val="bullet"/>
      <w:lvlText w:val="•"/>
      <w:lvlJc w:val="left"/>
      <w:pPr>
        <w:tabs>
          <w:tab w:val="num" w:pos="2880"/>
        </w:tabs>
        <w:ind w:left="2880" w:hanging="360"/>
      </w:pPr>
      <w:rPr>
        <w:rFonts w:ascii="Arial" w:hAnsi="Arial" w:hint="default"/>
      </w:rPr>
    </w:lvl>
    <w:lvl w:ilvl="4" w:tplc="0D1670FC" w:tentative="1">
      <w:start w:val="1"/>
      <w:numFmt w:val="bullet"/>
      <w:lvlText w:val="•"/>
      <w:lvlJc w:val="left"/>
      <w:pPr>
        <w:tabs>
          <w:tab w:val="num" w:pos="3600"/>
        </w:tabs>
        <w:ind w:left="3600" w:hanging="360"/>
      </w:pPr>
      <w:rPr>
        <w:rFonts w:ascii="Arial" w:hAnsi="Arial" w:hint="default"/>
      </w:rPr>
    </w:lvl>
    <w:lvl w:ilvl="5" w:tplc="06B8087A" w:tentative="1">
      <w:start w:val="1"/>
      <w:numFmt w:val="bullet"/>
      <w:lvlText w:val="•"/>
      <w:lvlJc w:val="left"/>
      <w:pPr>
        <w:tabs>
          <w:tab w:val="num" w:pos="4320"/>
        </w:tabs>
        <w:ind w:left="4320" w:hanging="360"/>
      </w:pPr>
      <w:rPr>
        <w:rFonts w:ascii="Arial" w:hAnsi="Arial" w:hint="default"/>
      </w:rPr>
    </w:lvl>
    <w:lvl w:ilvl="6" w:tplc="74B6C918" w:tentative="1">
      <w:start w:val="1"/>
      <w:numFmt w:val="bullet"/>
      <w:lvlText w:val="•"/>
      <w:lvlJc w:val="left"/>
      <w:pPr>
        <w:tabs>
          <w:tab w:val="num" w:pos="5040"/>
        </w:tabs>
        <w:ind w:left="5040" w:hanging="360"/>
      </w:pPr>
      <w:rPr>
        <w:rFonts w:ascii="Arial" w:hAnsi="Arial" w:hint="default"/>
      </w:rPr>
    </w:lvl>
    <w:lvl w:ilvl="7" w:tplc="3B38567E" w:tentative="1">
      <w:start w:val="1"/>
      <w:numFmt w:val="bullet"/>
      <w:lvlText w:val="•"/>
      <w:lvlJc w:val="left"/>
      <w:pPr>
        <w:tabs>
          <w:tab w:val="num" w:pos="5760"/>
        </w:tabs>
        <w:ind w:left="5760" w:hanging="360"/>
      </w:pPr>
      <w:rPr>
        <w:rFonts w:ascii="Arial" w:hAnsi="Arial" w:hint="default"/>
      </w:rPr>
    </w:lvl>
    <w:lvl w:ilvl="8" w:tplc="827E88FA" w:tentative="1">
      <w:start w:val="1"/>
      <w:numFmt w:val="bullet"/>
      <w:lvlText w:val="•"/>
      <w:lvlJc w:val="left"/>
      <w:pPr>
        <w:tabs>
          <w:tab w:val="num" w:pos="6480"/>
        </w:tabs>
        <w:ind w:left="6480" w:hanging="360"/>
      </w:pPr>
      <w:rPr>
        <w:rFonts w:ascii="Arial" w:hAnsi="Arial" w:hint="default"/>
      </w:rPr>
    </w:lvl>
  </w:abstractNum>
  <w:abstractNum w:abstractNumId="164" w15:restartNumberingAfterBreak="0">
    <w:nsid w:val="498C4A39"/>
    <w:multiLevelType w:val="hybridMultilevel"/>
    <w:tmpl w:val="496E87FA"/>
    <w:lvl w:ilvl="0" w:tplc="E70C4728">
      <w:start w:val="1"/>
      <w:numFmt w:val="bullet"/>
      <w:lvlText w:val="•"/>
      <w:lvlJc w:val="left"/>
      <w:pPr>
        <w:tabs>
          <w:tab w:val="num" w:pos="720"/>
        </w:tabs>
        <w:ind w:left="720" w:hanging="360"/>
      </w:pPr>
      <w:rPr>
        <w:rFonts w:ascii="Arial" w:hAnsi="Arial" w:hint="default"/>
      </w:rPr>
    </w:lvl>
    <w:lvl w:ilvl="1" w:tplc="3A6CA84E" w:tentative="1">
      <w:start w:val="1"/>
      <w:numFmt w:val="bullet"/>
      <w:lvlText w:val="•"/>
      <w:lvlJc w:val="left"/>
      <w:pPr>
        <w:tabs>
          <w:tab w:val="num" w:pos="1440"/>
        </w:tabs>
        <w:ind w:left="1440" w:hanging="360"/>
      </w:pPr>
      <w:rPr>
        <w:rFonts w:ascii="Arial" w:hAnsi="Arial" w:hint="default"/>
      </w:rPr>
    </w:lvl>
    <w:lvl w:ilvl="2" w:tplc="59908252" w:tentative="1">
      <w:start w:val="1"/>
      <w:numFmt w:val="bullet"/>
      <w:lvlText w:val="•"/>
      <w:lvlJc w:val="left"/>
      <w:pPr>
        <w:tabs>
          <w:tab w:val="num" w:pos="2160"/>
        </w:tabs>
        <w:ind w:left="2160" w:hanging="360"/>
      </w:pPr>
      <w:rPr>
        <w:rFonts w:ascii="Arial" w:hAnsi="Arial" w:hint="default"/>
      </w:rPr>
    </w:lvl>
    <w:lvl w:ilvl="3" w:tplc="1CDC8CB6" w:tentative="1">
      <w:start w:val="1"/>
      <w:numFmt w:val="bullet"/>
      <w:lvlText w:val="•"/>
      <w:lvlJc w:val="left"/>
      <w:pPr>
        <w:tabs>
          <w:tab w:val="num" w:pos="2880"/>
        </w:tabs>
        <w:ind w:left="2880" w:hanging="360"/>
      </w:pPr>
      <w:rPr>
        <w:rFonts w:ascii="Arial" w:hAnsi="Arial" w:hint="default"/>
      </w:rPr>
    </w:lvl>
    <w:lvl w:ilvl="4" w:tplc="A9D4DE42" w:tentative="1">
      <w:start w:val="1"/>
      <w:numFmt w:val="bullet"/>
      <w:lvlText w:val="•"/>
      <w:lvlJc w:val="left"/>
      <w:pPr>
        <w:tabs>
          <w:tab w:val="num" w:pos="3600"/>
        </w:tabs>
        <w:ind w:left="3600" w:hanging="360"/>
      </w:pPr>
      <w:rPr>
        <w:rFonts w:ascii="Arial" w:hAnsi="Arial" w:hint="default"/>
      </w:rPr>
    </w:lvl>
    <w:lvl w:ilvl="5" w:tplc="2222C432" w:tentative="1">
      <w:start w:val="1"/>
      <w:numFmt w:val="bullet"/>
      <w:lvlText w:val="•"/>
      <w:lvlJc w:val="left"/>
      <w:pPr>
        <w:tabs>
          <w:tab w:val="num" w:pos="4320"/>
        </w:tabs>
        <w:ind w:left="4320" w:hanging="360"/>
      </w:pPr>
      <w:rPr>
        <w:rFonts w:ascii="Arial" w:hAnsi="Arial" w:hint="default"/>
      </w:rPr>
    </w:lvl>
    <w:lvl w:ilvl="6" w:tplc="36A81B38" w:tentative="1">
      <w:start w:val="1"/>
      <w:numFmt w:val="bullet"/>
      <w:lvlText w:val="•"/>
      <w:lvlJc w:val="left"/>
      <w:pPr>
        <w:tabs>
          <w:tab w:val="num" w:pos="5040"/>
        </w:tabs>
        <w:ind w:left="5040" w:hanging="360"/>
      </w:pPr>
      <w:rPr>
        <w:rFonts w:ascii="Arial" w:hAnsi="Arial" w:hint="default"/>
      </w:rPr>
    </w:lvl>
    <w:lvl w:ilvl="7" w:tplc="90E05ACA" w:tentative="1">
      <w:start w:val="1"/>
      <w:numFmt w:val="bullet"/>
      <w:lvlText w:val="•"/>
      <w:lvlJc w:val="left"/>
      <w:pPr>
        <w:tabs>
          <w:tab w:val="num" w:pos="5760"/>
        </w:tabs>
        <w:ind w:left="5760" w:hanging="360"/>
      </w:pPr>
      <w:rPr>
        <w:rFonts w:ascii="Arial" w:hAnsi="Arial" w:hint="default"/>
      </w:rPr>
    </w:lvl>
    <w:lvl w:ilvl="8" w:tplc="70A02754" w:tentative="1">
      <w:start w:val="1"/>
      <w:numFmt w:val="bullet"/>
      <w:lvlText w:val="•"/>
      <w:lvlJc w:val="left"/>
      <w:pPr>
        <w:tabs>
          <w:tab w:val="num" w:pos="6480"/>
        </w:tabs>
        <w:ind w:left="6480" w:hanging="360"/>
      </w:pPr>
      <w:rPr>
        <w:rFonts w:ascii="Arial" w:hAnsi="Arial" w:hint="default"/>
      </w:rPr>
    </w:lvl>
  </w:abstractNum>
  <w:abstractNum w:abstractNumId="165" w15:restartNumberingAfterBreak="0">
    <w:nsid w:val="49AD2570"/>
    <w:multiLevelType w:val="hybridMultilevel"/>
    <w:tmpl w:val="C4BC037E"/>
    <w:lvl w:ilvl="0" w:tplc="4E686D0E">
      <w:start w:val="1"/>
      <w:numFmt w:val="bullet"/>
      <w:lvlText w:val="•"/>
      <w:lvlJc w:val="left"/>
      <w:pPr>
        <w:tabs>
          <w:tab w:val="num" w:pos="720"/>
        </w:tabs>
        <w:ind w:left="720" w:hanging="360"/>
      </w:pPr>
      <w:rPr>
        <w:rFonts w:ascii="Arial" w:hAnsi="Arial" w:hint="default"/>
      </w:rPr>
    </w:lvl>
    <w:lvl w:ilvl="1" w:tplc="25EC2472" w:tentative="1">
      <w:start w:val="1"/>
      <w:numFmt w:val="bullet"/>
      <w:lvlText w:val="•"/>
      <w:lvlJc w:val="left"/>
      <w:pPr>
        <w:tabs>
          <w:tab w:val="num" w:pos="1440"/>
        </w:tabs>
        <w:ind w:left="1440" w:hanging="360"/>
      </w:pPr>
      <w:rPr>
        <w:rFonts w:ascii="Arial" w:hAnsi="Arial" w:hint="default"/>
      </w:rPr>
    </w:lvl>
    <w:lvl w:ilvl="2" w:tplc="82F0AF50" w:tentative="1">
      <w:start w:val="1"/>
      <w:numFmt w:val="bullet"/>
      <w:lvlText w:val="•"/>
      <w:lvlJc w:val="left"/>
      <w:pPr>
        <w:tabs>
          <w:tab w:val="num" w:pos="2160"/>
        </w:tabs>
        <w:ind w:left="2160" w:hanging="360"/>
      </w:pPr>
      <w:rPr>
        <w:rFonts w:ascii="Arial" w:hAnsi="Arial" w:hint="default"/>
      </w:rPr>
    </w:lvl>
    <w:lvl w:ilvl="3" w:tplc="35C641D0" w:tentative="1">
      <w:start w:val="1"/>
      <w:numFmt w:val="bullet"/>
      <w:lvlText w:val="•"/>
      <w:lvlJc w:val="left"/>
      <w:pPr>
        <w:tabs>
          <w:tab w:val="num" w:pos="2880"/>
        </w:tabs>
        <w:ind w:left="2880" w:hanging="360"/>
      </w:pPr>
      <w:rPr>
        <w:rFonts w:ascii="Arial" w:hAnsi="Arial" w:hint="default"/>
      </w:rPr>
    </w:lvl>
    <w:lvl w:ilvl="4" w:tplc="5CBC20E0" w:tentative="1">
      <w:start w:val="1"/>
      <w:numFmt w:val="bullet"/>
      <w:lvlText w:val="•"/>
      <w:lvlJc w:val="left"/>
      <w:pPr>
        <w:tabs>
          <w:tab w:val="num" w:pos="3600"/>
        </w:tabs>
        <w:ind w:left="3600" w:hanging="360"/>
      </w:pPr>
      <w:rPr>
        <w:rFonts w:ascii="Arial" w:hAnsi="Arial" w:hint="default"/>
      </w:rPr>
    </w:lvl>
    <w:lvl w:ilvl="5" w:tplc="9B18607E" w:tentative="1">
      <w:start w:val="1"/>
      <w:numFmt w:val="bullet"/>
      <w:lvlText w:val="•"/>
      <w:lvlJc w:val="left"/>
      <w:pPr>
        <w:tabs>
          <w:tab w:val="num" w:pos="4320"/>
        </w:tabs>
        <w:ind w:left="4320" w:hanging="360"/>
      </w:pPr>
      <w:rPr>
        <w:rFonts w:ascii="Arial" w:hAnsi="Arial" w:hint="default"/>
      </w:rPr>
    </w:lvl>
    <w:lvl w:ilvl="6" w:tplc="3814DBF4" w:tentative="1">
      <w:start w:val="1"/>
      <w:numFmt w:val="bullet"/>
      <w:lvlText w:val="•"/>
      <w:lvlJc w:val="left"/>
      <w:pPr>
        <w:tabs>
          <w:tab w:val="num" w:pos="5040"/>
        </w:tabs>
        <w:ind w:left="5040" w:hanging="360"/>
      </w:pPr>
      <w:rPr>
        <w:rFonts w:ascii="Arial" w:hAnsi="Arial" w:hint="default"/>
      </w:rPr>
    </w:lvl>
    <w:lvl w:ilvl="7" w:tplc="DB42FB58" w:tentative="1">
      <w:start w:val="1"/>
      <w:numFmt w:val="bullet"/>
      <w:lvlText w:val="•"/>
      <w:lvlJc w:val="left"/>
      <w:pPr>
        <w:tabs>
          <w:tab w:val="num" w:pos="5760"/>
        </w:tabs>
        <w:ind w:left="5760" w:hanging="360"/>
      </w:pPr>
      <w:rPr>
        <w:rFonts w:ascii="Arial" w:hAnsi="Arial" w:hint="default"/>
      </w:rPr>
    </w:lvl>
    <w:lvl w:ilvl="8" w:tplc="FEB88276" w:tentative="1">
      <w:start w:val="1"/>
      <w:numFmt w:val="bullet"/>
      <w:lvlText w:val="•"/>
      <w:lvlJc w:val="left"/>
      <w:pPr>
        <w:tabs>
          <w:tab w:val="num" w:pos="6480"/>
        </w:tabs>
        <w:ind w:left="6480" w:hanging="360"/>
      </w:pPr>
      <w:rPr>
        <w:rFonts w:ascii="Arial" w:hAnsi="Arial" w:hint="default"/>
      </w:rPr>
    </w:lvl>
  </w:abstractNum>
  <w:abstractNum w:abstractNumId="166" w15:restartNumberingAfterBreak="0">
    <w:nsid w:val="49BA3580"/>
    <w:multiLevelType w:val="hybridMultilevel"/>
    <w:tmpl w:val="6D04AA46"/>
    <w:lvl w:ilvl="0" w:tplc="E94CB676">
      <w:start w:val="1"/>
      <w:numFmt w:val="bullet"/>
      <w:lvlText w:val="•"/>
      <w:lvlJc w:val="left"/>
      <w:pPr>
        <w:tabs>
          <w:tab w:val="num" w:pos="720"/>
        </w:tabs>
        <w:ind w:left="720" w:hanging="360"/>
      </w:pPr>
      <w:rPr>
        <w:rFonts w:ascii="Arial" w:hAnsi="Arial" w:hint="default"/>
      </w:rPr>
    </w:lvl>
    <w:lvl w:ilvl="1" w:tplc="45BEE112" w:tentative="1">
      <w:start w:val="1"/>
      <w:numFmt w:val="bullet"/>
      <w:lvlText w:val="•"/>
      <w:lvlJc w:val="left"/>
      <w:pPr>
        <w:tabs>
          <w:tab w:val="num" w:pos="1440"/>
        </w:tabs>
        <w:ind w:left="1440" w:hanging="360"/>
      </w:pPr>
      <w:rPr>
        <w:rFonts w:ascii="Arial" w:hAnsi="Arial" w:hint="default"/>
      </w:rPr>
    </w:lvl>
    <w:lvl w:ilvl="2" w:tplc="089497CE" w:tentative="1">
      <w:start w:val="1"/>
      <w:numFmt w:val="bullet"/>
      <w:lvlText w:val="•"/>
      <w:lvlJc w:val="left"/>
      <w:pPr>
        <w:tabs>
          <w:tab w:val="num" w:pos="2160"/>
        </w:tabs>
        <w:ind w:left="2160" w:hanging="360"/>
      </w:pPr>
      <w:rPr>
        <w:rFonts w:ascii="Arial" w:hAnsi="Arial" w:hint="default"/>
      </w:rPr>
    </w:lvl>
    <w:lvl w:ilvl="3" w:tplc="482C2C0E" w:tentative="1">
      <w:start w:val="1"/>
      <w:numFmt w:val="bullet"/>
      <w:lvlText w:val="•"/>
      <w:lvlJc w:val="left"/>
      <w:pPr>
        <w:tabs>
          <w:tab w:val="num" w:pos="2880"/>
        </w:tabs>
        <w:ind w:left="2880" w:hanging="360"/>
      </w:pPr>
      <w:rPr>
        <w:rFonts w:ascii="Arial" w:hAnsi="Arial" w:hint="default"/>
      </w:rPr>
    </w:lvl>
    <w:lvl w:ilvl="4" w:tplc="688A0E30" w:tentative="1">
      <w:start w:val="1"/>
      <w:numFmt w:val="bullet"/>
      <w:lvlText w:val="•"/>
      <w:lvlJc w:val="left"/>
      <w:pPr>
        <w:tabs>
          <w:tab w:val="num" w:pos="3600"/>
        </w:tabs>
        <w:ind w:left="3600" w:hanging="360"/>
      </w:pPr>
      <w:rPr>
        <w:rFonts w:ascii="Arial" w:hAnsi="Arial" w:hint="default"/>
      </w:rPr>
    </w:lvl>
    <w:lvl w:ilvl="5" w:tplc="C7F0F7A0" w:tentative="1">
      <w:start w:val="1"/>
      <w:numFmt w:val="bullet"/>
      <w:lvlText w:val="•"/>
      <w:lvlJc w:val="left"/>
      <w:pPr>
        <w:tabs>
          <w:tab w:val="num" w:pos="4320"/>
        </w:tabs>
        <w:ind w:left="4320" w:hanging="360"/>
      </w:pPr>
      <w:rPr>
        <w:rFonts w:ascii="Arial" w:hAnsi="Arial" w:hint="default"/>
      </w:rPr>
    </w:lvl>
    <w:lvl w:ilvl="6" w:tplc="35A2062C" w:tentative="1">
      <w:start w:val="1"/>
      <w:numFmt w:val="bullet"/>
      <w:lvlText w:val="•"/>
      <w:lvlJc w:val="left"/>
      <w:pPr>
        <w:tabs>
          <w:tab w:val="num" w:pos="5040"/>
        </w:tabs>
        <w:ind w:left="5040" w:hanging="360"/>
      </w:pPr>
      <w:rPr>
        <w:rFonts w:ascii="Arial" w:hAnsi="Arial" w:hint="default"/>
      </w:rPr>
    </w:lvl>
    <w:lvl w:ilvl="7" w:tplc="0E122D40" w:tentative="1">
      <w:start w:val="1"/>
      <w:numFmt w:val="bullet"/>
      <w:lvlText w:val="•"/>
      <w:lvlJc w:val="left"/>
      <w:pPr>
        <w:tabs>
          <w:tab w:val="num" w:pos="5760"/>
        </w:tabs>
        <w:ind w:left="5760" w:hanging="360"/>
      </w:pPr>
      <w:rPr>
        <w:rFonts w:ascii="Arial" w:hAnsi="Arial" w:hint="default"/>
      </w:rPr>
    </w:lvl>
    <w:lvl w:ilvl="8" w:tplc="48BA820C" w:tentative="1">
      <w:start w:val="1"/>
      <w:numFmt w:val="bullet"/>
      <w:lvlText w:val="•"/>
      <w:lvlJc w:val="left"/>
      <w:pPr>
        <w:tabs>
          <w:tab w:val="num" w:pos="6480"/>
        </w:tabs>
        <w:ind w:left="6480" w:hanging="360"/>
      </w:pPr>
      <w:rPr>
        <w:rFonts w:ascii="Arial" w:hAnsi="Arial" w:hint="default"/>
      </w:rPr>
    </w:lvl>
  </w:abstractNum>
  <w:abstractNum w:abstractNumId="167" w15:restartNumberingAfterBreak="0">
    <w:nsid w:val="4A362CD5"/>
    <w:multiLevelType w:val="hybridMultilevel"/>
    <w:tmpl w:val="4B30D84C"/>
    <w:lvl w:ilvl="0" w:tplc="9E604892">
      <w:start w:val="1"/>
      <w:numFmt w:val="bullet"/>
      <w:lvlText w:val="•"/>
      <w:lvlJc w:val="left"/>
      <w:pPr>
        <w:tabs>
          <w:tab w:val="num" w:pos="720"/>
        </w:tabs>
        <w:ind w:left="720" w:hanging="360"/>
      </w:pPr>
      <w:rPr>
        <w:rFonts w:ascii="Arial" w:hAnsi="Arial" w:hint="default"/>
      </w:rPr>
    </w:lvl>
    <w:lvl w:ilvl="1" w:tplc="85187910" w:tentative="1">
      <w:start w:val="1"/>
      <w:numFmt w:val="bullet"/>
      <w:lvlText w:val="•"/>
      <w:lvlJc w:val="left"/>
      <w:pPr>
        <w:tabs>
          <w:tab w:val="num" w:pos="1440"/>
        </w:tabs>
        <w:ind w:left="1440" w:hanging="360"/>
      </w:pPr>
      <w:rPr>
        <w:rFonts w:ascii="Arial" w:hAnsi="Arial" w:hint="default"/>
      </w:rPr>
    </w:lvl>
    <w:lvl w:ilvl="2" w:tplc="C42C5B7A" w:tentative="1">
      <w:start w:val="1"/>
      <w:numFmt w:val="bullet"/>
      <w:lvlText w:val="•"/>
      <w:lvlJc w:val="left"/>
      <w:pPr>
        <w:tabs>
          <w:tab w:val="num" w:pos="2160"/>
        </w:tabs>
        <w:ind w:left="2160" w:hanging="360"/>
      </w:pPr>
      <w:rPr>
        <w:rFonts w:ascii="Arial" w:hAnsi="Arial" w:hint="default"/>
      </w:rPr>
    </w:lvl>
    <w:lvl w:ilvl="3" w:tplc="C4C8B1B2" w:tentative="1">
      <w:start w:val="1"/>
      <w:numFmt w:val="bullet"/>
      <w:lvlText w:val="•"/>
      <w:lvlJc w:val="left"/>
      <w:pPr>
        <w:tabs>
          <w:tab w:val="num" w:pos="2880"/>
        </w:tabs>
        <w:ind w:left="2880" w:hanging="360"/>
      </w:pPr>
      <w:rPr>
        <w:rFonts w:ascii="Arial" w:hAnsi="Arial" w:hint="default"/>
      </w:rPr>
    </w:lvl>
    <w:lvl w:ilvl="4" w:tplc="A762C792" w:tentative="1">
      <w:start w:val="1"/>
      <w:numFmt w:val="bullet"/>
      <w:lvlText w:val="•"/>
      <w:lvlJc w:val="left"/>
      <w:pPr>
        <w:tabs>
          <w:tab w:val="num" w:pos="3600"/>
        </w:tabs>
        <w:ind w:left="3600" w:hanging="360"/>
      </w:pPr>
      <w:rPr>
        <w:rFonts w:ascii="Arial" w:hAnsi="Arial" w:hint="default"/>
      </w:rPr>
    </w:lvl>
    <w:lvl w:ilvl="5" w:tplc="D8387584" w:tentative="1">
      <w:start w:val="1"/>
      <w:numFmt w:val="bullet"/>
      <w:lvlText w:val="•"/>
      <w:lvlJc w:val="left"/>
      <w:pPr>
        <w:tabs>
          <w:tab w:val="num" w:pos="4320"/>
        </w:tabs>
        <w:ind w:left="4320" w:hanging="360"/>
      </w:pPr>
      <w:rPr>
        <w:rFonts w:ascii="Arial" w:hAnsi="Arial" w:hint="default"/>
      </w:rPr>
    </w:lvl>
    <w:lvl w:ilvl="6" w:tplc="E4009004" w:tentative="1">
      <w:start w:val="1"/>
      <w:numFmt w:val="bullet"/>
      <w:lvlText w:val="•"/>
      <w:lvlJc w:val="left"/>
      <w:pPr>
        <w:tabs>
          <w:tab w:val="num" w:pos="5040"/>
        </w:tabs>
        <w:ind w:left="5040" w:hanging="360"/>
      </w:pPr>
      <w:rPr>
        <w:rFonts w:ascii="Arial" w:hAnsi="Arial" w:hint="default"/>
      </w:rPr>
    </w:lvl>
    <w:lvl w:ilvl="7" w:tplc="80967ECA" w:tentative="1">
      <w:start w:val="1"/>
      <w:numFmt w:val="bullet"/>
      <w:lvlText w:val="•"/>
      <w:lvlJc w:val="left"/>
      <w:pPr>
        <w:tabs>
          <w:tab w:val="num" w:pos="5760"/>
        </w:tabs>
        <w:ind w:left="5760" w:hanging="360"/>
      </w:pPr>
      <w:rPr>
        <w:rFonts w:ascii="Arial" w:hAnsi="Arial" w:hint="default"/>
      </w:rPr>
    </w:lvl>
    <w:lvl w:ilvl="8" w:tplc="8D94EC90" w:tentative="1">
      <w:start w:val="1"/>
      <w:numFmt w:val="bullet"/>
      <w:lvlText w:val="•"/>
      <w:lvlJc w:val="left"/>
      <w:pPr>
        <w:tabs>
          <w:tab w:val="num" w:pos="6480"/>
        </w:tabs>
        <w:ind w:left="6480" w:hanging="360"/>
      </w:pPr>
      <w:rPr>
        <w:rFonts w:ascii="Arial" w:hAnsi="Arial" w:hint="default"/>
      </w:rPr>
    </w:lvl>
  </w:abstractNum>
  <w:abstractNum w:abstractNumId="168" w15:restartNumberingAfterBreak="0">
    <w:nsid w:val="4A7774C2"/>
    <w:multiLevelType w:val="hybridMultilevel"/>
    <w:tmpl w:val="1B1A3962"/>
    <w:lvl w:ilvl="0" w:tplc="C674DB62">
      <w:start w:val="1"/>
      <w:numFmt w:val="bullet"/>
      <w:lvlText w:val="•"/>
      <w:lvlJc w:val="left"/>
      <w:pPr>
        <w:tabs>
          <w:tab w:val="num" w:pos="720"/>
        </w:tabs>
        <w:ind w:left="720" w:hanging="360"/>
      </w:pPr>
      <w:rPr>
        <w:rFonts w:ascii="Arial" w:hAnsi="Arial" w:hint="default"/>
      </w:rPr>
    </w:lvl>
    <w:lvl w:ilvl="1" w:tplc="D47EA6CE" w:tentative="1">
      <w:start w:val="1"/>
      <w:numFmt w:val="bullet"/>
      <w:lvlText w:val="•"/>
      <w:lvlJc w:val="left"/>
      <w:pPr>
        <w:tabs>
          <w:tab w:val="num" w:pos="1440"/>
        </w:tabs>
        <w:ind w:left="1440" w:hanging="360"/>
      </w:pPr>
      <w:rPr>
        <w:rFonts w:ascii="Arial" w:hAnsi="Arial" w:hint="default"/>
      </w:rPr>
    </w:lvl>
    <w:lvl w:ilvl="2" w:tplc="AA94A2A4" w:tentative="1">
      <w:start w:val="1"/>
      <w:numFmt w:val="bullet"/>
      <w:lvlText w:val="•"/>
      <w:lvlJc w:val="left"/>
      <w:pPr>
        <w:tabs>
          <w:tab w:val="num" w:pos="2160"/>
        </w:tabs>
        <w:ind w:left="2160" w:hanging="360"/>
      </w:pPr>
      <w:rPr>
        <w:rFonts w:ascii="Arial" w:hAnsi="Arial" w:hint="default"/>
      </w:rPr>
    </w:lvl>
    <w:lvl w:ilvl="3" w:tplc="F4866F20" w:tentative="1">
      <w:start w:val="1"/>
      <w:numFmt w:val="bullet"/>
      <w:lvlText w:val="•"/>
      <w:lvlJc w:val="left"/>
      <w:pPr>
        <w:tabs>
          <w:tab w:val="num" w:pos="2880"/>
        </w:tabs>
        <w:ind w:left="2880" w:hanging="360"/>
      </w:pPr>
      <w:rPr>
        <w:rFonts w:ascii="Arial" w:hAnsi="Arial" w:hint="default"/>
      </w:rPr>
    </w:lvl>
    <w:lvl w:ilvl="4" w:tplc="7B2CAAE6" w:tentative="1">
      <w:start w:val="1"/>
      <w:numFmt w:val="bullet"/>
      <w:lvlText w:val="•"/>
      <w:lvlJc w:val="left"/>
      <w:pPr>
        <w:tabs>
          <w:tab w:val="num" w:pos="3600"/>
        </w:tabs>
        <w:ind w:left="3600" w:hanging="360"/>
      </w:pPr>
      <w:rPr>
        <w:rFonts w:ascii="Arial" w:hAnsi="Arial" w:hint="default"/>
      </w:rPr>
    </w:lvl>
    <w:lvl w:ilvl="5" w:tplc="B93E1CE0" w:tentative="1">
      <w:start w:val="1"/>
      <w:numFmt w:val="bullet"/>
      <w:lvlText w:val="•"/>
      <w:lvlJc w:val="left"/>
      <w:pPr>
        <w:tabs>
          <w:tab w:val="num" w:pos="4320"/>
        </w:tabs>
        <w:ind w:left="4320" w:hanging="360"/>
      </w:pPr>
      <w:rPr>
        <w:rFonts w:ascii="Arial" w:hAnsi="Arial" w:hint="default"/>
      </w:rPr>
    </w:lvl>
    <w:lvl w:ilvl="6" w:tplc="37C61288" w:tentative="1">
      <w:start w:val="1"/>
      <w:numFmt w:val="bullet"/>
      <w:lvlText w:val="•"/>
      <w:lvlJc w:val="left"/>
      <w:pPr>
        <w:tabs>
          <w:tab w:val="num" w:pos="5040"/>
        </w:tabs>
        <w:ind w:left="5040" w:hanging="360"/>
      </w:pPr>
      <w:rPr>
        <w:rFonts w:ascii="Arial" w:hAnsi="Arial" w:hint="default"/>
      </w:rPr>
    </w:lvl>
    <w:lvl w:ilvl="7" w:tplc="3552F4C2" w:tentative="1">
      <w:start w:val="1"/>
      <w:numFmt w:val="bullet"/>
      <w:lvlText w:val="•"/>
      <w:lvlJc w:val="left"/>
      <w:pPr>
        <w:tabs>
          <w:tab w:val="num" w:pos="5760"/>
        </w:tabs>
        <w:ind w:left="5760" w:hanging="360"/>
      </w:pPr>
      <w:rPr>
        <w:rFonts w:ascii="Arial" w:hAnsi="Arial" w:hint="default"/>
      </w:rPr>
    </w:lvl>
    <w:lvl w:ilvl="8" w:tplc="652A76CE" w:tentative="1">
      <w:start w:val="1"/>
      <w:numFmt w:val="bullet"/>
      <w:lvlText w:val="•"/>
      <w:lvlJc w:val="left"/>
      <w:pPr>
        <w:tabs>
          <w:tab w:val="num" w:pos="6480"/>
        </w:tabs>
        <w:ind w:left="6480" w:hanging="360"/>
      </w:pPr>
      <w:rPr>
        <w:rFonts w:ascii="Arial" w:hAnsi="Arial" w:hint="default"/>
      </w:rPr>
    </w:lvl>
  </w:abstractNum>
  <w:abstractNum w:abstractNumId="169" w15:restartNumberingAfterBreak="0">
    <w:nsid w:val="4AAE4ABE"/>
    <w:multiLevelType w:val="hybridMultilevel"/>
    <w:tmpl w:val="1CB22378"/>
    <w:lvl w:ilvl="0" w:tplc="13D4EC14">
      <w:start w:val="1"/>
      <w:numFmt w:val="bullet"/>
      <w:lvlText w:val="•"/>
      <w:lvlJc w:val="left"/>
      <w:pPr>
        <w:tabs>
          <w:tab w:val="num" w:pos="720"/>
        </w:tabs>
        <w:ind w:left="720" w:hanging="360"/>
      </w:pPr>
      <w:rPr>
        <w:rFonts w:ascii="Arial" w:hAnsi="Arial" w:hint="default"/>
      </w:rPr>
    </w:lvl>
    <w:lvl w:ilvl="1" w:tplc="715EB668" w:tentative="1">
      <w:start w:val="1"/>
      <w:numFmt w:val="bullet"/>
      <w:lvlText w:val="•"/>
      <w:lvlJc w:val="left"/>
      <w:pPr>
        <w:tabs>
          <w:tab w:val="num" w:pos="1440"/>
        </w:tabs>
        <w:ind w:left="1440" w:hanging="360"/>
      </w:pPr>
      <w:rPr>
        <w:rFonts w:ascii="Arial" w:hAnsi="Arial" w:hint="default"/>
      </w:rPr>
    </w:lvl>
    <w:lvl w:ilvl="2" w:tplc="3B384422" w:tentative="1">
      <w:start w:val="1"/>
      <w:numFmt w:val="bullet"/>
      <w:lvlText w:val="•"/>
      <w:lvlJc w:val="left"/>
      <w:pPr>
        <w:tabs>
          <w:tab w:val="num" w:pos="2160"/>
        </w:tabs>
        <w:ind w:left="2160" w:hanging="360"/>
      </w:pPr>
      <w:rPr>
        <w:rFonts w:ascii="Arial" w:hAnsi="Arial" w:hint="default"/>
      </w:rPr>
    </w:lvl>
    <w:lvl w:ilvl="3" w:tplc="1BCCD9A2" w:tentative="1">
      <w:start w:val="1"/>
      <w:numFmt w:val="bullet"/>
      <w:lvlText w:val="•"/>
      <w:lvlJc w:val="left"/>
      <w:pPr>
        <w:tabs>
          <w:tab w:val="num" w:pos="2880"/>
        </w:tabs>
        <w:ind w:left="2880" w:hanging="360"/>
      </w:pPr>
      <w:rPr>
        <w:rFonts w:ascii="Arial" w:hAnsi="Arial" w:hint="default"/>
      </w:rPr>
    </w:lvl>
    <w:lvl w:ilvl="4" w:tplc="A77851D4" w:tentative="1">
      <w:start w:val="1"/>
      <w:numFmt w:val="bullet"/>
      <w:lvlText w:val="•"/>
      <w:lvlJc w:val="left"/>
      <w:pPr>
        <w:tabs>
          <w:tab w:val="num" w:pos="3600"/>
        </w:tabs>
        <w:ind w:left="3600" w:hanging="360"/>
      </w:pPr>
      <w:rPr>
        <w:rFonts w:ascii="Arial" w:hAnsi="Arial" w:hint="default"/>
      </w:rPr>
    </w:lvl>
    <w:lvl w:ilvl="5" w:tplc="BD20EC24" w:tentative="1">
      <w:start w:val="1"/>
      <w:numFmt w:val="bullet"/>
      <w:lvlText w:val="•"/>
      <w:lvlJc w:val="left"/>
      <w:pPr>
        <w:tabs>
          <w:tab w:val="num" w:pos="4320"/>
        </w:tabs>
        <w:ind w:left="4320" w:hanging="360"/>
      </w:pPr>
      <w:rPr>
        <w:rFonts w:ascii="Arial" w:hAnsi="Arial" w:hint="default"/>
      </w:rPr>
    </w:lvl>
    <w:lvl w:ilvl="6" w:tplc="B418A6F4" w:tentative="1">
      <w:start w:val="1"/>
      <w:numFmt w:val="bullet"/>
      <w:lvlText w:val="•"/>
      <w:lvlJc w:val="left"/>
      <w:pPr>
        <w:tabs>
          <w:tab w:val="num" w:pos="5040"/>
        </w:tabs>
        <w:ind w:left="5040" w:hanging="360"/>
      </w:pPr>
      <w:rPr>
        <w:rFonts w:ascii="Arial" w:hAnsi="Arial" w:hint="default"/>
      </w:rPr>
    </w:lvl>
    <w:lvl w:ilvl="7" w:tplc="6A20E548" w:tentative="1">
      <w:start w:val="1"/>
      <w:numFmt w:val="bullet"/>
      <w:lvlText w:val="•"/>
      <w:lvlJc w:val="left"/>
      <w:pPr>
        <w:tabs>
          <w:tab w:val="num" w:pos="5760"/>
        </w:tabs>
        <w:ind w:left="5760" w:hanging="360"/>
      </w:pPr>
      <w:rPr>
        <w:rFonts w:ascii="Arial" w:hAnsi="Arial" w:hint="default"/>
      </w:rPr>
    </w:lvl>
    <w:lvl w:ilvl="8" w:tplc="88BE81DA" w:tentative="1">
      <w:start w:val="1"/>
      <w:numFmt w:val="bullet"/>
      <w:lvlText w:val="•"/>
      <w:lvlJc w:val="left"/>
      <w:pPr>
        <w:tabs>
          <w:tab w:val="num" w:pos="6480"/>
        </w:tabs>
        <w:ind w:left="6480" w:hanging="360"/>
      </w:pPr>
      <w:rPr>
        <w:rFonts w:ascii="Arial" w:hAnsi="Arial" w:hint="default"/>
      </w:rPr>
    </w:lvl>
  </w:abstractNum>
  <w:abstractNum w:abstractNumId="170" w15:restartNumberingAfterBreak="0">
    <w:nsid w:val="4B262B2F"/>
    <w:multiLevelType w:val="hybridMultilevel"/>
    <w:tmpl w:val="B3EACFFE"/>
    <w:lvl w:ilvl="0" w:tplc="CC7419A4">
      <w:start w:val="1"/>
      <w:numFmt w:val="bullet"/>
      <w:lvlText w:val="•"/>
      <w:lvlJc w:val="left"/>
      <w:pPr>
        <w:tabs>
          <w:tab w:val="num" w:pos="720"/>
        </w:tabs>
        <w:ind w:left="720" w:hanging="360"/>
      </w:pPr>
      <w:rPr>
        <w:rFonts w:ascii="Arial" w:hAnsi="Arial" w:hint="default"/>
      </w:rPr>
    </w:lvl>
    <w:lvl w:ilvl="1" w:tplc="294C9134" w:tentative="1">
      <w:start w:val="1"/>
      <w:numFmt w:val="bullet"/>
      <w:lvlText w:val="•"/>
      <w:lvlJc w:val="left"/>
      <w:pPr>
        <w:tabs>
          <w:tab w:val="num" w:pos="1440"/>
        </w:tabs>
        <w:ind w:left="1440" w:hanging="360"/>
      </w:pPr>
      <w:rPr>
        <w:rFonts w:ascii="Arial" w:hAnsi="Arial" w:hint="default"/>
      </w:rPr>
    </w:lvl>
    <w:lvl w:ilvl="2" w:tplc="EE781958" w:tentative="1">
      <w:start w:val="1"/>
      <w:numFmt w:val="bullet"/>
      <w:lvlText w:val="•"/>
      <w:lvlJc w:val="left"/>
      <w:pPr>
        <w:tabs>
          <w:tab w:val="num" w:pos="2160"/>
        </w:tabs>
        <w:ind w:left="2160" w:hanging="360"/>
      </w:pPr>
      <w:rPr>
        <w:rFonts w:ascii="Arial" w:hAnsi="Arial" w:hint="default"/>
      </w:rPr>
    </w:lvl>
    <w:lvl w:ilvl="3" w:tplc="B7D05E86" w:tentative="1">
      <w:start w:val="1"/>
      <w:numFmt w:val="bullet"/>
      <w:lvlText w:val="•"/>
      <w:lvlJc w:val="left"/>
      <w:pPr>
        <w:tabs>
          <w:tab w:val="num" w:pos="2880"/>
        </w:tabs>
        <w:ind w:left="2880" w:hanging="360"/>
      </w:pPr>
      <w:rPr>
        <w:rFonts w:ascii="Arial" w:hAnsi="Arial" w:hint="default"/>
      </w:rPr>
    </w:lvl>
    <w:lvl w:ilvl="4" w:tplc="C37A9930" w:tentative="1">
      <w:start w:val="1"/>
      <w:numFmt w:val="bullet"/>
      <w:lvlText w:val="•"/>
      <w:lvlJc w:val="left"/>
      <w:pPr>
        <w:tabs>
          <w:tab w:val="num" w:pos="3600"/>
        </w:tabs>
        <w:ind w:left="3600" w:hanging="360"/>
      </w:pPr>
      <w:rPr>
        <w:rFonts w:ascii="Arial" w:hAnsi="Arial" w:hint="default"/>
      </w:rPr>
    </w:lvl>
    <w:lvl w:ilvl="5" w:tplc="56E86BE6" w:tentative="1">
      <w:start w:val="1"/>
      <w:numFmt w:val="bullet"/>
      <w:lvlText w:val="•"/>
      <w:lvlJc w:val="left"/>
      <w:pPr>
        <w:tabs>
          <w:tab w:val="num" w:pos="4320"/>
        </w:tabs>
        <w:ind w:left="4320" w:hanging="360"/>
      </w:pPr>
      <w:rPr>
        <w:rFonts w:ascii="Arial" w:hAnsi="Arial" w:hint="default"/>
      </w:rPr>
    </w:lvl>
    <w:lvl w:ilvl="6" w:tplc="F574F2C8" w:tentative="1">
      <w:start w:val="1"/>
      <w:numFmt w:val="bullet"/>
      <w:lvlText w:val="•"/>
      <w:lvlJc w:val="left"/>
      <w:pPr>
        <w:tabs>
          <w:tab w:val="num" w:pos="5040"/>
        </w:tabs>
        <w:ind w:left="5040" w:hanging="360"/>
      </w:pPr>
      <w:rPr>
        <w:rFonts w:ascii="Arial" w:hAnsi="Arial" w:hint="default"/>
      </w:rPr>
    </w:lvl>
    <w:lvl w:ilvl="7" w:tplc="8020AA66" w:tentative="1">
      <w:start w:val="1"/>
      <w:numFmt w:val="bullet"/>
      <w:lvlText w:val="•"/>
      <w:lvlJc w:val="left"/>
      <w:pPr>
        <w:tabs>
          <w:tab w:val="num" w:pos="5760"/>
        </w:tabs>
        <w:ind w:left="5760" w:hanging="360"/>
      </w:pPr>
      <w:rPr>
        <w:rFonts w:ascii="Arial" w:hAnsi="Arial" w:hint="default"/>
      </w:rPr>
    </w:lvl>
    <w:lvl w:ilvl="8" w:tplc="920660BE" w:tentative="1">
      <w:start w:val="1"/>
      <w:numFmt w:val="bullet"/>
      <w:lvlText w:val="•"/>
      <w:lvlJc w:val="left"/>
      <w:pPr>
        <w:tabs>
          <w:tab w:val="num" w:pos="6480"/>
        </w:tabs>
        <w:ind w:left="6480" w:hanging="360"/>
      </w:pPr>
      <w:rPr>
        <w:rFonts w:ascii="Arial" w:hAnsi="Arial" w:hint="default"/>
      </w:rPr>
    </w:lvl>
  </w:abstractNum>
  <w:abstractNum w:abstractNumId="171" w15:restartNumberingAfterBreak="0">
    <w:nsid w:val="4B4441D4"/>
    <w:multiLevelType w:val="hybridMultilevel"/>
    <w:tmpl w:val="2A1AA866"/>
    <w:lvl w:ilvl="0" w:tplc="E2A6B9FE">
      <w:start w:val="1"/>
      <w:numFmt w:val="bullet"/>
      <w:lvlText w:val="•"/>
      <w:lvlJc w:val="left"/>
      <w:pPr>
        <w:tabs>
          <w:tab w:val="num" w:pos="720"/>
        </w:tabs>
        <w:ind w:left="720" w:hanging="360"/>
      </w:pPr>
      <w:rPr>
        <w:rFonts w:ascii="Arial" w:hAnsi="Arial" w:hint="default"/>
      </w:rPr>
    </w:lvl>
    <w:lvl w:ilvl="1" w:tplc="C8FAAA5E" w:tentative="1">
      <w:start w:val="1"/>
      <w:numFmt w:val="bullet"/>
      <w:lvlText w:val="•"/>
      <w:lvlJc w:val="left"/>
      <w:pPr>
        <w:tabs>
          <w:tab w:val="num" w:pos="1440"/>
        </w:tabs>
        <w:ind w:left="1440" w:hanging="360"/>
      </w:pPr>
      <w:rPr>
        <w:rFonts w:ascii="Arial" w:hAnsi="Arial" w:hint="default"/>
      </w:rPr>
    </w:lvl>
    <w:lvl w:ilvl="2" w:tplc="8B3AD69A" w:tentative="1">
      <w:start w:val="1"/>
      <w:numFmt w:val="bullet"/>
      <w:lvlText w:val="•"/>
      <w:lvlJc w:val="left"/>
      <w:pPr>
        <w:tabs>
          <w:tab w:val="num" w:pos="2160"/>
        </w:tabs>
        <w:ind w:left="2160" w:hanging="360"/>
      </w:pPr>
      <w:rPr>
        <w:rFonts w:ascii="Arial" w:hAnsi="Arial" w:hint="default"/>
      </w:rPr>
    </w:lvl>
    <w:lvl w:ilvl="3" w:tplc="6E94B0C2" w:tentative="1">
      <w:start w:val="1"/>
      <w:numFmt w:val="bullet"/>
      <w:lvlText w:val="•"/>
      <w:lvlJc w:val="left"/>
      <w:pPr>
        <w:tabs>
          <w:tab w:val="num" w:pos="2880"/>
        </w:tabs>
        <w:ind w:left="2880" w:hanging="360"/>
      </w:pPr>
      <w:rPr>
        <w:rFonts w:ascii="Arial" w:hAnsi="Arial" w:hint="default"/>
      </w:rPr>
    </w:lvl>
    <w:lvl w:ilvl="4" w:tplc="A78050A2" w:tentative="1">
      <w:start w:val="1"/>
      <w:numFmt w:val="bullet"/>
      <w:lvlText w:val="•"/>
      <w:lvlJc w:val="left"/>
      <w:pPr>
        <w:tabs>
          <w:tab w:val="num" w:pos="3600"/>
        </w:tabs>
        <w:ind w:left="3600" w:hanging="360"/>
      </w:pPr>
      <w:rPr>
        <w:rFonts w:ascii="Arial" w:hAnsi="Arial" w:hint="default"/>
      </w:rPr>
    </w:lvl>
    <w:lvl w:ilvl="5" w:tplc="A74C84C8" w:tentative="1">
      <w:start w:val="1"/>
      <w:numFmt w:val="bullet"/>
      <w:lvlText w:val="•"/>
      <w:lvlJc w:val="left"/>
      <w:pPr>
        <w:tabs>
          <w:tab w:val="num" w:pos="4320"/>
        </w:tabs>
        <w:ind w:left="4320" w:hanging="360"/>
      </w:pPr>
      <w:rPr>
        <w:rFonts w:ascii="Arial" w:hAnsi="Arial" w:hint="default"/>
      </w:rPr>
    </w:lvl>
    <w:lvl w:ilvl="6" w:tplc="5B8C9BD8" w:tentative="1">
      <w:start w:val="1"/>
      <w:numFmt w:val="bullet"/>
      <w:lvlText w:val="•"/>
      <w:lvlJc w:val="left"/>
      <w:pPr>
        <w:tabs>
          <w:tab w:val="num" w:pos="5040"/>
        </w:tabs>
        <w:ind w:left="5040" w:hanging="360"/>
      </w:pPr>
      <w:rPr>
        <w:rFonts w:ascii="Arial" w:hAnsi="Arial" w:hint="default"/>
      </w:rPr>
    </w:lvl>
    <w:lvl w:ilvl="7" w:tplc="1646DB0E" w:tentative="1">
      <w:start w:val="1"/>
      <w:numFmt w:val="bullet"/>
      <w:lvlText w:val="•"/>
      <w:lvlJc w:val="left"/>
      <w:pPr>
        <w:tabs>
          <w:tab w:val="num" w:pos="5760"/>
        </w:tabs>
        <w:ind w:left="5760" w:hanging="360"/>
      </w:pPr>
      <w:rPr>
        <w:rFonts w:ascii="Arial" w:hAnsi="Arial" w:hint="default"/>
      </w:rPr>
    </w:lvl>
    <w:lvl w:ilvl="8" w:tplc="32204378" w:tentative="1">
      <w:start w:val="1"/>
      <w:numFmt w:val="bullet"/>
      <w:lvlText w:val="•"/>
      <w:lvlJc w:val="left"/>
      <w:pPr>
        <w:tabs>
          <w:tab w:val="num" w:pos="6480"/>
        </w:tabs>
        <w:ind w:left="6480" w:hanging="360"/>
      </w:pPr>
      <w:rPr>
        <w:rFonts w:ascii="Arial" w:hAnsi="Arial" w:hint="default"/>
      </w:rPr>
    </w:lvl>
  </w:abstractNum>
  <w:abstractNum w:abstractNumId="172" w15:restartNumberingAfterBreak="0">
    <w:nsid w:val="4C2E414D"/>
    <w:multiLevelType w:val="hybridMultilevel"/>
    <w:tmpl w:val="E16C7498"/>
    <w:lvl w:ilvl="0" w:tplc="7ACC5184">
      <w:start w:val="1"/>
      <w:numFmt w:val="bullet"/>
      <w:lvlText w:val="•"/>
      <w:lvlJc w:val="left"/>
      <w:pPr>
        <w:tabs>
          <w:tab w:val="num" w:pos="720"/>
        </w:tabs>
        <w:ind w:left="720" w:hanging="360"/>
      </w:pPr>
      <w:rPr>
        <w:rFonts w:ascii="Arial" w:hAnsi="Arial" w:hint="default"/>
      </w:rPr>
    </w:lvl>
    <w:lvl w:ilvl="1" w:tplc="94D070A8" w:tentative="1">
      <w:start w:val="1"/>
      <w:numFmt w:val="bullet"/>
      <w:lvlText w:val="•"/>
      <w:lvlJc w:val="left"/>
      <w:pPr>
        <w:tabs>
          <w:tab w:val="num" w:pos="1440"/>
        </w:tabs>
        <w:ind w:left="1440" w:hanging="360"/>
      </w:pPr>
      <w:rPr>
        <w:rFonts w:ascii="Arial" w:hAnsi="Arial" w:hint="default"/>
      </w:rPr>
    </w:lvl>
    <w:lvl w:ilvl="2" w:tplc="718EDA10" w:tentative="1">
      <w:start w:val="1"/>
      <w:numFmt w:val="bullet"/>
      <w:lvlText w:val="•"/>
      <w:lvlJc w:val="left"/>
      <w:pPr>
        <w:tabs>
          <w:tab w:val="num" w:pos="2160"/>
        </w:tabs>
        <w:ind w:left="2160" w:hanging="360"/>
      </w:pPr>
      <w:rPr>
        <w:rFonts w:ascii="Arial" w:hAnsi="Arial" w:hint="default"/>
      </w:rPr>
    </w:lvl>
    <w:lvl w:ilvl="3" w:tplc="16A07A26" w:tentative="1">
      <w:start w:val="1"/>
      <w:numFmt w:val="bullet"/>
      <w:lvlText w:val="•"/>
      <w:lvlJc w:val="left"/>
      <w:pPr>
        <w:tabs>
          <w:tab w:val="num" w:pos="2880"/>
        </w:tabs>
        <w:ind w:left="2880" w:hanging="360"/>
      </w:pPr>
      <w:rPr>
        <w:rFonts w:ascii="Arial" w:hAnsi="Arial" w:hint="default"/>
      </w:rPr>
    </w:lvl>
    <w:lvl w:ilvl="4" w:tplc="9EEC3C6C" w:tentative="1">
      <w:start w:val="1"/>
      <w:numFmt w:val="bullet"/>
      <w:lvlText w:val="•"/>
      <w:lvlJc w:val="left"/>
      <w:pPr>
        <w:tabs>
          <w:tab w:val="num" w:pos="3600"/>
        </w:tabs>
        <w:ind w:left="3600" w:hanging="360"/>
      </w:pPr>
      <w:rPr>
        <w:rFonts w:ascii="Arial" w:hAnsi="Arial" w:hint="default"/>
      </w:rPr>
    </w:lvl>
    <w:lvl w:ilvl="5" w:tplc="4DC28020" w:tentative="1">
      <w:start w:val="1"/>
      <w:numFmt w:val="bullet"/>
      <w:lvlText w:val="•"/>
      <w:lvlJc w:val="left"/>
      <w:pPr>
        <w:tabs>
          <w:tab w:val="num" w:pos="4320"/>
        </w:tabs>
        <w:ind w:left="4320" w:hanging="360"/>
      </w:pPr>
      <w:rPr>
        <w:rFonts w:ascii="Arial" w:hAnsi="Arial" w:hint="default"/>
      </w:rPr>
    </w:lvl>
    <w:lvl w:ilvl="6" w:tplc="DAB28B20" w:tentative="1">
      <w:start w:val="1"/>
      <w:numFmt w:val="bullet"/>
      <w:lvlText w:val="•"/>
      <w:lvlJc w:val="left"/>
      <w:pPr>
        <w:tabs>
          <w:tab w:val="num" w:pos="5040"/>
        </w:tabs>
        <w:ind w:left="5040" w:hanging="360"/>
      </w:pPr>
      <w:rPr>
        <w:rFonts w:ascii="Arial" w:hAnsi="Arial" w:hint="default"/>
      </w:rPr>
    </w:lvl>
    <w:lvl w:ilvl="7" w:tplc="DC0EBFDE" w:tentative="1">
      <w:start w:val="1"/>
      <w:numFmt w:val="bullet"/>
      <w:lvlText w:val="•"/>
      <w:lvlJc w:val="left"/>
      <w:pPr>
        <w:tabs>
          <w:tab w:val="num" w:pos="5760"/>
        </w:tabs>
        <w:ind w:left="5760" w:hanging="360"/>
      </w:pPr>
      <w:rPr>
        <w:rFonts w:ascii="Arial" w:hAnsi="Arial" w:hint="default"/>
      </w:rPr>
    </w:lvl>
    <w:lvl w:ilvl="8" w:tplc="3D1845B2" w:tentative="1">
      <w:start w:val="1"/>
      <w:numFmt w:val="bullet"/>
      <w:lvlText w:val="•"/>
      <w:lvlJc w:val="left"/>
      <w:pPr>
        <w:tabs>
          <w:tab w:val="num" w:pos="6480"/>
        </w:tabs>
        <w:ind w:left="6480" w:hanging="360"/>
      </w:pPr>
      <w:rPr>
        <w:rFonts w:ascii="Arial" w:hAnsi="Arial" w:hint="default"/>
      </w:rPr>
    </w:lvl>
  </w:abstractNum>
  <w:abstractNum w:abstractNumId="173" w15:restartNumberingAfterBreak="0">
    <w:nsid w:val="4C39602C"/>
    <w:multiLevelType w:val="hybridMultilevel"/>
    <w:tmpl w:val="7F46FD64"/>
    <w:lvl w:ilvl="0" w:tplc="8A988016">
      <w:start w:val="1"/>
      <w:numFmt w:val="bullet"/>
      <w:lvlText w:val="•"/>
      <w:lvlJc w:val="left"/>
      <w:pPr>
        <w:tabs>
          <w:tab w:val="num" w:pos="720"/>
        </w:tabs>
        <w:ind w:left="720" w:hanging="360"/>
      </w:pPr>
      <w:rPr>
        <w:rFonts w:ascii="Arial" w:hAnsi="Arial" w:hint="default"/>
      </w:rPr>
    </w:lvl>
    <w:lvl w:ilvl="1" w:tplc="584CB7BC" w:tentative="1">
      <w:start w:val="1"/>
      <w:numFmt w:val="bullet"/>
      <w:lvlText w:val="•"/>
      <w:lvlJc w:val="left"/>
      <w:pPr>
        <w:tabs>
          <w:tab w:val="num" w:pos="1440"/>
        </w:tabs>
        <w:ind w:left="1440" w:hanging="360"/>
      </w:pPr>
      <w:rPr>
        <w:rFonts w:ascii="Arial" w:hAnsi="Arial" w:hint="default"/>
      </w:rPr>
    </w:lvl>
    <w:lvl w:ilvl="2" w:tplc="16F2A9CE" w:tentative="1">
      <w:start w:val="1"/>
      <w:numFmt w:val="bullet"/>
      <w:lvlText w:val="•"/>
      <w:lvlJc w:val="left"/>
      <w:pPr>
        <w:tabs>
          <w:tab w:val="num" w:pos="2160"/>
        </w:tabs>
        <w:ind w:left="2160" w:hanging="360"/>
      </w:pPr>
      <w:rPr>
        <w:rFonts w:ascii="Arial" w:hAnsi="Arial" w:hint="default"/>
      </w:rPr>
    </w:lvl>
    <w:lvl w:ilvl="3" w:tplc="D4F094D4" w:tentative="1">
      <w:start w:val="1"/>
      <w:numFmt w:val="bullet"/>
      <w:lvlText w:val="•"/>
      <w:lvlJc w:val="left"/>
      <w:pPr>
        <w:tabs>
          <w:tab w:val="num" w:pos="2880"/>
        </w:tabs>
        <w:ind w:left="2880" w:hanging="360"/>
      </w:pPr>
      <w:rPr>
        <w:rFonts w:ascii="Arial" w:hAnsi="Arial" w:hint="default"/>
      </w:rPr>
    </w:lvl>
    <w:lvl w:ilvl="4" w:tplc="13E6E526" w:tentative="1">
      <w:start w:val="1"/>
      <w:numFmt w:val="bullet"/>
      <w:lvlText w:val="•"/>
      <w:lvlJc w:val="left"/>
      <w:pPr>
        <w:tabs>
          <w:tab w:val="num" w:pos="3600"/>
        </w:tabs>
        <w:ind w:left="3600" w:hanging="360"/>
      </w:pPr>
      <w:rPr>
        <w:rFonts w:ascii="Arial" w:hAnsi="Arial" w:hint="default"/>
      </w:rPr>
    </w:lvl>
    <w:lvl w:ilvl="5" w:tplc="731EAE26" w:tentative="1">
      <w:start w:val="1"/>
      <w:numFmt w:val="bullet"/>
      <w:lvlText w:val="•"/>
      <w:lvlJc w:val="left"/>
      <w:pPr>
        <w:tabs>
          <w:tab w:val="num" w:pos="4320"/>
        </w:tabs>
        <w:ind w:left="4320" w:hanging="360"/>
      </w:pPr>
      <w:rPr>
        <w:rFonts w:ascii="Arial" w:hAnsi="Arial" w:hint="default"/>
      </w:rPr>
    </w:lvl>
    <w:lvl w:ilvl="6" w:tplc="6DDE6BFA" w:tentative="1">
      <w:start w:val="1"/>
      <w:numFmt w:val="bullet"/>
      <w:lvlText w:val="•"/>
      <w:lvlJc w:val="left"/>
      <w:pPr>
        <w:tabs>
          <w:tab w:val="num" w:pos="5040"/>
        </w:tabs>
        <w:ind w:left="5040" w:hanging="360"/>
      </w:pPr>
      <w:rPr>
        <w:rFonts w:ascii="Arial" w:hAnsi="Arial" w:hint="default"/>
      </w:rPr>
    </w:lvl>
    <w:lvl w:ilvl="7" w:tplc="E74A8F9E" w:tentative="1">
      <w:start w:val="1"/>
      <w:numFmt w:val="bullet"/>
      <w:lvlText w:val="•"/>
      <w:lvlJc w:val="left"/>
      <w:pPr>
        <w:tabs>
          <w:tab w:val="num" w:pos="5760"/>
        </w:tabs>
        <w:ind w:left="5760" w:hanging="360"/>
      </w:pPr>
      <w:rPr>
        <w:rFonts w:ascii="Arial" w:hAnsi="Arial" w:hint="default"/>
      </w:rPr>
    </w:lvl>
    <w:lvl w:ilvl="8" w:tplc="23500886" w:tentative="1">
      <w:start w:val="1"/>
      <w:numFmt w:val="bullet"/>
      <w:lvlText w:val="•"/>
      <w:lvlJc w:val="left"/>
      <w:pPr>
        <w:tabs>
          <w:tab w:val="num" w:pos="6480"/>
        </w:tabs>
        <w:ind w:left="6480" w:hanging="360"/>
      </w:pPr>
      <w:rPr>
        <w:rFonts w:ascii="Arial" w:hAnsi="Arial" w:hint="default"/>
      </w:rPr>
    </w:lvl>
  </w:abstractNum>
  <w:abstractNum w:abstractNumId="174" w15:restartNumberingAfterBreak="0">
    <w:nsid w:val="4C7267C4"/>
    <w:multiLevelType w:val="hybridMultilevel"/>
    <w:tmpl w:val="0BEA8BEE"/>
    <w:lvl w:ilvl="0" w:tplc="C9C2C0EE">
      <w:start w:val="1"/>
      <w:numFmt w:val="bullet"/>
      <w:lvlText w:val="•"/>
      <w:lvlJc w:val="left"/>
      <w:pPr>
        <w:tabs>
          <w:tab w:val="num" w:pos="720"/>
        </w:tabs>
        <w:ind w:left="720" w:hanging="360"/>
      </w:pPr>
      <w:rPr>
        <w:rFonts w:ascii="Arial" w:hAnsi="Arial" w:hint="default"/>
      </w:rPr>
    </w:lvl>
    <w:lvl w:ilvl="1" w:tplc="221AA5B8" w:tentative="1">
      <w:start w:val="1"/>
      <w:numFmt w:val="bullet"/>
      <w:lvlText w:val="•"/>
      <w:lvlJc w:val="left"/>
      <w:pPr>
        <w:tabs>
          <w:tab w:val="num" w:pos="1440"/>
        </w:tabs>
        <w:ind w:left="1440" w:hanging="360"/>
      </w:pPr>
      <w:rPr>
        <w:rFonts w:ascii="Arial" w:hAnsi="Arial" w:hint="default"/>
      </w:rPr>
    </w:lvl>
    <w:lvl w:ilvl="2" w:tplc="EDCADE16" w:tentative="1">
      <w:start w:val="1"/>
      <w:numFmt w:val="bullet"/>
      <w:lvlText w:val="•"/>
      <w:lvlJc w:val="left"/>
      <w:pPr>
        <w:tabs>
          <w:tab w:val="num" w:pos="2160"/>
        </w:tabs>
        <w:ind w:left="2160" w:hanging="360"/>
      </w:pPr>
      <w:rPr>
        <w:rFonts w:ascii="Arial" w:hAnsi="Arial" w:hint="default"/>
      </w:rPr>
    </w:lvl>
    <w:lvl w:ilvl="3" w:tplc="6B622468" w:tentative="1">
      <w:start w:val="1"/>
      <w:numFmt w:val="bullet"/>
      <w:lvlText w:val="•"/>
      <w:lvlJc w:val="left"/>
      <w:pPr>
        <w:tabs>
          <w:tab w:val="num" w:pos="2880"/>
        </w:tabs>
        <w:ind w:left="2880" w:hanging="360"/>
      </w:pPr>
      <w:rPr>
        <w:rFonts w:ascii="Arial" w:hAnsi="Arial" w:hint="default"/>
      </w:rPr>
    </w:lvl>
    <w:lvl w:ilvl="4" w:tplc="168C63EE" w:tentative="1">
      <w:start w:val="1"/>
      <w:numFmt w:val="bullet"/>
      <w:lvlText w:val="•"/>
      <w:lvlJc w:val="left"/>
      <w:pPr>
        <w:tabs>
          <w:tab w:val="num" w:pos="3600"/>
        </w:tabs>
        <w:ind w:left="3600" w:hanging="360"/>
      </w:pPr>
      <w:rPr>
        <w:rFonts w:ascii="Arial" w:hAnsi="Arial" w:hint="default"/>
      </w:rPr>
    </w:lvl>
    <w:lvl w:ilvl="5" w:tplc="24D0CC1A" w:tentative="1">
      <w:start w:val="1"/>
      <w:numFmt w:val="bullet"/>
      <w:lvlText w:val="•"/>
      <w:lvlJc w:val="left"/>
      <w:pPr>
        <w:tabs>
          <w:tab w:val="num" w:pos="4320"/>
        </w:tabs>
        <w:ind w:left="4320" w:hanging="360"/>
      </w:pPr>
      <w:rPr>
        <w:rFonts w:ascii="Arial" w:hAnsi="Arial" w:hint="default"/>
      </w:rPr>
    </w:lvl>
    <w:lvl w:ilvl="6" w:tplc="8FE4C42E" w:tentative="1">
      <w:start w:val="1"/>
      <w:numFmt w:val="bullet"/>
      <w:lvlText w:val="•"/>
      <w:lvlJc w:val="left"/>
      <w:pPr>
        <w:tabs>
          <w:tab w:val="num" w:pos="5040"/>
        </w:tabs>
        <w:ind w:left="5040" w:hanging="360"/>
      </w:pPr>
      <w:rPr>
        <w:rFonts w:ascii="Arial" w:hAnsi="Arial" w:hint="default"/>
      </w:rPr>
    </w:lvl>
    <w:lvl w:ilvl="7" w:tplc="BACCAD48" w:tentative="1">
      <w:start w:val="1"/>
      <w:numFmt w:val="bullet"/>
      <w:lvlText w:val="•"/>
      <w:lvlJc w:val="left"/>
      <w:pPr>
        <w:tabs>
          <w:tab w:val="num" w:pos="5760"/>
        </w:tabs>
        <w:ind w:left="5760" w:hanging="360"/>
      </w:pPr>
      <w:rPr>
        <w:rFonts w:ascii="Arial" w:hAnsi="Arial" w:hint="default"/>
      </w:rPr>
    </w:lvl>
    <w:lvl w:ilvl="8" w:tplc="58BEF2D2" w:tentative="1">
      <w:start w:val="1"/>
      <w:numFmt w:val="bullet"/>
      <w:lvlText w:val="•"/>
      <w:lvlJc w:val="left"/>
      <w:pPr>
        <w:tabs>
          <w:tab w:val="num" w:pos="6480"/>
        </w:tabs>
        <w:ind w:left="6480" w:hanging="360"/>
      </w:pPr>
      <w:rPr>
        <w:rFonts w:ascii="Arial" w:hAnsi="Arial" w:hint="default"/>
      </w:rPr>
    </w:lvl>
  </w:abstractNum>
  <w:abstractNum w:abstractNumId="175" w15:restartNumberingAfterBreak="0">
    <w:nsid w:val="4C7317E4"/>
    <w:multiLevelType w:val="hybridMultilevel"/>
    <w:tmpl w:val="6D7CC4DA"/>
    <w:lvl w:ilvl="0" w:tplc="6534041A">
      <w:start w:val="1"/>
      <w:numFmt w:val="bullet"/>
      <w:lvlText w:val="•"/>
      <w:lvlJc w:val="left"/>
      <w:pPr>
        <w:tabs>
          <w:tab w:val="num" w:pos="720"/>
        </w:tabs>
        <w:ind w:left="720" w:hanging="360"/>
      </w:pPr>
      <w:rPr>
        <w:rFonts w:ascii="Arial" w:hAnsi="Arial" w:hint="default"/>
      </w:rPr>
    </w:lvl>
    <w:lvl w:ilvl="1" w:tplc="92484126" w:tentative="1">
      <w:start w:val="1"/>
      <w:numFmt w:val="bullet"/>
      <w:lvlText w:val="•"/>
      <w:lvlJc w:val="left"/>
      <w:pPr>
        <w:tabs>
          <w:tab w:val="num" w:pos="1440"/>
        </w:tabs>
        <w:ind w:left="1440" w:hanging="360"/>
      </w:pPr>
      <w:rPr>
        <w:rFonts w:ascii="Arial" w:hAnsi="Arial" w:hint="default"/>
      </w:rPr>
    </w:lvl>
    <w:lvl w:ilvl="2" w:tplc="C0B6B9F8" w:tentative="1">
      <w:start w:val="1"/>
      <w:numFmt w:val="bullet"/>
      <w:lvlText w:val="•"/>
      <w:lvlJc w:val="left"/>
      <w:pPr>
        <w:tabs>
          <w:tab w:val="num" w:pos="2160"/>
        </w:tabs>
        <w:ind w:left="2160" w:hanging="360"/>
      </w:pPr>
      <w:rPr>
        <w:rFonts w:ascii="Arial" w:hAnsi="Arial" w:hint="default"/>
      </w:rPr>
    </w:lvl>
    <w:lvl w:ilvl="3" w:tplc="EE8E3F06" w:tentative="1">
      <w:start w:val="1"/>
      <w:numFmt w:val="bullet"/>
      <w:lvlText w:val="•"/>
      <w:lvlJc w:val="left"/>
      <w:pPr>
        <w:tabs>
          <w:tab w:val="num" w:pos="2880"/>
        </w:tabs>
        <w:ind w:left="2880" w:hanging="360"/>
      </w:pPr>
      <w:rPr>
        <w:rFonts w:ascii="Arial" w:hAnsi="Arial" w:hint="default"/>
      </w:rPr>
    </w:lvl>
    <w:lvl w:ilvl="4" w:tplc="2DFA2F56" w:tentative="1">
      <w:start w:val="1"/>
      <w:numFmt w:val="bullet"/>
      <w:lvlText w:val="•"/>
      <w:lvlJc w:val="left"/>
      <w:pPr>
        <w:tabs>
          <w:tab w:val="num" w:pos="3600"/>
        </w:tabs>
        <w:ind w:left="3600" w:hanging="360"/>
      </w:pPr>
      <w:rPr>
        <w:rFonts w:ascii="Arial" w:hAnsi="Arial" w:hint="default"/>
      </w:rPr>
    </w:lvl>
    <w:lvl w:ilvl="5" w:tplc="5EC2AFFA" w:tentative="1">
      <w:start w:val="1"/>
      <w:numFmt w:val="bullet"/>
      <w:lvlText w:val="•"/>
      <w:lvlJc w:val="left"/>
      <w:pPr>
        <w:tabs>
          <w:tab w:val="num" w:pos="4320"/>
        </w:tabs>
        <w:ind w:left="4320" w:hanging="360"/>
      </w:pPr>
      <w:rPr>
        <w:rFonts w:ascii="Arial" w:hAnsi="Arial" w:hint="default"/>
      </w:rPr>
    </w:lvl>
    <w:lvl w:ilvl="6" w:tplc="A32E875E" w:tentative="1">
      <w:start w:val="1"/>
      <w:numFmt w:val="bullet"/>
      <w:lvlText w:val="•"/>
      <w:lvlJc w:val="left"/>
      <w:pPr>
        <w:tabs>
          <w:tab w:val="num" w:pos="5040"/>
        </w:tabs>
        <w:ind w:left="5040" w:hanging="360"/>
      </w:pPr>
      <w:rPr>
        <w:rFonts w:ascii="Arial" w:hAnsi="Arial" w:hint="default"/>
      </w:rPr>
    </w:lvl>
    <w:lvl w:ilvl="7" w:tplc="C1B24474" w:tentative="1">
      <w:start w:val="1"/>
      <w:numFmt w:val="bullet"/>
      <w:lvlText w:val="•"/>
      <w:lvlJc w:val="left"/>
      <w:pPr>
        <w:tabs>
          <w:tab w:val="num" w:pos="5760"/>
        </w:tabs>
        <w:ind w:left="5760" w:hanging="360"/>
      </w:pPr>
      <w:rPr>
        <w:rFonts w:ascii="Arial" w:hAnsi="Arial" w:hint="default"/>
      </w:rPr>
    </w:lvl>
    <w:lvl w:ilvl="8" w:tplc="8FDC8222" w:tentative="1">
      <w:start w:val="1"/>
      <w:numFmt w:val="bullet"/>
      <w:lvlText w:val="•"/>
      <w:lvlJc w:val="left"/>
      <w:pPr>
        <w:tabs>
          <w:tab w:val="num" w:pos="6480"/>
        </w:tabs>
        <w:ind w:left="6480" w:hanging="360"/>
      </w:pPr>
      <w:rPr>
        <w:rFonts w:ascii="Arial" w:hAnsi="Arial" w:hint="default"/>
      </w:rPr>
    </w:lvl>
  </w:abstractNum>
  <w:abstractNum w:abstractNumId="176" w15:restartNumberingAfterBreak="0">
    <w:nsid w:val="4C8853CD"/>
    <w:multiLevelType w:val="hybridMultilevel"/>
    <w:tmpl w:val="7102C9A0"/>
    <w:lvl w:ilvl="0" w:tplc="74208844">
      <w:start w:val="1"/>
      <w:numFmt w:val="bullet"/>
      <w:lvlText w:val="•"/>
      <w:lvlJc w:val="left"/>
      <w:pPr>
        <w:tabs>
          <w:tab w:val="num" w:pos="720"/>
        </w:tabs>
        <w:ind w:left="720" w:hanging="360"/>
      </w:pPr>
      <w:rPr>
        <w:rFonts w:ascii="Arial" w:hAnsi="Arial" w:hint="default"/>
      </w:rPr>
    </w:lvl>
    <w:lvl w:ilvl="1" w:tplc="1E0AC9E0" w:tentative="1">
      <w:start w:val="1"/>
      <w:numFmt w:val="bullet"/>
      <w:lvlText w:val="•"/>
      <w:lvlJc w:val="left"/>
      <w:pPr>
        <w:tabs>
          <w:tab w:val="num" w:pos="1440"/>
        </w:tabs>
        <w:ind w:left="1440" w:hanging="360"/>
      </w:pPr>
      <w:rPr>
        <w:rFonts w:ascii="Arial" w:hAnsi="Arial" w:hint="default"/>
      </w:rPr>
    </w:lvl>
    <w:lvl w:ilvl="2" w:tplc="11EE4CA0" w:tentative="1">
      <w:start w:val="1"/>
      <w:numFmt w:val="bullet"/>
      <w:lvlText w:val="•"/>
      <w:lvlJc w:val="left"/>
      <w:pPr>
        <w:tabs>
          <w:tab w:val="num" w:pos="2160"/>
        </w:tabs>
        <w:ind w:left="2160" w:hanging="360"/>
      </w:pPr>
      <w:rPr>
        <w:rFonts w:ascii="Arial" w:hAnsi="Arial" w:hint="default"/>
      </w:rPr>
    </w:lvl>
    <w:lvl w:ilvl="3" w:tplc="29E2213C" w:tentative="1">
      <w:start w:val="1"/>
      <w:numFmt w:val="bullet"/>
      <w:lvlText w:val="•"/>
      <w:lvlJc w:val="left"/>
      <w:pPr>
        <w:tabs>
          <w:tab w:val="num" w:pos="2880"/>
        </w:tabs>
        <w:ind w:left="2880" w:hanging="360"/>
      </w:pPr>
      <w:rPr>
        <w:rFonts w:ascii="Arial" w:hAnsi="Arial" w:hint="default"/>
      </w:rPr>
    </w:lvl>
    <w:lvl w:ilvl="4" w:tplc="4C2A6A08" w:tentative="1">
      <w:start w:val="1"/>
      <w:numFmt w:val="bullet"/>
      <w:lvlText w:val="•"/>
      <w:lvlJc w:val="left"/>
      <w:pPr>
        <w:tabs>
          <w:tab w:val="num" w:pos="3600"/>
        </w:tabs>
        <w:ind w:left="3600" w:hanging="360"/>
      </w:pPr>
      <w:rPr>
        <w:rFonts w:ascii="Arial" w:hAnsi="Arial" w:hint="default"/>
      </w:rPr>
    </w:lvl>
    <w:lvl w:ilvl="5" w:tplc="27904876" w:tentative="1">
      <w:start w:val="1"/>
      <w:numFmt w:val="bullet"/>
      <w:lvlText w:val="•"/>
      <w:lvlJc w:val="left"/>
      <w:pPr>
        <w:tabs>
          <w:tab w:val="num" w:pos="4320"/>
        </w:tabs>
        <w:ind w:left="4320" w:hanging="360"/>
      </w:pPr>
      <w:rPr>
        <w:rFonts w:ascii="Arial" w:hAnsi="Arial" w:hint="default"/>
      </w:rPr>
    </w:lvl>
    <w:lvl w:ilvl="6" w:tplc="544EC4CA" w:tentative="1">
      <w:start w:val="1"/>
      <w:numFmt w:val="bullet"/>
      <w:lvlText w:val="•"/>
      <w:lvlJc w:val="left"/>
      <w:pPr>
        <w:tabs>
          <w:tab w:val="num" w:pos="5040"/>
        </w:tabs>
        <w:ind w:left="5040" w:hanging="360"/>
      </w:pPr>
      <w:rPr>
        <w:rFonts w:ascii="Arial" w:hAnsi="Arial" w:hint="default"/>
      </w:rPr>
    </w:lvl>
    <w:lvl w:ilvl="7" w:tplc="2D7435C4" w:tentative="1">
      <w:start w:val="1"/>
      <w:numFmt w:val="bullet"/>
      <w:lvlText w:val="•"/>
      <w:lvlJc w:val="left"/>
      <w:pPr>
        <w:tabs>
          <w:tab w:val="num" w:pos="5760"/>
        </w:tabs>
        <w:ind w:left="5760" w:hanging="360"/>
      </w:pPr>
      <w:rPr>
        <w:rFonts w:ascii="Arial" w:hAnsi="Arial" w:hint="default"/>
      </w:rPr>
    </w:lvl>
    <w:lvl w:ilvl="8" w:tplc="22DC9646" w:tentative="1">
      <w:start w:val="1"/>
      <w:numFmt w:val="bullet"/>
      <w:lvlText w:val="•"/>
      <w:lvlJc w:val="left"/>
      <w:pPr>
        <w:tabs>
          <w:tab w:val="num" w:pos="6480"/>
        </w:tabs>
        <w:ind w:left="6480" w:hanging="360"/>
      </w:pPr>
      <w:rPr>
        <w:rFonts w:ascii="Arial" w:hAnsi="Arial" w:hint="default"/>
      </w:rPr>
    </w:lvl>
  </w:abstractNum>
  <w:abstractNum w:abstractNumId="177" w15:restartNumberingAfterBreak="0">
    <w:nsid w:val="4CE77398"/>
    <w:multiLevelType w:val="hybridMultilevel"/>
    <w:tmpl w:val="BE741B70"/>
    <w:lvl w:ilvl="0" w:tplc="F4005ADA">
      <w:start w:val="1"/>
      <w:numFmt w:val="bullet"/>
      <w:lvlText w:val="•"/>
      <w:lvlJc w:val="left"/>
      <w:pPr>
        <w:tabs>
          <w:tab w:val="num" w:pos="720"/>
        </w:tabs>
        <w:ind w:left="720" w:hanging="360"/>
      </w:pPr>
      <w:rPr>
        <w:rFonts w:ascii="Arial" w:hAnsi="Arial" w:hint="default"/>
      </w:rPr>
    </w:lvl>
    <w:lvl w:ilvl="1" w:tplc="B98820E8" w:tentative="1">
      <w:start w:val="1"/>
      <w:numFmt w:val="bullet"/>
      <w:lvlText w:val="•"/>
      <w:lvlJc w:val="left"/>
      <w:pPr>
        <w:tabs>
          <w:tab w:val="num" w:pos="1440"/>
        </w:tabs>
        <w:ind w:left="1440" w:hanging="360"/>
      </w:pPr>
      <w:rPr>
        <w:rFonts w:ascii="Arial" w:hAnsi="Arial" w:hint="default"/>
      </w:rPr>
    </w:lvl>
    <w:lvl w:ilvl="2" w:tplc="E2BCC3F4" w:tentative="1">
      <w:start w:val="1"/>
      <w:numFmt w:val="bullet"/>
      <w:lvlText w:val="•"/>
      <w:lvlJc w:val="left"/>
      <w:pPr>
        <w:tabs>
          <w:tab w:val="num" w:pos="2160"/>
        </w:tabs>
        <w:ind w:left="2160" w:hanging="360"/>
      </w:pPr>
      <w:rPr>
        <w:rFonts w:ascii="Arial" w:hAnsi="Arial" w:hint="default"/>
      </w:rPr>
    </w:lvl>
    <w:lvl w:ilvl="3" w:tplc="157691CC" w:tentative="1">
      <w:start w:val="1"/>
      <w:numFmt w:val="bullet"/>
      <w:lvlText w:val="•"/>
      <w:lvlJc w:val="left"/>
      <w:pPr>
        <w:tabs>
          <w:tab w:val="num" w:pos="2880"/>
        </w:tabs>
        <w:ind w:left="2880" w:hanging="360"/>
      </w:pPr>
      <w:rPr>
        <w:rFonts w:ascii="Arial" w:hAnsi="Arial" w:hint="default"/>
      </w:rPr>
    </w:lvl>
    <w:lvl w:ilvl="4" w:tplc="AA7CF732" w:tentative="1">
      <w:start w:val="1"/>
      <w:numFmt w:val="bullet"/>
      <w:lvlText w:val="•"/>
      <w:lvlJc w:val="left"/>
      <w:pPr>
        <w:tabs>
          <w:tab w:val="num" w:pos="3600"/>
        </w:tabs>
        <w:ind w:left="3600" w:hanging="360"/>
      </w:pPr>
      <w:rPr>
        <w:rFonts w:ascii="Arial" w:hAnsi="Arial" w:hint="default"/>
      </w:rPr>
    </w:lvl>
    <w:lvl w:ilvl="5" w:tplc="0230499C" w:tentative="1">
      <w:start w:val="1"/>
      <w:numFmt w:val="bullet"/>
      <w:lvlText w:val="•"/>
      <w:lvlJc w:val="left"/>
      <w:pPr>
        <w:tabs>
          <w:tab w:val="num" w:pos="4320"/>
        </w:tabs>
        <w:ind w:left="4320" w:hanging="360"/>
      </w:pPr>
      <w:rPr>
        <w:rFonts w:ascii="Arial" w:hAnsi="Arial" w:hint="default"/>
      </w:rPr>
    </w:lvl>
    <w:lvl w:ilvl="6" w:tplc="4D2A96E0" w:tentative="1">
      <w:start w:val="1"/>
      <w:numFmt w:val="bullet"/>
      <w:lvlText w:val="•"/>
      <w:lvlJc w:val="left"/>
      <w:pPr>
        <w:tabs>
          <w:tab w:val="num" w:pos="5040"/>
        </w:tabs>
        <w:ind w:left="5040" w:hanging="360"/>
      </w:pPr>
      <w:rPr>
        <w:rFonts w:ascii="Arial" w:hAnsi="Arial" w:hint="default"/>
      </w:rPr>
    </w:lvl>
    <w:lvl w:ilvl="7" w:tplc="B0CAAEDE" w:tentative="1">
      <w:start w:val="1"/>
      <w:numFmt w:val="bullet"/>
      <w:lvlText w:val="•"/>
      <w:lvlJc w:val="left"/>
      <w:pPr>
        <w:tabs>
          <w:tab w:val="num" w:pos="5760"/>
        </w:tabs>
        <w:ind w:left="5760" w:hanging="360"/>
      </w:pPr>
      <w:rPr>
        <w:rFonts w:ascii="Arial" w:hAnsi="Arial" w:hint="default"/>
      </w:rPr>
    </w:lvl>
    <w:lvl w:ilvl="8" w:tplc="EB42C2E0" w:tentative="1">
      <w:start w:val="1"/>
      <w:numFmt w:val="bullet"/>
      <w:lvlText w:val="•"/>
      <w:lvlJc w:val="left"/>
      <w:pPr>
        <w:tabs>
          <w:tab w:val="num" w:pos="6480"/>
        </w:tabs>
        <w:ind w:left="6480" w:hanging="360"/>
      </w:pPr>
      <w:rPr>
        <w:rFonts w:ascii="Arial" w:hAnsi="Arial" w:hint="default"/>
      </w:rPr>
    </w:lvl>
  </w:abstractNum>
  <w:abstractNum w:abstractNumId="178" w15:restartNumberingAfterBreak="0">
    <w:nsid w:val="4D1310AE"/>
    <w:multiLevelType w:val="hybridMultilevel"/>
    <w:tmpl w:val="386E485C"/>
    <w:lvl w:ilvl="0" w:tplc="468AA4F6">
      <w:start w:val="1"/>
      <w:numFmt w:val="bullet"/>
      <w:lvlText w:val="•"/>
      <w:lvlJc w:val="left"/>
      <w:pPr>
        <w:tabs>
          <w:tab w:val="num" w:pos="720"/>
        </w:tabs>
        <w:ind w:left="720" w:hanging="360"/>
      </w:pPr>
      <w:rPr>
        <w:rFonts w:ascii="Arial" w:hAnsi="Arial" w:hint="default"/>
      </w:rPr>
    </w:lvl>
    <w:lvl w:ilvl="1" w:tplc="14D21F8A" w:tentative="1">
      <w:start w:val="1"/>
      <w:numFmt w:val="bullet"/>
      <w:lvlText w:val="•"/>
      <w:lvlJc w:val="left"/>
      <w:pPr>
        <w:tabs>
          <w:tab w:val="num" w:pos="1440"/>
        </w:tabs>
        <w:ind w:left="1440" w:hanging="360"/>
      </w:pPr>
      <w:rPr>
        <w:rFonts w:ascii="Arial" w:hAnsi="Arial" w:hint="default"/>
      </w:rPr>
    </w:lvl>
    <w:lvl w:ilvl="2" w:tplc="4AF644A6" w:tentative="1">
      <w:start w:val="1"/>
      <w:numFmt w:val="bullet"/>
      <w:lvlText w:val="•"/>
      <w:lvlJc w:val="left"/>
      <w:pPr>
        <w:tabs>
          <w:tab w:val="num" w:pos="2160"/>
        </w:tabs>
        <w:ind w:left="2160" w:hanging="360"/>
      </w:pPr>
      <w:rPr>
        <w:rFonts w:ascii="Arial" w:hAnsi="Arial" w:hint="default"/>
      </w:rPr>
    </w:lvl>
    <w:lvl w:ilvl="3" w:tplc="28C46C22" w:tentative="1">
      <w:start w:val="1"/>
      <w:numFmt w:val="bullet"/>
      <w:lvlText w:val="•"/>
      <w:lvlJc w:val="left"/>
      <w:pPr>
        <w:tabs>
          <w:tab w:val="num" w:pos="2880"/>
        </w:tabs>
        <w:ind w:left="2880" w:hanging="360"/>
      </w:pPr>
      <w:rPr>
        <w:rFonts w:ascii="Arial" w:hAnsi="Arial" w:hint="default"/>
      </w:rPr>
    </w:lvl>
    <w:lvl w:ilvl="4" w:tplc="F552DA56" w:tentative="1">
      <w:start w:val="1"/>
      <w:numFmt w:val="bullet"/>
      <w:lvlText w:val="•"/>
      <w:lvlJc w:val="left"/>
      <w:pPr>
        <w:tabs>
          <w:tab w:val="num" w:pos="3600"/>
        </w:tabs>
        <w:ind w:left="3600" w:hanging="360"/>
      </w:pPr>
      <w:rPr>
        <w:rFonts w:ascii="Arial" w:hAnsi="Arial" w:hint="default"/>
      </w:rPr>
    </w:lvl>
    <w:lvl w:ilvl="5" w:tplc="C4FEC3BA" w:tentative="1">
      <w:start w:val="1"/>
      <w:numFmt w:val="bullet"/>
      <w:lvlText w:val="•"/>
      <w:lvlJc w:val="left"/>
      <w:pPr>
        <w:tabs>
          <w:tab w:val="num" w:pos="4320"/>
        </w:tabs>
        <w:ind w:left="4320" w:hanging="360"/>
      </w:pPr>
      <w:rPr>
        <w:rFonts w:ascii="Arial" w:hAnsi="Arial" w:hint="default"/>
      </w:rPr>
    </w:lvl>
    <w:lvl w:ilvl="6" w:tplc="389E647E" w:tentative="1">
      <w:start w:val="1"/>
      <w:numFmt w:val="bullet"/>
      <w:lvlText w:val="•"/>
      <w:lvlJc w:val="left"/>
      <w:pPr>
        <w:tabs>
          <w:tab w:val="num" w:pos="5040"/>
        </w:tabs>
        <w:ind w:left="5040" w:hanging="360"/>
      </w:pPr>
      <w:rPr>
        <w:rFonts w:ascii="Arial" w:hAnsi="Arial" w:hint="default"/>
      </w:rPr>
    </w:lvl>
    <w:lvl w:ilvl="7" w:tplc="B2145160" w:tentative="1">
      <w:start w:val="1"/>
      <w:numFmt w:val="bullet"/>
      <w:lvlText w:val="•"/>
      <w:lvlJc w:val="left"/>
      <w:pPr>
        <w:tabs>
          <w:tab w:val="num" w:pos="5760"/>
        </w:tabs>
        <w:ind w:left="5760" w:hanging="360"/>
      </w:pPr>
      <w:rPr>
        <w:rFonts w:ascii="Arial" w:hAnsi="Arial" w:hint="default"/>
      </w:rPr>
    </w:lvl>
    <w:lvl w:ilvl="8" w:tplc="364097A2" w:tentative="1">
      <w:start w:val="1"/>
      <w:numFmt w:val="bullet"/>
      <w:lvlText w:val="•"/>
      <w:lvlJc w:val="left"/>
      <w:pPr>
        <w:tabs>
          <w:tab w:val="num" w:pos="6480"/>
        </w:tabs>
        <w:ind w:left="6480" w:hanging="360"/>
      </w:pPr>
      <w:rPr>
        <w:rFonts w:ascii="Arial" w:hAnsi="Arial" w:hint="default"/>
      </w:rPr>
    </w:lvl>
  </w:abstractNum>
  <w:abstractNum w:abstractNumId="179" w15:restartNumberingAfterBreak="0">
    <w:nsid w:val="4D297418"/>
    <w:multiLevelType w:val="hybridMultilevel"/>
    <w:tmpl w:val="FF587FB4"/>
    <w:lvl w:ilvl="0" w:tplc="B4722FB0">
      <w:start w:val="1"/>
      <w:numFmt w:val="bullet"/>
      <w:lvlText w:val="•"/>
      <w:lvlJc w:val="left"/>
      <w:pPr>
        <w:tabs>
          <w:tab w:val="num" w:pos="720"/>
        </w:tabs>
        <w:ind w:left="720" w:hanging="360"/>
      </w:pPr>
      <w:rPr>
        <w:rFonts w:ascii="Arial" w:hAnsi="Arial" w:hint="default"/>
      </w:rPr>
    </w:lvl>
    <w:lvl w:ilvl="1" w:tplc="B866B438" w:tentative="1">
      <w:start w:val="1"/>
      <w:numFmt w:val="bullet"/>
      <w:lvlText w:val="•"/>
      <w:lvlJc w:val="left"/>
      <w:pPr>
        <w:tabs>
          <w:tab w:val="num" w:pos="1440"/>
        </w:tabs>
        <w:ind w:left="1440" w:hanging="360"/>
      </w:pPr>
      <w:rPr>
        <w:rFonts w:ascii="Arial" w:hAnsi="Arial" w:hint="default"/>
      </w:rPr>
    </w:lvl>
    <w:lvl w:ilvl="2" w:tplc="484889BC" w:tentative="1">
      <w:start w:val="1"/>
      <w:numFmt w:val="bullet"/>
      <w:lvlText w:val="•"/>
      <w:lvlJc w:val="left"/>
      <w:pPr>
        <w:tabs>
          <w:tab w:val="num" w:pos="2160"/>
        </w:tabs>
        <w:ind w:left="2160" w:hanging="360"/>
      </w:pPr>
      <w:rPr>
        <w:rFonts w:ascii="Arial" w:hAnsi="Arial" w:hint="default"/>
      </w:rPr>
    </w:lvl>
    <w:lvl w:ilvl="3" w:tplc="50B21E22" w:tentative="1">
      <w:start w:val="1"/>
      <w:numFmt w:val="bullet"/>
      <w:lvlText w:val="•"/>
      <w:lvlJc w:val="left"/>
      <w:pPr>
        <w:tabs>
          <w:tab w:val="num" w:pos="2880"/>
        </w:tabs>
        <w:ind w:left="2880" w:hanging="360"/>
      </w:pPr>
      <w:rPr>
        <w:rFonts w:ascii="Arial" w:hAnsi="Arial" w:hint="default"/>
      </w:rPr>
    </w:lvl>
    <w:lvl w:ilvl="4" w:tplc="49A002D4" w:tentative="1">
      <w:start w:val="1"/>
      <w:numFmt w:val="bullet"/>
      <w:lvlText w:val="•"/>
      <w:lvlJc w:val="left"/>
      <w:pPr>
        <w:tabs>
          <w:tab w:val="num" w:pos="3600"/>
        </w:tabs>
        <w:ind w:left="3600" w:hanging="360"/>
      </w:pPr>
      <w:rPr>
        <w:rFonts w:ascii="Arial" w:hAnsi="Arial" w:hint="default"/>
      </w:rPr>
    </w:lvl>
    <w:lvl w:ilvl="5" w:tplc="D5523D18" w:tentative="1">
      <w:start w:val="1"/>
      <w:numFmt w:val="bullet"/>
      <w:lvlText w:val="•"/>
      <w:lvlJc w:val="left"/>
      <w:pPr>
        <w:tabs>
          <w:tab w:val="num" w:pos="4320"/>
        </w:tabs>
        <w:ind w:left="4320" w:hanging="360"/>
      </w:pPr>
      <w:rPr>
        <w:rFonts w:ascii="Arial" w:hAnsi="Arial" w:hint="default"/>
      </w:rPr>
    </w:lvl>
    <w:lvl w:ilvl="6" w:tplc="30489BA8" w:tentative="1">
      <w:start w:val="1"/>
      <w:numFmt w:val="bullet"/>
      <w:lvlText w:val="•"/>
      <w:lvlJc w:val="left"/>
      <w:pPr>
        <w:tabs>
          <w:tab w:val="num" w:pos="5040"/>
        </w:tabs>
        <w:ind w:left="5040" w:hanging="360"/>
      </w:pPr>
      <w:rPr>
        <w:rFonts w:ascii="Arial" w:hAnsi="Arial" w:hint="default"/>
      </w:rPr>
    </w:lvl>
    <w:lvl w:ilvl="7" w:tplc="11847C9C" w:tentative="1">
      <w:start w:val="1"/>
      <w:numFmt w:val="bullet"/>
      <w:lvlText w:val="•"/>
      <w:lvlJc w:val="left"/>
      <w:pPr>
        <w:tabs>
          <w:tab w:val="num" w:pos="5760"/>
        </w:tabs>
        <w:ind w:left="5760" w:hanging="360"/>
      </w:pPr>
      <w:rPr>
        <w:rFonts w:ascii="Arial" w:hAnsi="Arial" w:hint="default"/>
      </w:rPr>
    </w:lvl>
    <w:lvl w:ilvl="8" w:tplc="00DC3440" w:tentative="1">
      <w:start w:val="1"/>
      <w:numFmt w:val="bullet"/>
      <w:lvlText w:val="•"/>
      <w:lvlJc w:val="left"/>
      <w:pPr>
        <w:tabs>
          <w:tab w:val="num" w:pos="6480"/>
        </w:tabs>
        <w:ind w:left="6480" w:hanging="360"/>
      </w:pPr>
      <w:rPr>
        <w:rFonts w:ascii="Arial" w:hAnsi="Arial" w:hint="default"/>
      </w:rPr>
    </w:lvl>
  </w:abstractNum>
  <w:abstractNum w:abstractNumId="180" w15:restartNumberingAfterBreak="0">
    <w:nsid w:val="4D515368"/>
    <w:multiLevelType w:val="hybridMultilevel"/>
    <w:tmpl w:val="F9D02962"/>
    <w:lvl w:ilvl="0" w:tplc="1400BD4A">
      <w:start w:val="1"/>
      <w:numFmt w:val="bullet"/>
      <w:lvlText w:val="•"/>
      <w:lvlJc w:val="left"/>
      <w:pPr>
        <w:tabs>
          <w:tab w:val="num" w:pos="720"/>
        </w:tabs>
        <w:ind w:left="720" w:hanging="360"/>
      </w:pPr>
      <w:rPr>
        <w:rFonts w:ascii="Arial" w:hAnsi="Arial" w:hint="default"/>
      </w:rPr>
    </w:lvl>
    <w:lvl w:ilvl="1" w:tplc="478E9C8A" w:tentative="1">
      <w:start w:val="1"/>
      <w:numFmt w:val="bullet"/>
      <w:lvlText w:val="•"/>
      <w:lvlJc w:val="left"/>
      <w:pPr>
        <w:tabs>
          <w:tab w:val="num" w:pos="1440"/>
        </w:tabs>
        <w:ind w:left="1440" w:hanging="360"/>
      </w:pPr>
      <w:rPr>
        <w:rFonts w:ascii="Arial" w:hAnsi="Arial" w:hint="default"/>
      </w:rPr>
    </w:lvl>
    <w:lvl w:ilvl="2" w:tplc="0BB4498A" w:tentative="1">
      <w:start w:val="1"/>
      <w:numFmt w:val="bullet"/>
      <w:lvlText w:val="•"/>
      <w:lvlJc w:val="left"/>
      <w:pPr>
        <w:tabs>
          <w:tab w:val="num" w:pos="2160"/>
        </w:tabs>
        <w:ind w:left="2160" w:hanging="360"/>
      </w:pPr>
      <w:rPr>
        <w:rFonts w:ascii="Arial" w:hAnsi="Arial" w:hint="default"/>
      </w:rPr>
    </w:lvl>
    <w:lvl w:ilvl="3" w:tplc="BF7CACDC" w:tentative="1">
      <w:start w:val="1"/>
      <w:numFmt w:val="bullet"/>
      <w:lvlText w:val="•"/>
      <w:lvlJc w:val="left"/>
      <w:pPr>
        <w:tabs>
          <w:tab w:val="num" w:pos="2880"/>
        </w:tabs>
        <w:ind w:left="2880" w:hanging="360"/>
      </w:pPr>
      <w:rPr>
        <w:rFonts w:ascii="Arial" w:hAnsi="Arial" w:hint="default"/>
      </w:rPr>
    </w:lvl>
    <w:lvl w:ilvl="4" w:tplc="0BC4C3F2" w:tentative="1">
      <w:start w:val="1"/>
      <w:numFmt w:val="bullet"/>
      <w:lvlText w:val="•"/>
      <w:lvlJc w:val="left"/>
      <w:pPr>
        <w:tabs>
          <w:tab w:val="num" w:pos="3600"/>
        </w:tabs>
        <w:ind w:left="3600" w:hanging="360"/>
      </w:pPr>
      <w:rPr>
        <w:rFonts w:ascii="Arial" w:hAnsi="Arial" w:hint="default"/>
      </w:rPr>
    </w:lvl>
    <w:lvl w:ilvl="5" w:tplc="93465DE0" w:tentative="1">
      <w:start w:val="1"/>
      <w:numFmt w:val="bullet"/>
      <w:lvlText w:val="•"/>
      <w:lvlJc w:val="left"/>
      <w:pPr>
        <w:tabs>
          <w:tab w:val="num" w:pos="4320"/>
        </w:tabs>
        <w:ind w:left="4320" w:hanging="360"/>
      </w:pPr>
      <w:rPr>
        <w:rFonts w:ascii="Arial" w:hAnsi="Arial" w:hint="default"/>
      </w:rPr>
    </w:lvl>
    <w:lvl w:ilvl="6" w:tplc="D7F0BF3E" w:tentative="1">
      <w:start w:val="1"/>
      <w:numFmt w:val="bullet"/>
      <w:lvlText w:val="•"/>
      <w:lvlJc w:val="left"/>
      <w:pPr>
        <w:tabs>
          <w:tab w:val="num" w:pos="5040"/>
        </w:tabs>
        <w:ind w:left="5040" w:hanging="360"/>
      </w:pPr>
      <w:rPr>
        <w:rFonts w:ascii="Arial" w:hAnsi="Arial" w:hint="default"/>
      </w:rPr>
    </w:lvl>
    <w:lvl w:ilvl="7" w:tplc="30F0B000" w:tentative="1">
      <w:start w:val="1"/>
      <w:numFmt w:val="bullet"/>
      <w:lvlText w:val="•"/>
      <w:lvlJc w:val="left"/>
      <w:pPr>
        <w:tabs>
          <w:tab w:val="num" w:pos="5760"/>
        </w:tabs>
        <w:ind w:left="5760" w:hanging="360"/>
      </w:pPr>
      <w:rPr>
        <w:rFonts w:ascii="Arial" w:hAnsi="Arial" w:hint="default"/>
      </w:rPr>
    </w:lvl>
    <w:lvl w:ilvl="8" w:tplc="8566103C" w:tentative="1">
      <w:start w:val="1"/>
      <w:numFmt w:val="bullet"/>
      <w:lvlText w:val="•"/>
      <w:lvlJc w:val="left"/>
      <w:pPr>
        <w:tabs>
          <w:tab w:val="num" w:pos="6480"/>
        </w:tabs>
        <w:ind w:left="6480" w:hanging="360"/>
      </w:pPr>
      <w:rPr>
        <w:rFonts w:ascii="Arial" w:hAnsi="Arial" w:hint="default"/>
      </w:rPr>
    </w:lvl>
  </w:abstractNum>
  <w:abstractNum w:abstractNumId="181" w15:restartNumberingAfterBreak="0">
    <w:nsid w:val="4D933E9D"/>
    <w:multiLevelType w:val="hybridMultilevel"/>
    <w:tmpl w:val="7FC060BA"/>
    <w:lvl w:ilvl="0" w:tplc="17C43D46">
      <w:start w:val="1"/>
      <w:numFmt w:val="bullet"/>
      <w:lvlText w:val="•"/>
      <w:lvlJc w:val="left"/>
      <w:pPr>
        <w:tabs>
          <w:tab w:val="num" w:pos="720"/>
        </w:tabs>
        <w:ind w:left="720" w:hanging="360"/>
      </w:pPr>
      <w:rPr>
        <w:rFonts w:ascii="Arial" w:hAnsi="Arial" w:hint="default"/>
      </w:rPr>
    </w:lvl>
    <w:lvl w:ilvl="1" w:tplc="2A3A6B14" w:tentative="1">
      <w:start w:val="1"/>
      <w:numFmt w:val="bullet"/>
      <w:lvlText w:val="•"/>
      <w:lvlJc w:val="left"/>
      <w:pPr>
        <w:tabs>
          <w:tab w:val="num" w:pos="1440"/>
        </w:tabs>
        <w:ind w:left="1440" w:hanging="360"/>
      </w:pPr>
      <w:rPr>
        <w:rFonts w:ascii="Arial" w:hAnsi="Arial" w:hint="default"/>
      </w:rPr>
    </w:lvl>
    <w:lvl w:ilvl="2" w:tplc="72DCF732" w:tentative="1">
      <w:start w:val="1"/>
      <w:numFmt w:val="bullet"/>
      <w:lvlText w:val="•"/>
      <w:lvlJc w:val="left"/>
      <w:pPr>
        <w:tabs>
          <w:tab w:val="num" w:pos="2160"/>
        </w:tabs>
        <w:ind w:left="2160" w:hanging="360"/>
      </w:pPr>
      <w:rPr>
        <w:rFonts w:ascii="Arial" w:hAnsi="Arial" w:hint="default"/>
      </w:rPr>
    </w:lvl>
    <w:lvl w:ilvl="3" w:tplc="DD3CCE86" w:tentative="1">
      <w:start w:val="1"/>
      <w:numFmt w:val="bullet"/>
      <w:lvlText w:val="•"/>
      <w:lvlJc w:val="left"/>
      <w:pPr>
        <w:tabs>
          <w:tab w:val="num" w:pos="2880"/>
        </w:tabs>
        <w:ind w:left="2880" w:hanging="360"/>
      </w:pPr>
      <w:rPr>
        <w:rFonts w:ascii="Arial" w:hAnsi="Arial" w:hint="default"/>
      </w:rPr>
    </w:lvl>
    <w:lvl w:ilvl="4" w:tplc="83E8C5DE" w:tentative="1">
      <w:start w:val="1"/>
      <w:numFmt w:val="bullet"/>
      <w:lvlText w:val="•"/>
      <w:lvlJc w:val="left"/>
      <w:pPr>
        <w:tabs>
          <w:tab w:val="num" w:pos="3600"/>
        </w:tabs>
        <w:ind w:left="3600" w:hanging="360"/>
      </w:pPr>
      <w:rPr>
        <w:rFonts w:ascii="Arial" w:hAnsi="Arial" w:hint="default"/>
      </w:rPr>
    </w:lvl>
    <w:lvl w:ilvl="5" w:tplc="58BCBBC8" w:tentative="1">
      <w:start w:val="1"/>
      <w:numFmt w:val="bullet"/>
      <w:lvlText w:val="•"/>
      <w:lvlJc w:val="left"/>
      <w:pPr>
        <w:tabs>
          <w:tab w:val="num" w:pos="4320"/>
        </w:tabs>
        <w:ind w:left="4320" w:hanging="360"/>
      </w:pPr>
      <w:rPr>
        <w:rFonts w:ascii="Arial" w:hAnsi="Arial" w:hint="default"/>
      </w:rPr>
    </w:lvl>
    <w:lvl w:ilvl="6" w:tplc="7AE8B4C6" w:tentative="1">
      <w:start w:val="1"/>
      <w:numFmt w:val="bullet"/>
      <w:lvlText w:val="•"/>
      <w:lvlJc w:val="left"/>
      <w:pPr>
        <w:tabs>
          <w:tab w:val="num" w:pos="5040"/>
        </w:tabs>
        <w:ind w:left="5040" w:hanging="360"/>
      </w:pPr>
      <w:rPr>
        <w:rFonts w:ascii="Arial" w:hAnsi="Arial" w:hint="default"/>
      </w:rPr>
    </w:lvl>
    <w:lvl w:ilvl="7" w:tplc="7D72ED6C" w:tentative="1">
      <w:start w:val="1"/>
      <w:numFmt w:val="bullet"/>
      <w:lvlText w:val="•"/>
      <w:lvlJc w:val="left"/>
      <w:pPr>
        <w:tabs>
          <w:tab w:val="num" w:pos="5760"/>
        </w:tabs>
        <w:ind w:left="5760" w:hanging="360"/>
      </w:pPr>
      <w:rPr>
        <w:rFonts w:ascii="Arial" w:hAnsi="Arial" w:hint="default"/>
      </w:rPr>
    </w:lvl>
    <w:lvl w:ilvl="8" w:tplc="D28E366A" w:tentative="1">
      <w:start w:val="1"/>
      <w:numFmt w:val="bullet"/>
      <w:lvlText w:val="•"/>
      <w:lvlJc w:val="left"/>
      <w:pPr>
        <w:tabs>
          <w:tab w:val="num" w:pos="6480"/>
        </w:tabs>
        <w:ind w:left="6480" w:hanging="360"/>
      </w:pPr>
      <w:rPr>
        <w:rFonts w:ascii="Arial" w:hAnsi="Arial" w:hint="default"/>
      </w:rPr>
    </w:lvl>
  </w:abstractNum>
  <w:abstractNum w:abstractNumId="182" w15:restartNumberingAfterBreak="0">
    <w:nsid w:val="4EE601A5"/>
    <w:multiLevelType w:val="hybridMultilevel"/>
    <w:tmpl w:val="8362BC94"/>
    <w:lvl w:ilvl="0" w:tplc="24EA844C">
      <w:start w:val="1"/>
      <w:numFmt w:val="bullet"/>
      <w:lvlText w:val="•"/>
      <w:lvlJc w:val="left"/>
      <w:pPr>
        <w:tabs>
          <w:tab w:val="num" w:pos="720"/>
        </w:tabs>
        <w:ind w:left="720" w:hanging="360"/>
      </w:pPr>
      <w:rPr>
        <w:rFonts w:ascii="Arial" w:hAnsi="Arial" w:hint="default"/>
      </w:rPr>
    </w:lvl>
    <w:lvl w:ilvl="1" w:tplc="B9C68DE2" w:tentative="1">
      <w:start w:val="1"/>
      <w:numFmt w:val="bullet"/>
      <w:lvlText w:val="•"/>
      <w:lvlJc w:val="left"/>
      <w:pPr>
        <w:tabs>
          <w:tab w:val="num" w:pos="1440"/>
        </w:tabs>
        <w:ind w:left="1440" w:hanging="360"/>
      </w:pPr>
      <w:rPr>
        <w:rFonts w:ascii="Arial" w:hAnsi="Arial" w:hint="default"/>
      </w:rPr>
    </w:lvl>
    <w:lvl w:ilvl="2" w:tplc="8C8AF97A" w:tentative="1">
      <w:start w:val="1"/>
      <w:numFmt w:val="bullet"/>
      <w:lvlText w:val="•"/>
      <w:lvlJc w:val="left"/>
      <w:pPr>
        <w:tabs>
          <w:tab w:val="num" w:pos="2160"/>
        </w:tabs>
        <w:ind w:left="2160" w:hanging="360"/>
      </w:pPr>
      <w:rPr>
        <w:rFonts w:ascii="Arial" w:hAnsi="Arial" w:hint="default"/>
      </w:rPr>
    </w:lvl>
    <w:lvl w:ilvl="3" w:tplc="879011D6" w:tentative="1">
      <w:start w:val="1"/>
      <w:numFmt w:val="bullet"/>
      <w:lvlText w:val="•"/>
      <w:lvlJc w:val="left"/>
      <w:pPr>
        <w:tabs>
          <w:tab w:val="num" w:pos="2880"/>
        </w:tabs>
        <w:ind w:left="2880" w:hanging="360"/>
      </w:pPr>
      <w:rPr>
        <w:rFonts w:ascii="Arial" w:hAnsi="Arial" w:hint="default"/>
      </w:rPr>
    </w:lvl>
    <w:lvl w:ilvl="4" w:tplc="BC3CFF2A" w:tentative="1">
      <w:start w:val="1"/>
      <w:numFmt w:val="bullet"/>
      <w:lvlText w:val="•"/>
      <w:lvlJc w:val="left"/>
      <w:pPr>
        <w:tabs>
          <w:tab w:val="num" w:pos="3600"/>
        </w:tabs>
        <w:ind w:left="3600" w:hanging="360"/>
      </w:pPr>
      <w:rPr>
        <w:rFonts w:ascii="Arial" w:hAnsi="Arial" w:hint="default"/>
      </w:rPr>
    </w:lvl>
    <w:lvl w:ilvl="5" w:tplc="A90CD3F2" w:tentative="1">
      <w:start w:val="1"/>
      <w:numFmt w:val="bullet"/>
      <w:lvlText w:val="•"/>
      <w:lvlJc w:val="left"/>
      <w:pPr>
        <w:tabs>
          <w:tab w:val="num" w:pos="4320"/>
        </w:tabs>
        <w:ind w:left="4320" w:hanging="360"/>
      </w:pPr>
      <w:rPr>
        <w:rFonts w:ascii="Arial" w:hAnsi="Arial" w:hint="default"/>
      </w:rPr>
    </w:lvl>
    <w:lvl w:ilvl="6" w:tplc="A6B884F6" w:tentative="1">
      <w:start w:val="1"/>
      <w:numFmt w:val="bullet"/>
      <w:lvlText w:val="•"/>
      <w:lvlJc w:val="left"/>
      <w:pPr>
        <w:tabs>
          <w:tab w:val="num" w:pos="5040"/>
        </w:tabs>
        <w:ind w:left="5040" w:hanging="360"/>
      </w:pPr>
      <w:rPr>
        <w:rFonts w:ascii="Arial" w:hAnsi="Arial" w:hint="default"/>
      </w:rPr>
    </w:lvl>
    <w:lvl w:ilvl="7" w:tplc="5A40CEB6" w:tentative="1">
      <w:start w:val="1"/>
      <w:numFmt w:val="bullet"/>
      <w:lvlText w:val="•"/>
      <w:lvlJc w:val="left"/>
      <w:pPr>
        <w:tabs>
          <w:tab w:val="num" w:pos="5760"/>
        </w:tabs>
        <w:ind w:left="5760" w:hanging="360"/>
      </w:pPr>
      <w:rPr>
        <w:rFonts w:ascii="Arial" w:hAnsi="Arial" w:hint="default"/>
      </w:rPr>
    </w:lvl>
    <w:lvl w:ilvl="8" w:tplc="C99889DE" w:tentative="1">
      <w:start w:val="1"/>
      <w:numFmt w:val="bullet"/>
      <w:lvlText w:val="•"/>
      <w:lvlJc w:val="left"/>
      <w:pPr>
        <w:tabs>
          <w:tab w:val="num" w:pos="6480"/>
        </w:tabs>
        <w:ind w:left="6480" w:hanging="360"/>
      </w:pPr>
      <w:rPr>
        <w:rFonts w:ascii="Arial" w:hAnsi="Arial" w:hint="default"/>
      </w:rPr>
    </w:lvl>
  </w:abstractNum>
  <w:abstractNum w:abstractNumId="183" w15:restartNumberingAfterBreak="0">
    <w:nsid w:val="4F151BBA"/>
    <w:multiLevelType w:val="hybridMultilevel"/>
    <w:tmpl w:val="A5CE4C3A"/>
    <w:lvl w:ilvl="0" w:tplc="C1D4555E">
      <w:start w:val="1"/>
      <w:numFmt w:val="bullet"/>
      <w:lvlText w:val="•"/>
      <w:lvlJc w:val="left"/>
      <w:pPr>
        <w:tabs>
          <w:tab w:val="num" w:pos="720"/>
        </w:tabs>
        <w:ind w:left="720" w:hanging="360"/>
      </w:pPr>
      <w:rPr>
        <w:rFonts w:ascii="Arial" w:hAnsi="Arial" w:hint="default"/>
      </w:rPr>
    </w:lvl>
    <w:lvl w:ilvl="1" w:tplc="8D568DA4" w:tentative="1">
      <w:start w:val="1"/>
      <w:numFmt w:val="bullet"/>
      <w:lvlText w:val="•"/>
      <w:lvlJc w:val="left"/>
      <w:pPr>
        <w:tabs>
          <w:tab w:val="num" w:pos="1440"/>
        </w:tabs>
        <w:ind w:left="1440" w:hanging="360"/>
      </w:pPr>
      <w:rPr>
        <w:rFonts w:ascii="Arial" w:hAnsi="Arial" w:hint="default"/>
      </w:rPr>
    </w:lvl>
    <w:lvl w:ilvl="2" w:tplc="76B68630" w:tentative="1">
      <w:start w:val="1"/>
      <w:numFmt w:val="bullet"/>
      <w:lvlText w:val="•"/>
      <w:lvlJc w:val="left"/>
      <w:pPr>
        <w:tabs>
          <w:tab w:val="num" w:pos="2160"/>
        </w:tabs>
        <w:ind w:left="2160" w:hanging="360"/>
      </w:pPr>
      <w:rPr>
        <w:rFonts w:ascii="Arial" w:hAnsi="Arial" w:hint="default"/>
      </w:rPr>
    </w:lvl>
    <w:lvl w:ilvl="3" w:tplc="6D1683F0" w:tentative="1">
      <w:start w:val="1"/>
      <w:numFmt w:val="bullet"/>
      <w:lvlText w:val="•"/>
      <w:lvlJc w:val="left"/>
      <w:pPr>
        <w:tabs>
          <w:tab w:val="num" w:pos="2880"/>
        </w:tabs>
        <w:ind w:left="2880" w:hanging="360"/>
      </w:pPr>
      <w:rPr>
        <w:rFonts w:ascii="Arial" w:hAnsi="Arial" w:hint="default"/>
      </w:rPr>
    </w:lvl>
    <w:lvl w:ilvl="4" w:tplc="376C89D0" w:tentative="1">
      <w:start w:val="1"/>
      <w:numFmt w:val="bullet"/>
      <w:lvlText w:val="•"/>
      <w:lvlJc w:val="left"/>
      <w:pPr>
        <w:tabs>
          <w:tab w:val="num" w:pos="3600"/>
        </w:tabs>
        <w:ind w:left="3600" w:hanging="360"/>
      </w:pPr>
      <w:rPr>
        <w:rFonts w:ascii="Arial" w:hAnsi="Arial" w:hint="default"/>
      </w:rPr>
    </w:lvl>
    <w:lvl w:ilvl="5" w:tplc="81B47668" w:tentative="1">
      <w:start w:val="1"/>
      <w:numFmt w:val="bullet"/>
      <w:lvlText w:val="•"/>
      <w:lvlJc w:val="left"/>
      <w:pPr>
        <w:tabs>
          <w:tab w:val="num" w:pos="4320"/>
        </w:tabs>
        <w:ind w:left="4320" w:hanging="360"/>
      </w:pPr>
      <w:rPr>
        <w:rFonts w:ascii="Arial" w:hAnsi="Arial" w:hint="default"/>
      </w:rPr>
    </w:lvl>
    <w:lvl w:ilvl="6" w:tplc="19A410F4" w:tentative="1">
      <w:start w:val="1"/>
      <w:numFmt w:val="bullet"/>
      <w:lvlText w:val="•"/>
      <w:lvlJc w:val="left"/>
      <w:pPr>
        <w:tabs>
          <w:tab w:val="num" w:pos="5040"/>
        </w:tabs>
        <w:ind w:left="5040" w:hanging="360"/>
      </w:pPr>
      <w:rPr>
        <w:rFonts w:ascii="Arial" w:hAnsi="Arial" w:hint="default"/>
      </w:rPr>
    </w:lvl>
    <w:lvl w:ilvl="7" w:tplc="9FDC5122" w:tentative="1">
      <w:start w:val="1"/>
      <w:numFmt w:val="bullet"/>
      <w:lvlText w:val="•"/>
      <w:lvlJc w:val="left"/>
      <w:pPr>
        <w:tabs>
          <w:tab w:val="num" w:pos="5760"/>
        </w:tabs>
        <w:ind w:left="5760" w:hanging="360"/>
      </w:pPr>
      <w:rPr>
        <w:rFonts w:ascii="Arial" w:hAnsi="Arial" w:hint="default"/>
      </w:rPr>
    </w:lvl>
    <w:lvl w:ilvl="8" w:tplc="056E8CFA" w:tentative="1">
      <w:start w:val="1"/>
      <w:numFmt w:val="bullet"/>
      <w:lvlText w:val="•"/>
      <w:lvlJc w:val="left"/>
      <w:pPr>
        <w:tabs>
          <w:tab w:val="num" w:pos="6480"/>
        </w:tabs>
        <w:ind w:left="6480" w:hanging="360"/>
      </w:pPr>
      <w:rPr>
        <w:rFonts w:ascii="Arial" w:hAnsi="Arial" w:hint="default"/>
      </w:rPr>
    </w:lvl>
  </w:abstractNum>
  <w:abstractNum w:abstractNumId="184" w15:restartNumberingAfterBreak="0">
    <w:nsid w:val="4F4E39B6"/>
    <w:multiLevelType w:val="hybridMultilevel"/>
    <w:tmpl w:val="89AABD8A"/>
    <w:lvl w:ilvl="0" w:tplc="FF5C3AE2">
      <w:start w:val="1"/>
      <w:numFmt w:val="bullet"/>
      <w:lvlText w:val="•"/>
      <w:lvlJc w:val="left"/>
      <w:pPr>
        <w:tabs>
          <w:tab w:val="num" w:pos="720"/>
        </w:tabs>
        <w:ind w:left="720" w:hanging="360"/>
      </w:pPr>
      <w:rPr>
        <w:rFonts w:ascii="Arial" w:hAnsi="Arial" w:hint="default"/>
      </w:rPr>
    </w:lvl>
    <w:lvl w:ilvl="1" w:tplc="671859E2" w:tentative="1">
      <w:start w:val="1"/>
      <w:numFmt w:val="bullet"/>
      <w:lvlText w:val="•"/>
      <w:lvlJc w:val="left"/>
      <w:pPr>
        <w:tabs>
          <w:tab w:val="num" w:pos="1440"/>
        </w:tabs>
        <w:ind w:left="1440" w:hanging="360"/>
      </w:pPr>
      <w:rPr>
        <w:rFonts w:ascii="Arial" w:hAnsi="Arial" w:hint="default"/>
      </w:rPr>
    </w:lvl>
    <w:lvl w:ilvl="2" w:tplc="CAF81308" w:tentative="1">
      <w:start w:val="1"/>
      <w:numFmt w:val="bullet"/>
      <w:lvlText w:val="•"/>
      <w:lvlJc w:val="left"/>
      <w:pPr>
        <w:tabs>
          <w:tab w:val="num" w:pos="2160"/>
        </w:tabs>
        <w:ind w:left="2160" w:hanging="360"/>
      </w:pPr>
      <w:rPr>
        <w:rFonts w:ascii="Arial" w:hAnsi="Arial" w:hint="default"/>
      </w:rPr>
    </w:lvl>
    <w:lvl w:ilvl="3" w:tplc="980A39FA" w:tentative="1">
      <w:start w:val="1"/>
      <w:numFmt w:val="bullet"/>
      <w:lvlText w:val="•"/>
      <w:lvlJc w:val="left"/>
      <w:pPr>
        <w:tabs>
          <w:tab w:val="num" w:pos="2880"/>
        </w:tabs>
        <w:ind w:left="2880" w:hanging="360"/>
      </w:pPr>
      <w:rPr>
        <w:rFonts w:ascii="Arial" w:hAnsi="Arial" w:hint="default"/>
      </w:rPr>
    </w:lvl>
    <w:lvl w:ilvl="4" w:tplc="BF941E88" w:tentative="1">
      <w:start w:val="1"/>
      <w:numFmt w:val="bullet"/>
      <w:lvlText w:val="•"/>
      <w:lvlJc w:val="left"/>
      <w:pPr>
        <w:tabs>
          <w:tab w:val="num" w:pos="3600"/>
        </w:tabs>
        <w:ind w:left="3600" w:hanging="360"/>
      </w:pPr>
      <w:rPr>
        <w:rFonts w:ascii="Arial" w:hAnsi="Arial" w:hint="default"/>
      </w:rPr>
    </w:lvl>
    <w:lvl w:ilvl="5" w:tplc="89B20D0C" w:tentative="1">
      <w:start w:val="1"/>
      <w:numFmt w:val="bullet"/>
      <w:lvlText w:val="•"/>
      <w:lvlJc w:val="left"/>
      <w:pPr>
        <w:tabs>
          <w:tab w:val="num" w:pos="4320"/>
        </w:tabs>
        <w:ind w:left="4320" w:hanging="360"/>
      </w:pPr>
      <w:rPr>
        <w:rFonts w:ascii="Arial" w:hAnsi="Arial" w:hint="default"/>
      </w:rPr>
    </w:lvl>
    <w:lvl w:ilvl="6" w:tplc="D11244C0" w:tentative="1">
      <w:start w:val="1"/>
      <w:numFmt w:val="bullet"/>
      <w:lvlText w:val="•"/>
      <w:lvlJc w:val="left"/>
      <w:pPr>
        <w:tabs>
          <w:tab w:val="num" w:pos="5040"/>
        </w:tabs>
        <w:ind w:left="5040" w:hanging="360"/>
      </w:pPr>
      <w:rPr>
        <w:rFonts w:ascii="Arial" w:hAnsi="Arial" w:hint="default"/>
      </w:rPr>
    </w:lvl>
    <w:lvl w:ilvl="7" w:tplc="108AC424" w:tentative="1">
      <w:start w:val="1"/>
      <w:numFmt w:val="bullet"/>
      <w:lvlText w:val="•"/>
      <w:lvlJc w:val="left"/>
      <w:pPr>
        <w:tabs>
          <w:tab w:val="num" w:pos="5760"/>
        </w:tabs>
        <w:ind w:left="5760" w:hanging="360"/>
      </w:pPr>
      <w:rPr>
        <w:rFonts w:ascii="Arial" w:hAnsi="Arial" w:hint="default"/>
      </w:rPr>
    </w:lvl>
    <w:lvl w:ilvl="8" w:tplc="35BE2DD0" w:tentative="1">
      <w:start w:val="1"/>
      <w:numFmt w:val="bullet"/>
      <w:lvlText w:val="•"/>
      <w:lvlJc w:val="left"/>
      <w:pPr>
        <w:tabs>
          <w:tab w:val="num" w:pos="6480"/>
        </w:tabs>
        <w:ind w:left="6480" w:hanging="360"/>
      </w:pPr>
      <w:rPr>
        <w:rFonts w:ascii="Arial" w:hAnsi="Arial" w:hint="default"/>
      </w:rPr>
    </w:lvl>
  </w:abstractNum>
  <w:abstractNum w:abstractNumId="185" w15:restartNumberingAfterBreak="0">
    <w:nsid w:val="4F664BE9"/>
    <w:multiLevelType w:val="hybridMultilevel"/>
    <w:tmpl w:val="CF2C4BF0"/>
    <w:lvl w:ilvl="0" w:tplc="A30C8F5E">
      <w:start w:val="1"/>
      <w:numFmt w:val="bullet"/>
      <w:lvlText w:val="•"/>
      <w:lvlJc w:val="left"/>
      <w:pPr>
        <w:tabs>
          <w:tab w:val="num" w:pos="720"/>
        </w:tabs>
        <w:ind w:left="720" w:hanging="360"/>
      </w:pPr>
      <w:rPr>
        <w:rFonts w:ascii="Arial" w:hAnsi="Arial" w:hint="default"/>
      </w:rPr>
    </w:lvl>
    <w:lvl w:ilvl="1" w:tplc="A34AFC42" w:tentative="1">
      <w:start w:val="1"/>
      <w:numFmt w:val="bullet"/>
      <w:lvlText w:val="•"/>
      <w:lvlJc w:val="left"/>
      <w:pPr>
        <w:tabs>
          <w:tab w:val="num" w:pos="1440"/>
        </w:tabs>
        <w:ind w:left="1440" w:hanging="360"/>
      </w:pPr>
      <w:rPr>
        <w:rFonts w:ascii="Arial" w:hAnsi="Arial" w:hint="default"/>
      </w:rPr>
    </w:lvl>
    <w:lvl w:ilvl="2" w:tplc="126AC744" w:tentative="1">
      <w:start w:val="1"/>
      <w:numFmt w:val="bullet"/>
      <w:lvlText w:val="•"/>
      <w:lvlJc w:val="left"/>
      <w:pPr>
        <w:tabs>
          <w:tab w:val="num" w:pos="2160"/>
        </w:tabs>
        <w:ind w:left="2160" w:hanging="360"/>
      </w:pPr>
      <w:rPr>
        <w:rFonts w:ascii="Arial" w:hAnsi="Arial" w:hint="default"/>
      </w:rPr>
    </w:lvl>
    <w:lvl w:ilvl="3" w:tplc="0156BF80" w:tentative="1">
      <w:start w:val="1"/>
      <w:numFmt w:val="bullet"/>
      <w:lvlText w:val="•"/>
      <w:lvlJc w:val="left"/>
      <w:pPr>
        <w:tabs>
          <w:tab w:val="num" w:pos="2880"/>
        </w:tabs>
        <w:ind w:left="2880" w:hanging="360"/>
      </w:pPr>
      <w:rPr>
        <w:rFonts w:ascii="Arial" w:hAnsi="Arial" w:hint="default"/>
      </w:rPr>
    </w:lvl>
    <w:lvl w:ilvl="4" w:tplc="379601CA" w:tentative="1">
      <w:start w:val="1"/>
      <w:numFmt w:val="bullet"/>
      <w:lvlText w:val="•"/>
      <w:lvlJc w:val="left"/>
      <w:pPr>
        <w:tabs>
          <w:tab w:val="num" w:pos="3600"/>
        </w:tabs>
        <w:ind w:left="3600" w:hanging="360"/>
      </w:pPr>
      <w:rPr>
        <w:rFonts w:ascii="Arial" w:hAnsi="Arial" w:hint="default"/>
      </w:rPr>
    </w:lvl>
    <w:lvl w:ilvl="5" w:tplc="E60AA5AA" w:tentative="1">
      <w:start w:val="1"/>
      <w:numFmt w:val="bullet"/>
      <w:lvlText w:val="•"/>
      <w:lvlJc w:val="left"/>
      <w:pPr>
        <w:tabs>
          <w:tab w:val="num" w:pos="4320"/>
        </w:tabs>
        <w:ind w:left="4320" w:hanging="360"/>
      </w:pPr>
      <w:rPr>
        <w:rFonts w:ascii="Arial" w:hAnsi="Arial" w:hint="default"/>
      </w:rPr>
    </w:lvl>
    <w:lvl w:ilvl="6" w:tplc="DED663C8" w:tentative="1">
      <w:start w:val="1"/>
      <w:numFmt w:val="bullet"/>
      <w:lvlText w:val="•"/>
      <w:lvlJc w:val="left"/>
      <w:pPr>
        <w:tabs>
          <w:tab w:val="num" w:pos="5040"/>
        </w:tabs>
        <w:ind w:left="5040" w:hanging="360"/>
      </w:pPr>
      <w:rPr>
        <w:rFonts w:ascii="Arial" w:hAnsi="Arial" w:hint="default"/>
      </w:rPr>
    </w:lvl>
    <w:lvl w:ilvl="7" w:tplc="7D20C2C6" w:tentative="1">
      <w:start w:val="1"/>
      <w:numFmt w:val="bullet"/>
      <w:lvlText w:val="•"/>
      <w:lvlJc w:val="left"/>
      <w:pPr>
        <w:tabs>
          <w:tab w:val="num" w:pos="5760"/>
        </w:tabs>
        <w:ind w:left="5760" w:hanging="360"/>
      </w:pPr>
      <w:rPr>
        <w:rFonts w:ascii="Arial" w:hAnsi="Arial" w:hint="default"/>
      </w:rPr>
    </w:lvl>
    <w:lvl w:ilvl="8" w:tplc="9B708E8E" w:tentative="1">
      <w:start w:val="1"/>
      <w:numFmt w:val="bullet"/>
      <w:lvlText w:val="•"/>
      <w:lvlJc w:val="left"/>
      <w:pPr>
        <w:tabs>
          <w:tab w:val="num" w:pos="6480"/>
        </w:tabs>
        <w:ind w:left="6480" w:hanging="360"/>
      </w:pPr>
      <w:rPr>
        <w:rFonts w:ascii="Arial" w:hAnsi="Arial" w:hint="default"/>
      </w:rPr>
    </w:lvl>
  </w:abstractNum>
  <w:abstractNum w:abstractNumId="186" w15:restartNumberingAfterBreak="0">
    <w:nsid w:val="4F67621B"/>
    <w:multiLevelType w:val="hybridMultilevel"/>
    <w:tmpl w:val="D0DE8548"/>
    <w:lvl w:ilvl="0" w:tplc="8E76E290">
      <w:start w:val="1"/>
      <w:numFmt w:val="bullet"/>
      <w:lvlText w:val="•"/>
      <w:lvlJc w:val="left"/>
      <w:pPr>
        <w:tabs>
          <w:tab w:val="num" w:pos="720"/>
        </w:tabs>
        <w:ind w:left="720" w:hanging="360"/>
      </w:pPr>
      <w:rPr>
        <w:rFonts w:ascii="Arial" w:hAnsi="Arial" w:hint="default"/>
      </w:rPr>
    </w:lvl>
    <w:lvl w:ilvl="1" w:tplc="5E042016" w:tentative="1">
      <w:start w:val="1"/>
      <w:numFmt w:val="bullet"/>
      <w:lvlText w:val="•"/>
      <w:lvlJc w:val="left"/>
      <w:pPr>
        <w:tabs>
          <w:tab w:val="num" w:pos="1440"/>
        </w:tabs>
        <w:ind w:left="1440" w:hanging="360"/>
      </w:pPr>
      <w:rPr>
        <w:rFonts w:ascii="Arial" w:hAnsi="Arial" w:hint="default"/>
      </w:rPr>
    </w:lvl>
    <w:lvl w:ilvl="2" w:tplc="71D2E1CE" w:tentative="1">
      <w:start w:val="1"/>
      <w:numFmt w:val="bullet"/>
      <w:lvlText w:val="•"/>
      <w:lvlJc w:val="left"/>
      <w:pPr>
        <w:tabs>
          <w:tab w:val="num" w:pos="2160"/>
        </w:tabs>
        <w:ind w:left="2160" w:hanging="360"/>
      </w:pPr>
      <w:rPr>
        <w:rFonts w:ascii="Arial" w:hAnsi="Arial" w:hint="default"/>
      </w:rPr>
    </w:lvl>
    <w:lvl w:ilvl="3" w:tplc="4C06FD20" w:tentative="1">
      <w:start w:val="1"/>
      <w:numFmt w:val="bullet"/>
      <w:lvlText w:val="•"/>
      <w:lvlJc w:val="left"/>
      <w:pPr>
        <w:tabs>
          <w:tab w:val="num" w:pos="2880"/>
        </w:tabs>
        <w:ind w:left="2880" w:hanging="360"/>
      </w:pPr>
      <w:rPr>
        <w:rFonts w:ascii="Arial" w:hAnsi="Arial" w:hint="default"/>
      </w:rPr>
    </w:lvl>
    <w:lvl w:ilvl="4" w:tplc="4F409D90" w:tentative="1">
      <w:start w:val="1"/>
      <w:numFmt w:val="bullet"/>
      <w:lvlText w:val="•"/>
      <w:lvlJc w:val="left"/>
      <w:pPr>
        <w:tabs>
          <w:tab w:val="num" w:pos="3600"/>
        </w:tabs>
        <w:ind w:left="3600" w:hanging="360"/>
      </w:pPr>
      <w:rPr>
        <w:rFonts w:ascii="Arial" w:hAnsi="Arial" w:hint="default"/>
      </w:rPr>
    </w:lvl>
    <w:lvl w:ilvl="5" w:tplc="0914C01C" w:tentative="1">
      <w:start w:val="1"/>
      <w:numFmt w:val="bullet"/>
      <w:lvlText w:val="•"/>
      <w:lvlJc w:val="left"/>
      <w:pPr>
        <w:tabs>
          <w:tab w:val="num" w:pos="4320"/>
        </w:tabs>
        <w:ind w:left="4320" w:hanging="360"/>
      </w:pPr>
      <w:rPr>
        <w:rFonts w:ascii="Arial" w:hAnsi="Arial" w:hint="default"/>
      </w:rPr>
    </w:lvl>
    <w:lvl w:ilvl="6" w:tplc="6630C300" w:tentative="1">
      <w:start w:val="1"/>
      <w:numFmt w:val="bullet"/>
      <w:lvlText w:val="•"/>
      <w:lvlJc w:val="left"/>
      <w:pPr>
        <w:tabs>
          <w:tab w:val="num" w:pos="5040"/>
        </w:tabs>
        <w:ind w:left="5040" w:hanging="360"/>
      </w:pPr>
      <w:rPr>
        <w:rFonts w:ascii="Arial" w:hAnsi="Arial" w:hint="default"/>
      </w:rPr>
    </w:lvl>
    <w:lvl w:ilvl="7" w:tplc="92008394" w:tentative="1">
      <w:start w:val="1"/>
      <w:numFmt w:val="bullet"/>
      <w:lvlText w:val="•"/>
      <w:lvlJc w:val="left"/>
      <w:pPr>
        <w:tabs>
          <w:tab w:val="num" w:pos="5760"/>
        </w:tabs>
        <w:ind w:left="5760" w:hanging="360"/>
      </w:pPr>
      <w:rPr>
        <w:rFonts w:ascii="Arial" w:hAnsi="Arial" w:hint="default"/>
      </w:rPr>
    </w:lvl>
    <w:lvl w:ilvl="8" w:tplc="5FA25A0E" w:tentative="1">
      <w:start w:val="1"/>
      <w:numFmt w:val="bullet"/>
      <w:lvlText w:val="•"/>
      <w:lvlJc w:val="left"/>
      <w:pPr>
        <w:tabs>
          <w:tab w:val="num" w:pos="6480"/>
        </w:tabs>
        <w:ind w:left="6480" w:hanging="360"/>
      </w:pPr>
      <w:rPr>
        <w:rFonts w:ascii="Arial" w:hAnsi="Arial" w:hint="default"/>
      </w:rPr>
    </w:lvl>
  </w:abstractNum>
  <w:abstractNum w:abstractNumId="187" w15:restartNumberingAfterBreak="0">
    <w:nsid w:val="4F73278F"/>
    <w:multiLevelType w:val="hybridMultilevel"/>
    <w:tmpl w:val="B8262086"/>
    <w:lvl w:ilvl="0" w:tplc="3D823014">
      <w:start w:val="1"/>
      <w:numFmt w:val="bullet"/>
      <w:lvlText w:val="•"/>
      <w:lvlJc w:val="left"/>
      <w:pPr>
        <w:tabs>
          <w:tab w:val="num" w:pos="720"/>
        </w:tabs>
        <w:ind w:left="720" w:hanging="360"/>
      </w:pPr>
      <w:rPr>
        <w:rFonts w:ascii="Arial" w:hAnsi="Arial" w:hint="default"/>
      </w:rPr>
    </w:lvl>
    <w:lvl w:ilvl="1" w:tplc="CB4A9118" w:tentative="1">
      <w:start w:val="1"/>
      <w:numFmt w:val="bullet"/>
      <w:lvlText w:val="•"/>
      <w:lvlJc w:val="left"/>
      <w:pPr>
        <w:tabs>
          <w:tab w:val="num" w:pos="1440"/>
        </w:tabs>
        <w:ind w:left="1440" w:hanging="360"/>
      </w:pPr>
      <w:rPr>
        <w:rFonts w:ascii="Arial" w:hAnsi="Arial" w:hint="default"/>
      </w:rPr>
    </w:lvl>
    <w:lvl w:ilvl="2" w:tplc="B64ABAB6" w:tentative="1">
      <w:start w:val="1"/>
      <w:numFmt w:val="bullet"/>
      <w:lvlText w:val="•"/>
      <w:lvlJc w:val="left"/>
      <w:pPr>
        <w:tabs>
          <w:tab w:val="num" w:pos="2160"/>
        </w:tabs>
        <w:ind w:left="2160" w:hanging="360"/>
      </w:pPr>
      <w:rPr>
        <w:rFonts w:ascii="Arial" w:hAnsi="Arial" w:hint="default"/>
      </w:rPr>
    </w:lvl>
    <w:lvl w:ilvl="3" w:tplc="756E5A18" w:tentative="1">
      <w:start w:val="1"/>
      <w:numFmt w:val="bullet"/>
      <w:lvlText w:val="•"/>
      <w:lvlJc w:val="left"/>
      <w:pPr>
        <w:tabs>
          <w:tab w:val="num" w:pos="2880"/>
        </w:tabs>
        <w:ind w:left="2880" w:hanging="360"/>
      </w:pPr>
      <w:rPr>
        <w:rFonts w:ascii="Arial" w:hAnsi="Arial" w:hint="default"/>
      </w:rPr>
    </w:lvl>
    <w:lvl w:ilvl="4" w:tplc="DF9CF298" w:tentative="1">
      <w:start w:val="1"/>
      <w:numFmt w:val="bullet"/>
      <w:lvlText w:val="•"/>
      <w:lvlJc w:val="left"/>
      <w:pPr>
        <w:tabs>
          <w:tab w:val="num" w:pos="3600"/>
        </w:tabs>
        <w:ind w:left="3600" w:hanging="360"/>
      </w:pPr>
      <w:rPr>
        <w:rFonts w:ascii="Arial" w:hAnsi="Arial" w:hint="default"/>
      </w:rPr>
    </w:lvl>
    <w:lvl w:ilvl="5" w:tplc="59848904" w:tentative="1">
      <w:start w:val="1"/>
      <w:numFmt w:val="bullet"/>
      <w:lvlText w:val="•"/>
      <w:lvlJc w:val="left"/>
      <w:pPr>
        <w:tabs>
          <w:tab w:val="num" w:pos="4320"/>
        </w:tabs>
        <w:ind w:left="4320" w:hanging="360"/>
      </w:pPr>
      <w:rPr>
        <w:rFonts w:ascii="Arial" w:hAnsi="Arial" w:hint="default"/>
      </w:rPr>
    </w:lvl>
    <w:lvl w:ilvl="6" w:tplc="0998915C" w:tentative="1">
      <w:start w:val="1"/>
      <w:numFmt w:val="bullet"/>
      <w:lvlText w:val="•"/>
      <w:lvlJc w:val="left"/>
      <w:pPr>
        <w:tabs>
          <w:tab w:val="num" w:pos="5040"/>
        </w:tabs>
        <w:ind w:left="5040" w:hanging="360"/>
      </w:pPr>
      <w:rPr>
        <w:rFonts w:ascii="Arial" w:hAnsi="Arial" w:hint="default"/>
      </w:rPr>
    </w:lvl>
    <w:lvl w:ilvl="7" w:tplc="EBBAEB4C" w:tentative="1">
      <w:start w:val="1"/>
      <w:numFmt w:val="bullet"/>
      <w:lvlText w:val="•"/>
      <w:lvlJc w:val="left"/>
      <w:pPr>
        <w:tabs>
          <w:tab w:val="num" w:pos="5760"/>
        </w:tabs>
        <w:ind w:left="5760" w:hanging="360"/>
      </w:pPr>
      <w:rPr>
        <w:rFonts w:ascii="Arial" w:hAnsi="Arial" w:hint="default"/>
      </w:rPr>
    </w:lvl>
    <w:lvl w:ilvl="8" w:tplc="6D1AD984" w:tentative="1">
      <w:start w:val="1"/>
      <w:numFmt w:val="bullet"/>
      <w:lvlText w:val="•"/>
      <w:lvlJc w:val="left"/>
      <w:pPr>
        <w:tabs>
          <w:tab w:val="num" w:pos="6480"/>
        </w:tabs>
        <w:ind w:left="6480" w:hanging="360"/>
      </w:pPr>
      <w:rPr>
        <w:rFonts w:ascii="Arial" w:hAnsi="Arial" w:hint="default"/>
      </w:rPr>
    </w:lvl>
  </w:abstractNum>
  <w:abstractNum w:abstractNumId="188" w15:restartNumberingAfterBreak="0">
    <w:nsid w:val="5118448A"/>
    <w:multiLevelType w:val="hybridMultilevel"/>
    <w:tmpl w:val="66960A7C"/>
    <w:lvl w:ilvl="0" w:tplc="AA04FEE0">
      <w:start w:val="1"/>
      <w:numFmt w:val="bullet"/>
      <w:lvlText w:val="•"/>
      <w:lvlJc w:val="left"/>
      <w:pPr>
        <w:tabs>
          <w:tab w:val="num" w:pos="720"/>
        </w:tabs>
        <w:ind w:left="720" w:hanging="360"/>
      </w:pPr>
      <w:rPr>
        <w:rFonts w:ascii="Arial" w:hAnsi="Arial" w:hint="default"/>
      </w:rPr>
    </w:lvl>
    <w:lvl w:ilvl="1" w:tplc="5DF4EBCC" w:tentative="1">
      <w:start w:val="1"/>
      <w:numFmt w:val="bullet"/>
      <w:lvlText w:val="•"/>
      <w:lvlJc w:val="left"/>
      <w:pPr>
        <w:tabs>
          <w:tab w:val="num" w:pos="1440"/>
        </w:tabs>
        <w:ind w:left="1440" w:hanging="360"/>
      </w:pPr>
      <w:rPr>
        <w:rFonts w:ascii="Arial" w:hAnsi="Arial" w:hint="default"/>
      </w:rPr>
    </w:lvl>
    <w:lvl w:ilvl="2" w:tplc="6F44E6FE" w:tentative="1">
      <w:start w:val="1"/>
      <w:numFmt w:val="bullet"/>
      <w:lvlText w:val="•"/>
      <w:lvlJc w:val="left"/>
      <w:pPr>
        <w:tabs>
          <w:tab w:val="num" w:pos="2160"/>
        </w:tabs>
        <w:ind w:left="2160" w:hanging="360"/>
      </w:pPr>
      <w:rPr>
        <w:rFonts w:ascii="Arial" w:hAnsi="Arial" w:hint="default"/>
      </w:rPr>
    </w:lvl>
    <w:lvl w:ilvl="3" w:tplc="3D402420" w:tentative="1">
      <w:start w:val="1"/>
      <w:numFmt w:val="bullet"/>
      <w:lvlText w:val="•"/>
      <w:lvlJc w:val="left"/>
      <w:pPr>
        <w:tabs>
          <w:tab w:val="num" w:pos="2880"/>
        </w:tabs>
        <w:ind w:left="2880" w:hanging="360"/>
      </w:pPr>
      <w:rPr>
        <w:rFonts w:ascii="Arial" w:hAnsi="Arial" w:hint="default"/>
      </w:rPr>
    </w:lvl>
    <w:lvl w:ilvl="4" w:tplc="5E6CA7CA" w:tentative="1">
      <w:start w:val="1"/>
      <w:numFmt w:val="bullet"/>
      <w:lvlText w:val="•"/>
      <w:lvlJc w:val="left"/>
      <w:pPr>
        <w:tabs>
          <w:tab w:val="num" w:pos="3600"/>
        </w:tabs>
        <w:ind w:left="3600" w:hanging="360"/>
      </w:pPr>
      <w:rPr>
        <w:rFonts w:ascii="Arial" w:hAnsi="Arial" w:hint="default"/>
      </w:rPr>
    </w:lvl>
    <w:lvl w:ilvl="5" w:tplc="8368BEC0" w:tentative="1">
      <w:start w:val="1"/>
      <w:numFmt w:val="bullet"/>
      <w:lvlText w:val="•"/>
      <w:lvlJc w:val="left"/>
      <w:pPr>
        <w:tabs>
          <w:tab w:val="num" w:pos="4320"/>
        </w:tabs>
        <w:ind w:left="4320" w:hanging="360"/>
      </w:pPr>
      <w:rPr>
        <w:rFonts w:ascii="Arial" w:hAnsi="Arial" w:hint="default"/>
      </w:rPr>
    </w:lvl>
    <w:lvl w:ilvl="6" w:tplc="496C1286" w:tentative="1">
      <w:start w:val="1"/>
      <w:numFmt w:val="bullet"/>
      <w:lvlText w:val="•"/>
      <w:lvlJc w:val="left"/>
      <w:pPr>
        <w:tabs>
          <w:tab w:val="num" w:pos="5040"/>
        </w:tabs>
        <w:ind w:left="5040" w:hanging="360"/>
      </w:pPr>
      <w:rPr>
        <w:rFonts w:ascii="Arial" w:hAnsi="Arial" w:hint="default"/>
      </w:rPr>
    </w:lvl>
    <w:lvl w:ilvl="7" w:tplc="20C8FF54" w:tentative="1">
      <w:start w:val="1"/>
      <w:numFmt w:val="bullet"/>
      <w:lvlText w:val="•"/>
      <w:lvlJc w:val="left"/>
      <w:pPr>
        <w:tabs>
          <w:tab w:val="num" w:pos="5760"/>
        </w:tabs>
        <w:ind w:left="5760" w:hanging="360"/>
      </w:pPr>
      <w:rPr>
        <w:rFonts w:ascii="Arial" w:hAnsi="Arial" w:hint="default"/>
      </w:rPr>
    </w:lvl>
    <w:lvl w:ilvl="8" w:tplc="025AAA18" w:tentative="1">
      <w:start w:val="1"/>
      <w:numFmt w:val="bullet"/>
      <w:lvlText w:val="•"/>
      <w:lvlJc w:val="left"/>
      <w:pPr>
        <w:tabs>
          <w:tab w:val="num" w:pos="6480"/>
        </w:tabs>
        <w:ind w:left="6480" w:hanging="360"/>
      </w:pPr>
      <w:rPr>
        <w:rFonts w:ascii="Arial" w:hAnsi="Arial" w:hint="default"/>
      </w:rPr>
    </w:lvl>
  </w:abstractNum>
  <w:abstractNum w:abstractNumId="189" w15:restartNumberingAfterBreak="0">
    <w:nsid w:val="51823286"/>
    <w:multiLevelType w:val="hybridMultilevel"/>
    <w:tmpl w:val="DE82DC20"/>
    <w:lvl w:ilvl="0" w:tplc="3BB05C90">
      <w:start w:val="1"/>
      <w:numFmt w:val="bullet"/>
      <w:lvlText w:val="•"/>
      <w:lvlJc w:val="left"/>
      <w:pPr>
        <w:tabs>
          <w:tab w:val="num" w:pos="720"/>
        </w:tabs>
        <w:ind w:left="720" w:hanging="360"/>
      </w:pPr>
      <w:rPr>
        <w:rFonts w:ascii="Arial" w:hAnsi="Arial" w:hint="default"/>
      </w:rPr>
    </w:lvl>
    <w:lvl w:ilvl="1" w:tplc="91782A90" w:tentative="1">
      <w:start w:val="1"/>
      <w:numFmt w:val="bullet"/>
      <w:lvlText w:val="•"/>
      <w:lvlJc w:val="left"/>
      <w:pPr>
        <w:tabs>
          <w:tab w:val="num" w:pos="1440"/>
        </w:tabs>
        <w:ind w:left="1440" w:hanging="360"/>
      </w:pPr>
      <w:rPr>
        <w:rFonts w:ascii="Arial" w:hAnsi="Arial" w:hint="default"/>
      </w:rPr>
    </w:lvl>
    <w:lvl w:ilvl="2" w:tplc="4A3AF5CC" w:tentative="1">
      <w:start w:val="1"/>
      <w:numFmt w:val="bullet"/>
      <w:lvlText w:val="•"/>
      <w:lvlJc w:val="left"/>
      <w:pPr>
        <w:tabs>
          <w:tab w:val="num" w:pos="2160"/>
        </w:tabs>
        <w:ind w:left="2160" w:hanging="360"/>
      </w:pPr>
      <w:rPr>
        <w:rFonts w:ascii="Arial" w:hAnsi="Arial" w:hint="default"/>
      </w:rPr>
    </w:lvl>
    <w:lvl w:ilvl="3" w:tplc="487AFBEE" w:tentative="1">
      <w:start w:val="1"/>
      <w:numFmt w:val="bullet"/>
      <w:lvlText w:val="•"/>
      <w:lvlJc w:val="left"/>
      <w:pPr>
        <w:tabs>
          <w:tab w:val="num" w:pos="2880"/>
        </w:tabs>
        <w:ind w:left="2880" w:hanging="360"/>
      </w:pPr>
      <w:rPr>
        <w:rFonts w:ascii="Arial" w:hAnsi="Arial" w:hint="default"/>
      </w:rPr>
    </w:lvl>
    <w:lvl w:ilvl="4" w:tplc="63FE72AC" w:tentative="1">
      <w:start w:val="1"/>
      <w:numFmt w:val="bullet"/>
      <w:lvlText w:val="•"/>
      <w:lvlJc w:val="left"/>
      <w:pPr>
        <w:tabs>
          <w:tab w:val="num" w:pos="3600"/>
        </w:tabs>
        <w:ind w:left="3600" w:hanging="360"/>
      </w:pPr>
      <w:rPr>
        <w:rFonts w:ascii="Arial" w:hAnsi="Arial" w:hint="default"/>
      </w:rPr>
    </w:lvl>
    <w:lvl w:ilvl="5" w:tplc="C34253E4" w:tentative="1">
      <w:start w:val="1"/>
      <w:numFmt w:val="bullet"/>
      <w:lvlText w:val="•"/>
      <w:lvlJc w:val="left"/>
      <w:pPr>
        <w:tabs>
          <w:tab w:val="num" w:pos="4320"/>
        </w:tabs>
        <w:ind w:left="4320" w:hanging="360"/>
      </w:pPr>
      <w:rPr>
        <w:rFonts w:ascii="Arial" w:hAnsi="Arial" w:hint="default"/>
      </w:rPr>
    </w:lvl>
    <w:lvl w:ilvl="6" w:tplc="C21E8860" w:tentative="1">
      <w:start w:val="1"/>
      <w:numFmt w:val="bullet"/>
      <w:lvlText w:val="•"/>
      <w:lvlJc w:val="left"/>
      <w:pPr>
        <w:tabs>
          <w:tab w:val="num" w:pos="5040"/>
        </w:tabs>
        <w:ind w:left="5040" w:hanging="360"/>
      </w:pPr>
      <w:rPr>
        <w:rFonts w:ascii="Arial" w:hAnsi="Arial" w:hint="default"/>
      </w:rPr>
    </w:lvl>
    <w:lvl w:ilvl="7" w:tplc="61F453E6" w:tentative="1">
      <w:start w:val="1"/>
      <w:numFmt w:val="bullet"/>
      <w:lvlText w:val="•"/>
      <w:lvlJc w:val="left"/>
      <w:pPr>
        <w:tabs>
          <w:tab w:val="num" w:pos="5760"/>
        </w:tabs>
        <w:ind w:left="5760" w:hanging="360"/>
      </w:pPr>
      <w:rPr>
        <w:rFonts w:ascii="Arial" w:hAnsi="Arial" w:hint="default"/>
      </w:rPr>
    </w:lvl>
    <w:lvl w:ilvl="8" w:tplc="06E4B6E2" w:tentative="1">
      <w:start w:val="1"/>
      <w:numFmt w:val="bullet"/>
      <w:lvlText w:val="•"/>
      <w:lvlJc w:val="left"/>
      <w:pPr>
        <w:tabs>
          <w:tab w:val="num" w:pos="6480"/>
        </w:tabs>
        <w:ind w:left="6480" w:hanging="360"/>
      </w:pPr>
      <w:rPr>
        <w:rFonts w:ascii="Arial" w:hAnsi="Arial" w:hint="default"/>
      </w:rPr>
    </w:lvl>
  </w:abstractNum>
  <w:abstractNum w:abstractNumId="190" w15:restartNumberingAfterBreak="0">
    <w:nsid w:val="52C51717"/>
    <w:multiLevelType w:val="hybridMultilevel"/>
    <w:tmpl w:val="E8FC8D64"/>
    <w:lvl w:ilvl="0" w:tplc="C5E8E5C8">
      <w:start w:val="1"/>
      <w:numFmt w:val="bullet"/>
      <w:lvlText w:val="•"/>
      <w:lvlJc w:val="left"/>
      <w:pPr>
        <w:tabs>
          <w:tab w:val="num" w:pos="720"/>
        </w:tabs>
        <w:ind w:left="720" w:hanging="360"/>
      </w:pPr>
      <w:rPr>
        <w:rFonts w:ascii="Arial" w:hAnsi="Arial" w:hint="default"/>
      </w:rPr>
    </w:lvl>
    <w:lvl w:ilvl="1" w:tplc="EBF2532E" w:tentative="1">
      <w:start w:val="1"/>
      <w:numFmt w:val="bullet"/>
      <w:lvlText w:val="•"/>
      <w:lvlJc w:val="left"/>
      <w:pPr>
        <w:tabs>
          <w:tab w:val="num" w:pos="1440"/>
        </w:tabs>
        <w:ind w:left="1440" w:hanging="360"/>
      </w:pPr>
      <w:rPr>
        <w:rFonts w:ascii="Arial" w:hAnsi="Arial" w:hint="default"/>
      </w:rPr>
    </w:lvl>
    <w:lvl w:ilvl="2" w:tplc="5D0C0D92" w:tentative="1">
      <w:start w:val="1"/>
      <w:numFmt w:val="bullet"/>
      <w:lvlText w:val="•"/>
      <w:lvlJc w:val="left"/>
      <w:pPr>
        <w:tabs>
          <w:tab w:val="num" w:pos="2160"/>
        </w:tabs>
        <w:ind w:left="2160" w:hanging="360"/>
      </w:pPr>
      <w:rPr>
        <w:rFonts w:ascii="Arial" w:hAnsi="Arial" w:hint="default"/>
      </w:rPr>
    </w:lvl>
    <w:lvl w:ilvl="3" w:tplc="D46E2A96" w:tentative="1">
      <w:start w:val="1"/>
      <w:numFmt w:val="bullet"/>
      <w:lvlText w:val="•"/>
      <w:lvlJc w:val="left"/>
      <w:pPr>
        <w:tabs>
          <w:tab w:val="num" w:pos="2880"/>
        </w:tabs>
        <w:ind w:left="2880" w:hanging="360"/>
      </w:pPr>
      <w:rPr>
        <w:rFonts w:ascii="Arial" w:hAnsi="Arial" w:hint="default"/>
      </w:rPr>
    </w:lvl>
    <w:lvl w:ilvl="4" w:tplc="392E1724" w:tentative="1">
      <w:start w:val="1"/>
      <w:numFmt w:val="bullet"/>
      <w:lvlText w:val="•"/>
      <w:lvlJc w:val="left"/>
      <w:pPr>
        <w:tabs>
          <w:tab w:val="num" w:pos="3600"/>
        </w:tabs>
        <w:ind w:left="3600" w:hanging="360"/>
      </w:pPr>
      <w:rPr>
        <w:rFonts w:ascii="Arial" w:hAnsi="Arial" w:hint="default"/>
      </w:rPr>
    </w:lvl>
    <w:lvl w:ilvl="5" w:tplc="3A80A5AE" w:tentative="1">
      <w:start w:val="1"/>
      <w:numFmt w:val="bullet"/>
      <w:lvlText w:val="•"/>
      <w:lvlJc w:val="left"/>
      <w:pPr>
        <w:tabs>
          <w:tab w:val="num" w:pos="4320"/>
        </w:tabs>
        <w:ind w:left="4320" w:hanging="360"/>
      </w:pPr>
      <w:rPr>
        <w:rFonts w:ascii="Arial" w:hAnsi="Arial" w:hint="default"/>
      </w:rPr>
    </w:lvl>
    <w:lvl w:ilvl="6" w:tplc="71E85ECA" w:tentative="1">
      <w:start w:val="1"/>
      <w:numFmt w:val="bullet"/>
      <w:lvlText w:val="•"/>
      <w:lvlJc w:val="left"/>
      <w:pPr>
        <w:tabs>
          <w:tab w:val="num" w:pos="5040"/>
        </w:tabs>
        <w:ind w:left="5040" w:hanging="360"/>
      </w:pPr>
      <w:rPr>
        <w:rFonts w:ascii="Arial" w:hAnsi="Arial" w:hint="default"/>
      </w:rPr>
    </w:lvl>
    <w:lvl w:ilvl="7" w:tplc="FE9AFFDA" w:tentative="1">
      <w:start w:val="1"/>
      <w:numFmt w:val="bullet"/>
      <w:lvlText w:val="•"/>
      <w:lvlJc w:val="left"/>
      <w:pPr>
        <w:tabs>
          <w:tab w:val="num" w:pos="5760"/>
        </w:tabs>
        <w:ind w:left="5760" w:hanging="360"/>
      </w:pPr>
      <w:rPr>
        <w:rFonts w:ascii="Arial" w:hAnsi="Arial" w:hint="default"/>
      </w:rPr>
    </w:lvl>
    <w:lvl w:ilvl="8" w:tplc="F4423136" w:tentative="1">
      <w:start w:val="1"/>
      <w:numFmt w:val="bullet"/>
      <w:lvlText w:val="•"/>
      <w:lvlJc w:val="left"/>
      <w:pPr>
        <w:tabs>
          <w:tab w:val="num" w:pos="6480"/>
        </w:tabs>
        <w:ind w:left="6480" w:hanging="360"/>
      </w:pPr>
      <w:rPr>
        <w:rFonts w:ascii="Arial" w:hAnsi="Arial" w:hint="default"/>
      </w:rPr>
    </w:lvl>
  </w:abstractNum>
  <w:abstractNum w:abstractNumId="191" w15:restartNumberingAfterBreak="0">
    <w:nsid w:val="530112AD"/>
    <w:multiLevelType w:val="hybridMultilevel"/>
    <w:tmpl w:val="76A03AD0"/>
    <w:lvl w:ilvl="0" w:tplc="C89E040E">
      <w:start w:val="1"/>
      <w:numFmt w:val="bullet"/>
      <w:lvlText w:val="•"/>
      <w:lvlJc w:val="left"/>
      <w:pPr>
        <w:tabs>
          <w:tab w:val="num" w:pos="720"/>
        </w:tabs>
        <w:ind w:left="720" w:hanging="360"/>
      </w:pPr>
      <w:rPr>
        <w:rFonts w:ascii="Arial" w:hAnsi="Arial" w:hint="default"/>
      </w:rPr>
    </w:lvl>
    <w:lvl w:ilvl="1" w:tplc="F72E47B2" w:tentative="1">
      <w:start w:val="1"/>
      <w:numFmt w:val="bullet"/>
      <w:lvlText w:val="•"/>
      <w:lvlJc w:val="left"/>
      <w:pPr>
        <w:tabs>
          <w:tab w:val="num" w:pos="1440"/>
        </w:tabs>
        <w:ind w:left="1440" w:hanging="360"/>
      </w:pPr>
      <w:rPr>
        <w:rFonts w:ascii="Arial" w:hAnsi="Arial" w:hint="default"/>
      </w:rPr>
    </w:lvl>
    <w:lvl w:ilvl="2" w:tplc="D81EA340" w:tentative="1">
      <w:start w:val="1"/>
      <w:numFmt w:val="bullet"/>
      <w:lvlText w:val="•"/>
      <w:lvlJc w:val="left"/>
      <w:pPr>
        <w:tabs>
          <w:tab w:val="num" w:pos="2160"/>
        </w:tabs>
        <w:ind w:left="2160" w:hanging="360"/>
      </w:pPr>
      <w:rPr>
        <w:rFonts w:ascii="Arial" w:hAnsi="Arial" w:hint="default"/>
      </w:rPr>
    </w:lvl>
    <w:lvl w:ilvl="3" w:tplc="7DB885C0" w:tentative="1">
      <w:start w:val="1"/>
      <w:numFmt w:val="bullet"/>
      <w:lvlText w:val="•"/>
      <w:lvlJc w:val="left"/>
      <w:pPr>
        <w:tabs>
          <w:tab w:val="num" w:pos="2880"/>
        </w:tabs>
        <w:ind w:left="2880" w:hanging="360"/>
      </w:pPr>
      <w:rPr>
        <w:rFonts w:ascii="Arial" w:hAnsi="Arial" w:hint="default"/>
      </w:rPr>
    </w:lvl>
    <w:lvl w:ilvl="4" w:tplc="B7827FB2" w:tentative="1">
      <w:start w:val="1"/>
      <w:numFmt w:val="bullet"/>
      <w:lvlText w:val="•"/>
      <w:lvlJc w:val="left"/>
      <w:pPr>
        <w:tabs>
          <w:tab w:val="num" w:pos="3600"/>
        </w:tabs>
        <w:ind w:left="3600" w:hanging="360"/>
      </w:pPr>
      <w:rPr>
        <w:rFonts w:ascii="Arial" w:hAnsi="Arial" w:hint="default"/>
      </w:rPr>
    </w:lvl>
    <w:lvl w:ilvl="5" w:tplc="61C65E18" w:tentative="1">
      <w:start w:val="1"/>
      <w:numFmt w:val="bullet"/>
      <w:lvlText w:val="•"/>
      <w:lvlJc w:val="left"/>
      <w:pPr>
        <w:tabs>
          <w:tab w:val="num" w:pos="4320"/>
        </w:tabs>
        <w:ind w:left="4320" w:hanging="360"/>
      </w:pPr>
      <w:rPr>
        <w:rFonts w:ascii="Arial" w:hAnsi="Arial" w:hint="default"/>
      </w:rPr>
    </w:lvl>
    <w:lvl w:ilvl="6" w:tplc="267CB6CA" w:tentative="1">
      <w:start w:val="1"/>
      <w:numFmt w:val="bullet"/>
      <w:lvlText w:val="•"/>
      <w:lvlJc w:val="left"/>
      <w:pPr>
        <w:tabs>
          <w:tab w:val="num" w:pos="5040"/>
        </w:tabs>
        <w:ind w:left="5040" w:hanging="360"/>
      </w:pPr>
      <w:rPr>
        <w:rFonts w:ascii="Arial" w:hAnsi="Arial" w:hint="default"/>
      </w:rPr>
    </w:lvl>
    <w:lvl w:ilvl="7" w:tplc="E98E8360" w:tentative="1">
      <w:start w:val="1"/>
      <w:numFmt w:val="bullet"/>
      <w:lvlText w:val="•"/>
      <w:lvlJc w:val="left"/>
      <w:pPr>
        <w:tabs>
          <w:tab w:val="num" w:pos="5760"/>
        </w:tabs>
        <w:ind w:left="5760" w:hanging="360"/>
      </w:pPr>
      <w:rPr>
        <w:rFonts w:ascii="Arial" w:hAnsi="Arial" w:hint="default"/>
      </w:rPr>
    </w:lvl>
    <w:lvl w:ilvl="8" w:tplc="6694C5A4" w:tentative="1">
      <w:start w:val="1"/>
      <w:numFmt w:val="bullet"/>
      <w:lvlText w:val="•"/>
      <w:lvlJc w:val="left"/>
      <w:pPr>
        <w:tabs>
          <w:tab w:val="num" w:pos="6480"/>
        </w:tabs>
        <w:ind w:left="6480" w:hanging="360"/>
      </w:pPr>
      <w:rPr>
        <w:rFonts w:ascii="Arial" w:hAnsi="Arial" w:hint="default"/>
      </w:rPr>
    </w:lvl>
  </w:abstractNum>
  <w:abstractNum w:abstractNumId="192" w15:restartNumberingAfterBreak="0">
    <w:nsid w:val="53290626"/>
    <w:multiLevelType w:val="hybridMultilevel"/>
    <w:tmpl w:val="2E8C13BE"/>
    <w:lvl w:ilvl="0" w:tplc="9EE8C10C">
      <w:start w:val="1"/>
      <w:numFmt w:val="bullet"/>
      <w:lvlText w:val="•"/>
      <w:lvlJc w:val="left"/>
      <w:pPr>
        <w:tabs>
          <w:tab w:val="num" w:pos="720"/>
        </w:tabs>
        <w:ind w:left="720" w:hanging="360"/>
      </w:pPr>
      <w:rPr>
        <w:rFonts w:ascii="Arial" w:hAnsi="Arial" w:hint="default"/>
      </w:rPr>
    </w:lvl>
    <w:lvl w:ilvl="1" w:tplc="82C64D06" w:tentative="1">
      <w:start w:val="1"/>
      <w:numFmt w:val="bullet"/>
      <w:lvlText w:val="•"/>
      <w:lvlJc w:val="left"/>
      <w:pPr>
        <w:tabs>
          <w:tab w:val="num" w:pos="1440"/>
        </w:tabs>
        <w:ind w:left="1440" w:hanging="360"/>
      </w:pPr>
      <w:rPr>
        <w:rFonts w:ascii="Arial" w:hAnsi="Arial" w:hint="default"/>
      </w:rPr>
    </w:lvl>
    <w:lvl w:ilvl="2" w:tplc="77B871C8" w:tentative="1">
      <w:start w:val="1"/>
      <w:numFmt w:val="bullet"/>
      <w:lvlText w:val="•"/>
      <w:lvlJc w:val="left"/>
      <w:pPr>
        <w:tabs>
          <w:tab w:val="num" w:pos="2160"/>
        </w:tabs>
        <w:ind w:left="2160" w:hanging="360"/>
      </w:pPr>
      <w:rPr>
        <w:rFonts w:ascii="Arial" w:hAnsi="Arial" w:hint="default"/>
      </w:rPr>
    </w:lvl>
    <w:lvl w:ilvl="3" w:tplc="86A25D9C" w:tentative="1">
      <w:start w:val="1"/>
      <w:numFmt w:val="bullet"/>
      <w:lvlText w:val="•"/>
      <w:lvlJc w:val="left"/>
      <w:pPr>
        <w:tabs>
          <w:tab w:val="num" w:pos="2880"/>
        </w:tabs>
        <w:ind w:left="2880" w:hanging="360"/>
      </w:pPr>
      <w:rPr>
        <w:rFonts w:ascii="Arial" w:hAnsi="Arial" w:hint="default"/>
      </w:rPr>
    </w:lvl>
    <w:lvl w:ilvl="4" w:tplc="92568C92" w:tentative="1">
      <w:start w:val="1"/>
      <w:numFmt w:val="bullet"/>
      <w:lvlText w:val="•"/>
      <w:lvlJc w:val="left"/>
      <w:pPr>
        <w:tabs>
          <w:tab w:val="num" w:pos="3600"/>
        </w:tabs>
        <w:ind w:left="3600" w:hanging="360"/>
      </w:pPr>
      <w:rPr>
        <w:rFonts w:ascii="Arial" w:hAnsi="Arial" w:hint="default"/>
      </w:rPr>
    </w:lvl>
    <w:lvl w:ilvl="5" w:tplc="649ACE56" w:tentative="1">
      <w:start w:val="1"/>
      <w:numFmt w:val="bullet"/>
      <w:lvlText w:val="•"/>
      <w:lvlJc w:val="left"/>
      <w:pPr>
        <w:tabs>
          <w:tab w:val="num" w:pos="4320"/>
        </w:tabs>
        <w:ind w:left="4320" w:hanging="360"/>
      </w:pPr>
      <w:rPr>
        <w:rFonts w:ascii="Arial" w:hAnsi="Arial" w:hint="default"/>
      </w:rPr>
    </w:lvl>
    <w:lvl w:ilvl="6" w:tplc="64105840" w:tentative="1">
      <w:start w:val="1"/>
      <w:numFmt w:val="bullet"/>
      <w:lvlText w:val="•"/>
      <w:lvlJc w:val="left"/>
      <w:pPr>
        <w:tabs>
          <w:tab w:val="num" w:pos="5040"/>
        </w:tabs>
        <w:ind w:left="5040" w:hanging="360"/>
      </w:pPr>
      <w:rPr>
        <w:rFonts w:ascii="Arial" w:hAnsi="Arial" w:hint="default"/>
      </w:rPr>
    </w:lvl>
    <w:lvl w:ilvl="7" w:tplc="26D62936" w:tentative="1">
      <w:start w:val="1"/>
      <w:numFmt w:val="bullet"/>
      <w:lvlText w:val="•"/>
      <w:lvlJc w:val="left"/>
      <w:pPr>
        <w:tabs>
          <w:tab w:val="num" w:pos="5760"/>
        </w:tabs>
        <w:ind w:left="5760" w:hanging="360"/>
      </w:pPr>
      <w:rPr>
        <w:rFonts w:ascii="Arial" w:hAnsi="Arial" w:hint="default"/>
      </w:rPr>
    </w:lvl>
    <w:lvl w:ilvl="8" w:tplc="4C3CF9D0" w:tentative="1">
      <w:start w:val="1"/>
      <w:numFmt w:val="bullet"/>
      <w:lvlText w:val="•"/>
      <w:lvlJc w:val="left"/>
      <w:pPr>
        <w:tabs>
          <w:tab w:val="num" w:pos="6480"/>
        </w:tabs>
        <w:ind w:left="6480" w:hanging="360"/>
      </w:pPr>
      <w:rPr>
        <w:rFonts w:ascii="Arial" w:hAnsi="Arial" w:hint="default"/>
      </w:rPr>
    </w:lvl>
  </w:abstractNum>
  <w:abstractNum w:abstractNumId="193" w15:restartNumberingAfterBreak="0">
    <w:nsid w:val="53582BE6"/>
    <w:multiLevelType w:val="hybridMultilevel"/>
    <w:tmpl w:val="873C6D4C"/>
    <w:lvl w:ilvl="0" w:tplc="7FC89080">
      <w:start w:val="1"/>
      <w:numFmt w:val="bullet"/>
      <w:lvlText w:val="•"/>
      <w:lvlJc w:val="left"/>
      <w:pPr>
        <w:tabs>
          <w:tab w:val="num" w:pos="720"/>
        </w:tabs>
        <w:ind w:left="720" w:hanging="360"/>
      </w:pPr>
      <w:rPr>
        <w:rFonts w:ascii="Arial" w:hAnsi="Arial" w:hint="default"/>
      </w:rPr>
    </w:lvl>
    <w:lvl w:ilvl="1" w:tplc="01E6468A" w:tentative="1">
      <w:start w:val="1"/>
      <w:numFmt w:val="bullet"/>
      <w:lvlText w:val="•"/>
      <w:lvlJc w:val="left"/>
      <w:pPr>
        <w:tabs>
          <w:tab w:val="num" w:pos="1440"/>
        </w:tabs>
        <w:ind w:left="1440" w:hanging="360"/>
      </w:pPr>
      <w:rPr>
        <w:rFonts w:ascii="Arial" w:hAnsi="Arial" w:hint="default"/>
      </w:rPr>
    </w:lvl>
    <w:lvl w:ilvl="2" w:tplc="8D28A020" w:tentative="1">
      <w:start w:val="1"/>
      <w:numFmt w:val="bullet"/>
      <w:lvlText w:val="•"/>
      <w:lvlJc w:val="left"/>
      <w:pPr>
        <w:tabs>
          <w:tab w:val="num" w:pos="2160"/>
        </w:tabs>
        <w:ind w:left="2160" w:hanging="360"/>
      </w:pPr>
      <w:rPr>
        <w:rFonts w:ascii="Arial" w:hAnsi="Arial" w:hint="default"/>
      </w:rPr>
    </w:lvl>
    <w:lvl w:ilvl="3" w:tplc="869EFEA6" w:tentative="1">
      <w:start w:val="1"/>
      <w:numFmt w:val="bullet"/>
      <w:lvlText w:val="•"/>
      <w:lvlJc w:val="left"/>
      <w:pPr>
        <w:tabs>
          <w:tab w:val="num" w:pos="2880"/>
        </w:tabs>
        <w:ind w:left="2880" w:hanging="360"/>
      </w:pPr>
      <w:rPr>
        <w:rFonts w:ascii="Arial" w:hAnsi="Arial" w:hint="default"/>
      </w:rPr>
    </w:lvl>
    <w:lvl w:ilvl="4" w:tplc="BE8465E2" w:tentative="1">
      <w:start w:val="1"/>
      <w:numFmt w:val="bullet"/>
      <w:lvlText w:val="•"/>
      <w:lvlJc w:val="left"/>
      <w:pPr>
        <w:tabs>
          <w:tab w:val="num" w:pos="3600"/>
        </w:tabs>
        <w:ind w:left="3600" w:hanging="360"/>
      </w:pPr>
      <w:rPr>
        <w:rFonts w:ascii="Arial" w:hAnsi="Arial" w:hint="default"/>
      </w:rPr>
    </w:lvl>
    <w:lvl w:ilvl="5" w:tplc="FDCE91B4" w:tentative="1">
      <w:start w:val="1"/>
      <w:numFmt w:val="bullet"/>
      <w:lvlText w:val="•"/>
      <w:lvlJc w:val="left"/>
      <w:pPr>
        <w:tabs>
          <w:tab w:val="num" w:pos="4320"/>
        </w:tabs>
        <w:ind w:left="4320" w:hanging="360"/>
      </w:pPr>
      <w:rPr>
        <w:rFonts w:ascii="Arial" w:hAnsi="Arial" w:hint="default"/>
      </w:rPr>
    </w:lvl>
    <w:lvl w:ilvl="6" w:tplc="08D067A2" w:tentative="1">
      <w:start w:val="1"/>
      <w:numFmt w:val="bullet"/>
      <w:lvlText w:val="•"/>
      <w:lvlJc w:val="left"/>
      <w:pPr>
        <w:tabs>
          <w:tab w:val="num" w:pos="5040"/>
        </w:tabs>
        <w:ind w:left="5040" w:hanging="360"/>
      </w:pPr>
      <w:rPr>
        <w:rFonts w:ascii="Arial" w:hAnsi="Arial" w:hint="default"/>
      </w:rPr>
    </w:lvl>
    <w:lvl w:ilvl="7" w:tplc="3DA8E3BA" w:tentative="1">
      <w:start w:val="1"/>
      <w:numFmt w:val="bullet"/>
      <w:lvlText w:val="•"/>
      <w:lvlJc w:val="left"/>
      <w:pPr>
        <w:tabs>
          <w:tab w:val="num" w:pos="5760"/>
        </w:tabs>
        <w:ind w:left="5760" w:hanging="360"/>
      </w:pPr>
      <w:rPr>
        <w:rFonts w:ascii="Arial" w:hAnsi="Arial" w:hint="default"/>
      </w:rPr>
    </w:lvl>
    <w:lvl w:ilvl="8" w:tplc="D75EC326" w:tentative="1">
      <w:start w:val="1"/>
      <w:numFmt w:val="bullet"/>
      <w:lvlText w:val="•"/>
      <w:lvlJc w:val="left"/>
      <w:pPr>
        <w:tabs>
          <w:tab w:val="num" w:pos="6480"/>
        </w:tabs>
        <w:ind w:left="6480" w:hanging="360"/>
      </w:pPr>
      <w:rPr>
        <w:rFonts w:ascii="Arial" w:hAnsi="Arial" w:hint="default"/>
      </w:rPr>
    </w:lvl>
  </w:abstractNum>
  <w:abstractNum w:abstractNumId="194" w15:restartNumberingAfterBreak="0">
    <w:nsid w:val="54C85100"/>
    <w:multiLevelType w:val="hybridMultilevel"/>
    <w:tmpl w:val="7E9CCC48"/>
    <w:lvl w:ilvl="0" w:tplc="6AF0F910">
      <w:start w:val="1"/>
      <w:numFmt w:val="bullet"/>
      <w:lvlText w:val="•"/>
      <w:lvlJc w:val="left"/>
      <w:pPr>
        <w:tabs>
          <w:tab w:val="num" w:pos="720"/>
        </w:tabs>
        <w:ind w:left="720" w:hanging="360"/>
      </w:pPr>
      <w:rPr>
        <w:rFonts w:ascii="Arial" w:hAnsi="Arial" w:hint="default"/>
      </w:rPr>
    </w:lvl>
    <w:lvl w:ilvl="1" w:tplc="76E6C4CC" w:tentative="1">
      <w:start w:val="1"/>
      <w:numFmt w:val="bullet"/>
      <w:lvlText w:val="•"/>
      <w:lvlJc w:val="left"/>
      <w:pPr>
        <w:tabs>
          <w:tab w:val="num" w:pos="1440"/>
        </w:tabs>
        <w:ind w:left="1440" w:hanging="360"/>
      </w:pPr>
      <w:rPr>
        <w:rFonts w:ascii="Arial" w:hAnsi="Arial" w:hint="default"/>
      </w:rPr>
    </w:lvl>
    <w:lvl w:ilvl="2" w:tplc="3A5C4DBE" w:tentative="1">
      <w:start w:val="1"/>
      <w:numFmt w:val="bullet"/>
      <w:lvlText w:val="•"/>
      <w:lvlJc w:val="left"/>
      <w:pPr>
        <w:tabs>
          <w:tab w:val="num" w:pos="2160"/>
        </w:tabs>
        <w:ind w:left="2160" w:hanging="360"/>
      </w:pPr>
      <w:rPr>
        <w:rFonts w:ascii="Arial" w:hAnsi="Arial" w:hint="default"/>
      </w:rPr>
    </w:lvl>
    <w:lvl w:ilvl="3" w:tplc="FBC65E74" w:tentative="1">
      <w:start w:val="1"/>
      <w:numFmt w:val="bullet"/>
      <w:lvlText w:val="•"/>
      <w:lvlJc w:val="left"/>
      <w:pPr>
        <w:tabs>
          <w:tab w:val="num" w:pos="2880"/>
        </w:tabs>
        <w:ind w:left="2880" w:hanging="360"/>
      </w:pPr>
      <w:rPr>
        <w:rFonts w:ascii="Arial" w:hAnsi="Arial" w:hint="default"/>
      </w:rPr>
    </w:lvl>
    <w:lvl w:ilvl="4" w:tplc="E5B26912" w:tentative="1">
      <w:start w:val="1"/>
      <w:numFmt w:val="bullet"/>
      <w:lvlText w:val="•"/>
      <w:lvlJc w:val="left"/>
      <w:pPr>
        <w:tabs>
          <w:tab w:val="num" w:pos="3600"/>
        </w:tabs>
        <w:ind w:left="3600" w:hanging="360"/>
      </w:pPr>
      <w:rPr>
        <w:rFonts w:ascii="Arial" w:hAnsi="Arial" w:hint="default"/>
      </w:rPr>
    </w:lvl>
    <w:lvl w:ilvl="5" w:tplc="5406EDEE" w:tentative="1">
      <w:start w:val="1"/>
      <w:numFmt w:val="bullet"/>
      <w:lvlText w:val="•"/>
      <w:lvlJc w:val="left"/>
      <w:pPr>
        <w:tabs>
          <w:tab w:val="num" w:pos="4320"/>
        </w:tabs>
        <w:ind w:left="4320" w:hanging="360"/>
      </w:pPr>
      <w:rPr>
        <w:rFonts w:ascii="Arial" w:hAnsi="Arial" w:hint="default"/>
      </w:rPr>
    </w:lvl>
    <w:lvl w:ilvl="6" w:tplc="62FCEF9C" w:tentative="1">
      <w:start w:val="1"/>
      <w:numFmt w:val="bullet"/>
      <w:lvlText w:val="•"/>
      <w:lvlJc w:val="left"/>
      <w:pPr>
        <w:tabs>
          <w:tab w:val="num" w:pos="5040"/>
        </w:tabs>
        <w:ind w:left="5040" w:hanging="360"/>
      </w:pPr>
      <w:rPr>
        <w:rFonts w:ascii="Arial" w:hAnsi="Arial" w:hint="default"/>
      </w:rPr>
    </w:lvl>
    <w:lvl w:ilvl="7" w:tplc="ED3A5D5E" w:tentative="1">
      <w:start w:val="1"/>
      <w:numFmt w:val="bullet"/>
      <w:lvlText w:val="•"/>
      <w:lvlJc w:val="left"/>
      <w:pPr>
        <w:tabs>
          <w:tab w:val="num" w:pos="5760"/>
        </w:tabs>
        <w:ind w:left="5760" w:hanging="360"/>
      </w:pPr>
      <w:rPr>
        <w:rFonts w:ascii="Arial" w:hAnsi="Arial" w:hint="default"/>
      </w:rPr>
    </w:lvl>
    <w:lvl w:ilvl="8" w:tplc="522CD8DE" w:tentative="1">
      <w:start w:val="1"/>
      <w:numFmt w:val="bullet"/>
      <w:lvlText w:val="•"/>
      <w:lvlJc w:val="left"/>
      <w:pPr>
        <w:tabs>
          <w:tab w:val="num" w:pos="6480"/>
        </w:tabs>
        <w:ind w:left="6480" w:hanging="360"/>
      </w:pPr>
      <w:rPr>
        <w:rFonts w:ascii="Arial" w:hAnsi="Arial" w:hint="default"/>
      </w:rPr>
    </w:lvl>
  </w:abstractNum>
  <w:abstractNum w:abstractNumId="195" w15:restartNumberingAfterBreak="0">
    <w:nsid w:val="55235BFD"/>
    <w:multiLevelType w:val="hybridMultilevel"/>
    <w:tmpl w:val="A5764518"/>
    <w:lvl w:ilvl="0" w:tplc="2A2E7A2C">
      <w:start w:val="1"/>
      <w:numFmt w:val="bullet"/>
      <w:lvlText w:val="•"/>
      <w:lvlJc w:val="left"/>
      <w:pPr>
        <w:tabs>
          <w:tab w:val="num" w:pos="720"/>
        </w:tabs>
        <w:ind w:left="720" w:hanging="360"/>
      </w:pPr>
      <w:rPr>
        <w:rFonts w:ascii="Arial" w:hAnsi="Arial" w:hint="default"/>
      </w:rPr>
    </w:lvl>
    <w:lvl w:ilvl="1" w:tplc="4A949B84" w:tentative="1">
      <w:start w:val="1"/>
      <w:numFmt w:val="bullet"/>
      <w:lvlText w:val="•"/>
      <w:lvlJc w:val="left"/>
      <w:pPr>
        <w:tabs>
          <w:tab w:val="num" w:pos="1440"/>
        </w:tabs>
        <w:ind w:left="1440" w:hanging="360"/>
      </w:pPr>
      <w:rPr>
        <w:rFonts w:ascii="Arial" w:hAnsi="Arial" w:hint="default"/>
      </w:rPr>
    </w:lvl>
    <w:lvl w:ilvl="2" w:tplc="B658033C" w:tentative="1">
      <w:start w:val="1"/>
      <w:numFmt w:val="bullet"/>
      <w:lvlText w:val="•"/>
      <w:lvlJc w:val="left"/>
      <w:pPr>
        <w:tabs>
          <w:tab w:val="num" w:pos="2160"/>
        </w:tabs>
        <w:ind w:left="2160" w:hanging="360"/>
      </w:pPr>
      <w:rPr>
        <w:rFonts w:ascii="Arial" w:hAnsi="Arial" w:hint="default"/>
      </w:rPr>
    </w:lvl>
    <w:lvl w:ilvl="3" w:tplc="7BDE622C" w:tentative="1">
      <w:start w:val="1"/>
      <w:numFmt w:val="bullet"/>
      <w:lvlText w:val="•"/>
      <w:lvlJc w:val="left"/>
      <w:pPr>
        <w:tabs>
          <w:tab w:val="num" w:pos="2880"/>
        </w:tabs>
        <w:ind w:left="2880" w:hanging="360"/>
      </w:pPr>
      <w:rPr>
        <w:rFonts w:ascii="Arial" w:hAnsi="Arial" w:hint="default"/>
      </w:rPr>
    </w:lvl>
    <w:lvl w:ilvl="4" w:tplc="9C3E93E4" w:tentative="1">
      <w:start w:val="1"/>
      <w:numFmt w:val="bullet"/>
      <w:lvlText w:val="•"/>
      <w:lvlJc w:val="left"/>
      <w:pPr>
        <w:tabs>
          <w:tab w:val="num" w:pos="3600"/>
        </w:tabs>
        <w:ind w:left="3600" w:hanging="360"/>
      </w:pPr>
      <w:rPr>
        <w:rFonts w:ascii="Arial" w:hAnsi="Arial" w:hint="default"/>
      </w:rPr>
    </w:lvl>
    <w:lvl w:ilvl="5" w:tplc="181A0B6A" w:tentative="1">
      <w:start w:val="1"/>
      <w:numFmt w:val="bullet"/>
      <w:lvlText w:val="•"/>
      <w:lvlJc w:val="left"/>
      <w:pPr>
        <w:tabs>
          <w:tab w:val="num" w:pos="4320"/>
        </w:tabs>
        <w:ind w:left="4320" w:hanging="360"/>
      </w:pPr>
      <w:rPr>
        <w:rFonts w:ascii="Arial" w:hAnsi="Arial" w:hint="default"/>
      </w:rPr>
    </w:lvl>
    <w:lvl w:ilvl="6" w:tplc="398656A6" w:tentative="1">
      <w:start w:val="1"/>
      <w:numFmt w:val="bullet"/>
      <w:lvlText w:val="•"/>
      <w:lvlJc w:val="left"/>
      <w:pPr>
        <w:tabs>
          <w:tab w:val="num" w:pos="5040"/>
        </w:tabs>
        <w:ind w:left="5040" w:hanging="360"/>
      </w:pPr>
      <w:rPr>
        <w:rFonts w:ascii="Arial" w:hAnsi="Arial" w:hint="default"/>
      </w:rPr>
    </w:lvl>
    <w:lvl w:ilvl="7" w:tplc="A9CA2B4C" w:tentative="1">
      <w:start w:val="1"/>
      <w:numFmt w:val="bullet"/>
      <w:lvlText w:val="•"/>
      <w:lvlJc w:val="left"/>
      <w:pPr>
        <w:tabs>
          <w:tab w:val="num" w:pos="5760"/>
        </w:tabs>
        <w:ind w:left="5760" w:hanging="360"/>
      </w:pPr>
      <w:rPr>
        <w:rFonts w:ascii="Arial" w:hAnsi="Arial" w:hint="default"/>
      </w:rPr>
    </w:lvl>
    <w:lvl w:ilvl="8" w:tplc="4DF8763A" w:tentative="1">
      <w:start w:val="1"/>
      <w:numFmt w:val="bullet"/>
      <w:lvlText w:val="•"/>
      <w:lvlJc w:val="left"/>
      <w:pPr>
        <w:tabs>
          <w:tab w:val="num" w:pos="6480"/>
        </w:tabs>
        <w:ind w:left="6480" w:hanging="360"/>
      </w:pPr>
      <w:rPr>
        <w:rFonts w:ascii="Arial" w:hAnsi="Arial" w:hint="default"/>
      </w:rPr>
    </w:lvl>
  </w:abstractNum>
  <w:abstractNum w:abstractNumId="196" w15:restartNumberingAfterBreak="0">
    <w:nsid w:val="552C462C"/>
    <w:multiLevelType w:val="hybridMultilevel"/>
    <w:tmpl w:val="7F10F944"/>
    <w:lvl w:ilvl="0" w:tplc="2EA282C6">
      <w:start w:val="1"/>
      <w:numFmt w:val="bullet"/>
      <w:lvlText w:val="•"/>
      <w:lvlJc w:val="left"/>
      <w:pPr>
        <w:tabs>
          <w:tab w:val="num" w:pos="720"/>
        </w:tabs>
        <w:ind w:left="720" w:hanging="360"/>
      </w:pPr>
      <w:rPr>
        <w:rFonts w:ascii="Arial" w:hAnsi="Arial" w:hint="default"/>
      </w:rPr>
    </w:lvl>
    <w:lvl w:ilvl="1" w:tplc="77509986" w:tentative="1">
      <w:start w:val="1"/>
      <w:numFmt w:val="bullet"/>
      <w:lvlText w:val="•"/>
      <w:lvlJc w:val="left"/>
      <w:pPr>
        <w:tabs>
          <w:tab w:val="num" w:pos="1440"/>
        </w:tabs>
        <w:ind w:left="1440" w:hanging="360"/>
      </w:pPr>
      <w:rPr>
        <w:rFonts w:ascii="Arial" w:hAnsi="Arial" w:hint="default"/>
      </w:rPr>
    </w:lvl>
    <w:lvl w:ilvl="2" w:tplc="3E628F0C" w:tentative="1">
      <w:start w:val="1"/>
      <w:numFmt w:val="bullet"/>
      <w:lvlText w:val="•"/>
      <w:lvlJc w:val="left"/>
      <w:pPr>
        <w:tabs>
          <w:tab w:val="num" w:pos="2160"/>
        </w:tabs>
        <w:ind w:left="2160" w:hanging="360"/>
      </w:pPr>
      <w:rPr>
        <w:rFonts w:ascii="Arial" w:hAnsi="Arial" w:hint="default"/>
      </w:rPr>
    </w:lvl>
    <w:lvl w:ilvl="3" w:tplc="24AE68A6" w:tentative="1">
      <w:start w:val="1"/>
      <w:numFmt w:val="bullet"/>
      <w:lvlText w:val="•"/>
      <w:lvlJc w:val="left"/>
      <w:pPr>
        <w:tabs>
          <w:tab w:val="num" w:pos="2880"/>
        </w:tabs>
        <w:ind w:left="2880" w:hanging="360"/>
      </w:pPr>
      <w:rPr>
        <w:rFonts w:ascii="Arial" w:hAnsi="Arial" w:hint="default"/>
      </w:rPr>
    </w:lvl>
    <w:lvl w:ilvl="4" w:tplc="30442B5A" w:tentative="1">
      <w:start w:val="1"/>
      <w:numFmt w:val="bullet"/>
      <w:lvlText w:val="•"/>
      <w:lvlJc w:val="left"/>
      <w:pPr>
        <w:tabs>
          <w:tab w:val="num" w:pos="3600"/>
        </w:tabs>
        <w:ind w:left="3600" w:hanging="360"/>
      </w:pPr>
      <w:rPr>
        <w:rFonts w:ascii="Arial" w:hAnsi="Arial" w:hint="default"/>
      </w:rPr>
    </w:lvl>
    <w:lvl w:ilvl="5" w:tplc="A6B63BDC" w:tentative="1">
      <w:start w:val="1"/>
      <w:numFmt w:val="bullet"/>
      <w:lvlText w:val="•"/>
      <w:lvlJc w:val="left"/>
      <w:pPr>
        <w:tabs>
          <w:tab w:val="num" w:pos="4320"/>
        </w:tabs>
        <w:ind w:left="4320" w:hanging="360"/>
      </w:pPr>
      <w:rPr>
        <w:rFonts w:ascii="Arial" w:hAnsi="Arial" w:hint="default"/>
      </w:rPr>
    </w:lvl>
    <w:lvl w:ilvl="6" w:tplc="B6FA13E4" w:tentative="1">
      <w:start w:val="1"/>
      <w:numFmt w:val="bullet"/>
      <w:lvlText w:val="•"/>
      <w:lvlJc w:val="left"/>
      <w:pPr>
        <w:tabs>
          <w:tab w:val="num" w:pos="5040"/>
        </w:tabs>
        <w:ind w:left="5040" w:hanging="360"/>
      </w:pPr>
      <w:rPr>
        <w:rFonts w:ascii="Arial" w:hAnsi="Arial" w:hint="default"/>
      </w:rPr>
    </w:lvl>
    <w:lvl w:ilvl="7" w:tplc="4ED483DA" w:tentative="1">
      <w:start w:val="1"/>
      <w:numFmt w:val="bullet"/>
      <w:lvlText w:val="•"/>
      <w:lvlJc w:val="left"/>
      <w:pPr>
        <w:tabs>
          <w:tab w:val="num" w:pos="5760"/>
        </w:tabs>
        <w:ind w:left="5760" w:hanging="360"/>
      </w:pPr>
      <w:rPr>
        <w:rFonts w:ascii="Arial" w:hAnsi="Arial" w:hint="default"/>
      </w:rPr>
    </w:lvl>
    <w:lvl w:ilvl="8" w:tplc="C848F120" w:tentative="1">
      <w:start w:val="1"/>
      <w:numFmt w:val="bullet"/>
      <w:lvlText w:val="•"/>
      <w:lvlJc w:val="left"/>
      <w:pPr>
        <w:tabs>
          <w:tab w:val="num" w:pos="6480"/>
        </w:tabs>
        <w:ind w:left="6480" w:hanging="360"/>
      </w:pPr>
      <w:rPr>
        <w:rFonts w:ascii="Arial" w:hAnsi="Arial" w:hint="default"/>
      </w:rPr>
    </w:lvl>
  </w:abstractNum>
  <w:abstractNum w:abstractNumId="197" w15:restartNumberingAfterBreak="0">
    <w:nsid w:val="555325B5"/>
    <w:multiLevelType w:val="hybridMultilevel"/>
    <w:tmpl w:val="9766BDF0"/>
    <w:lvl w:ilvl="0" w:tplc="5BE2455E">
      <w:start w:val="1"/>
      <w:numFmt w:val="bullet"/>
      <w:lvlText w:val="•"/>
      <w:lvlJc w:val="left"/>
      <w:pPr>
        <w:tabs>
          <w:tab w:val="num" w:pos="720"/>
        </w:tabs>
        <w:ind w:left="720" w:hanging="360"/>
      </w:pPr>
      <w:rPr>
        <w:rFonts w:ascii="Arial" w:hAnsi="Arial" w:hint="default"/>
      </w:rPr>
    </w:lvl>
    <w:lvl w:ilvl="1" w:tplc="B94289CE" w:tentative="1">
      <w:start w:val="1"/>
      <w:numFmt w:val="bullet"/>
      <w:lvlText w:val="•"/>
      <w:lvlJc w:val="left"/>
      <w:pPr>
        <w:tabs>
          <w:tab w:val="num" w:pos="1440"/>
        </w:tabs>
        <w:ind w:left="1440" w:hanging="360"/>
      </w:pPr>
      <w:rPr>
        <w:rFonts w:ascii="Arial" w:hAnsi="Arial" w:hint="default"/>
      </w:rPr>
    </w:lvl>
    <w:lvl w:ilvl="2" w:tplc="1CAC5326" w:tentative="1">
      <w:start w:val="1"/>
      <w:numFmt w:val="bullet"/>
      <w:lvlText w:val="•"/>
      <w:lvlJc w:val="left"/>
      <w:pPr>
        <w:tabs>
          <w:tab w:val="num" w:pos="2160"/>
        </w:tabs>
        <w:ind w:left="2160" w:hanging="360"/>
      </w:pPr>
      <w:rPr>
        <w:rFonts w:ascii="Arial" w:hAnsi="Arial" w:hint="default"/>
      </w:rPr>
    </w:lvl>
    <w:lvl w:ilvl="3" w:tplc="3B4666FA" w:tentative="1">
      <w:start w:val="1"/>
      <w:numFmt w:val="bullet"/>
      <w:lvlText w:val="•"/>
      <w:lvlJc w:val="left"/>
      <w:pPr>
        <w:tabs>
          <w:tab w:val="num" w:pos="2880"/>
        </w:tabs>
        <w:ind w:left="2880" w:hanging="360"/>
      </w:pPr>
      <w:rPr>
        <w:rFonts w:ascii="Arial" w:hAnsi="Arial" w:hint="default"/>
      </w:rPr>
    </w:lvl>
    <w:lvl w:ilvl="4" w:tplc="1C680924" w:tentative="1">
      <w:start w:val="1"/>
      <w:numFmt w:val="bullet"/>
      <w:lvlText w:val="•"/>
      <w:lvlJc w:val="left"/>
      <w:pPr>
        <w:tabs>
          <w:tab w:val="num" w:pos="3600"/>
        </w:tabs>
        <w:ind w:left="3600" w:hanging="360"/>
      </w:pPr>
      <w:rPr>
        <w:rFonts w:ascii="Arial" w:hAnsi="Arial" w:hint="default"/>
      </w:rPr>
    </w:lvl>
    <w:lvl w:ilvl="5" w:tplc="EA2669A0" w:tentative="1">
      <w:start w:val="1"/>
      <w:numFmt w:val="bullet"/>
      <w:lvlText w:val="•"/>
      <w:lvlJc w:val="left"/>
      <w:pPr>
        <w:tabs>
          <w:tab w:val="num" w:pos="4320"/>
        </w:tabs>
        <w:ind w:left="4320" w:hanging="360"/>
      </w:pPr>
      <w:rPr>
        <w:rFonts w:ascii="Arial" w:hAnsi="Arial" w:hint="default"/>
      </w:rPr>
    </w:lvl>
    <w:lvl w:ilvl="6" w:tplc="A18866FC" w:tentative="1">
      <w:start w:val="1"/>
      <w:numFmt w:val="bullet"/>
      <w:lvlText w:val="•"/>
      <w:lvlJc w:val="left"/>
      <w:pPr>
        <w:tabs>
          <w:tab w:val="num" w:pos="5040"/>
        </w:tabs>
        <w:ind w:left="5040" w:hanging="360"/>
      </w:pPr>
      <w:rPr>
        <w:rFonts w:ascii="Arial" w:hAnsi="Arial" w:hint="default"/>
      </w:rPr>
    </w:lvl>
    <w:lvl w:ilvl="7" w:tplc="64907020" w:tentative="1">
      <w:start w:val="1"/>
      <w:numFmt w:val="bullet"/>
      <w:lvlText w:val="•"/>
      <w:lvlJc w:val="left"/>
      <w:pPr>
        <w:tabs>
          <w:tab w:val="num" w:pos="5760"/>
        </w:tabs>
        <w:ind w:left="5760" w:hanging="360"/>
      </w:pPr>
      <w:rPr>
        <w:rFonts w:ascii="Arial" w:hAnsi="Arial" w:hint="default"/>
      </w:rPr>
    </w:lvl>
    <w:lvl w:ilvl="8" w:tplc="D90897A8" w:tentative="1">
      <w:start w:val="1"/>
      <w:numFmt w:val="bullet"/>
      <w:lvlText w:val="•"/>
      <w:lvlJc w:val="left"/>
      <w:pPr>
        <w:tabs>
          <w:tab w:val="num" w:pos="6480"/>
        </w:tabs>
        <w:ind w:left="6480" w:hanging="360"/>
      </w:pPr>
      <w:rPr>
        <w:rFonts w:ascii="Arial" w:hAnsi="Arial" w:hint="default"/>
      </w:rPr>
    </w:lvl>
  </w:abstractNum>
  <w:abstractNum w:abstractNumId="198" w15:restartNumberingAfterBreak="0">
    <w:nsid w:val="563622D8"/>
    <w:multiLevelType w:val="hybridMultilevel"/>
    <w:tmpl w:val="FA54F16A"/>
    <w:lvl w:ilvl="0" w:tplc="0882D5EE">
      <w:start w:val="1"/>
      <w:numFmt w:val="bullet"/>
      <w:lvlText w:val="•"/>
      <w:lvlJc w:val="left"/>
      <w:pPr>
        <w:tabs>
          <w:tab w:val="num" w:pos="720"/>
        </w:tabs>
        <w:ind w:left="720" w:hanging="360"/>
      </w:pPr>
      <w:rPr>
        <w:rFonts w:ascii="Arial" w:hAnsi="Arial" w:hint="default"/>
      </w:rPr>
    </w:lvl>
    <w:lvl w:ilvl="1" w:tplc="84B227DA" w:tentative="1">
      <w:start w:val="1"/>
      <w:numFmt w:val="bullet"/>
      <w:lvlText w:val="•"/>
      <w:lvlJc w:val="left"/>
      <w:pPr>
        <w:tabs>
          <w:tab w:val="num" w:pos="1440"/>
        </w:tabs>
        <w:ind w:left="1440" w:hanging="360"/>
      </w:pPr>
      <w:rPr>
        <w:rFonts w:ascii="Arial" w:hAnsi="Arial" w:hint="default"/>
      </w:rPr>
    </w:lvl>
    <w:lvl w:ilvl="2" w:tplc="2DCA0E54" w:tentative="1">
      <w:start w:val="1"/>
      <w:numFmt w:val="bullet"/>
      <w:lvlText w:val="•"/>
      <w:lvlJc w:val="left"/>
      <w:pPr>
        <w:tabs>
          <w:tab w:val="num" w:pos="2160"/>
        </w:tabs>
        <w:ind w:left="2160" w:hanging="360"/>
      </w:pPr>
      <w:rPr>
        <w:rFonts w:ascii="Arial" w:hAnsi="Arial" w:hint="default"/>
      </w:rPr>
    </w:lvl>
    <w:lvl w:ilvl="3" w:tplc="103E55C6" w:tentative="1">
      <w:start w:val="1"/>
      <w:numFmt w:val="bullet"/>
      <w:lvlText w:val="•"/>
      <w:lvlJc w:val="left"/>
      <w:pPr>
        <w:tabs>
          <w:tab w:val="num" w:pos="2880"/>
        </w:tabs>
        <w:ind w:left="2880" w:hanging="360"/>
      </w:pPr>
      <w:rPr>
        <w:rFonts w:ascii="Arial" w:hAnsi="Arial" w:hint="default"/>
      </w:rPr>
    </w:lvl>
    <w:lvl w:ilvl="4" w:tplc="144C1F36" w:tentative="1">
      <w:start w:val="1"/>
      <w:numFmt w:val="bullet"/>
      <w:lvlText w:val="•"/>
      <w:lvlJc w:val="left"/>
      <w:pPr>
        <w:tabs>
          <w:tab w:val="num" w:pos="3600"/>
        </w:tabs>
        <w:ind w:left="3600" w:hanging="360"/>
      </w:pPr>
      <w:rPr>
        <w:rFonts w:ascii="Arial" w:hAnsi="Arial" w:hint="default"/>
      </w:rPr>
    </w:lvl>
    <w:lvl w:ilvl="5" w:tplc="B4164B8C" w:tentative="1">
      <w:start w:val="1"/>
      <w:numFmt w:val="bullet"/>
      <w:lvlText w:val="•"/>
      <w:lvlJc w:val="left"/>
      <w:pPr>
        <w:tabs>
          <w:tab w:val="num" w:pos="4320"/>
        </w:tabs>
        <w:ind w:left="4320" w:hanging="360"/>
      </w:pPr>
      <w:rPr>
        <w:rFonts w:ascii="Arial" w:hAnsi="Arial" w:hint="default"/>
      </w:rPr>
    </w:lvl>
    <w:lvl w:ilvl="6" w:tplc="9FE45E30" w:tentative="1">
      <w:start w:val="1"/>
      <w:numFmt w:val="bullet"/>
      <w:lvlText w:val="•"/>
      <w:lvlJc w:val="left"/>
      <w:pPr>
        <w:tabs>
          <w:tab w:val="num" w:pos="5040"/>
        </w:tabs>
        <w:ind w:left="5040" w:hanging="360"/>
      </w:pPr>
      <w:rPr>
        <w:rFonts w:ascii="Arial" w:hAnsi="Arial" w:hint="default"/>
      </w:rPr>
    </w:lvl>
    <w:lvl w:ilvl="7" w:tplc="D61C71B4" w:tentative="1">
      <w:start w:val="1"/>
      <w:numFmt w:val="bullet"/>
      <w:lvlText w:val="•"/>
      <w:lvlJc w:val="left"/>
      <w:pPr>
        <w:tabs>
          <w:tab w:val="num" w:pos="5760"/>
        </w:tabs>
        <w:ind w:left="5760" w:hanging="360"/>
      </w:pPr>
      <w:rPr>
        <w:rFonts w:ascii="Arial" w:hAnsi="Arial" w:hint="default"/>
      </w:rPr>
    </w:lvl>
    <w:lvl w:ilvl="8" w:tplc="646CF156" w:tentative="1">
      <w:start w:val="1"/>
      <w:numFmt w:val="bullet"/>
      <w:lvlText w:val="•"/>
      <w:lvlJc w:val="left"/>
      <w:pPr>
        <w:tabs>
          <w:tab w:val="num" w:pos="6480"/>
        </w:tabs>
        <w:ind w:left="6480" w:hanging="360"/>
      </w:pPr>
      <w:rPr>
        <w:rFonts w:ascii="Arial" w:hAnsi="Arial" w:hint="default"/>
      </w:rPr>
    </w:lvl>
  </w:abstractNum>
  <w:abstractNum w:abstractNumId="199" w15:restartNumberingAfterBreak="0">
    <w:nsid w:val="56CE5CDC"/>
    <w:multiLevelType w:val="hybridMultilevel"/>
    <w:tmpl w:val="3D46342E"/>
    <w:lvl w:ilvl="0" w:tplc="3FE0CD96">
      <w:start w:val="1"/>
      <w:numFmt w:val="bullet"/>
      <w:lvlText w:val="•"/>
      <w:lvlJc w:val="left"/>
      <w:pPr>
        <w:tabs>
          <w:tab w:val="num" w:pos="720"/>
        </w:tabs>
        <w:ind w:left="720" w:hanging="360"/>
      </w:pPr>
      <w:rPr>
        <w:rFonts w:ascii="Arial" w:hAnsi="Arial" w:hint="default"/>
      </w:rPr>
    </w:lvl>
    <w:lvl w:ilvl="1" w:tplc="A5066A5A" w:tentative="1">
      <w:start w:val="1"/>
      <w:numFmt w:val="bullet"/>
      <w:lvlText w:val="•"/>
      <w:lvlJc w:val="left"/>
      <w:pPr>
        <w:tabs>
          <w:tab w:val="num" w:pos="1440"/>
        </w:tabs>
        <w:ind w:left="1440" w:hanging="360"/>
      </w:pPr>
      <w:rPr>
        <w:rFonts w:ascii="Arial" w:hAnsi="Arial" w:hint="default"/>
      </w:rPr>
    </w:lvl>
    <w:lvl w:ilvl="2" w:tplc="8C9221A4" w:tentative="1">
      <w:start w:val="1"/>
      <w:numFmt w:val="bullet"/>
      <w:lvlText w:val="•"/>
      <w:lvlJc w:val="left"/>
      <w:pPr>
        <w:tabs>
          <w:tab w:val="num" w:pos="2160"/>
        </w:tabs>
        <w:ind w:left="2160" w:hanging="360"/>
      </w:pPr>
      <w:rPr>
        <w:rFonts w:ascii="Arial" w:hAnsi="Arial" w:hint="default"/>
      </w:rPr>
    </w:lvl>
    <w:lvl w:ilvl="3" w:tplc="E42ABB08" w:tentative="1">
      <w:start w:val="1"/>
      <w:numFmt w:val="bullet"/>
      <w:lvlText w:val="•"/>
      <w:lvlJc w:val="left"/>
      <w:pPr>
        <w:tabs>
          <w:tab w:val="num" w:pos="2880"/>
        </w:tabs>
        <w:ind w:left="2880" w:hanging="360"/>
      </w:pPr>
      <w:rPr>
        <w:rFonts w:ascii="Arial" w:hAnsi="Arial" w:hint="default"/>
      </w:rPr>
    </w:lvl>
    <w:lvl w:ilvl="4" w:tplc="CE7AA86C" w:tentative="1">
      <w:start w:val="1"/>
      <w:numFmt w:val="bullet"/>
      <w:lvlText w:val="•"/>
      <w:lvlJc w:val="left"/>
      <w:pPr>
        <w:tabs>
          <w:tab w:val="num" w:pos="3600"/>
        </w:tabs>
        <w:ind w:left="3600" w:hanging="360"/>
      </w:pPr>
      <w:rPr>
        <w:rFonts w:ascii="Arial" w:hAnsi="Arial" w:hint="default"/>
      </w:rPr>
    </w:lvl>
    <w:lvl w:ilvl="5" w:tplc="DEE22FB8" w:tentative="1">
      <w:start w:val="1"/>
      <w:numFmt w:val="bullet"/>
      <w:lvlText w:val="•"/>
      <w:lvlJc w:val="left"/>
      <w:pPr>
        <w:tabs>
          <w:tab w:val="num" w:pos="4320"/>
        </w:tabs>
        <w:ind w:left="4320" w:hanging="360"/>
      </w:pPr>
      <w:rPr>
        <w:rFonts w:ascii="Arial" w:hAnsi="Arial" w:hint="default"/>
      </w:rPr>
    </w:lvl>
    <w:lvl w:ilvl="6" w:tplc="1D6895A6" w:tentative="1">
      <w:start w:val="1"/>
      <w:numFmt w:val="bullet"/>
      <w:lvlText w:val="•"/>
      <w:lvlJc w:val="left"/>
      <w:pPr>
        <w:tabs>
          <w:tab w:val="num" w:pos="5040"/>
        </w:tabs>
        <w:ind w:left="5040" w:hanging="360"/>
      </w:pPr>
      <w:rPr>
        <w:rFonts w:ascii="Arial" w:hAnsi="Arial" w:hint="default"/>
      </w:rPr>
    </w:lvl>
    <w:lvl w:ilvl="7" w:tplc="874606A4" w:tentative="1">
      <w:start w:val="1"/>
      <w:numFmt w:val="bullet"/>
      <w:lvlText w:val="•"/>
      <w:lvlJc w:val="left"/>
      <w:pPr>
        <w:tabs>
          <w:tab w:val="num" w:pos="5760"/>
        </w:tabs>
        <w:ind w:left="5760" w:hanging="360"/>
      </w:pPr>
      <w:rPr>
        <w:rFonts w:ascii="Arial" w:hAnsi="Arial" w:hint="default"/>
      </w:rPr>
    </w:lvl>
    <w:lvl w:ilvl="8" w:tplc="3C00298C" w:tentative="1">
      <w:start w:val="1"/>
      <w:numFmt w:val="bullet"/>
      <w:lvlText w:val="•"/>
      <w:lvlJc w:val="left"/>
      <w:pPr>
        <w:tabs>
          <w:tab w:val="num" w:pos="6480"/>
        </w:tabs>
        <w:ind w:left="6480" w:hanging="360"/>
      </w:pPr>
      <w:rPr>
        <w:rFonts w:ascii="Arial" w:hAnsi="Arial" w:hint="default"/>
      </w:rPr>
    </w:lvl>
  </w:abstractNum>
  <w:abstractNum w:abstractNumId="200" w15:restartNumberingAfterBreak="0">
    <w:nsid w:val="575644AC"/>
    <w:multiLevelType w:val="hybridMultilevel"/>
    <w:tmpl w:val="8932DE54"/>
    <w:lvl w:ilvl="0" w:tplc="CC960ED6">
      <w:start w:val="1"/>
      <w:numFmt w:val="bullet"/>
      <w:lvlText w:val="•"/>
      <w:lvlJc w:val="left"/>
      <w:pPr>
        <w:tabs>
          <w:tab w:val="num" w:pos="720"/>
        </w:tabs>
        <w:ind w:left="720" w:hanging="360"/>
      </w:pPr>
      <w:rPr>
        <w:rFonts w:ascii="Arial" w:hAnsi="Arial" w:hint="default"/>
      </w:rPr>
    </w:lvl>
    <w:lvl w:ilvl="1" w:tplc="A59E10A4" w:tentative="1">
      <w:start w:val="1"/>
      <w:numFmt w:val="bullet"/>
      <w:lvlText w:val="•"/>
      <w:lvlJc w:val="left"/>
      <w:pPr>
        <w:tabs>
          <w:tab w:val="num" w:pos="1440"/>
        </w:tabs>
        <w:ind w:left="1440" w:hanging="360"/>
      </w:pPr>
      <w:rPr>
        <w:rFonts w:ascii="Arial" w:hAnsi="Arial" w:hint="default"/>
      </w:rPr>
    </w:lvl>
    <w:lvl w:ilvl="2" w:tplc="CCC4FE24" w:tentative="1">
      <w:start w:val="1"/>
      <w:numFmt w:val="bullet"/>
      <w:lvlText w:val="•"/>
      <w:lvlJc w:val="left"/>
      <w:pPr>
        <w:tabs>
          <w:tab w:val="num" w:pos="2160"/>
        </w:tabs>
        <w:ind w:left="2160" w:hanging="360"/>
      </w:pPr>
      <w:rPr>
        <w:rFonts w:ascii="Arial" w:hAnsi="Arial" w:hint="default"/>
      </w:rPr>
    </w:lvl>
    <w:lvl w:ilvl="3" w:tplc="5268DB0E" w:tentative="1">
      <w:start w:val="1"/>
      <w:numFmt w:val="bullet"/>
      <w:lvlText w:val="•"/>
      <w:lvlJc w:val="left"/>
      <w:pPr>
        <w:tabs>
          <w:tab w:val="num" w:pos="2880"/>
        </w:tabs>
        <w:ind w:left="2880" w:hanging="360"/>
      </w:pPr>
      <w:rPr>
        <w:rFonts w:ascii="Arial" w:hAnsi="Arial" w:hint="default"/>
      </w:rPr>
    </w:lvl>
    <w:lvl w:ilvl="4" w:tplc="6ABE7CF4" w:tentative="1">
      <w:start w:val="1"/>
      <w:numFmt w:val="bullet"/>
      <w:lvlText w:val="•"/>
      <w:lvlJc w:val="left"/>
      <w:pPr>
        <w:tabs>
          <w:tab w:val="num" w:pos="3600"/>
        </w:tabs>
        <w:ind w:left="3600" w:hanging="360"/>
      </w:pPr>
      <w:rPr>
        <w:rFonts w:ascii="Arial" w:hAnsi="Arial" w:hint="default"/>
      </w:rPr>
    </w:lvl>
    <w:lvl w:ilvl="5" w:tplc="04ACBBB0" w:tentative="1">
      <w:start w:val="1"/>
      <w:numFmt w:val="bullet"/>
      <w:lvlText w:val="•"/>
      <w:lvlJc w:val="left"/>
      <w:pPr>
        <w:tabs>
          <w:tab w:val="num" w:pos="4320"/>
        </w:tabs>
        <w:ind w:left="4320" w:hanging="360"/>
      </w:pPr>
      <w:rPr>
        <w:rFonts w:ascii="Arial" w:hAnsi="Arial" w:hint="default"/>
      </w:rPr>
    </w:lvl>
    <w:lvl w:ilvl="6" w:tplc="086686FA" w:tentative="1">
      <w:start w:val="1"/>
      <w:numFmt w:val="bullet"/>
      <w:lvlText w:val="•"/>
      <w:lvlJc w:val="left"/>
      <w:pPr>
        <w:tabs>
          <w:tab w:val="num" w:pos="5040"/>
        </w:tabs>
        <w:ind w:left="5040" w:hanging="360"/>
      </w:pPr>
      <w:rPr>
        <w:rFonts w:ascii="Arial" w:hAnsi="Arial" w:hint="default"/>
      </w:rPr>
    </w:lvl>
    <w:lvl w:ilvl="7" w:tplc="CC322D26" w:tentative="1">
      <w:start w:val="1"/>
      <w:numFmt w:val="bullet"/>
      <w:lvlText w:val="•"/>
      <w:lvlJc w:val="left"/>
      <w:pPr>
        <w:tabs>
          <w:tab w:val="num" w:pos="5760"/>
        </w:tabs>
        <w:ind w:left="5760" w:hanging="360"/>
      </w:pPr>
      <w:rPr>
        <w:rFonts w:ascii="Arial" w:hAnsi="Arial" w:hint="default"/>
      </w:rPr>
    </w:lvl>
    <w:lvl w:ilvl="8" w:tplc="6C6CF998" w:tentative="1">
      <w:start w:val="1"/>
      <w:numFmt w:val="bullet"/>
      <w:lvlText w:val="•"/>
      <w:lvlJc w:val="left"/>
      <w:pPr>
        <w:tabs>
          <w:tab w:val="num" w:pos="6480"/>
        </w:tabs>
        <w:ind w:left="6480" w:hanging="360"/>
      </w:pPr>
      <w:rPr>
        <w:rFonts w:ascii="Arial" w:hAnsi="Arial" w:hint="default"/>
      </w:rPr>
    </w:lvl>
  </w:abstractNum>
  <w:abstractNum w:abstractNumId="201" w15:restartNumberingAfterBreak="0">
    <w:nsid w:val="57761118"/>
    <w:multiLevelType w:val="hybridMultilevel"/>
    <w:tmpl w:val="06E4AD5C"/>
    <w:lvl w:ilvl="0" w:tplc="269C898E">
      <w:start w:val="1"/>
      <w:numFmt w:val="bullet"/>
      <w:lvlText w:val="•"/>
      <w:lvlJc w:val="left"/>
      <w:pPr>
        <w:tabs>
          <w:tab w:val="num" w:pos="720"/>
        </w:tabs>
        <w:ind w:left="720" w:hanging="360"/>
      </w:pPr>
      <w:rPr>
        <w:rFonts w:ascii="Arial" w:hAnsi="Arial" w:hint="default"/>
      </w:rPr>
    </w:lvl>
    <w:lvl w:ilvl="1" w:tplc="8C809454" w:tentative="1">
      <w:start w:val="1"/>
      <w:numFmt w:val="bullet"/>
      <w:lvlText w:val="•"/>
      <w:lvlJc w:val="left"/>
      <w:pPr>
        <w:tabs>
          <w:tab w:val="num" w:pos="1440"/>
        </w:tabs>
        <w:ind w:left="1440" w:hanging="360"/>
      </w:pPr>
      <w:rPr>
        <w:rFonts w:ascii="Arial" w:hAnsi="Arial" w:hint="default"/>
      </w:rPr>
    </w:lvl>
    <w:lvl w:ilvl="2" w:tplc="CC1C0372" w:tentative="1">
      <w:start w:val="1"/>
      <w:numFmt w:val="bullet"/>
      <w:lvlText w:val="•"/>
      <w:lvlJc w:val="left"/>
      <w:pPr>
        <w:tabs>
          <w:tab w:val="num" w:pos="2160"/>
        </w:tabs>
        <w:ind w:left="2160" w:hanging="360"/>
      </w:pPr>
      <w:rPr>
        <w:rFonts w:ascii="Arial" w:hAnsi="Arial" w:hint="default"/>
      </w:rPr>
    </w:lvl>
    <w:lvl w:ilvl="3" w:tplc="795AF262" w:tentative="1">
      <w:start w:val="1"/>
      <w:numFmt w:val="bullet"/>
      <w:lvlText w:val="•"/>
      <w:lvlJc w:val="left"/>
      <w:pPr>
        <w:tabs>
          <w:tab w:val="num" w:pos="2880"/>
        </w:tabs>
        <w:ind w:left="2880" w:hanging="360"/>
      </w:pPr>
      <w:rPr>
        <w:rFonts w:ascii="Arial" w:hAnsi="Arial" w:hint="default"/>
      </w:rPr>
    </w:lvl>
    <w:lvl w:ilvl="4" w:tplc="4A7E58DC" w:tentative="1">
      <w:start w:val="1"/>
      <w:numFmt w:val="bullet"/>
      <w:lvlText w:val="•"/>
      <w:lvlJc w:val="left"/>
      <w:pPr>
        <w:tabs>
          <w:tab w:val="num" w:pos="3600"/>
        </w:tabs>
        <w:ind w:left="3600" w:hanging="360"/>
      </w:pPr>
      <w:rPr>
        <w:rFonts w:ascii="Arial" w:hAnsi="Arial" w:hint="default"/>
      </w:rPr>
    </w:lvl>
    <w:lvl w:ilvl="5" w:tplc="7CF66CA6" w:tentative="1">
      <w:start w:val="1"/>
      <w:numFmt w:val="bullet"/>
      <w:lvlText w:val="•"/>
      <w:lvlJc w:val="left"/>
      <w:pPr>
        <w:tabs>
          <w:tab w:val="num" w:pos="4320"/>
        </w:tabs>
        <w:ind w:left="4320" w:hanging="360"/>
      </w:pPr>
      <w:rPr>
        <w:rFonts w:ascii="Arial" w:hAnsi="Arial" w:hint="default"/>
      </w:rPr>
    </w:lvl>
    <w:lvl w:ilvl="6" w:tplc="8268600C" w:tentative="1">
      <w:start w:val="1"/>
      <w:numFmt w:val="bullet"/>
      <w:lvlText w:val="•"/>
      <w:lvlJc w:val="left"/>
      <w:pPr>
        <w:tabs>
          <w:tab w:val="num" w:pos="5040"/>
        </w:tabs>
        <w:ind w:left="5040" w:hanging="360"/>
      </w:pPr>
      <w:rPr>
        <w:rFonts w:ascii="Arial" w:hAnsi="Arial" w:hint="default"/>
      </w:rPr>
    </w:lvl>
    <w:lvl w:ilvl="7" w:tplc="048CD59A" w:tentative="1">
      <w:start w:val="1"/>
      <w:numFmt w:val="bullet"/>
      <w:lvlText w:val="•"/>
      <w:lvlJc w:val="left"/>
      <w:pPr>
        <w:tabs>
          <w:tab w:val="num" w:pos="5760"/>
        </w:tabs>
        <w:ind w:left="5760" w:hanging="360"/>
      </w:pPr>
      <w:rPr>
        <w:rFonts w:ascii="Arial" w:hAnsi="Arial" w:hint="default"/>
      </w:rPr>
    </w:lvl>
    <w:lvl w:ilvl="8" w:tplc="016E5204" w:tentative="1">
      <w:start w:val="1"/>
      <w:numFmt w:val="bullet"/>
      <w:lvlText w:val="•"/>
      <w:lvlJc w:val="left"/>
      <w:pPr>
        <w:tabs>
          <w:tab w:val="num" w:pos="6480"/>
        </w:tabs>
        <w:ind w:left="6480" w:hanging="360"/>
      </w:pPr>
      <w:rPr>
        <w:rFonts w:ascii="Arial" w:hAnsi="Arial" w:hint="default"/>
      </w:rPr>
    </w:lvl>
  </w:abstractNum>
  <w:abstractNum w:abstractNumId="202" w15:restartNumberingAfterBreak="0">
    <w:nsid w:val="58A753C2"/>
    <w:multiLevelType w:val="hybridMultilevel"/>
    <w:tmpl w:val="0ACCA98C"/>
    <w:lvl w:ilvl="0" w:tplc="ED149BC6">
      <w:start w:val="1"/>
      <w:numFmt w:val="bullet"/>
      <w:lvlText w:val="•"/>
      <w:lvlJc w:val="left"/>
      <w:pPr>
        <w:tabs>
          <w:tab w:val="num" w:pos="720"/>
        </w:tabs>
        <w:ind w:left="720" w:hanging="360"/>
      </w:pPr>
      <w:rPr>
        <w:rFonts w:ascii="Arial" w:hAnsi="Arial" w:hint="default"/>
      </w:rPr>
    </w:lvl>
    <w:lvl w:ilvl="1" w:tplc="77D2181E" w:tentative="1">
      <w:start w:val="1"/>
      <w:numFmt w:val="bullet"/>
      <w:lvlText w:val="•"/>
      <w:lvlJc w:val="left"/>
      <w:pPr>
        <w:tabs>
          <w:tab w:val="num" w:pos="1440"/>
        </w:tabs>
        <w:ind w:left="1440" w:hanging="360"/>
      </w:pPr>
      <w:rPr>
        <w:rFonts w:ascii="Arial" w:hAnsi="Arial" w:hint="default"/>
      </w:rPr>
    </w:lvl>
    <w:lvl w:ilvl="2" w:tplc="989401DC" w:tentative="1">
      <w:start w:val="1"/>
      <w:numFmt w:val="bullet"/>
      <w:lvlText w:val="•"/>
      <w:lvlJc w:val="left"/>
      <w:pPr>
        <w:tabs>
          <w:tab w:val="num" w:pos="2160"/>
        </w:tabs>
        <w:ind w:left="2160" w:hanging="360"/>
      </w:pPr>
      <w:rPr>
        <w:rFonts w:ascii="Arial" w:hAnsi="Arial" w:hint="default"/>
      </w:rPr>
    </w:lvl>
    <w:lvl w:ilvl="3" w:tplc="C1FEBA3E" w:tentative="1">
      <w:start w:val="1"/>
      <w:numFmt w:val="bullet"/>
      <w:lvlText w:val="•"/>
      <w:lvlJc w:val="left"/>
      <w:pPr>
        <w:tabs>
          <w:tab w:val="num" w:pos="2880"/>
        </w:tabs>
        <w:ind w:left="2880" w:hanging="360"/>
      </w:pPr>
      <w:rPr>
        <w:rFonts w:ascii="Arial" w:hAnsi="Arial" w:hint="default"/>
      </w:rPr>
    </w:lvl>
    <w:lvl w:ilvl="4" w:tplc="76C87B0A" w:tentative="1">
      <w:start w:val="1"/>
      <w:numFmt w:val="bullet"/>
      <w:lvlText w:val="•"/>
      <w:lvlJc w:val="left"/>
      <w:pPr>
        <w:tabs>
          <w:tab w:val="num" w:pos="3600"/>
        </w:tabs>
        <w:ind w:left="3600" w:hanging="360"/>
      </w:pPr>
      <w:rPr>
        <w:rFonts w:ascii="Arial" w:hAnsi="Arial" w:hint="default"/>
      </w:rPr>
    </w:lvl>
    <w:lvl w:ilvl="5" w:tplc="C466F15C" w:tentative="1">
      <w:start w:val="1"/>
      <w:numFmt w:val="bullet"/>
      <w:lvlText w:val="•"/>
      <w:lvlJc w:val="left"/>
      <w:pPr>
        <w:tabs>
          <w:tab w:val="num" w:pos="4320"/>
        </w:tabs>
        <w:ind w:left="4320" w:hanging="360"/>
      </w:pPr>
      <w:rPr>
        <w:rFonts w:ascii="Arial" w:hAnsi="Arial" w:hint="default"/>
      </w:rPr>
    </w:lvl>
    <w:lvl w:ilvl="6" w:tplc="01940274" w:tentative="1">
      <w:start w:val="1"/>
      <w:numFmt w:val="bullet"/>
      <w:lvlText w:val="•"/>
      <w:lvlJc w:val="left"/>
      <w:pPr>
        <w:tabs>
          <w:tab w:val="num" w:pos="5040"/>
        </w:tabs>
        <w:ind w:left="5040" w:hanging="360"/>
      </w:pPr>
      <w:rPr>
        <w:rFonts w:ascii="Arial" w:hAnsi="Arial" w:hint="default"/>
      </w:rPr>
    </w:lvl>
    <w:lvl w:ilvl="7" w:tplc="72D023D8" w:tentative="1">
      <w:start w:val="1"/>
      <w:numFmt w:val="bullet"/>
      <w:lvlText w:val="•"/>
      <w:lvlJc w:val="left"/>
      <w:pPr>
        <w:tabs>
          <w:tab w:val="num" w:pos="5760"/>
        </w:tabs>
        <w:ind w:left="5760" w:hanging="360"/>
      </w:pPr>
      <w:rPr>
        <w:rFonts w:ascii="Arial" w:hAnsi="Arial" w:hint="default"/>
      </w:rPr>
    </w:lvl>
    <w:lvl w:ilvl="8" w:tplc="7B7CD618" w:tentative="1">
      <w:start w:val="1"/>
      <w:numFmt w:val="bullet"/>
      <w:lvlText w:val="•"/>
      <w:lvlJc w:val="left"/>
      <w:pPr>
        <w:tabs>
          <w:tab w:val="num" w:pos="6480"/>
        </w:tabs>
        <w:ind w:left="6480" w:hanging="360"/>
      </w:pPr>
      <w:rPr>
        <w:rFonts w:ascii="Arial" w:hAnsi="Arial" w:hint="default"/>
      </w:rPr>
    </w:lvl>
  </w:abstractNum>
  <w:abstractNum w:abstractNumId="203" w15:restartNumberingAfterBreak="0">
    <w:nsid w:val="5A63646B"/>
    <w:multiLevelType w:val="hybridMultilevel"/>
    <w:tmpl w:val="62CC96F0"/>
    <w:lvl w:ilvl="0" w:tplc="E554627A">
      <w:start w:val="1"/>
      <w:numFmt w:val="bullet"/>
      <w:lvlText w:val="•"/>
      <w:lvlJc w:val="left"/>
      <w:pPr>
        <w:tabs>
          <w:tab w:val="num" w:pos="720"/>
        </w:tabs>
        <w:ind w:left="720" w:hanging="360"/>
      </w:pPr>
      <w:rPr>
        <w:rFonts w:ascii="Arial" w:hAnsi="Arial" w:hint="default"/>
      </w:rPr>
    </w:lvl>
    <w:lvl w:ilvl="1" w:tplc="7C206F34" w:tentative="1">
      <w:start w:val="1"/>
      <w:numFmt w:val="bullet"/>
      <w:lvlText w:val="•"/>
      <w:lvlJc w:val="left"/>
      <w:pPr>
        <w:tabs>
          <w:tab w:val="num" w:pos="1440"/>
        </w:tabs>
        <w:ind w:left="1440" w:hanging="360"/>
      </w:pPr>
      <w:rPr>
        <w:rFonts w:ascii="Arial" w:hAnsi="Arial" w:hint="default"/>
      </w:rPr>
    </w:lvl>
    <w:lvl w:ilvl="2" w:tplc="B540CC36" w:tentative="1">
      <w:start w:val="1"/>
      <w:numFmt w:val="bullet"/>
      <w:lvlText w:val="•"/>
      <w:lvlJc w:val="left"/>
      <w:pPr>
        <w:tabs>
          <w:tab w:val="num" w:pos="2160"/>
        </w:tabs>
        <w:ind w:left="2160" w:hanging="360"/>
      </w:pPr>
      <w:rPr>
        <w:rFonts w:ascii="Arial" w:hAnsi="Arial" w:hint="default"/>
      </w:rPr>
    </w:lvl>
    <w:lvl w:ilvl="3" w:tplc="BAB2AD2C" w:tentative="1">
      <w:start w:val="1"/>
      <w:numFmt w:val="bullet"/>
      <w:lvlText w:val="•"/>
      <w:lvlJc w:val="left"/>
      <w:pPr>
        <w:tabs>
          <w:tab w:val="num" w:pos="2880"/>
        </w:tabs>
        <w:ind w:left="2880" w:hanging="360"/>
      </w:pPr>
      <w:rPr>
        <w:rFonts w:ascii="Arial" w:hAnsi="Arial" w:hint="default"/>
      </w:rPr>
    </w:lvl>
    <w:lvl w:ilvl="4" w:tplc="EC5061CC" w:tentative="1">
      <w:start w:val="1"/>
      <w:numFmt w:val="bullet"/>
      <w:lvlText w:val="•"/>
      <w:lvlJc w:val="left"/>
      <w:pPr>
        <w:tabs>
          <w:tab w:val="num" w:pos="3600"/>
        </w:tabs>
        <w:ind w:left="3600" w:hanging="360"/>
      </w:pPr>
      <w:rPr>
        <w:rFonts w:ascii="Arial" w:hAnsi="Arial" w:hint="default"/>
      </w:rPr>
    </w:lvl>
    <w:lvl w:ilvl="5" w:tplc="644E794A" w:tentative="1">
      <w:start w:val="1"/>
      <w:numFmt w:val="bullet"/>
      <w:lvlText w:val="•"/>
      <w:lvlJc w:val="left"/>
      <w:pPr>
        <w:tabs>
          <w:tab w:val="num" w:pos="4320"/>
        </w:tabs>
        <w:ind w:left="4320" w:hanging="360"/>
      </w:pPr>
      <w:rPr>
        <w:rFonts w:ascii="Arial" w:hAnsi="Arial" w:hint="default"/>
      </w:rPr>
    </w:lvl>
    <w:lvl w:ilvl="6" w:tplc="AC26C148" w:tentative="1">
      <w:start w:val="1"/>
      <w:numFmt w:val="bullet"/>
      <w:lvlText w:val="•"/>
      <w:lvlJc w:val="left"/>
      <w:pPr>
        <w:tabs>
          <w:tab w:val="num" w:pos="5040"/>
        </w:tabs>
        <w:ind w:left="5040" w:hanging="360"/>
      </w:pPr>
      <w:rPr>
        <w:rFonts w:ascii="Arial" w:hAnsi="Arial" w:hint="default"/>
      </w:rPr>
    </w:lvl>
    <w:lvl w:ilvl="7" w:tplc="A0961884" w:tentative="1">
      <w:start w:val="1"/>
      <w:numFmt w:val="bullet"/>
      <w:lvlText w:val="•"/>
      <w:lvlJc w:val="left"/>
      <w:pPr>
        <w:tabs>
          <w:tab w:val="num" w:pos="5760"/>
        </w:tabs>
        <w:ind w:left="5760" w:hanging="360"/>
      </w:pPr>
      <w:rPr>
        <w:rFonts w:ascii="Arial" w:hAnsi="Arial" w:hint="default"/>
      </w:rPr>
    </w:lvl>
    <w:lvl w:ilvl="8" w:tplc="DD7447F0" w:tentative="1">
      <w:start w:val="1"/>
      <w:numFmt w:val="bullet"/>
      <w:lvlText w:val="•"/>
      <w:lvlJc w:val="left"/>
      <w:pPr>
        <w:tabs>
          <w:tab w:val="num" w:pos="6480"/>
        </w:tabs>
        <w:ind w:left="6480" w:hanging="360"/>
      </w:pPr>
      <w:rPr>
        <w:rFonts w:ascii="Arial" w:hAnsi="Arial" w:hint="default"/>
      </w:rPr>
    </w:lvl>
  </w:abstractNum>
  <w:abstractNum w:abstractNumId="204" w15:restartNumberingAfterBreak="0">
    <w:nsid w:val="5C416336"/>
    <w:multiLevelType w:val="hybridMultilevel"/>
    <w:tmpl w:val="A3C42DBE"/>
    <w:lvl w:ilvl="0" w:tplc="3BD81D54">
      <w:start w:val="1"/>
      <w:numFmt w:val="bullet"/>
      <w:lvlText w:val="•"/>
      <w:lvlJc w:val="left"/>
      <w:pPr>
        <w:tabs>
          <w:tab w:val="num" w:pos="720"/>
        </w:tabs>
        <w:ind w:left="720" w:hanging="360"/>
      </w:pPr>
      <w:rPr>
        <w:rFonts w:ascii="Arial" w:hAnsi="Arial" w:hint="default"/>
      </w:rPr>
    </w:lvl>
    <w:lvl w:ilvl="1" w:tplc="A7A62DA4" w:tentative="1">
      <w:start w:val="1"/>
      <w:numFmt w:val="bullet"/>
      <w:lvlText w:val="•"/>
      <w:lvlJc w:val="left"/>
      <w:pPr>
        <w:tabs>
          <w:tab w:val="num" w:pos="1440"/>
        </w:tabs>
        <w:ind w:left="1440" w:hanging="360"/>
      </w:pPr>
      <w:rPr>
        <w:rFonts w:ascii="Arial" w:hAnsi="Arial" w:hint="default"/>
      </w:rPr>
    </w:lvl>
    <w:lvl w:ilvl="2" w:tplc="773CAA16" w:tentative="1">
      <w:start w:val="1"/>
      <w:numFmt w:val="bullet"/>
      <w:lvlText w:val="•"/>
      <w:lvlJc w:val="left"/>
      <w:pPr>
        <w:tabs>
          <w:tab w:val="num" w:pos="2160"/>
        </w:tabs>
        <w:ind w:left="2160" w:hanging="360"/>
      </w:pPr>
      <w:rPr>
        <w:rFonts w:ascii="Arial" w:hAnsi="Arial" w:hint="default"/>
      </w:rPr>
    </w:lvl>
    <w:lvl w:ilvl="3" w:tplc="B406B650" w:tentative="1">
      <w:start w:val="1"/>
      <w:numFmt w:val="bullet"/>
      <w:lvlText w:val="•"/>
      <w:lvlJc w:val="left"/>
      <w:pPr>
        <w:tabs>
          <w:tab w:val="num" w:pos="2880"/>
        </w:tabs>
        <w:ind w:left="2880" w:hanging="360"/>
      </w:pPr>
      <w:rPr>
        <w:rFonts w:ascii="Arial" w:hAnsi="Arial" w:hint="default"/>
      </w:rPr>
    </w:lvl>
    <w:lvl w:ilvl="4" w:tplc="BF6E938A" w:tentative="1">
      <w:start w:val="1"/>
      <w:numFmt w:val="bullet"/>
      <w:lvlText w:val="•"/>
      <w:lvlJc w:val="left"/>
      <w:pPr>
        <w:tabs>
          <w:tab w:val="num" w:pos="3600"/>
        </w:tabs>
        <w:ind w:left="3600" w:hanging="360"/>
      </w:pPr>
      <w:rPr>
        <w:rFonts w:ascii="Arial" w:hAnsi="Arial" w:hint="default"/>
      </w:rPr>
    </w:lvl>
    <w:lvl w:ilvl="5" w:tplc="A6E4E1C6" w:tentative="1">
      <w:start w:val="1"/>
      <w:numFmt w:val="bullet"/>
      <w:lvlText w:val="•"/>
      <w:lvlJc w:val="left"/>
      <w:pPr>
        <w:tabs>
          <w:tab w:val="num" w:pos="4320"/>
        </w:tabs>
        <w:ind w:left="4320" w:hanging="360"/>
      </w:pPr>
      <w:rPr>
        <w:rFonts w:ascii="Arial" w:hAnsi="Arial" w:hint="default"/>
      </w:rPr>
    </w:lvl>
    <w:lvl w:ilvl="6" w:tplc="E9364C36" w:tentative="1">
      <w:start w:val="1"/>
      <w:numFmt w:val="bullet"/>
      <w:lvlText w:val="•"/>
      <w:lvlJc w:val="left"/>
      <w:pPr>
        <w:tabs>
          <w:tab w:val="num" w:pos="5040"/>
        </w:tabs>
        <w:ind w:left="5040" w:hanging="360"/>
      </w:pPr>
      <w:rPr>
        <w:rFonts w:ascii="Arial" w:hAnsi="Arial" w:hint="default"/>
      </w:rPr>
    </w:lvl>
    <w:lvl w:ilvl="7" w:tplc="2EBE7AEA" w:tentative="1">
      <w:start w:val="1"/>
      <w:numFmt w:val="bullet"/>
      <w:lvlText w:val="•"/>
      <w:lvlJc w:val="left"/>
      <w:pPr>
        <w:tabs>
          <w:tab w:val="num" w:pos="5760"/>
        </w:tabs>
        <w:ind w:left="5760" w:hanging="360"/>
      </w:pPr>
      <w:rPr>
        <w:rFonts w:ascii="Arial" w:hAnsi="Arial" w:hint="default"/>
      </w:rPr>
    </w:lvl>
    <w:lvl w:ilvl="8" w:tplc="E24AF058" w:tentative="1">
      <w:start w:val="1"/>
      <w:numFmt w:val="bullet"/>
      <w:lvlText w:val="•"/>
      <w:lvlJc w:val="left"/>
      <w:pPr>
        <w:tabs>
          <w:tab w:val="num" w:pos="6480"/>
        </w:tabs>
        <w:ind w:left="6480" w:hanging="360"/>
      </w:pPr>
      <w:rPr>
        <w:rFonts w:ascii="Arial" w:hAnsi="Arial" w:hint="default"/>
      </w:rPr>
    </w:lvl>
  </w:abstractNum>
  <w:abstractNum w:abstractNumId="205" w15:restartNumberingAfterBreak="0">
    <w:nsid w:val="5C8F3308"/>
    <w:multiLevelType w:val="hybridMultilevel"/>
    <w:tmpl w:val="D52EF550"/>
    <w:lvl w:ilvl="0" w:tplc="B600C82A">
      <w:start w:val="1"/>
      <w:numFmt w:val="bullet"/>
      <w:lvlText w:val="•"/>
      <w:lvlJc w:val="left"/>
      <w:pPr>
        <w:tabs>
          <w:tab w:val="num" w:pos="720"/>
        </w:tabs>
        <w:ind w:left="720" w:hanging="360"/>
      </w:pPr>
      <w:rPr>
        <w:rFonts w:ascii="Arial" w:hAnsi="Arial" w:hint="default"/>
      </w:rPr>
    </w:lvl>
    <w:lvl w:ilvl="1" w:tplc="679AF46C" w:tentative="1">
      <w:start w:val="1"/>
      <w:numFmt w:val="bullet"/>
      <w:lvlText w:val="•"/>
      <w:lvlJc w:val="left"/>
      <w:pPr>
        <w:tabs>
          <w:tab w:val="num" w:pos="1440"/>
        </w:tabs>
        <w:ind w:left="1440" w:hanging="360"/>
      </w:pPr>
      <w:rPr>
        <w:rFonts w:ascii="Arial" w:hAnsi="Arial" w:hint="default"/>
      </w:rPr>
    </w:lvl>
    <w:lvl w:ilvl="2" w:tplc="93FEF7C2" w:tentative="1">
      <w:start w:val="1"/>
      <w:numFmt w:val="bullet"/>
      <w:lvlText w:val="•"/>
      <w:lvlJc w:val="left"/>
      <w:pPr>
        <w:tabs>
          <w:tab w:val="num" w:pos="2160"/>
        </w:tabs>
        <w:ind w:left="2160" w:hanging="360"/>
      </w:pPr>
      <w:rPr>
        <w:rFonts w:ascii="Arial" w:hAnsi="Arial" w:hint="default"/>
      </w:rPr>
    </w:lvl>
    <w:lvl w:ilvl="3" w:tplc="6B1EC0AA" w:tentative="1">
      <w:start w:val="1"/>
      <w:numFmt w:val="bullet"/>
      <w:lvlText w:val="•"/>
      <w:lvlJc w:val="left"/>
      <w:pPr>
        <w:tabs>
          <w:tab w:val="num" w:pos="2880"/>
        </w:tabs>
        <w:ind w:left="2880" w:hanging="360"/>
      </w:pPr>
      <w:rPr>
        <w:rFonts w:ascii="Arial" w:hAnsi="Arial" w:hint="default"/>
      </w:rPr>
    </w:lvl>
    <w:lvl w:ilvl="4" w:tplc="C59A34B6" w:tentative="1">
      <w:start w:val="1"/>
      <w:numFmt w:val="bullet"/>
      <w:lvlText w:val="•"/>
      <w:lvlJc w:val="left"/>
      <w:pPr>
        <w:tabs>
          <w:tab w:val="num" w:pos="3600"/>
        </w:tabs>
        <w:ind w:left="3600" w:hanging="360"/>
      </w:pPr>
      <w:rPr>
        <w:rFonts w:ascii="Arial" w:hAnsi="Arial" w:hint="default"/>
      </w:rPr>
    </w:lvl>
    <w:lvl w:ilvl="5" w:tplc="809A3462" w:tentative="1">
      <w:start w:val="1"/>
      <w:numFmt w:val="bullet"/>
      <w:lvlText w:val="•"/>
      <w:lvlJc w:val="left"/>
      <w:pPr>
        <w:tabs>
          <w:tab w:val="num" w:pos="4320"/>
        </w:tabs>
        <w:ind w:left="4320" w:hanging="360"/>
      </w:pPr>
      <w:rPr>
        <w:rFonts w:ascii="Arial" w:hAnsi="Arial" w:hint="default"/>
      </w:rPr>
    </w:lvl>
    <w:lvl w:ilvl="6" w:tplc="E42E3B24" w:tentative="1">
      <w:start w:val="1"/>
      <w:numFmt w:val="bullet"/>
      <w:lvlText w:val="•"/>
      <w:lvlJc w:val="left"/>
      <w:pPr>
        <w:tabs>
          <w:tab w:val="num" w:pos="5040"/>
        </w:tabs>
        <w:ind w:left="5040" w:hanging="360"/>
      </w:pPr>
      <w:rPr>
        <w:rFonts w:ascii="Arial" w:hAnsi="Arial" w:hint="default"/>
      </w:rPr>
    </w:lvl>
    <w:lvl w:ilvl="7" w:tplc="39F26D7C" w:tentative="1">
      <w:start w:val="1"/>
      <w:numFmt w:val="bullet"/>
      <w:lvlText w:val="•"/>
      <w:lvlJc w:val="left"/>
      <w:pPr>
        <w:tabs>
          <w:tab w:val="num" w:pos="5760"/>
        </w:tabs>
        <w:ind w:left="5760" w:hanging="360"/>
      </w:pPr>
      <w:rPr>
        <w:rFonts w:ascii="Arial" w:hAnsi="Arial" w:hint="default"/>
      </w:rPr>
    </w:lvl>
    <w:lvl w:ilvl="8" w:tplc="C1E8564C" w:tentative="1">
      <w:start w:val="1"/>
      <w:numFmt w:val="bullet"/>
      <w:lvlText w:val="•"/>
      <w:lvlJc w:val="left"/>
      <w:pPr>
        <w:tabs>
          <w:tab w:val="num" w:pos="6480"/>
        </w:tabs>
        <w:ind w:left="6480" w:hanging="360"/>
      </w:pPr>
      <w:rPr>
        <w:rFonts w:ascii="Arial" w:hAnsi="Arial" w:hint="default"/>
      </w:rPr>
    </w:lvl>
  </w:abstractNum>
  <w:abstractNum w:abstractNumId="206" w15:restartNumberingAfterBreak="0">
    <w:nsid w:val="5CA271FC"/>
    <w:multiLevelType w:val="hybridMultilevel"/>
    <w:tmpl w:val="520E6C10"/>
    <w:lvl w:ilvl="0" w:tplc="0792B022">
      <w:start w:val="1"/>
      <w:numFmt w:val="bullet"/>
      <w:lvlText w:val="•"/>
      <w:lvlJc w:val="left"/>
      <w:pPr>
        <w:tabs>
          <w:tab w:val="num" w:pos="720"/>
        </w:tabs>
        <w:ind w:left="720" w:hanging="360"/>
      </w:pPr>
      <w:rPr>
        <w:rFonts w:ascii="Arial" w:hAnsi="Arial" w:hint="default"/>
      </w:rPr>
    </w:lvl>
    <w:lvl w:ilvl="1" w:tplc="A6242476" w:tentative="1">
      <w:start w:val="1"/>
      <w:numFmt w:val="bullet"/>
      <w:lvlText w:val="•"/>
      <w:lvlJc w:val="left"/>
      <w:pPr>
        <w:tabs>
          <w:tab w:val="num" w:pos="1440"/>
        </w:tabs>
        <w:ind w:left="1440" w:hanging="360"/>
      </w:pPr>
      <w:rPr>
        <w:rFonts w:ascii="Arial" w:hAnsi="Arial" w:hint="default"/>
      </w:rPr>
    </w:lvl>
    <w:lvl w:ilvl="2" w:tplc="0BB80846" w:tentative="1">
      <w:start w:val="1"/>
      <w:numFmt w:val="bullet"/>
      <w:lvlText w:val="•"/>
      <w:lvlJc w:val="left"/>
      <w:pPr>
        <w:tabs>
          <w:tab w:val="num" w:pos="2160"/>
        </w:tabs>
        <w:ind w:left="2160" w:hanging="360"/>
      </w:pPr>
      <w:rPr>
        <w:rFonts w:ascii="Arial" w:hAnsi="Arial" w:hint="default"/>
      </w:rPr>
    </w:lvl>
    <w:lvl w:ilvl="3" w:tplc="E0B89904" w:tentative="1">
      <w:start w:val="1"/>
      <w:numFmt w:val="bullet"/>
      <w:lvlText w:val="•"/>
      <w:lvlJc w:val="left"/>
      <w:pPr>
        <w:tabs>
          <w:tab w:val="num" w:pos="2880"/>
        </w:tabs>
        <w:ind w:left="2880" w:hanging="360"/>
      </w:pPr>
      <w:rPr>
        <w:rFonts w:ascii="Arial" w:hAnsi="Arial" w:hint="default"/>
      </w:rPr>
    </w:lvl>
    <w:lvl w:ilvl="4" w:tplc="DBA034BC" w:tentative="1">
      <w:start w:val="1"/>
      <w:numFmt w:val="bullet"/>
      <w:lvlText w:val="•"/>
      <w:lvlJc w:val="left"/>
      <w:pPr>
        <w:tabs>
          <w:tab w:val="num" w:pos="3600"/>
        </w:tabs>
        <w:ind w:left="3600" w:hanging="360"/>
      </w:pPr>
      <w:rPr>
        <w:rFonts w:ascii="Arial" w:hAnsi="Arial" w:hint="default"/>
      </w:rPr>
    </w:lvl>
    <w:lvl w:ilvl="5" w:tplc="727ED27E" w:tentative="1">
      <w:start w:val="1"/>
      <w:numFmt w:val="bullet"/>
      <w:lvlText w:val="•"/>
      <w:lvlJc w:val="left"/>
      <w:pPr>
        <w:tabs>
          <w:tab w:val="num" w:pos="4320"/>
        </w:tabs>
        <w:ind w:left="4320" w:hanging="360"/>
      </w:pPr>
      <w:rPr>
        <w:rFonts w:ascii="Arial" w:hAnsi="Arial" w:hint="default"/>
      </w:rPr>
    </w:lvl>
    <w:lvl w:ilvl="6" w:tplc="C43259D4" w:tentative="1">
      <w:start w:val="1"/>
      <w:numFmt w:val="bullet"/>
      <w:lvlText w:val="•"/>
      <w:lvlJc w:val="left"/>
      <w:pPr>
        <w:tabs>
          <w:tab w:val="num" w:pos="5040"/>
        </w:tabs>
        <w:ind w:left="5040" w:hanging="360"/>
      </w:pPr>
      <w:rPr>
        <w:rFonts w:ascii="Arial" w:hAnsi="Arial" w:hint="default"/>
      </w:rPr>
    </w:lvl>
    <w:lvl w:ilvl="7" w:tplc="A8E26304" w:tentative="1">
      <w:start w:val="1"/>
      <w:numFmt w:val="bullet"/>
      <w:lvlText w:val="•"/>
      <w:lvlJc w:val="left"/>
      <w:pPr>
        <w:tabs>
          <w:tab w:val="num" w:pos="5760"/>
        </w:tabs>
        <w:ind w:left="5760" w:hanging="360"/>
      </w:pPr>
      <w:rPr>
        <w:rFonts w:ascii="Arial" w:hAnsi="Arial" w:hint="default"/>
      </w:rPr>
    </w:lvl>
    <w:lvl w:ilvl="8" w:tplc="00F07A3A" w:tentative="1">
      <w:start w:val="1"/>
      <w:numFmt w:val="bullet"/>
      <w:lvlText w:val="•"/>
      <w:lvlJc w:val="left"/>
      <w:pPr>
        <w:tabs>
          <w:tab w:val="num" w:pos="6480"/>
        </w:tabs>
        <w:ind w:left="6480" w:hanging="360"/>
      </w:pPr>
      <w:rPr>
        <w:rFonts w:ascii="Arial" w:hAnsi="Arial" w:hint="default"/>
      </w:rPr>
    </w:lvl>
  </w:abstractNum>
  <w:abstractNum w:abstractNumId="207" w15:restartNumberingAfterBreak="0">
    <w:nsid w:val="5DD45A24"/>
    <w:multiLevelType w:val="hybridMultilevel"/>
    <w:tmpl w:val="D4FEB598"/>
    <w:lvl w:ilvl="0" w:tplc="F50C7C0E">
      <w:start w:val="1"/>
      <w:numFmt w:val="bullet"/>
      <w:lvlText w:val="•"/>
      <w:lvlJc w:val="left"/>
      <w:pPr>
        <w:tabs>
          <w:tab w:val="num" w:pos="720"/>
        </w:tabs>
        <w:ind w:left="720" w:hanging="360"/>
      </w:pPr>
      <w:rPr>
        <w:rFonts w:ascii="Arial" w:hAnsi="Arial" w:hint="default"/>
      </w:rPr>
    </w:lvl>
    <w:lvl w:ilvl="1" w:tplc="8F2E7F56" w:tentative="1">
      <w:start w:val="1"/>
      <w:numFmt w:val="bullet"/>
      <w:lvlText w:val="•"/>
      <w:lvlJc w:val="left"/>
      <w:pPr>
        <w:tabs>
          <w:tab w:val="num" w:pos="1440"/>
        </w:tabs>
        <w:ind w:left="1440" w:hanging="360"/>
      </w:pPr>
      <w:rPr>
        <w:rFonts w:ascii="Arial" w:hAnsi="Arial" w:hint="default"/>
      </w:rPr>
    </w:lvl>
    <w:lvl w:ilvl="2" w:tplc="67522ACE" w:tentative="1">
      <w:start w:val="1"/>
      <w:numFmt w:val="bullet"/>
      <w:lvlText w:val="•"/>
      <w:lvlJc w:val="left"/>
      <w:pPr>
        <w:tabs>
          <w:tab w:val="num" w:pos="2160"/>
        </w:tabs>
        <w:ind w:left="2160" w:hanging="360"/>
      </w:pPr>
      <w:rPr>
        <w:rFonts w:ascii="Arial" w:hAnsi="Arial" w:hint="default"/>
      </w:rPr>
    </w:lvl>
    <w:lvl w:ilvl="3" w:tplc="682E4158" w:tentative="1">
      <w:start w:val="1"/>
      <w:numFmt w:val="bullet"/>
      <w:lvlText w:val="•"/>
      <w:lvlJc w:val="left"/>
      <w:pPr>
        <w:tabs>
          <w:tab w:val="num" w:pos="2880"/>
        </w:tabs>
        <w:ind w:left="2880" w:hanging="360"/>
      </w:pPr>
      <w:rPr>
        <w:rFonts w:ascii="Arial" w:hAnsi="Arial" w:hint="default"/>
      </w:rPr>
    </w:lvl>
    <w:lvl w:ilvl="4" w:tplc="39E45FAC" w:tentative="1">
      <w:start w:val="1"/>
      <w:numFmt w:val="bullet"/>
      <w:lvlText w:val="•"/>
      <w:lvlJc w:val="left"/>
      <w:pPr>
        <w:tabs>
          <w:tab w:val="num" w:pos="3600"/>
        </w:tabs>
        <w:ind w:left="3600" w:hanging="360"/>
      </w:pPr>
      <w:rPr>
        <w:rFonts w:ascii="Arial" w:hAnsi="Arial" w:hint="default"/>
      </w:rPr>
    </w:lvl>
    <w:lvl w:ilvl="5" w:tplc="C43A7CE6" w:tentative="1">
      <w:start w:val="1"/>
      <w:numFmt w:val="bullet"/>
      <w:lvlText w:val="•"/>
      <w:lvlJc w:val="left"/>
      <w:pPr>
        <w:tabs>
          <w:tab w:val="num" w:pos="4320"/>
        </w:tabs>
        <w:ind w:left="4320" w:hanging="360"/>
      </w:pPr>
      <w:rPr>
        <w:rFonts w:ascii="Arial" w:hAnsi="Arial" w:hint="default"/>
      </w:rPr>
    </w:lvl>
    <w:lvl w:ilvl="6" w:tplc="F886CA34" w:tentative="1">
      <w:start w:val="1"/>
      <w:numFmt w:val="bullet"/>
      <w:lvlText w:val="•"/>
      <w:lvlJc w:val="left"/>
      <w:pPr>
        <w:tabs>
          <w:tab w:val="num" w:pos="5040"/>
        </w:tabs>
        <w:ind w:left="5040" w:hanging="360"/>
      </w:pPr>
      <w:rPr>
        <w:rFonts w:ascii="Arial" w:hAnsi="Arial" w:hint="default"/>
      </w:rPr>
    </w:lvl>
    <w:lvl w:ilvl="7" w:tplc="AC04C7C2" w:tentative="1">
      <w:start w:val="1"/>
      <w:numFmt w:val="bullet"/>
      <w:lvlText w:val="•"/>
      <w:lvlJc w:val="left"/>
      <w:pPr>
        <w:tabs>
          <w:tab w:val="num" w:pos="5760"/>
        </w:tabs>
        <w:ind w:left="5760" w:hanging="360"/>
      </w:pPr>
      <w:rPr>
        <w:rFonts w:ascii="Arial" w:hAnsi="Arial" w:hint="default"/>
      </w:rPr>
    </w:lvl>
    <w:lvl w:ilvl="8" w:tplc="0218A5D4" w:tentative="1">
      <w:start w:val="1"/>
      <w:numFmt w:val="bullet"/>
      <w:lvlText w:val="•"/>
      <w:lvlJc w:val="left"/>
      <w:pPr>
        <w:tabs>
          <w:tab w:val="num" w:pos="6480"/>
        </w:tabs>
        <w:ind w:left="6480" w:hanging="360"/>
      </w:pPr>
      <w:rPr>
        <w:rFonts w:ascii="Arial" w:hAnsi="Arial" w:hint="default"/>
      </w:rPr>
    </w:lvl>
  </w:abstractNum>
  <w:abstractNum w:abstractNumId="208" w15:restartNumberingAfterBreak="0">
    <w:nsid w:val="5E762522"/>
    <w:multiLevelType w:val="hybridMultilevel"/>
    <w:tmpl w:val="862608E0"/>
    <w:lvl w:ilvl="0" w:tplc="E04AFB0C">
      <w:start w:val="1"/>
      <w:numFmt w:val="bullet"/>
      <w:lvlText w:val="•"/>
      <w:lvlJc w:val="left"/>
      <w:pPr>
        <w:tabs>
          <w:tab w:val="num" w:pos="720"/>
        </w:tabs>
        <w:ind w:left="720" w:hanging="360"/>
      </w:pPr>
      <w:rPr>
        <w:rFonts w:ascii="Arial" w:hAnsi="Arial" w:hint="default"/>
      </w:rPr>
    </w:lvl>
    <w:lvl w:ilvl="1" w:tplc="B4DE52BA" w:tentative="1">
      <w:start w:val="1"/>
      <w:numFmt w:val="bullet"/>
      <w:lvlText w:val="•"/>
      <w:lvlJc w:val="left"/>
      <w:pPr>
        <w:tabs>
          <w:tab w:val="num" w:pos="1440"/>
        </w:tabs>
        <w:ind w:left="1440" w:hanging="360"/>
      </w:pPr>
      <w:rPr>
        <w:rFonts w:ascii="Arial" w:hAnsi="Arial" w:hint="default"/>
      </w:rPr>
    </w:lvl>
    <w:lvl w:ilvl="2" w:tplc="408E0CEE" w:tentative="1">
      <w:start w:val="1"/>
      <w:numFmt w:val="bullet"/>
      <w:lvlText w:val="•"/>
      <w:lvlJc w:val="left"/>
      <w:pPr>
        <w:tabs>
          <w:tab w:val="num" w:pos="2160"/>
        </w:tabs>
        <w:ind w:left="2160" w:hanging="360"/>
      </w:pPr>
      <w:rPr>
        <w:rFonts w:ascii="Arial" w:hAnsi="Arial" w:hint="default"/>
      </w:rPr>
    </w:lvl>
    <w:lvl w:ilvl="3" w:tplc="5A46AC68" w:tentative="1">
      <w:start w:val="1"/>
      <w:numFmt w:val="bullet"/>
      <w:lvlText w:val="•"/>
      <w:lvlJc w:val="left"/>
      <w:pPr>
        <w:tabs>
          <w:tab w:val="num" w:pos="2880"/>
        </w:tabs>
        <w:ind w:left="2880" w:hanging="360"/>
      </w:pPr>
      <w:rPr>
        <w:rFonts w:ascii="Arial" w:hAnsi="Arial" w:hint="default"/>
      </w:rPr>
    </w:lvl>
    <w:lvl w:ilvl="4" w:tplc="B5D4284A" w:tentative="1">
      <w:start w:val="1"/>
      <w:numFmt w:val="bullet"/>
      <w:lvlText w:val="•"/>
      <w:lvlJc w:val="left"/>
      <w:pPr>
        <w:tabs>
          <w:tab w:val="num" w:pos="3600"/>
        </w:tabs>
        <w:ind w:left="3600" w:hanging="360"/>
      </w:pPr>
      <w:rPr>
        <w:rFonts w:ascii="Arial" w:hAnsi="Arial" w:hint="default"/>
      </w:rPr>
    </w:lvl>
    <w:lvl w:ilvl="5" w:tplc="F18C1184" w:tentative="1">
      <w:start w:val="1"/>
      <w:numFmt w:val="bullet"/>
      <w:lvlText w:val="•"/>
      <w:lvlJc w:val="left"/>
      <w:pPr>
        <w:tabs>
          <w:tab w:val="num" w:pos="4320"/>
        </w:tabs>
        <w:ind w:left="4320" w:hanging="360"/>
      </w:pPr>
      <w:rPr>
        <w:rFonts w:ascii="Arial" w:hAnsi="Arial" w:hint="default"/>
      </w:rPr>
    </w:lvl>
    <w:lvl w:ilvl="6" w:tplc="47642066" w:tentative="1">
      <w:start w:val="1"/>
      <w:numFmt w:val="bullet"/>
      <w:lvlText w:val="•"/>
      <w:lvlJc w:val="left"/>
      <w:pPr>
        <w:tabs>
          <w:tab w:val="num" w:pos="5040"/>
        </w:tabs>
        <w:ind w:left="5040" w:hanging="360"/>
      </w:pPr>
      <w:rPr>
        <w:rFonts w:ascii="Arial" w:hAnsi="Arial" w:hint="default"/>
      </w:rPr>
    </w:lvl>
    <w:lvl w:ilvl="7" w:tplc="29FC26B2" w:tentative="1">
      <w:start w:val="1"/>
      <w:numFmt w:val="bullet"/>
      <w:lvlText w:val="•"/>
      <w:lvlJc w:val="left"/>
      <w:pPr>
        <w:tabs>
          <w:tab w:val="num" w:pos="5760"/>
        </w:tabs>
        <w:ind w:left="5760" w:hanging="360"/>
      </w:pPr>
      <w:rPr>
        <w:rFonts w:ascii="Arial" w:hAnsi="Arial" w:hint="default"/>
      </w:rPr>
    </w:lvl>
    <w:lvl w:ilvl="8" w:tplc="FE70C06E" w:tentative="1">
      <w:start w:val="1"/>
      <w:numFmt w:val="bullet"/>
      <w:lvlText w:val="•"/>
      <w:lvlJc w:val="left"/>
      <w:pPr>
        <w:tabs>
          <w:tab w:val="num" w:pos="6480"/>
        </w:tabs>
        <w:ind w:left="6480" w:hanging="360"/>
      </w:pPr>
      <w:rPr>
        <w:rFonts w:ascii="Arial" w:hAnsi="Arial" w:hint="default"/>
      </w:rPr>
    </w:lvl>
  </w:abstractNum>
  <w:abstractNum w:abstractNumId="209" w15:restartNumberingAfterBreak="0">
    <w:nsid w:val="5FBA28D6"/>
    <w:multiLevelType w:val="hybridMultilevel"/>
    <w:tmpl w:val="AF4EE1A2"/>
    <w:lvl w:ilvl="0" w:tplc="8F3C67B6">
      <w:start w:val="1"/>
      <w:numFmt w:val="bullet"/>
      <w:lvlText w:val="•"/>
      <w:lvlJc w:val="left"/>
      <w:pPr>
        <w:tabs>
          <w:tab w:val="num" w:pos="720"/>
        </w:tabs>
        <w:ind w:left="720" w:hanging="360"/>
      </w:pPr>
      <w:rPr>
        <w:rFonts w:ascii="Arial" w:hAnsi="Arial" w:hint="default"/>
      </w:rPr>
    </w:lvl>
    <w:lvl w:ilvl="1" w:tplc="129069F2" w:tentative="1">
      <w:start w:val="1"/>
      <w:numFmt w:val="bullet"/>
      <w:lvlText w:val="•"/>
      <w:lvlJc w:val="left"/>
      <w:pPr>
        <w:tabs>
          <w:tab w:val="num" w:pos="1440"/>
        </w:tabs>
        <w:ind w:left="1440" w:hanging="360"/>
      </w:pPr>
      <w:rPr>
        <w:rFonts w:ascii="Arial" w:hAnsi="Arial" w:hint="default"/>
      </w:rPr>
    </w:lvl>
    <w:lvl w:ilvl="2" w:tplc="C01C8A1A" w:tentative="1">
      <w:start w:val="1"/>
      <w:numFmt w:val="bullet"/>
      <w:lvlText w:val="•"/>
      <w:lvlJc w:val="left"/>
      <w:pPr>
        <w:tabs>
          <w:tab w:val="num" w:pos="2160"/>
        </w:tabs>
        <w:ind w:left="2160" w:hanging="360"/>
      </w:pPr>
      <w:rPr>
        <w:rFonts w:ascii="Arial" w:hAnsi="Arial" w:hint="default"/>
      </w:rPr>
    </w:lvl>
    <w:lvl w:ilvl="3" w:tplc="88081F8E" w:tentative="1">
      <w:start w:val="1"/>
      <w:numFmt w:val="bullet"/>
      <w:lvlText w:val="•"/>
      <w:lvlJc w:val="left"/>
      <w:pPr>
        <w:tabs>
          <w:tab w:val="num" w:pos="2880"/>
        </w:tabs>
        <w:ind w:left="2880" w:hanging="360"/>
      </w:pPr>
      <w:rPr>
        <w:rFonts w:ascii="Arial" w:hAnsi="Arial" w:hint="default"/>
      </w:rPr>
    </w:lvl>
    <w:lvl w:ilvl="4" w:tplc="007AB990" w:tentative="1">
      <w:start w:val="1"/>
      <w:numFmt w:val="bullet"/>
      <w:lvlText w:val="•"/>
      <w:lvlJc w:val="left"/>
      <w:pPr>
        <w:tabs>
          <w:tab w:val="num" w:pos="3600"/>
        </w:tabs>
        <w:ind w:left="3600" w:hanging="360"/>
      </w:pPr>
      <w:rPr>
        <w:rFonts w:ascii="Arial" w:hAnsi="Arial" w:hint="default"/>
      </w:rPr>
    </w:lvl>
    <w:lvl w:ilvl="5" w:tplc="44E44FA4" w:tentative="1">
      <w:start w:val="1"/>
      <w:numFmt w:val="bullet"/>
      <w:lvlText w:val="•"/>
      <w:lvlJc w:val="left"/>
      <w:pPr>
        <w:tabs>
          <w:tab w:val="num" w:pos="4320"/>
        </w:tabs>
        <w:ind w:left="4320" w:hanging="360"/>
      </w:pPr>
      <w:rPr>
        <w:rFonts w:ascii="Arial" w:hAnsi="Arial" w:hint="default"/>
      </w:rPr>
    </w:lvl>
    <w:lvl w:ilvl="6" w:tplc="D88024E8" w:tentative="1">
      <w:start w:val="1"/>
      <w:numFmt w:val="bullet"/>
      <w:lvlText w:val="•"/>
      <w:lvlJc w:val="left"/>
      <w:pPr>
        <w:tabs>
          <w:tab w:val="num" w:pos="5040"/>
        </w:tabs>
        <w:ind w:left="5040" w:hanging="360"/>
      </w:pPr>
      <w:rPr>
        <w:rFonts w:ascii="Arial" w:hAnsi="Arial" w:hint="default"/>
      </w:rPr>
    </w:lvl>
    <w:lvl w:ilvl="7" w:tplc="20AAA568" w:tentative="1">
      <w:start w:val="1"/>
      <w:numFmt w:val="bullet"/>
      <w:lvlText w:val="•"/>
      <w:lvlJc w:val="left"/>
      <w:pPr>
        <w:tabs>
          <w:tab w:val="num" w:pos="5760"/>
        </w:tabs>
        <w:ind w:left="5760" w:hanging="360"/>
      </w:pPr>
      <w:rPr>
        <w:rFonts w:ascii="Arial" w:hAnsi="Arial" w:hint="default"/>
      </w:rPr>
    </w:lvl>
    <w:lvl w:ilvl="8" w:tplc="252A2B60" w:tentative="1">
      <w:start w:val="1"/>
      <w:numFmt w:val="bullet"/>
      <w:lvlText w:val="•"/>
      <w:lvlJc w:val="left"/>
      <w:pPr>
        <w:tabs>
          <w:tab w:val="num" w:pos="6480"/>
        </w:tabs>
        <w:ind w:left="6480" w:hanging="360"/>
      </w:pPr>
      <w:rPr>
        <w:rFonts w:ascii="Arial" w:hAnsi="Arial" w:hint="default"/>
      </w:rPr>
    </w:lvl>
  </w:abstractNum>
  <w:abstractNum w:abstractNumId="210" w15:restartNumberingAfterBreak="0">
    <w:nsid w:val="60E73B2A"/>
    <w:multiLevelType w:val="hybridMultilevel"/>
    <w:tmpl w:val="F7C6079A"/>
    <w:lvl w:ilvl="0" w:tplc="EAF68430">
      <w:start w:val="1"/>
      <w:numFmt w:val="bullet"/>
      <w:lvlText w:val="•"/>
      <w:lvlJc w:val="left"/>
      <w:pPr>
        <w:tabs>
          <w:tab w:val="num" w:pos="720"/>
        </w:tabs>
        <w:ind w:left="720" w:hanging="360"/>
      </w:pPr>
      <w:rPr>
        <w:rFonts w:ascii="Arial" w:hAnsi="Arial" w:hint="default"/>
      </w:rPr>
    </w:lvl>
    <w:lvl w:ilvl="1" w:tplc="B8004F86" w:tentative="1">
      <w:start w:val="1"/>
      <w:numFmt w:val="bullet"/>
      <w:lvlText w:val="•"/>
      <w:lvlJc w:val="left"/>
      <w:pPr>
        <w:tabs>
          <w:tab w:val="num" w:pos="1440"/>
        </w:tabs>
        <w:ind w:left="1440" w:hanging="360"/>
      </w:pPr>
      <w:rPr>
        <w:rFonts w:ascii="Arial" w:hAnsi="Arial" w:hint="default"/>
      </w:rPr>
    </w:lvl>
    <w:lvl w:ilvl="2" w:tplc="4976BA90" w:tentative="1">
      <w:start w:val="1"/>
      <w:numFmt w:val="bullet"/>
      <w:lvlText w:val="•"/>
      <w:lvlJc w:val="left"/>
      <w:pPr>
        <w:tabs>
          <w:tab w:val="num" w:pos="2160"/>
        </w:tabs>
        <w:ind w:left="2160" w:hanging="360"/>
      </w:pPr>
      <w:rPr>
        <w:rFonts w:ascii="Arial" w:hAnsi="Arial" w:hint="default"/>
      </w:rPr>
    </w:lvl>
    <w:lvl w:ilvl="3" w:tplc="9C54D350" w:tentative="1">
      <w:start w:val="1"/>
      <w:numFmt w:val="bullet"/>
      <w:lvlText w:val="•"/>
      <w:lvlJc w:val="left"/>
      <w:pPr>
        <w:tabs>
          <w:tab w:val="num" w:pos="2880"/>
        </w:tabs>
        <w:ind w:left="2880" w:hanging="360"/>
      </w:pPr>
      <w:rPr>
        <w:rFonts w:ascii="Arial" w:hAnsi="Arial" w:hint="default"/>
      </w:rPr>
    </w:lvl>
    <w:lvl w:ilvl="4" w:tplc="5CF469AC" w:tentative="1">
      <w:start w:val="1"/>
      <w:numFmt w:val="bullet"/>
      <w:lvlText w:val="•"/>
      <w:lvlJc w:val="left"/>
      <w:pPr>
        <w:tabs>
          <w:tab w:val="num" w:pos="3600"/>
        </w:tabs>
        <w:ind w:left="3600" w:hanging="360"/>
      </w:pPr>
      <w:rPr>
        <w:rFonts w:ascii="Arial" w:hAnsi="Arial" w:hint="default"/>
      </w:rPr>
    </w:lvl>
    <w:lvl w:ilvl="5" w:tplc="5A526A8A" w:tentative="1">
      <w:start w:val="1"/>
      <w:numFmt w:val="bullet"/>
      <w:lvlText w:val="•"/>
      <w:lvlJc w:val="left"/>
      <w:pPr>
        <w:tabs>
          <w:tab w:val="num" w:pos="4320"/>
        </w:tabs>
        <w:ind w:left="4320" w:hanging="360"/>
      </w:pPr>
      <w:rPr>
        <w:rFonts w:ascii="Arial" w:hAnsi="Arial" w:hint="default"/>
      </w:rPr>
    </w:lvl>
    <w:lvl w:ilvl="6" w:tplc="BF42CD1A" w:tentative="1">
      <w:start w:val="1"/>
      <w:numFmt w:val="bullet"/>
      <w:lvlText w:val="•"/>
      <w:lvlJc w:val="left"/>
      <w:pPr>
        <w:tabs>
          <w:tab w:val="num" w:pos="5040"/>
        </w:tabs>
        <w:ind w:left="5040" w:hanging="360"/>
      </w:pPr>
      <w:rPr>
        <w:rFonts w:ascii="Arial" w:hAnsi="Arial" w:hint="default"/>
      </w:rPr>
    </w:lvl>
    <w:lvl w:ilvl="7" w:tplc="D5720558" w:tentative="1">
      <w:start w:val="1"/>
      <w:numFmt w:val="bullet"/>
      <w:lvlText w:val="•"/>
      <w:lvlJc w:val="left"/>
      <w:pPr>
        <w:tabs>
          <w:tab w:val="num" w:pos="5760"/>
        </w:tabs>
        <w:ind w:left="5760" w:hanging="360"/>
      </w:pPr>
      <w:rPr>
        <w:rFonts w:ascii="Arial" w:hAnsi="Arial" w:hint="default"/>
      </w:rPr>
    </w:lvl>
    <w:lvl w:ilvl="8" w:tplc="4BE6228E" w:tentative="1">
      <w:start w:val="1"/>
      <w:numFmt w:val="bullet"/>
      <w:lvlText w:val="•"/>
      <w:lvlJc w:val="left"/>
      <w:pPr>
        <w:tabs>
          <w:tab w:val="num" w:pos="6480"/>
        </w:tabs>
        <w:ind w:left="6480" w:hanging="360"/>
      </w:pPr>
      <w:rPr>
        <w:rFonts w:ascii="Arial" w:hAnsi="Arial" w:hint="default"/>
      </w:rPr>
    </w:lvl>
  </w:abstractNum>
  <w:abstractNum w:abstractNumId="211" w15:restartNumberingAfterBreak="0">
    <w:nsid w:val="6101279D"/>
    <w:multiLevelType w:val="hybridMultilevel"/>
    <w:tmpl w:val="EB223AE8"/>
    <w:lvl w:ilvl="0" w:tplc="67C6780C">
      <w:start w:val="1"/>
      <w:numFmt w:val="bullet"/>
      <w:lvlText w:val="•"/>
      <w:lvlJc w:val="left"/>
      <w:pPr>
        <w:tabs>
          <w:tab w:val="num" w:pos="720"/>
        </w:tabs>
        <w:ind w:left="720" w:hanging="360"/>
      </w:pPr>
      <w:rPr>
        <w:rFonts w:ascii="Arial" w:hAnsi="Arial" w:hint="default"/>
      </w:rPr>
    </w:lvl>
    <w:lvl w:ilvl="1" w:tplc="E37CA32E" w:tentative="1">
      <w:start w:val="1"/>
      <w:numFmt w:val="bullet"/>
      <w:lvlText w:val="•"/>
      <w:lvlJc w:val="left"/>
      <w:pPr>
        <w:tabs>
          <w:tab w:val="num" w:pos="1440"/>
        </w:tabs>
        <w:ind w:left="1440" w:hanging="360"/>
      </w:pPr>
      <w:rPr>
        <w:rFonts w:ascii="Arial" w:hAnsi="Arial" w:hint="default"/>
      </w:rPr>
    </w:lvl>
    <w:lvl w:ilvl="2" w:tplc="B5AE4DC6" w:tentative="1">
      <w:start w:val="1"/>
      <w:numFmt w:val="bullet"/>
      <w:lvlText w:val="•"/>
      <w:lvlJc w:val="left"/>
      <w:pPr>
        <w:tabs>
          <w:tab w:val="num" w:pos="2160"/>
        </w:tabs>
        <w:ind w:left="2160" w:hanging="360"/>
      </w:pPr>
      <w:rPr>
        <w:rFonts w:ascii="Arial" w:hAnsi="Arial" w:hint="default"/>
      </w:rPr>
    </w:lvl>
    <w:lvl w:ilvl="3" w:tplc="36DE4EA2" w:tentative="1">
      <w:start w:val="1"/>
      <w:numFmt w:val="bullet"/>
      <w:lvlText w:val="•"/>
      <w:lvlJc w:val="left"/>
      <w:pPr>
        <w:tabs>
          <w:tab w:val="num" w:pos="2880"/>
        </w:tabs>
        <w:ind w:left="2880" w:hanging="360"/>
      </w:pPr>
      <w:rPr>
        <w:rFonts w:ascii="Arial" w:hAnsi="Arial" w:hint="default"/>
      </w:rPr>
    </w:lvl>
    <w:lvl w:ilvl="4" w:tplc="FF1EBC14" w:tentative="1">
      <w:start w:val="1"/>
      <w:numFmt w:val="bullet"/>
      <w:lvlText w:val="•"/>
      <w:lvlJc w:val="left"/>
      <w:pPr>
        <w:tabs>
          <w:tab w:val="num" w:pos="3600"/>
        </w:tabs>
        <w:ind w:left="3600" w:hanging="360"/>
      </w:pPr>
      <w:rPr>
        <w:rFonts w:ascii="Arial" w:hAnsi="Arial" w:hint="default"/>
      </w:rPr>
    </w:lvl>
    <w:lvl w:ilvl="5" w:tplc="E5DCAA08" w:tentative="1">
      <w:start w:val="1"/>
      <w:numFmt w:val="bullet"/>
      <w:lvlText w:val="•"/>
      <w:lvlJc w:val="left"/>
      <w:pPr>
        <w:tabs>
          <w:tab w:val="num" w:pos="4320"/>
        </w:tabs>
        <w:ind w:left="4320" w:hanging="360"/>
      </w:pPr>
      <w:rPr>
        <w:rFonts w:ascii="Arial" w:hAnsi="Arial" w:hint="default"/>
      </w:rPr>
    </w:lvl>
    <w:lvl w:ilvl="6" w:tplc="73B68244" w:tentative="1">
      <w:start w:val="1"/>
      <w:numFmt w:val="bullet"/>
      <w:lvlText w:val="•"/>
      <w:lvlJc w:val="left"/>
      <w:pPr>
        <w:tabs>
          <w:tab w:val="num" w:pos="5040"/>
        </w:tabs>
        <w:ind w:left="5040" w:hanging="360"/>
      </w:pPr>
      <w:rPr>
        <w:rFonts w:ascii="Arial" w:hAnsi="Arial" w:hint="default"/>
      </w:rPr>
    </w:lvl>
    <w:lvl w:ilvl="7" w:tplc="F3D02282" w:tentative="1">
      <w:start w:val="1"/>
      <w:numFmt w:val="bullet"/>
      <w:lvlText w:val="•"/>
      <w:lvlJc w:val="left"/>
      <w:pPr>
        <w:tabs>
          <w:tab w:val="num" w:pos="5760"/>
        </w:tabs>
        <w:ind w:left="5760" w:hanging="360"/>
      </w:pPr>
      <w:rPr>
        <w:rFonts w:ascii="Arial" w:hAnsi="Arial" w:hint="default"/>
      </w:rPr>
    </w:lvl>
    <w:lvl w:ilvl="8" w:tplc="52086E6A" w:tentative="1">
      <w:start w:val="1"/>
      <w:numFmt w:val="bullet"/>
      <w:lvlText w:val="•"/>
      <w:lvlJc w:val="left"/>
      <w:pPr>
        <w:tabs>
          <w:tab w:val="num" w:pos="6480"/>
        </w:tabs>
        <w:ind w:left="6480" w:hanging="360"/>
      </w:pPr>
      <w:rPr>
        <w:rFonts w:ascii="Arial" w:hAnsi="Arial" w:hint="default"/>
      </w:rPr>
    </w:lvl>
  </w:abstractNum>
  <w:abstractNum w:abstractNumId="212" w15:restartNumberingAfterBreak="0">
    <w:nsid w:val="623143C6"/>
    <w:multiLevelType w:val="hybridMultilevel"/>
    <w:tmpl w:val="794E00EE"/>
    <w:lvl w:ilvl="0" w:tplc="10D415F4">
      <w:start w:val="1"/>
      <w:numFmt w:val="bullet"/>
      <w:lvlText w:val="•"/>
      <w:lvlJc w:val="left"/>
      <w:pPr>
        <w:tabs>
          <w:tab w:val="num" w:pos="720"/>
        </w:tabs>
        <w:ind w:left="720" w:hanging="360"/>
      </w:pPr>
      <w:rPr>
        <w:rFonts w:ascii="Arial" w:hAnsi="Arial" w:hint="default"/>
      </w:rPr>
    </w:lvl>
    <w:lvl w:ilvl="1" w:tplc="A95A6DEC" w:tentative="1">
      <w:start w:val="1"/>
      <w:numFmt w:val="bullet"/>
      <w:lvlText w:val="•"/>
      <w:lvlJc w:val="left"/>
      <w:pPr>
        <w:tabs>
          <w:tab w:val="num" w:pos="1440"/>
        </w:tabs>
        <w:ind w:left="1440" w:hanging="360"/>
      </w:pPr>
      <w:rPr>
        <w:rFonts w:ascii="Arial" w:hAnsi="Arial" w:hint="default"/>
      </w:rPr>
    </w:lvl>
    <w:lvl w:ilvl="2" w:tplc="760AC616" w:tentative="1">
      <w:start w:val="1"/>
      <w:numFmt w:val="bullet"/>
      <w:lvlText w:val="•"/>
      <w:lvlJc w:val="left"/>
      <w:pPr>
        <w:tabs>
          <w:tab w:val="num" w:pos="2160"/>
        </w:tabs>
        <w:ind w:left="2160" w:hanging="360"/>
      </w:pPr>
      <w:rPr>
        <w:rFonts w:ascii="Arial" w:hAnsi="Arial" w:hint="default"/>
      </w:rPr>
    </w:lvl>
    <w:lvl w:ilvl="3" w:tplc="ABDA5E8E" w:tentative="1">
      <w:start w:val="1"/>
      <w:numFmt w:val="bullet"/>
      <w:lvlText w:val="•"/>
      <w:lvlJc w:val="left"/>
      <w:pPr>
        <w:tabs>
          <w:tab w:val="num" w:pos="2880"/>
        </w:tabs>
        <w:ind w:left="2880" w:hanging="360"/>
      </w:pPr>
      <w:rPr>
        <w:rFonts w:ascii="Arial" w:hAnsi="Arial" w:hint="default"/>
      </w:rPr>
    </w:lvl>
    <w:lvl w:ilvl="4" w:tplc="EECE010A" w:tentative="1">
      <w:start w:val="1"/>
      <w:numFmt w:val="bullet"/>
      <w:lvlText w:val="•"/>
      <w:lvlJc w:val="left"/>
      <w:pPr>
        <w:tabs>
          <w:tab w:val="num" w:pos="3600"/>
        </w:tabs>
        <w:ind w:left="3600" w:hanging="360"/>
      </w:pPr>
      <w:rPr>
        <w:rFonts w:ascii="Arial" w:hAnsi="Arial" w:hint="default"/>
      </w:rPr>
    </w:lvl>
    <w:lvl w:ilvl="5" w:tplc="56B6F0E4" w:tentative="1">
      <w:start w:val="1"/>
      <w:numFmt w:val="bullet"/>
      <w:lvlText w:val="•"/>
      <w:lvlJc w:val="left"/>
      <w:pPr>
        <w:tabs>
          <w:tab w:val="num" w:pos="4320"/>
        </w:tabs>
        <w:ind w:left="4320" w:hanging="360"/>
      </w:pPr>
      <w:rPr>
        <w:rFonts w:ascii="Arial" w:hAnsi="Arial" w:hint="default"/>
      </w:rPr>
    </w:lvl>
    <w:lvl w:ilvl="6" w:tplc="03D42026" w:tentative="1">
      <w:start w:val="1"/>
      <w:numFmt w:val="bullet"/>
      <w:lvlText w:val="•"/>
      <w:lvlJc w:val="left"/>
      <w:pPr>
        <w:tabs>
          <w:tab w:val="num" w:pos="5040"/>
        </w:tabs>
        <w:ind w:left="5040" w:hanging="360"/>
      </w:pPr>
      <w:rPr>
        <w:rFonts w:ascii="Arial" w:hAnsi="Arial" w:hint="default"/>
      </w:rPr>
    </w:lvl>
    <w:lvl w:ilvl="7" w:tplc="932EDF86" w:tentative="1">
      <w:start w:val="1"/>
      <w:numFmt w:val="bullet"/>
      <w:lvlText w:val="•"/>
      <w:lvlJc w:val="left"/>
      <w:pPr>
        <w:tabs>
          <w:tab w:val="num" w:pos="5760"/>
        </w:tabs>
        <w:ind w:left="5760" w:hanging="360"/>
      </w:pPr>
      <w:rPr>
        <w:rFonts w:ascii="Arial" w:hAnsi="Arial" w:hint="default"/>
      </w:rPr>
    </w:lvl>
    <w:lvl w:ilvl="8" w:tplc="B5FC0D7E" w:tentative="1">
      <w:start w:val="1"/>
      <w:numFmt w:val="bullet"/>
      <w:lvlText w:val="•"/>
      <w:lvlJc w:val="left"/>
      <w:pPr>
        <w:tabs>
          <w:tab w:val="num" w:pos="6480"/>
        </w:tabs>
        <w:ind w:left="6480" w:hanging="360"/>
      </w:pPr>
      <w:rPr>
        <w:rFonts w:ascii="Arial" w:hAnsi="Arial" w:hint="default"/>
      </w:rPr>
    </w:lvl>
  </w:abstractNum>
  <w:abstractNum w:abstractNumId="213" w15:restartNumberingAfterBreak="0">
    <w:nsid w:val="639067A2"/>
    <w:multiLevelType w:val="hybridMultilevel"/>
    <w:tmpl w:val="1ACEA7F0"/>
    <w:lvl w:ilvl="0" w:tplc="10BC74AA">
      <w:start w:val="1"/>
      <w:numFmt w:val="bullet"/>
      <w:lvlText w:val="•"/>
      <w:lvlJc w:val="left"/>
      <w:pPr>
        <w:tabs>
          <w:tab w:val="num" w:pos="720"/>
        </w:tabs>
        <w:ind w:left="720" w:hanging="360"/>
      </w:pPr>
      <w:rPr>
        <w:rFonts w:ascii="Arial" w:hAnsi="Arial" w:hint="default"/>
      </w:rPr>
    </w:lvl>
    <w:lvl w:ilvl="1" w:tplc="24DECA10" w:tentative="1">
      <w:start w:val="1"/>
      <w:numFmt w:val="bullet"/>
      <w:lvlText w:val="•"/>
      <w:lvlJc w:val="left"/>
      <w:pPr>
        <w:tabs>
          <w:tab w:val="num" w:pos="1440"/>
        </w:tabs>
        <w:ind w:left="1440" w:hanging="360"/>
      </w:pPr>
      <w:rPr>
        <w:rFonts w:ascii="Arial" w:hAnsi="Arial" w:hint="default"/>
      </w:rPr>
    </w:lvl>
    <w:lvl w:ilvl="2" w:tplc="6BDA0DA6" w:tentative="1">
      <w:start w:val="1"/>
      <w:numFmt w:val="bullet"/>
      <w:lvlText w:val="•"/>
      <w:lvlJc w:val="left"/>
      <w:pPr>
        <w:tabs>
          <w:tab w:val="num" w:pos="2160"/>
        </w:tabs>
        <w:ind w:left="2160" w:hanging="360"/>
      </w:pPr>
      <w:rPr>
        <w:rFonts w:ascii="Arial" w:hAnsi="Arial" w:hint="default"/>
      </w:rPr>
    </w:lvl>
    <w:lvl w:ilvl="3" w:tplc="EF5E7A7A" w:tentative="1">
      <w:start w:val="1"/>
      <w:numFmt w:val="bullet"/>
      <w:lvlText w:val="•"/>
      <w:lvlJc w:val="left"/>
      <w:pPr>
        <w:tabs>
          <w:tab w:val="num" w:pos="2880"/>
        </w:tabs>
        <w:ind w:left="2880" w:hanging="360"/>
      </w:pPr>
      <w:rPr>
        <w:rFonts w:ascii="Arial" w:hAnsi="Arial" w:hint="default"/>
      </w:rPr>
    </w:lvl>
    <w:lvl w:ilvl="4" w:tplc="1E32C3CE" w:tentative="1">
      <w:start w:val="1"/>
      <w:numFmt w:val="bullet"/>
      <w:lvlText w:val="•"/>
      <w:lvlJc w:val="left"/>
      <w:pPr>
        <w:tabs>
          <w:tab w:val="num" w:pos="3600"/>
        </w:tabs>
        <w:ind w:left="3600" w:hanging="360"/>
      </w:pPr>
      <w:rPr>
        <w:rFonts w:ascii="Arial" w:hAnsi="Arial" w:hint="default"/>
      </w:rPr>
    </w:lvl>
    <w:lvl w:ilvl="5" w:tplc="56F43B78" w:tentative="1">
      <w:start w:val="1"/>
      <w:numFmt w:val="bullet"/>
      <w:lvlText w:val="•"/>
      <w:lvlJc w:val="left"/>
      <w:pPr>
        <w:tabs>
          <w:tab w:val="num" w:pos="4320"/>
        </w:tabs>
        <w:ind w:left="4320" w:hanging="360"/>
      </w:pPr>
      <w:rPr>
        <w:rFonts w:ascii="Arial" w:hAnsi="Arial" w:hint="default"/>
      </w:rPr>
    </w:lvl>
    <w:lvl w:ilvl="6" w:tplc="C30C5592" w:tentative="1">
      <w:start w:val="1"/>
      <w:numFmt w:val="bullet"/>
      <w:lvlText w:val="•"/>
      <w:lvlJc w:val="left"/>
      <w:pPr>
        <w:tabs>
          <w:tab w:val="num" w:pos="5040"/>
        </w:tabs>
        <w:ind w:left="5040" w:hanging="360"/>
      </w:pPr>
      <w:rPr>
        <w:rFonts w:ascii="Arial" w:hAnsi="Arial" w:hint="default"/>
      </w:rPr>
    </w:lvl>
    <w:lvl w:ilvl="7" w:tplc="4E06A3B4" w:tentative="1">
      <w:start w:val="1"/>
      <w:numFmt w:val="bullet"/>
      <w:lvlText w:val="•"/>
      <w:lvlJc w:val="left"/>
      <w:pPr>
        <w:tabs>
          <w:tab w:val="num" w:pos="5760"/>
        </w:tabs>
        <w:ind w:left="5760" w:hanging="360"/>
      </w:pPr>
      <w:rPr>
        <w:rFonts w:ascii="Arial" w:hAnsi="Arial" w:hint="default"/>
      </w:rPr>
    </w:lvl>
    <w:lvl w:ilvl="8" w:tplc="AA588CF4" w:tentative="1">
      <w:start w:val="1"/>
      <w:numFmt w:val="bullet"/>
      <w:lvlText w:val="•"/>
      <w:lvlJc w:val="left"/>
      <w:pPr>
        <w:tabs>
          <w:tab w:val="num" w:pos="6480"/>
        </w:tabs>
        <w:ind w:left="6480" w:hanging="360"/>
      </w:pPr>
      <w:rPr>
        <w:rFonts w:ascii="Arial" w:hAnsi="Arial" w:hint="default"/>
      </w:rPr>
    </w:lvl>
  </w:abstractNum>
  <w:abstractNum w:abstractNumId="214" w15:restartNumberingAfterBreak="0">
    <w:nsid w:val="63B67EC9"/>
    <w:multiLevelType w:val="hybridMultilevel"/>
    <w:tmpl w:val="50645EA6"/>
    <w:lvl w:ilvl="0" w:tplc="83AE3D7A">
      <w:start w:val="1"/>
      <w:numFmt w:val="bullet"/>
      <w:lvlText w:val="•"/>
      <w:lvlJc w:val="left"/>
      <w:pPr>
        <w:tabs>
          <w:tab w:val="num" w:pos="720"/>
        </w:tabs>
        <w:ind w:left="720" w:hanging="360"/>
      </w:pPr>
      <w:rPr>
        <w:rFonts w:ascii="Arial" w:hAnsi="Arial" w:hint="default"/>
      </w:rPr>
    </w:lvl>
    <w:lvl w:ilvl="1" w:tplc="C516959C" w:tentative="1">
      <w:start w:val="1"/>
      <w:numFmt w:val="bullet"/>
      <w:lvlText w:val="•"/>
      <w:lvlJc w:val="left"/>
      <w:pPr>
        <w:tabs>
          <w:tab w:val="num" w:pos="1440"/>
        </w:tabs>
        <w:ind w:left="1440" w:hanging="360"/>
      </w:pPr>
      <w:rPr>
        <w:rFonts w:ascii="Arial" w:hAnsi="Arial" w:hint="default"/>
      </w:rPr>
    </w:lvl>
    <w:lvl w:ilvl="2" w:tplc="00785808" w:tentative="1">
      <w:start w:val="1"/>
      <w:numFmt w:val="bullet"/>
      <w:lvlText w:val="•"/>
      <w:lvlJc w:val="left"/>
      <w:pPr>
        <w:tabs>
          <w:tab w:val="num" w:pos="2160"/>
        </w:tabs>
        <w:ind w:left="2160" w:hanging="360"/>
      </w:pPr>
      <w:rPr>
        <w:rFonts w:ascii="Arial" w:hAnsi="Arial" w:hint="default"/>
      </w:rPr>
    </w:lvl>
    <w:lvl w:ilvl="3" w:tplc="ACE09F50" w:tentative="1">
      <w:start w:val="1"/>
      <w:numFmt w:val="bullet"/>
      <w:lvlText w:val="•"/>
      <w:lvlJc w:val="left"/>
      <w:pPr>
        <w:tabs>
          <w:tab w:val="num" w:pos="2880"/>
        </w:tabs>
        <w:ind w:left="2880" w:hanging="360"/>
      </w:pPr>
      <w:rPr>
        <w:rFonts w:ascii="Arial" w:hAnsi="Arial" w:hint="default"/>
      </w:rPr>
    </w:lvl>
    <w:lvl w:ilvl="4" w:tplc="366C30C8" w:tentative="1">
      <w:start w:val="1"/>
      <w:numFmt w:val="bullet"/>
      <w:lvlText w:val="•"/>
      <w:lvlJc w:val="left"/>
      <w:pPr>
        <w:tabs>
          <w:tab w:val="num" w:pos="3600"/>
        </w:tabs>
        <w:ind w:left="3600" w:hanging="360"/>
      </w:pPr>
      <w:rPr>
        <w:rFonts w:ascii="Arial" w:hAnsi="Arial" w:hint="default"/>
      </w:rPr>
    </w:lvl>
    <w:lvl w:ilvl="5" w:tplc="BDC0F576" w:tentative="1">
      <w:start w:val="1"/>
      <w:numFmt w:val="bullet"/>
      <w:lvlText w:val="•"/>
      <w:lvlJc w:val="left"/>
      <w:pPr>
        <w:tabs>
          <w:tab w:val="num" w:pos="4320"/>
        </w:tabs>
        <w:ind w:left="4320" w:hanging="360"/>
      </w:pPr>
      <w:rPr>
        <w:rFonts w:ascii="Arial" w:hAnsi="Arial" w:hint="default"/>
      </w:rPr>
    </w:lvl>
    <w:lvl w:ilvl="6" w:tplc="64A0CCA2" w:tentative="1">
      <w:start w:val="1"/>
      <w:numFmt w:val="bullet"/>
      <w:lvlText w:val="•"/>
      <w:lvlJc w:val="left"/>
      <w:pPr>
        <w:tabs>
          <w:tab w:val="num" w:pos="5040"/>
        </w:tabs>
        <w:ind w:left="5040" w:hanging="360"/>
      </w:pPr>
      <w:rPr>
        <w:rFonts w:ascii="Arial" w:hAnsi="Arial" w:hint="default"/>
      </w:rPr>
    </w:lvl>
    <w:lvl w:ilvl="7" w:tplc="2102A84C" w:tentative="1">
      <w:start w:val="1"/>
      <w:numFmt w:val="bullet"/>
      <w:lvlText w:val="•"/>
      <w:lvlJc w:val="left"/>
      <w:pPr>
        <w:tabs>
          <w:tab w:val="num" w:pos="5760"/>
        </w:tabs>
        <w:ind w:left="5760" w:hanging="360"/>
      </w:pPr>
      <w:rPr>
        <w:rFonts w:ascii="Arial" w:hAnsi="Arial" w:hint="default"/>
      </w:rPr>
    </w:lvl>
    <w:lvl w:ilvl="8" w:tplc="1DEAEFCA" w:tentative="1">
      <w:start w:val="1"/>
      <w:numFmt w:val="bullet"/>
      <w:lvlText w:val="•"/>
      <w:lvlJc w:val="left"/>
      <w:pPr>
        <w:tabs>
          <w:tab w:val="num" w:pos="6480"/>
        </w:tabs>
        <w:ind w:left="6480" w:hanging="360"/>
      </w:pPr>
      <w:rPr>
        <w:rFonts w:ascii="Arial" w:hAnsi="Arial" w:hint="default"/>
      </w:rPr>
    </w:lvl>
  </w:abstractNum>
  <w:abstractNum w:abstractNumId="215" w15:restartNumberingAfterBreak="0">
    <w:nsid w:val="63E2271E"/>
    <w:multiLevelType w:val="hybridMultilevel"/>
    <w:tmpl w:val="EC3A3686"/>
    <w:lvl w:ilvl="0" w:tplc="12ACA70A">
      <w:start w:val="1"/>
      <w:numFmt w:val="bullet"/>
      <w:lvlText w:val="•"/>
      <w:lvlJc w:val="left"/>
      <w:pPr>
        <w:tabs>
          <w:tab w:val="num" w:pos="720"/>
        </w:tabs>
        <w:ind w:left="720" w:hanging="360"/>
      </w:pPr>
      <w:rPr>
        <w:rFonts w:ascii="Arial" w:hAnsi="Arial" w:hint="default"/>
      </w:rPr>
    </w:lvl>
    <w:lvl w:ilvl="1" w:tplc="C7FA61D8" w:tentative="1">
      <w:start w:val="1"/>
      <w:numFmt w:val="bullet"/>
      <w:lvlText w:val="•"/>
      <w:lvlJc w:val="left"/>
      <w:pPr>
        <w:tabs>
          <w:tab w:val="num" w:pos="1440"/>
        </w:tabs>
        <w:ind w:left="1440" w:hanging="360"/>
      </w:pPr>
      <w:rPr>
        <w:rFonts w:ascii="Arial" w:hAnsi="Arial" w:hint="default"/>
      </w:rPr>
    </w:lvl>
    <w:lvl w:ilvl="2" w:tplc="2DC690E2" w:tentative="1">
      <w:start w:val="1"/>
      <w:numFmt w:val="bullet"/>
      <w:lvlText w:val="•"/>
      <w:lvlJc w:val="left"/>
      <w:pPr>
        <w:tabs>
          <w:tab w:val="num" w:pos="2160"/>
        </w:tabs>
        <w:ind w:left="2160" w:hanging="360"/>
      </w:pPr>
      <w:rPr>
        <w:rFonts w:ascii="Arial" w:hAnsi="Arial" w:hint="default"/>
      </w:rPr>
    </w:lvl>
    <w:lvl w:ilvl="3" w:tplc="C2EE9F2C" w:tentative="1">
      <w:start w:val="1"/>
      <w:numFmt w:val="bullet"/>
      <w:lvlText w:val="•"/>
      <w:lvlJc w:val="left"/>
      <w:pPr>
        <w:tabs>
          <w:tab w:val="num" w:pos="2880"/>
        </w:tabs>
        <w:ind w:left="2880" w:hanging="360"/>
      </w:pPr>
      <w:rPr>
        <w:rFonts w:ascii="Arial" w:hAnsi="Arial" w:hint="default"/>
      </w:rPr>
    </w:lvl>
    <w:lvl w:ilvl="4" w:tplc="D44C1378" w:tentative="1">
      <w:start w:val="1"/>
      <w:numFmt w:val="bullet"/>
      <w:lvlText w:val="•"/>
      <w:lvlJc w:val="left"/>
      <w:pPr>
        <w:tabs>
          <w:tab w:val="num" w:pos="3600"/>
        </w:tabs>
        <w:ind w:left="3600" w:hanging="360"/>
      </w:pPr>
      <w:rPr>
        <w:rFonts w:ascii="Arial" w:hAnsi="Arial" w:hint="default"/>
      </w:rPr>
    </w:lvl>
    <w:lvl w:ilvl="5" w:tplc="3D38FC1E" w:tentative="1">
      <w:start w:val="1"/>
      <w:numFmt w:val="bullet"/>
      <w:lvlText w:val="•"/>
      <w:lvlJc w:val="left"/>
      <w:pPr>
        <w:tabs>
          <w:tab w:val="num" w:pos="4320"/>
        </w:tabs>
        <w:ind w:left="4320" w:hanging="360"/>
      </w:pPr>
      <w:rPr>
        <w:rFonts w:ascii="Arial" w:hAnsi="Arial" w:hint="default"/>
      </w:rPr>
    </w:lvl>
    <w:lvl w:ilvl="6" w:tplc="A57AEABC" w:tentative="1">
      <w:start w:val="1"/>
      <w:numFmt w:val="bullet"/>
      <w:lvlText w:val="•"/>
      <w:lvlJc w:val="left"/>
      <w:pPr>
        <w:tabs>
          <w:tab w:val="num" w:pos="5040"/>
        </w:tabs>
        <w:ind w:left="5040" w:hanging="360"/>
      </w:pPr>
      <w:rPr>
        <w:rFonts w:ascii="Arial" w:hAnsi="Arial" w:hint="default"/>
      </w:rPr>
    </w:lvl>
    <w:lvl w:ilvl="7" w:tplc="DC54098A" w:tentative="1">
      <w:start w:val="1"/>
      <w:numFmt w:val="bullet"/>
      <w:lvlText w:val="•"/>
      <w:lvlJc w:val="left"/>
      <w:pPr>
        <w:tabs>
          <w:tab w:val="num" w:pos="5760"/>
        </w:tabs>
        <w:ind w:left="5760" w:hanging="360"/>
      </w:pPr>
      <w:rPr>
        <w:rFonts w:ascii="Arial" w:hAnsi="Arial" w:hint="default"/>
      </w:rPr>
    </w:lvl>
    <w:lvl w:ilvl="8" w:tplc="6F4C470C" w:tentative="1">
      <w:start w:val="1"/>
      <w:numFmt w:val="bullet"/>
      <w:lvlText w:val="•"/>
      <w:lvlJc w:val="left"/>
      <w:pPr>
        <w:tabs>
          <w:tab w:val="num" w:pos="6480"/>
        </w:tabs>
        <w:ind w:left="6480" w:hanging="360"/>
      </w:pPr>
      <w:rPr>
        <w:rFonts w:ascii="Arial" w:hAnsi="Arial" w:hint="default"/>
      </w:rPr>
    </w:lvl>
  </w:abstractNum>
  <w:abstractNum w:abstractNumId="216" w15:restartNumberingAfterBreak="0">
    <w:nsid w:val="65F83167"/>
    <w:multiLevelType w:val="hybridMultilevel"/>
    <w:tmpl w:val="1376E8EE"/>
    <w:lvl w:ilvl="0" w:tplc="7B62C380">
      <w:start w:val="1"/>
      <w:numFmt w:val="bullet"/>
      <w:lvlText w:val="•"/>
      <w:lvlJc w:val="left"/>
      <w:pPr>
        <w:tabs>
          <w:tab w:val="num" w:pos="720"/>
        </w:tabs>
        <w:ind w:left="720" w:hanging="360"/>
      </w:pPr>
      <w:rPr>
        <w:rFonts w:ascii="Arial" w:hAnsi="Arial" w:hint="default"/>
      </w:rPr>
    </w:lvl>
    <w:lvl w:ilvl="1" w:tplc="B1489A3E" w:tentative="1">
      <w:start w:val="1"/>
      <w:numFmt w:val="bullet"/>
      <w:lvlText w:val="•"/>
      <w:lvlJc w:val="left"/>
      <w:pPr>
        <w:tabs>
          <w:tab w:val="num" w:pos="1440"/>
        </w:tabs>
        <w:ind w:left="1440" w:hanging="360"/>
      </w:pPr>
      <w:rPr>
        <w:rFonts w:ascii="Arial" w:hAnsi="Arial" w:hint="default"/>
      </w:rPr>
    </w:lvl>
    <w:lvl w:ilvl="2" w:tplc="EC7CF398" w:tentative="1">
      <w:start w:val="1"/>
      <w:numFmt w:val="bullet"/>
      <w:lvlText w:val="•"/>
      <w:lvlJc w:val="left"/>
      <w:pPr>
        <w:tabs>
          <w:tab w:val="num" w:pos="2160"/>
        </w:tabs>
        <w:ind w:left="2160" w:hanging="360"/>
      </w:pPr>
      <w:rPr>
        <w:rFonts w:ascii="Arial" w:hAnsi="Arial" w:hint="default"/>
      </w:rPr>
    </w:lvl>
    <w:lvl w:ilvl="3" w:tplc="A22AB842" w:tentative="1">
      <w:start w:val="1"/>
      <w:numFmt w:val="bullet"/>
      <w:lvlText w:val="•"/>
      <w:lvlJc w:val="left"/>
      <w:pPr>
        <w:tabs>
          <w:tab w:val="num" w:pos="2880"/>
        </w:tabs>
        <w:ind w:left="2880" w:hanging="360"/>
      </w:pPr>
      <w:rPr>
        <w:rFonts w:ascii="Arial" w:hAnsi="Arial" w:hint="default"/>
      </w:rPr>
    </w:lvl>
    <w:lvl w:ilvl="4" w:tplc="6E2AD81A" w:tentative="1">
      <w:start w:val="1"/>
      <w:numFmt w:val="bullet"/>
      <w:lvlText w:val="•"/>
      <w:lvlJc w:val="left"/>
      <w:pPr>
        <w:tabs>
          <w:tab w:val="num" w:pos="3600"/>
        </w:tabs>
        <w:ind w:left="3600" w:hanging="360"/>
      </w:pPr>
      <w:rPr>
        <w:rFonts w:ascii="Arial" w:hAnsi="Arial" w:hint="default"/>
      </w:rPr>
    </w:lvl>
    <w:lvl w:ilvl="5" w:tplc="F96AF2F6" w:tentative="1">
      <w:start w:val="1"/>
      <w:numFmt w:val="bullet"/>
      <w:lvlText w:val="•"/>
      <w:lvlJc w:val="left"/>
      <w:pPr>
        <w:tabs>
          <w:tab w:val="num" w:pos="4320"/>
        </w:tabs>
        <w:ind w:left="4320" w:hanging="360"/>
      </w:pPr>
      <w:rPr>
        <w:rFonts w:ascii="Arial" w:hAnsi="Arial" w:hint="default"/>
      </w:rPr>
    </w:lvl>
    <w:lvl w:ilvl="6" w:tplc="804EA650" w:tentative="1">
      <w:start w:val="1"/>
      <w:numFmt w:val="bullet"/>
      <w:lvlText w:val="•"/>
      <w:lvlJc w:val="left"/>
      <w:pPr>
        <w:tabs>
          <w:tab w:val="num" w:pos="5040"/>
        </w:tabs>
        <w:ind w:left="5040" w:hanging="360"/>
      </w:pPr>
      <w:rPr>
        <w:rFonts w:ascii="Arial" w:hAnsi="Arial" w:hint="default"/>
      </w:rPr>
    </w:lvl>
    <w:lvl w:ilvl="7" w:tplc="C8B45EF4" w:tentative="1">
      <w:start w:val="1"/>
      <w:numFmt w:val="bullet"/>
      <w:lvlText w:val="•"/>
      <w:lvlJc w:val="left"/>
      <w:pPr>
        <w:tabs>
          <w:tab w:val="num" w:pos="5760"/>
        </w:tabs>
        <w:ind w:left="5760" w:hanging="360"/>
      </w:pPr>
      <w:rPr>
        <w:rFonts w:ascii="Arial" w:hAnsi="Arial" w:hint="default"/>
      </w:rPr>
    </w:lvl>
    <w:lvl w:ilvl="8" w:tplc="26642956" w:tentative="1">
      <w:start w:val="1"/>
      <w:numFmt w:val="bullet"/>
      <w:lvlText w:val="•"/>
      <w:lvlJc w:val="left"/>
      <w:pPr>
        <w:tabs>
          <w:tab w:val="num" w:pos="6480"/>
        </w:tabs>
        <w:ind w:left="6480" w:hanging="360"/>
      </w:pPr>
      <w:rPr>
        <w:rFonts w:ascii="Arial" w:hAnsi="Arial" w:hint="default"/>
      </w:rPr>
    </w:lvl>
  </w:abstractNum>
  <w:abstractNum w:abstractNumId="217" w15:restartNumberingAfterBreak="0">
    <w:nsid w:val="667A252F"/>
    <w:multiLevelType w:val="hybridMultilevel"/>
    <w:tmpl w:val="7AA8FB7C"/>
    <w:lvl w:ilvl="0" w:tplc="70C0E400">
      <w:start w:val="1"/>
      <w:numFmt w:val="bullet"/>
      <w:lvlText w:val="•"/>
      <w:lvlJc w:val="left"/>
      <w:pPr>
        <w:tabs>
          <w:tab w:val="num" w:pos="720"/>
        </w:tabs>
        <w:ind w:left="720" w:hanging="360"/>
      </w:pPr>
      <w:rPr>
        <w:rFonts w:ascii="Arial" w:hAnsi="Arial" w:hint="default"/>
      </w:rPr>
    </w:lvl>
    <w:lvl w:ilvl="1" w:tplc="7E54F408" w:tentative="1">
      <w:start w:val="1"/>
      <w:numFmt w:val="bullet"/>
      <w:lvlText w:val="•"/>
      <w:lvlJc w:val="left"/>
      <w:pPr>
        <w:tabs>
          <w:tab w:val="num" w:pos="1440"/>
        </w:tabs>
        <w:ind w:left="1440" w:hanging="360"/>
      </w:pPr>
      <w:rPr>
        <w:rFonts w:ascii="Arial" w:hAnsi="Arial" w:hint="default"/>
      </w:rPr>
    </w:lvl>
    <w:lvl w:ilvl="2" w:tplc="7988EB50" w:tentative="1">
      <w:start w:val="1"/>
      <w:numFmt w:val="bullet"/>
      <w:lvlText w:val="•"/>
      <w:lvlJc w:val="left"/>
      <w:pPr>
        <w:tabs>
          <w:tab w:val="num" w:pos="2160"/>
        </w:tabs>
        <w:ind w:left="2160" w:hanging="360"/>
      </w:pPr>
      <w:rPr>
        <w:rFonts w:ascii="Arial" w:hAnsi="Arial" w:hint="default"/>
      </w:rPr>
    </w:lvl>
    <w:lvl w:ilvl="3" w:tplc="1C9E3950" w:tentative="1">
      <w:start w:val="1"/>
      <w:numFmt w:val="bullet"/>
      <w:lvlText w:val="•"/>
      <w:lvlJc w:val="left"/>
      <w:pPr>
        <w:tabs>
          <w:tab w:val="num" w:pos="2880"/>
        </w:tabs>
        <w:ind w:left="2880" w:hanging="360"/>
      </w:pPr>
      <w:rPr>
        <w:rFonts w:ascii="Arial" w:hAnsi="Arial" w:hint="default"/>
      </w:rPr>
    </w:lvl>
    <w:lvl w:ilvl="4" w:tplc="44E687FE" w:tentative="1">
      <w:start w:val="1"/>
      <w:numFmt w:val="bullet"/>
      <w:lvlText w:val="•"/>
      <w:lvlJc w:val="left"/>
      <w:pPr>
        <w:tabs>
          <w:tab w:val="num" w:pos="3600"/>
        </w:tabs>
        <w:ind w:left="3600" w:hanging="360"/>
      </w:pPr>
      <w:rPr>
        <w:rFonts w:ascii="Arial" w:hAnsi="Arial" w:hint="default"/>
      </w:rPr>
    </w:lvl>
    <w:lvl w:ilvl="5" w:tplc="B5F29294" w:tentative="1">
      <w:start w:val="1"/>
      <w:numFmt w:val="bullet"/>
      <w:lvlText w:val="•"/>
      <w:lvlJc w:val="left"/>
      <w:pPr>
        <w:tabs>
          <w:tab w:val="num" w:pos="4320"/>
        </w:tabs>
        <w:ind w:left="4320" w:hanging="360"/>
      </w:pPr>
      <w:rPr>
        <w:rFonts w:ascii="Arial" w:hAnsi="Arial" w:hint="default"/>
      </w:rPr>
    </w:lvl>
    <w:lvl w:ilvl="6" w:tplc="A9BADF38" w:tentative="1">
      <w:start w:val="1"/>
      <w:numFmt w:val="bullet"/>
      <w:lvlText w:val="•"/>
      <w:lvlJc w:val="left"/>
      <w:pPr>
        <w:tabs>
          <w:tab w:val="num" w:pos="5040"/>
        </w:tabs>
        <w:ind w:left="5040" w:hanging="360"/>
      </w:pPr>
      <w:rPr>
        <w:rFonts w:ascii="Arial" w:hAnsi="Arial" w:hint="default"/>
      </w:rPr>
    </w:lvl>
    <w:lvl w:ilvl="7" w:tplc="08D64D8E" w:tentative="1">
      <w:start w:val="1"/>
      <w:numFmt w:val="bullet"/>
      <w:lvlText w:val="•"/>
      <w:lvlJc w:val="left"/>
      <w:pPr>
        <w:tabs>
          <w:tab w:val="num" w:pos="5760"/>
        </w:tabs>
        <w:ind w:left="5760" w:hanging="360"/>
      </w:pPr>
      <w:rPr>
        <w:rFonts w:ascii="Arial" w:hAnsi="Arial" w:hint="default"/>
      </w:rPr>
    </w:lvl>
    <w:lvl w:ilvl="8" w:tplc="B3204590" w:tentative="1">
      <w:start w:val="1"/>
      <w:numFmt w:val="bullet"/>
      <w:lvlText w:val="•"/>
      <w:lvlJc w:val="left"/>
      <w:pPr>
        <w:tabs>
          <w:tab w:val="num" w:pos="6480"/>
        </w:tabs>
        <w:ind w:left="6480" w:hanging="360"/>
      </w:pPr>
      <w:rPr>
        <w:rFonts w:ascii="Arial" w:hAnsi="Arial" w:hint="default"/>
      </w:rPr>
    </w:lvl>
  </w:abstractNum>
  <w:abstractNum w:abstractNumId="218" w15:restartNumberingAfterBreak="0">
    <w:nsid w:val="67044EF8"/>
    <w:multiLevelType w:val="hybridMultilevel"/>
    <w:tmpl w:val="A3D24B66"/>
    <w:lvl w:ilvl="0" w:tplc="1D3022BA">
      <w:start w:val="1"/>
      <w:numFmt w:val="bullet"/>
      <w:lvlText w:val="•"/>
      <w:lvlJc w:val="left"/>
      <w:pPr>
        <w:tabs>
          <w:tab w:val="num" w:pos="720"/>
        </w:tabs>
        <w:ind w:left="720" w:hanging="360"/>
      </w:pPr>
      <w:rPr>
        <w:rFonts w:ascii="Arial" w:hAnsi="Arial" w:hint="default"/>
      </w:rPr>
    </w:lvl>
    <w:lvl w:ilvl="1" w:tplc="9DD69FE4" w:tentative="1">
      <w:start w:val="1"/>
      <w:numFmt w:val="bullet"/>
      <w:lvlText w:val="•"/>
      <w:lvlJc w:val="left"/>
      <w:pPr>
        <w:tabs>
          <w:tab w:val="num" w:pos="1440"/>
        </w:tabs>
        <w:ind w:left="1440" w:hanging="360"/>
      </w:pPr>
      <w:rPr>
        <w:rFonts w:ascii="Arial" w:hAnsi="Arial" w:hint="default"/>
      </w:rPr>
    </w:lvl>
    <w:lvl w:ilvl="2" w:tplc="618EE92A" w:tentative="1">
      <w:start w:val="1"/>
      <w:numFmt w:val="bullet"/>
      <w:lvlText w:val="•"/>
      <w:lvlJc w:val="left"/>
      <w:pPr>
        <w:tabs>
          <w:tab w:val="num" w:pos="2160"/>
        </w:tabs>
        <w:ind w:left="2160" w:hanging="360"/>
      </w:pPr>
      <w:rPr>
        <w:rFonts w:ascii="Arial" w:hAnsi="Arial" w:hint="default"/>
      </w:rPr>
    </w:lvl>
    <w:lvl w:ilvl="3" w:tplc="9C98E362" w:tentative="1">
      <w:start w:val="1"/>
      <w:numFmt w:val="bullet"/>
      <w:lvlText w:val="•"/>
      <w:lvlJc w:val="left"/>
      <w:pPr>
        <w:tabs>
          <w:tab w:val="num" w:pos="2880"/>
        </w:tabs>
        <w:ind w:left="2880" w:hanging="360"/>
      </w:pPr>
      <w:rPr>
        <w:rFonts w:ascii="Arial" w:hAnsi="Arial" w:hint="default"/>
      </w:rPr>
    </w:lvl>
    <w:lvl w:ilvl="4" w:tplc="CD5CC3CE" w:tentative="1">
      <w:start w:val="1"/>
      <w:numFmt w:val="bullet"/>
      <w:lvlText w:val="•"/>
      <w:lvlJc w:val="left"/>
      <w:pPr>
        <w:tabs>
          <w:tab w:val="num" w:pos="3600"/>
        </w:tabs>
        <w:ind w:left="3600" w:hanging="360"/>
      </w:pPr>
      <w:rPr>
        <w:rFonts w:ascii="Arial" w:hAnsi="Arial" w:hint="default"/>
      </w:rPr>
    </w:lvl>
    <w:lvl w:ilvl="5" w:tplc="476A25E6" w:tentative="1">
      <w:start w:val="1"/>
      <w:numFmt w:val="bullet"/>
      <w:lvlText w:val="•"/>
      <w:lvlJc w:val="left"/>
      <w:pPr>
        <w:tabs>
          <w:tab w:val="num" w:pos="4320"/>
        </w:tabs>
        <w:ind w:left="4320" w:hanging="360"/>
      </w:pPr>
      <w:rPr>
        <w:rFonts w:ascii="Arial" w:hAnsi="Arial" w:hint="default"/>
      </w:rPr>
    </w:lvl>
    <w:lvl w:ilvl="6" w:tplc="708C0384" w:tentative="1">
      <w:start w:val="1"/>
      <w:numFmt w:val="bullet"/>
      <w:lvlText w:val="•"/>
      <w:lvlJc w:val="left"/>
      <w:pPr>
        <w:tabs>
          <w:tab w:val="num" w:pos="5040"/>
        </w:tabs>
        <w:ind w:left="5040" w:hanging="360"/>
      </w:pPr>
      <w:rPr>
        <w:rFonts w:ascii="Arial" w:hAnsi="Arial" w:hint="default"/>
      </w:rPr>
    </w:lvl>
    <w:lvl w:ilvl="7" w:tplc="2E30419C" w:tentative="1">
      <w:start w:val="1"/>
      <w:numFmt w:val="bullet"/>
      <w:lvlText w:val="•"/>
      <w:lvlJc w:val="left"/>
      <w:pPr>
        <w:tabs>
          <w:tab w:val="num" w:pos="5760"/>
        </w:tabs>
        <w:ind w:left="5760" w:hanging="360"/>
      </w:pPr>
      <w:rPr>
        <w:rFonts w:ascii="Arial" w:hAnsi="Arial" w:hint="default"/>
      </w:rPr>
    </w:lvl>
    <w:lvl w:ilvl="8" w:tplc="526C49A4" w:tentative="1">
      <w:start w:val="1"/>
      <w:numFmt w:val="bullet"/>
      <w:lvlText w:val="•"/>
      <w:lvlJc w:val="left"/>
      <w:pPr>
        <w:tabs>
          <w:tab w:val="num" w:pos="6480"/>
        </w:tabs>
        <w:ind w:left="6480" w:hanging="360"/>
      </w:pPr>
      <w:rPr>
        <w:rFonts w:ascii="Arial" w:hAnsi="Arial" w:hint="default"/>
      </w:rPr>
    </w:lvl>
  </w:abstractNum>
  <w:abstractNum w:abstractNumId="219" w15:restartNumberingAfterBreak="0">
    <w:nsid w:val="670E5BC5"/>
    <w:multiLevelType w:val="hybridMultilevel"/>
    <w:tmpl w:val="B8D44234"/>
    <w:lvl w:ilvl="0" w:tplc="366AF7B6">
      <w:start w:val="1"/>
      <w:numFmt w:val="bullet"/>
      <w:lvlText w:val="•"/>
      <w:lvlJc w:val="left"/>
      <w:pPr>
        <w:tabs>
          <w:tab w:val="num" w:pos="720"/>
        </w:tabs>
        <w:ind w:left="720" w:hanging="360"/>
      </w:pPr>
      <w:rPr>
        <w:rFonts w:ascii="Arial" w:hAnsi="Arial" w:hint="default"/>
      </w:rPr>
    </w:lvl>
    <w:lvl w:ilvl="1" w:tplc="9F0283E4" w:tentative="1">
      <w:start w:val="1"/>
      <w:numFmt w:val="bullet"/>
      <w:lvlText w:val="•"/>
      <w:lvlJc w:val="left"/>
      <w:pPr>
        <w:tabs>
          <w:tab w:val="num" w:pos="1440"/>
        </w:tabs>
        <w:ind w:left="1440" w:hanging="360"/>
      </w:pPr>
      <w:rPr>
        <w:rFonts w:ascii="Arial" w:hAnsi="Arial" w:hint="default"/>
      </w:rPr>
    </w:lvl>
    <w:lvl w:ilvl="2" w:tplc="575AA6BE" w:tentative="1">
      <w:start w:val="1"/>
      <w:numFmt w:val="bullet"/>
      <w:lvlText w:val="•"/>
      <w:lvlJc w:val="left"/>
      <w:pPr>
        <w:tabs>
          <w:tab w:val="num" w:pos="2160"/>
        </w:tabs>
        <w:ind w:left="2160" w:hanging="360"/>
      </w:pPr>
      <w:rPr>
        <w:rFonts w:ascii="Arial" w:hAnsi="Arial" w:hint="default"/>
      </w:rPr>
    </w:lvl>
    <w:lvl w:ilvl="3" w:tplc="447C963A" w:tentative="1">
      <w:start w:val="1"/>
      <w:numFmt w:val="bullet"/>
      <w:lvlText w:val="•"/>
      <w:lvlJc w:val="left"/>
      <w:pPr>
        <w:tabs>
          <w:tab w:val="num" w:pos="2880"/>
        </w:tabs>
        <w:ind w:left="2880" w:hanging="360"/>
      </w:pPr>
      <w:rPr>
        <w:rFonts w:ascii="Arial" w:hAnsi="Arial" w:hint="default"/>
      </w:rPr>
    </w:lvl>
    <w:lvl w:ilvl="4" w:tplc="C3540F5E" w:tentative="1">
      <w:start w:val="1"/>
      <w:numFmt w:val="bullet"/>
      <w:lvlText w:val="•"/>
      <w:lvlJc w:val="left"/>
      <w:pPr>
        <w:tabs>
          <w:tab w:val="num" w:pos="3600"/>
        </w:tabs>
        <w:ind w:left="3600" w:hanging="360"/>
      </w:pPr>
      <w:rPr>
        <w:rFonts w:ascii="Arial" w:hAnsi="Arial" w:hint="default"/>
      </w:rPr>
    </w:lvl>
    <w:lvl w:ilvl="5" w:tplc="EEAE4EA6" w:tentative="1">
      <w:start w:val="1"/>
      <w:numFmt w:val="bullet"/>
      <w:lvlText w:val="•"/>
      <w:lvlJc w:val="left"/>
      <w:pPr>
        <w:tabs>
          <w:tab w:val="num" w:pos="4320"/>
        </w:tabs>
        <w:ind w:left="4320" w:hanging="360"/>
      </w:pPr>
      <w:rPr>
        <w:rFonts w:ascii="Arial" w:hAnsi="Arial" w:hint="default"/>
      </w:rPr>
    </w:lvl>
    <w:lvl w:ilvl="6" w:tplc="A59E46CE" w:tentative="1">
      <w:start w:val="1"/>
      <w:numFmt w:val="bullet"/>
      <w:lvlText w:val="•"/>
      <w:lvlJc w:val="left"/>
      <w:pPr>
        <w:tabs>
          <w:tab w:val="num" w:pos="5040"/>
        </w:tabs>
        <w:ind w:left="5040" w:hanging="360"/>
      </w:pPr>
      <w:rPr>
        <w:rFonts w:ascii="Arial" w:hAnsi="Arial" w:hint="default"/>
      </w:rPr>
    </w:lvl>
    <w:lvl w:ilvl="7" w:tplc="D59E84F8" w:tentative="1">
      <w:start w:val="1"/>
      <w:numFmt w:val="bullet"/>
      <w:lvlText w:val="•"/>
      <w:lvlJc w:val="left"/>
      <w:pPr>
        <w:tabs>
          <w:tab w:val="num" w:pos="5760"/>
        </w:tabs>
        <w:ind w:left="5760" w:hanging="360"/>
      </w:pPr>
      <w:rPr>
        <w:rFonts w:ascii="Arial" w:hAnsi="Arial" w:hint="default"/>
      </w:rPr>
    </w:lvl>
    <w:lvl w:ilvl="8" w:tplc="B0902D3A" w:tentative="1">
      <w:start w:val="1"/>
      <w:numFmt w:val="bullet"/>
      <w:lvlText w:val="•"/>
      <w:lvlJc w:val="left"/>
      <w:pPr>
        <w:tabs>
          <w:tab w:val="num" w:pos="6480"/>
        </w:tabs>
        <w:ind w:left="6480" w:hanging="360"/>
      </w:pPr>
      <w:rPr>
        <w:rFonts w:ascii="Arial" w:hAnsi="Arial" w:hint="default"/>
      </w:rPr>
    </w:lvl>
  </w:abstractNum>
  <w:abstractNum w:abstractNumId="220" w15:restartNumberingAfterBreak="0">
    <w:nsid w:val="67370049"/>
    <w:multiLevelType w:val="hybridMultilevel"/>
    <w:tmpl w:val="2E8612BC"/>
    <w:lvl w:ilvl="0" w:tplc="3D54399A">
      <w:start w:val="1"/>
      <w:numFmt w:val="bullet"/>
      <w:lvlText w:val="•"/>
      <w:lvlJc w:val="left"/>
      <w:pPr>
        <w:tabs>
          <w:tab w:val="num" w:pos="720"/>
        </w:tabs>
        <w:ind w:left="720" w:hanging="360"/>
      </w:pPr>
      <w:rPr>
        <w:rFonts w:ascii="Arial" w:hAnsi="Arial" w:hint="default"/>
      </w:rPr>
    </w:lvl>
    <w:lvl w:ilvl="1" w:tplc="1478B324" w:tentative="1">
      <w:start w:val="1"/>
      <w:numFmt w:val="bullet"/>
      <w:lvlText w:val="•"/>
      <w:lvlJc w:val="left"/>
      <w:pPr>
        <w:tabs>
          <w:tab w:val="num" w:pos="1440"/>
        </w:tabs>
        <w:ind w:left="1440" w:hanging="360"/>
      </w:pPr>
      <w:rPr>
        <w:rFonts w:ascii="Arial" w:hAnsi="Arial" w:hint="default"/>
      </w:rPr>
    </w:lvl>
    <w:lvl w:ilvl="2" w:tplc="F2D67C46" w:tentative="1">
      <w:start w:val="1"/>
      <w:numFmt w:val="bullet"/>
      <w:lvlText w:val="•"/>
      <w:lvlJc w:val="left"/>
      <w:pPr>
        <w:tabs>
          <w:tab w:val="num" w:pos="2160"/>
        </w:tabs>
        <w:ind w:left="2160" w:hanging="360"/>
      </w:pPr>
      <w:rPr>
        <w:rFonts w:ascii="Arial" w:hAnsi="Arial" w:hint="default"/>
      </w:rPr>
    </w:lvl>
    <w:lvl w:ilvl="3" w:tplc="0D3CFAE4" w:tentative="1">
      <w:start w:val="1"/>
      <w:numFmt w:val="bullet"/>
      <w:lvlText w:val="•"/>
      <w:lvlJc w:val="left"/>
      <w:pPr>
        <w:tabs>
          <w:tab w:val="num" w:pos="2880"/>
        </w:tabs>
        <w:ind w:left="2880" w:hanging="360"/>
      </w:pPr>
      <w:rPr>
        <w:rFonts w:ascii="Arial" w:hAnsi="Arial" w:hint="default"/>
      </w:rPr>
    </w:lvl>
    <w:lvl w:ilvl="4" w:tplc="A9BADEFE" w:tentative="1">
      <w:start w:val="1"/>
      <w:numFmt w:val="bullet"/>
      <w:lvlText w:val="•"/>
      <w:lvlJc w:val="left"/>
      <w:pPr>
        <w:tabs>
          <w:tab w:val="num" w:pos="3600"/>
        </w:tabs>
        <w:ind w:left="3600" w:hanging="360"/>
      </w:pPr>
      <w:rPr>
        <w:rFonts w:ascii="Arial" w:hAnsi="Arial" w:hint="default"/>
      </w:rPr>
    </w:lvl>
    <w:lvl w:ilvl="5" w:tplc="68C6D4E0" w:tentative="1">
      <w:start w:val="1"/>
      <w:numFmt w:val="bullet"/>
      <w:lvlText w:val="•"/>
      <w:lvlJc w:val="left"/>
      <w:pPr>
        <w:tabs>
          <w:tab w:val="num" w:pos="4320"/>
        </w:tabs>
        <w:ind w:left="4320" w:hanging="360"/>
      </w:pPr>
      <w:rPr>
        <w:rFonts w:ascii="Arial" w:hAnsi="Arial" w:hint="default"/>
      </w:rPr>
    </w:lvl>
    <w:lvl w:ilvl="6" w:tplc="3E98B652" w:tentative="1">
      <w:start w:val="1"/>
      <w:numFmt w:val="bullet"/>
      <w:lvlText w:val="•"/>
      <w:lvlJc w:val="left"/>
      <w:pPr>
        <w:tabs>
          <w:tab w:val="num" w:pos="5040"/>
        </w:tabs>
        <w:ind w:left="5040" w:hanging="360"/>
      </w:pPr>
      <w:rPr>
        <w:rFonts w:ascii="Arial" w:hAnsi="Arial" w:hint="default"/>
      </w:rPr>
    </w:lvl>
    <w:lvl w:ilvl="7" w:tplc="14C4F750" w:tentative="1">
      <w:start w:val="1"/>
      <w:numFmt w:val="bullet"/>
      <w:lvlText w:val="•"/>
      <w:lvlJc w:val="left"/>
      <w:pPr>
        <w:tabs>
          <w:tab w:val="num" w:pos="5760"/>
        </w:tabs>
        <w:ind w:left="5760" w:hanging="360"/>
      </w:pPr>
      <w:rPr>
        <w:rFonts w:ascii="Arial" w:hAnsi="Arial" w:hint="default"/>
      </w:rPr>
    </w:lvl>
    <w:lvl w:ilvl="8" w:tplc="6674E820" w:tentative="1">
      <w:start w:val="1"/>
      <w:numFmt w:val="bullet"/>
      <w:lvlText w:val="•"/>
      <w:lvlJc w:val="left"/>
      <w:pPr>
        <w:tabs>
          <w:tab w:val="num" w:pos="6480"/>
        </w:tabs>
        <w:ind w:left="6480" w:hanging="360"/>
      </w:pPr>
      <w:rPr>
        <w:rFonts w:ascii="Arial" w:hAnsi="Arial" w:hint="default"/>
      </w:rPr>
    </w:lvl>
  </w:abstractNum>
  <w:abstractNum w:abstractNumId="221" w15:restartNumberingAfterBreak="0">
    <w:nsid w:val="675F0630"/>
    <w:multiLevelType w:val="hybridMultilevel"/>
    <w:tmpl w:val="235CC80A"/>
    <w:lvl w:ilvl="0" w:tplc="BC70CB5A">
      <w:start w:val="1"/>
      <w:numFmt w:val="bullet"/>
      <w:lvlText w:val="•"/>
      <w:lvlJc w:val="left"/>
      <w:pPr>
        <w:tabs>
          <w:tab w:val="num" w:pos="720"/>
        </w:tabs>
        <w:ind w:left="720" w:hanging="360"/>
      </w:pPr>
      <w:rPr>
        <w:rFonts w:ascii="Arial" w:hAnsi="Arial" w:hint="default"/>
      </w:rPr>
    </w:lvl>
    <w:lvl w:ilvl="1" w:tplc="CE46E3F0" w:tentative="1">
      <w:start w:val="1"/>
      <w:numFmt w:val="bullet"/>
      <w:lvlText w:val="•"/>
      <w:lvlJc w:val="left"/>
      <w:pPr>
        <w:tabs>
          <w:tab w:val="num" w:pos="1440"/>
        </w:tabs>
        <w:ind w:left="1440" w:hanging="360"/>
      </w:pPr>
      <w:rPr>
        <w:rFonts w:ascii="Arial" w:hAnsi="Arial" w:hint="default"/>
      </w:rPr>
    </w:lvl>
    <w:lvl w:ilvl="2" w:tplc="286E773C" w:tentative="1">
      <w:start w:val="1"/>
      <w:numFmt w:val="bullet"/>
      <w:lvlText w:val="•"/>
      <w:lvlJc w:val="left"/>
      <w:pPr>
        <w:tabs>
          <w:tab w:val="num" w:pos="2160"/>
        </w:tabs>
        <w:ind w:left="2160" w:hanging="360"/>
      </w:pPr>
      <w:rPr>
        <w:rFonts w:ascii="Arial" w:hAnsi="Arial" w:hint="default"/>
      </w:rPr>
    </w:lvl>
    <w:lvl w:ilvl="3" w:tplc="CEF62F2A" w:tentative="1">
      <w:start w:val="1"/>
      <w:numFmt w:val="bullet"/>
      <w:lvlText w:val="•"/>
      <w:lvlJc w:val="left"/>
      <w:pPr>
        <w:tabs>
          <w:tab w:val="num" w:pos="2880"/>
        </w:tabs>
        <w:ind w:left="2880" w:hanging="360"/>
      </w:pPr>
      <w:rPr>
        <w:rFonts w:ascii="Arial" w:hAnsi="Arial" w:hint="default"/>
      </w:rPr>
    </w:lvl>
    <w:lvl w:ilvl="4" w:tplc="D4265172" w:tentative="1">
      <w:start w:val="1"/>
      <w:numFmt w:val="bullet"/>
      <w:lvlText w:val="•"/>
      <w:lvlJc w:val="left"/>
      <w:pPr>
        <w:tabs>
          <w:tab w:val="num" w:pos="3600"/>
        </w:tabs>
        <w:ind w:left="3600" w:hanging="360"/>
      </w:pPr>
      <w:rPr>
        <w:rFonts w:ascii="Arial" w:hAnsi="Arial" w:hint="default"/>
      </w:rPr>
    </w:lvl>
    <w:lvl w:ilvl="5" w:tplc="018A77A0" w:tentative="1">
      <w:start w:val="1"/>
      <w:numFmt w:val="bullet"/>
      <w:lvlText w:val="•"/>
      <w:lvlJc w:val="left"/>
      <w:pPr>
        <w:tabs>
          <w:tab w:val="num" w:pos="4320"/>
        </w:tabs>
        <w:ind w:left="4320" w:hanging="360"/>
      </w:pPr>
      <w:rPr>
        <w:rFonts w:ascii="Arial" w:hAnsi="Arial" w:hint="default"/>
      </w:rPr>
    </w:lvl>
    <w:lvl w:ilvl="6" w:tplc="9C04E5DE" w:tentative="1">
      <w:start w:val="1"/>
      <w:numFmt w:val="bullet"/>
      <w:lvlText w:val="•"/>
      <w:lvlJc w:val="left"/>
      <w:pPr>
        <w:tabs>
          <w:tab w:val="num" w:pos="5040"/>
        </w:tabs>
        <w:ind w:left="5040" w:hanging="360"/>
      </w:pPr>
      <w:rPr>
        <w:rFonts w:ascii="Arial" w:hAnsi="Arial" w:hint="default"/>
      </w:rPr>
    </w:lvl>
    <w:lvl w:ilvl="7" w:tplc="0F801C9E" w:tentative="1">
      <w:start w:val="1"/>
      <w:numFmt w:val="bullet"/>
      <w:lvlText w:val="•"/>
      <w:lvlJc w:val="left"/>
      <w:pPr>
        <w:tabs>
          <w:tab w:val="num" w:pos="5760"/>
        </w:tabs>
        <w:ind w:left="5760" w:hanging="360"/>
      </w:pPr>
      <w:rPr>
        <w:rFonts w:ascii="Arial" w:hAnsi="Arial" w:hint="default"/>
      </w:rPr>
    </w:lvl>
    <w:lvl w:ilvl="8" w:tplc="39E0B37A" w:tentative="1">
      <w:start w:val="1"/>
      <w:numFmt w:val="bullet"/>
      <w:lvlText w:val="•"/>
      <w:lvlJc w:val="left"/>
      <w:pPr>
        <w:tabs>
          <w:tab w:val="num" w:pos="6480"/>
        </w:tabs>
        <w:ind w:left="6480" w:hanging="360"/>
      </w:pPr>
      <w:rPr>
        <w:rFonts w:ascii="Arial" w:hAnsi="Arial" w:hint="default"/>
      </w:rPr>
    </w:lvl>
  </w:abstractNum>
  <w:abstractNum w:abstractNumId="222" w15:restartNumberingAfterBreak="0">
    <w:nsid w:val="67F623A9"/>
    <w:multiLevelType w:val="hybridMultilevel"/>
    <w:tmpl w:val="9D88F97A"/>
    <w:lvl w:ilvl="0" w:tplc="55D8A698">
      <w:start w:val="1"/>
      <w:numFmt w:val="bullet"/>
      <w:lvlText w:val="•"/>
      <w:lvlJc w:val="left"/>
      <w:pPr>
        <w:tabs>
          <w:tab w:val="num" w:pos="720"/>
        </w:tabs>
        <w:ind w:left="720" w:hanging="360"/>
      </w:pPr>
      <w:rPr>
        <w:rFonts w:ascii="Arial" w:hAnsi="Arial" w:hint="default"/>
      </w:rPr>
    </w:lvl>
    <w:lvl w:ilvl="1" w:tplc="B85ADA8A" w:tentative="1">
      <w:start w:val="1"/>
      <w:numFmt w:val="bullet"/>
      <w:lvlText w:val="•"/>
      <w:lvlJc w:val="left"/>
      <w:pPr>
        <w:tabs>
          <w:tab w:val="num" w:pos="1440"/>
        </w:tabs>
        <w:ind w:left="1440" w:hanging="360"/>
      </w:pPr>
      <w:rPr>
        <w:rFonts w:ascii="Arial" w:hAnsi="Arial" w:hint="default"/>
      </w:rPr>
    </w:lvl>
    <w:lvl w:ilvl="2" w:tplc="5F5E1AB2" w:tentative="1">
      <w:start w:val="1"/>
      <w:numFmt w:val="bullet"/>
      <w:lvlText w:val="•"/>
      <w:lvlJc w:val="left"/>
      <w:pPr>
        <w:tabs>
          <w:tab w:val="num" w:pos="2160"/>
        </w:tabs>
        <w:ind w:left="2160" w:hanging="360"/>
      </w:pPr>
      <w:rPr>
        <w:rFonts w:ascii="Arial" w:hAnsi="Arial" w:hint="default"/>
      </w:rPr>
    </w:lvl>
    <w:lvl w:ilvl="3" w:tplc="8E2E1B06" w:tentative="1">
      <w:start w:val="1"/>
      <w:numFmt w:val="bullet"/>
      <w:lvlText w:val="•"/>
      <w:lvlJc w:val="left"/>
      <w:pPr>
        <w:tabs>
          <w:tab w:val="num" w:pos="2880"/>
        </w:tabs>
        <w:ind w:left="2880" w:hanging="360"/>
      </w:pPr>
      <w:rPr>
        <w:rFonts w:ascii="Arial" w:hAnsi="Arial" w:hint="default"/>
      </w:rPr>
    </w:lvl>
    <w:lvl w:ilvl="4" w:tplc="125482F6" w:tentative="1">
      <w:start w:val="1"/>
      <w:numFmt w:val="bullet"/>
      <w:lvlText w:val="•"/>
      <w:lvlJc w:val="left"/>
      <w:pPr>
        <w:tabs>
          <w:tab w:val="num" w:pos="3600"/>
        </w:tabs>
        <w:ind w:left="3600" w:hanging="360"/>
      </w:pPr>
      <w:rPr>
        <w:rFonts w:ascii="Arial" w:hAnsi="Arial" w:hint="default"/>
      </w:rPr>
    </w:lvl>
    <w:lvl w:ilvl="5" w:tplc="BDE8E35C" w:tentative="1">
      <w:start w:val="1"/>
      <w:numFmt w:val="bullet"/>
      <w:lvlText w:val="•"/>
      <w:lvlJc w:val="left"/>
      <w:pPr>
        <w:tabs>
          <w:tab w:val="num" w:pos="4320"/>
        </w:tabs>
        <w:ind w:left="4320" w:hanging="360"/>
      </w:pPr>
      <w:rPr>
        <w:rFonts w:ascii="Arial" w:hAnsi="Arial" w:hint="default"/>
      </w:rPr>
    </w:lvl>
    <w:lvl w:ilvl="6" w:tplc="FE9C5980" w:tentative="1">
      <w:start w:val="1"/>
      <w:numFmt w:val="bullet"/>
      <w:lvlText w:val="•"/>
      <w:lvlJc w:val="left"/>
      <w:pPr>
        <w:tabs>
          <w:tab w:val="num" w:pos="5040"/>
        </w:tabs>
        <w:ind w:left="5040" w:hanging="360"/>
      </w:pPr>
      <w:rPr>
        <w:rFonts w:ascii="Arial" w:hAnsi="Arial" w:hint="default"/>
      </w:rPr>
    </w:lvl>
    <w:lvl w:ilvl="7" w:tplc="E54C203E" w:tentative="1">
      <w:start w:val="1"/>
      <w:numFmt w:val="bullet"/>
      <w:lvlText w:val="•"/>
      <w:lvlJc w:val="left"/>
      <w:pPr>
        <w:tabs>
          <w:tab w:val="num" w:pos="5760"/>
        </w:tabs>
        <w:ind w:left="5760" w:hanging="360"/>
      </w:pPr>
      <w:rPr>
        <w:rFonts w:ascii="Arial" w:hAnsi="Arial" w:hint="default"/>
      </w:rPr>
    </w:lvl>
    <w:lvl w:ilvl="8" w:tplc="561826D2" w:tentative="1">
      <w:start w:val="1"/>
      <w:numFmt w:val="bullet"/>
      <w:lvlText w:val="•"/>
      <w:lvlJc w:val="left"/>
      <w:pPr>
        <w:tabs>
          <w:tab w:val="num" w:pos="6480"/>
        </w:tabs>
        <w:ind w:left="6480" w:hanging="360"/>
      </w:pPr>
      <w:rPr>
        <w:rFonts w:ascii="Arial" w:hAnsi="Arial" w:hint="default"/>
      </w:rPr>
    </w:lvl>
  </w:abstractNum>
  <w:abstractNum w:abstractNumId="223" w15:restartNumberingAfterBreak="0">
    <w:nsid w:val="68234FD9"/>
    <w:multiLevelType w:val="hybridMultilevel"/>
    <w:tmpl w:val="DA4AF13E"/>
    <w:lvl w:ilvl="0" w:tplc="A160615C">
      <w:start w:val="1"/>
      <w:numFmt w:val="bullet"/>
      <w:lvlText w:val="•"/>
      <w:lvlJc w:val="left"/>
      <w:pPr>
        <w:tabs>
          <w:tab w:val="num" w:pos="720"/>
        </w:tabs>
        <w:ind w:left="720" w:hanging="360"/>
      </w:pPr>
      <w:rPr>
        <w:rFonts w:ascii="Arial" w:hAnsi="Arial" w:hint="default"/>
      </w:rPr>
    </w:lvl>
    <w:lvl w:ilvl="1" w:tplc="5ABE9ED2" w:tentative="1">
      <w:start w:val="1"/>
      <w:numFmt w:val="bullet"/>
      <w:lvlText w:val="•"/>
      <w:lvlJc w:val="left"/>
      <w:pPr>
        <w:tabs>
          <w:tab w:val="num" w:pos="1440"/>
        </w:tabs>
        <w:ind w:left="1440" w:hanging="360"/>
      </w:pPr>
      <w:rPr>
        <w:rFonts w:ascii="Arial" w:hAnsi="Arial" w:hint="default"/>
      </w:rPr>
    </w:lvl>
    <w:lvl w:ilvl="2" w:tplc="4A18FB34" w:tentative="1">
      <w:start w:val="1"/>
      <w:numFmt w:val="bullet"/>
      <w:lvlText w:val="•"/>
      <w:lvlJc w:val="left"/>
      <w:pPr>
        <w:tabs>
          <w:tab w:val="num" w:pos="2160"/>
        </w:tabs>
        <w:ind w:left="2160" w:hanging="360"/>
      </w:pPr>
      <w:rPr>
        <w:rFonts w:ascii="Arial" w:hAnsi="Arial" w:hint="default"/>
      </w:rPr>
    </w:lvl>
    <w:lvl w:ilvl="3" w:tplc="BBD2D824" w:tentative="1">
      <w:start w:val="1"/>
      <w:numFmt w:val="bullet"/>
      <w:lvlText w:val="•"/>
      <w:lvlJc w:val="left"/>
      <w:pPr>
        <w:tabs>
          <w:tab w:val="num" w:pos="2880"/>
        </w:tabs>
        <w:ind w:left="2880" w:hanging="360"/>
      </w:pPr>
      <w:rPr>
        <w:rFonts w:ascii="Arial" w:hAnsi="Arial" w:hint="default"/>
      </w:rPr>
    </w:lvl>
    <w:lvl w:ilvl="4" w:tplc="8A489166" w:tentative="1">
      <w:start w:val="1"/>
      <w:numFmt w:val="bullet"/>
      <w:lvlText w:val="•"/>
      <w:lvlJc w:val="left"/>
      <w:pPr>
        <w:tabs>
          <w:tab w:val="num" w:pos="3600"/>
        </w:tabs>
        <w:ind w:left="3600" w:hanging="360"/>
      </w:pPr>
      <w:rPr>
        <w:rFonts w:ascii="Arial" w:hAnsi="Arial" w:hint="default"/>
      </w:rPr>
    </w:lvl>
    <w:lvl w:ilvl="5" w:tplc="743EC996" w:tentative="1">
      <w:start w:val="1"/>
      <w:numFmt w:val="bullet"/>
      <w:lvlText w:val="•"/>
      <w:lvlJc w:val="left"/>
      <w:pPr>
        <w:tabs>
          <w:tab w:val="num" w:pos="4320"/>
        </w:tabs>
        <w:ind w:left="4320" w:hanging="360"/>
      </w:pPr>
      <w:rPr>
        <w:rFonts w:ascii="Arial" w:hAnsi="Arial" w:hint="default"/>
      </w:rPr>
    </w:lvl>
    <w:lvl w:ilvl="6" w:tplc="0DA2452E" w:tentative="1">
      <w:start w:val="1"/>
      <w:numFmt w:val="bullet"/>
      <w:lvlText w:val="•"/>
      <w:lvlJc w:val="left"/>
      <w:pPr>
        <w:tabs>
          <w:tab w:val="num" w:pos="5040"/>
        </w:tabs>
        <w:ind w:left="5040" w:hanging="360"/>
      </w:pPr>
      <w:rPr>
        <w:rFonts w:ascii="Arial" w:hAnsi="Arial" w:hint="default"/>
      </w:rPr>
    </w:lvl>
    <w:lvl w:ilvl="7" w:tplc="712AE1CE" w:tentative="1">
      <w:start w:val="1"/>
      <w:numFmt w:val="bullet"/>
      <w:lvlText w:val="•"/>
      <w:lvlJc w:val="left"/>
      <w:pPr>
        <w:tabs>
          <w:tab w:val="num" w:pos="5760"/>
        </w:tabs>
        <w:ind w:left="5760" w:hanging="360"/>
      </w:pPr>
      <w:rPr>
        <w:rFonts w:ascii="Arial" w:hAnsi="Arial" w:hint="default"/>
      </w:rPr>
    </w:lvl>
    <w:lvl w:ilvl="8" w:tplc="545E228C" w:tentative="1">
      <w:start w:val="1"/>
      <w:numFmt w:val="bullet"/>
      <w:lvlText w:val="•"/>
      <w:lvlJc w:val="left"/>
      <w:pPr>
        <w:tabs>
          <w:tab w:val="num" w:pos="6480"/>
        </w:tabs>
        <w:ind w:left="6480" w:hanging="360"/>
      </w:pPr>
      <w:rPr>
        <w:rFonts w:ascii="Arial" w:hAnsi="Arial" w:hint="default"/>
      </w:rPr>
    </w:lvl>
  </w:abstractNum>
  <w:abstractNum w:abstractNumId="224" w15:restartNumberingAfterBreak="0">
    <w:nsid w:val="683220E9"/>
    <w:multiLevelType w:val="hybridMultilevel"/>
    <w:tmpl w:val="85BC0AE4"/>
    <w:lvl w:ilvl="0" w:tplc="3F46D67E">
      <w:start w:val="1"/>
      <w:numFmt w:val="bullet"/>
      <w:lvlText w:val="•"/>
      <w:lvlJc w:val="left"/>
      <w:pPr>
        <w:tabs>
          <w:tab w:val="num" w:pos="720"/>
        </w:tabs>
        <w:ind w:left="720" w:hanging="360"/>
      </w:pPr>
      <w:rPr>
        <w:rFonts w:ascii="Arial" w:hAnsi="Arial" w:hint="default"/>
      </w:rPr>
    </w:lvl>
    <w:lvl w:ilvl="1" w:tplc="32CACF98" w:tentative="1">
      <w:start w:val="1"/>
      <w:numFmt w:val="bullet"/>
      <w:lvlText w:val="•"/>
      <w:lvlJc w:val="left"/>
      <w:pPr>
        <w:tabs>
          <w:tab w:val="num" w:pos="1440"/>
        </w:tabs>
        <w:ind w:left="1440" w:hanging="360"/>
      </w:pPr>
      <w:rPr>
        <w:rFonts w:ascii="Arial" w:hAnsi="Arial" w:hint="default"/>
      </w:rPr>
    </w:lvl>
    <w:lvl w:ilvl="2" w:tplc="B8BC81B2" w:tentative="1">
      <w:start w:val="1"/>
      <w:numFmt w:val="bullet"/>
      <w:lvlText w:val="•"/>
      <w:lvlJc w:val="left"/>
      <w:pPr>
        <w:tabs>
          <w:tab w:val="num" w:pos="2160"/>
        </w:tabs>
        <w:ind w:left="2160" w:hanging="360"/>
      </w:pPr>
      <w:rPr>
        <w:rFonts w:ascii="Arial" w:hAnsi="Arial" w:hint="default"/>
      </w:rPr>
    </w:lvl>
    <w:lvl w:ilvl="3" w:tplc="E8663B6A" w:tentative="1">
      <w:start w:val="1"/>
      <w:numFmt w:val="bullet"/>
      <w:lvlText w:val="•"/>
      <w:lvlJc w:val="left"/>
      <w:pPr>
        <w:tabs>
          <w:tab w:val="num" w:pos="2880"/>
        </w:tabs>
        <w:ind w:left="2880" w:hanging="360"/>
      </w:pPr>
      <w:rPr>
        <w:rFonts w:ascii="Arial" w:hAnsi="Arial" w:hint="default"/>
      </w:rPr>
    </w:lvl>
    <w:lvl w:ilvl="4" w:tplc="D216379A" w:tentative="1">
      <w:start w:val="1"/>
      <w:numFmt w:val="bullet"/>
      <w:lvlText w:val="•"/>
      <w:lvlJc w:val="left"/>
      <w:pPr>
        <w:tabs>
          <w:tab w:val="num" w:pos="3600"/>
        </w:tabs>
        <w:ind w:left="3600" w:hanging="360"/>
      </w:pPr>
      <w:rPr>
        <w:rFonts w:ascii="Arial" w:hAnsi="Arial" w:hint="default"/>
      </w:rPr>
    </w:lvl>
    <w:lvl w:ilvl="5" w:tplc="80F6DDC2" w:tentative="1">
      <w:start w:val="1"/>
      <w:numFmt w:val="bullet"/>
      <w:lvlText w:val="•"/>
      <w:lvlJc w:val="left"/>
      <w:pPr>
        <w:tabs>
          <w:tab w:val="num" w:pos="4320"/>
        </w:tabs>
        <w:ind w:left="4320" w:hanging="360"/>
      </w:pPr>
      <w:rPr>
        <w:rFonts w:ascii="Arial" w:hAnsi="Arial" w:hint="default"/>
      </w:rPr>
    </w:lvl>
    <w:lvl w:ilvl="6" w:tplc="073A8D28" w:tentative="1">
      <w:start w:val="1"/>
      <w:numFmt w:val="bullet"/>
      <w:lvlText w:val="•"/>
      <w:lvlJc w:val="left"/>
      <w:pPr>
        <w:tabs>
          <w:tab w:val="num" w:pos="5040"/>
        </w:tabs>
        <w:ind w:left="5040" w:hanging="360"/>
      </w:pPr>
      <w:rPr>
        <w:rFonts w:ascii="Arial" w:hAnsi="Arial" w:hint="default"/>
      </w:rPr>
    </w:lvl>
    <w:lvl w:ilvl="7" w:tplc="CCF44CAA" w:tentative="1">
      <w:start w:val="1"/>
      <w:numFmt w:val="bullet"/>
      <w:lvlText w:val="•"/>
      <w:lvlJc w:val="left"/>
      <w:pPr>
        <w:tabs>
          <w:tab w:val="num" w:pos="5760"/>
        </w:tabs>
        <w:ind w:left="5760" w:hanging="360"/>
      </w:pPr>
      <w:rPr>
        <w:rFonts w:ascii="Arial" w:hAnsi="Arial" w:hint="default"/>
      </w:rPr>
    </w:lvl>
    <w:lvl w:ilvl="8" w:tplc="71288CC2" w:tentative="1">
      <w:start w:val="1"/>
      <w:numFmt w:val="bullet"/>
      <w:lvlText w:val="•"/>
      <w:lvlJc w:val="left"/>
      <w:pPr>
        <w:tabs>
          <w:tab w:val="num" w:pos="6480"/>
        </w:tabs>
        <w:ind w:left="6480" w:hanging="360"/>
      </w:pPr>
      <w:rPr>
        <w:rFonts w:ascii="Arial" w:hAnsi="Arial" w:hint="default"/>
      </w:rPr>
    </w:lvl>
  </w:abstractNum>
  <w:abstractNum w:abstractNumId="225" w15:restartNumberingAfterBreak="0">
    <w:nsid w:val="68DA507A"/>
    <w:multiLevelType w:val="hybridMultilevel"/>
    <w:tmpl w:val="18AE13A4"/>
    <w:lvl w:ilvl="0" w:tplc="C4E2CC66">
      <w:start w:val="1"/>
      <w:numFmt w:val="bullet"/>
      <w:lvlText w:val="•"/>
      <w:lvlJc w:val="left"/>
      <w:pPr>
        <w:tabs>
          <w:tab w:val="num" w:pos="720"/>
        </w:tabs>
        <w:ind w:left="720" w:hanging="360"/>
      </w:pPr>
      <w:rPr>
        <w:rFonts w:ascii="Arial" w:hAnsi="Arial" w:hint="default"/>
      </w:rPr>
    </w:lvl>
    <w:lvl w:ilvl="1" w:tplc="152479B4" w:tentative="1">
      <w:start w:val="1"/>
      <w:numFmt w:val="bullet"/>
      <w:lvlText w:val="•"/>
      <w:lvlJc w:val="left"/>
      <w:pPr>
        <w:tabs>
          <w:tab w:val="num" w:pos="1440"/>
        </w:tabs>
        <w:ind w:left="1440" w:hanging="360"/>
      </w:pPr>
      <w:rPr>
        <w:rFonts w:ascii="Arial" w:hAnsi="Arial" w:hint="default"/>
      </w:rPr>
    </w:lvl>
    <w:lvl w:ilvl="2" w:tplc="575A7494" w:tentative="1">
      <w:start w:val="1"/>
      <w:numFmt w:val="bullet"/>
      <w:lvlText w:val="•"/>
      <w:lvlJc w:val="left"/>
      <w:pPr>
        <w:tabs>
          <w:tab w:val="num" w:pos="2160"/>
        </w:tabs>
        <w:ind w:left="2160" w:hanging="360"/>
      </w:pPr>
      <w:rPr>
        <w:rFonts w:ascii="Arial" w:hAnsi="Arial" w:hint="default"/>
      </w:rPr>
    </w:lvl>
    <w:lvl w:ilvl="3" w:tplc="F22E6EB8" w:tentative="1">
      <w:start w:val="1"/>
      <w:numFmt w:val="bullet"/>
      <w:lvlText w:val="•"/>
      <w:lvlJc w:val="left"/>
      <w:pPr>
        <w:tabs>
          <w:tab w:val="num" w:pos="2880"/>
        </w:tabs>
        <w:ind w:left="2880" w:hanging="360"/>
      </w:pPr>
      <w:rPr>
        <w:rFonts w:ascii="Arial" w:hAnsi="Arial" w:hint="default"/>
      </w:rPr>
    </w:lvl>
    <w:lvl w:ilvl="4" w:tplc="E62606CC" w:tentative="1">
      <w:start w:val="1"/>
      <w:numFmt w:val="bullet"/>
      <w:lvlText w:val="•"/>
      <w:lvlJc w:val="left"/>
      <w:pPr>
        <w:tabs>
          <w:tab w:val="num" w:pos="3600"/>
        </w:tabs>
        <w:ind w:left="3600" w:hanging="360"/>
      </w:pPr>
      <w:rPr>
        <w:rFonts w:ascii="Arial" w:hAnsi="Arial" w:hint="default"/>
      </w:rPr>
    </w:lvl>
    <w:lvl w:ilvl="5" w:tplc="2118DC3C" w:tentative="1">
      <w:start w:val="1"/>
      <w:numFmt w:val="bullet"/>
      <w:lvlText w:val="•"/>
      <w:lvlJc w:val="left"/>
      <w:pPr>
        <w:tabs>
          <w:tab w:val="num" w:pos="4320"/>
        </w:tabs>
        <w:ind w:left="4320" w:hanging="360"/>
      </w:pPr>
      <w:rPr>
        <w:rFonts w:ascii="Arial" w:hAnsi="Arial" w:hint="default"/>
      </w:rPr>
    </w:lvl>
    <w:lvl w:ilvl="6" w:tplc="80326E38" w:tentative="1">
      <w:start w:val="1"/>
      <w:numFmt w:val="bullet"/>
      <w:lvlText w:val="•"/>
      <w:lvlJc w:val="left"/>
      <w:pPr>
        <w:tabs>
          <w:tab w:val="num" w:pos="5040"/>
        </w:tabs>
        <w:ind w:left="5040" w:hanging="360"/>
      </w:pPr>
      <w:rPr>
        <w:rFonts w:ascii="Arial" w:hAnsi="Arial" w:hint="default"/>
      </w:rPr>
    </w:lvl>
    <w:lvl w:ilvl="7" w:tplc="B2482A40" w:tentative="1">
      <w:start w:val="1"/>
      <w:numFmt w:val="bullet"/>
      <w:lvlText w:val="•"/>
      <w:lvlJc w:val="left"/>
      <w:pPr>
        <w:tabs>
          <w:tab w:val="num" w:pos="5760"/>
        </w:tabs>
        <w:ind w:left="5760" w:hanging="360"/>
      </w:pPr>
      <w:rPr>
        <w:rFonts w:ascii="Arial" w:hAnsi="Arial" w:hint="default"/>
      </w:rPr>
    </w:lvl>
    <w:lvl w:ilvl="8" w:tplc="281E8F6C" w:tentative="1">
      <w:start w:val="1"/>
      <w:numFmt w:val="bullet"/>
      <w:lvlText w:val="•"/>
      <w:lvlJc w:val="left"/>
      <w:pPr>
        <w:tabs>
          <w:tab w:val="num" w:pos="6480"/>
        </w:tabs>
        <w:ind w:left="6480" w:hanging="360"/>
      </w:pPr>
      <w:rPr>
        <w:rFonts w:ascii="Arial" w:hAnsi="Arial" w:hint="default"/>
      </w:rPr>
    </w:lvl>
  </w:abstractNum>
  <w:abstractNum w:abstractNumId="226" w15:restartNumberingAfterBreak="0">
    <w:nsid w:val="69A9558B"/>
    <w:multiLevelType w:val="hybridMultilevel"/>
    <w:tmpl w:val="1024B1FC"/>
    <w:lvl w:ilvl="0" w:tplc="A470DA50">
      <w:start w:val="1"/>
      <w:numFmt w:val="bullet"/>
      <w:lvlText w:val="•"/>
      <w:lvlJc w:val="left"/>
      <w:pPr>
        <w:tabs>
          <w:tab w:val="num" w:pos="720"/>
        </w:tabs>
        <w:ind w:left="720" w:hanging="360"/>
      </w:pPr>
      <w:rPr>
        <w:rFonts w:ascii="Arial" w:hAnsi="Arial" w:hint="default"/>
      </w:rPr>
    </w:lvl>
    <w:lvl w:ilvl="1" w:tplc="E60CE4F4" w:tentative="1">
      <w:start w:val="1"/>
      <w:numFmt w:val="bullet"/>
      <w:lvlText w:val="•"/>
      <w:lvlJc w:val="left"/>
      <w:pPr>
        <w:tabs>
          <w:tab w:val="num" w:pos="1440"/>
        </w:tabs>
        <w:ind w:left="1440" w:hanging="360"/>
      </w:pPr>
      <w:rPr>
        <w:rFonts w:ascii="Arial" w:hAnsi="Arial" w:hint="default"/>
      </w:rPr>
    </w:lvl>
    <w:lvl w:ilvl="2" w:tplc="E4F8BE96" w:tentative="1">
      <w:start w:val="1"/>
      <w:numFmt w:val="bullet"/>
      <w:lvlText w:val="•"/>
      <w:lvlJc w:val="left"/>
      <w:pPr>
        <w:tabs>
          <w:tab w:val="num" w:pos="2160"/>
        </w:tabs>
        <w:ind w:left="2160" w:hanging="360"/>
      </w:pPr>
      <w:rPr>
        <w:rFonts w:ascii="Arial" w:hAnsi="Arial" w:hint="default"/>
      </w:rPr>
    </w:lvl>
    <w:lvl w:ilvl="3" w:tplc="F56006E6" w:tentative="1">
      <w:start w:val="1"/>
      <w:numFmt w:val="bullet"/>
      <w:lvlText w:val="•"/>
      <w:lvlJc w:val="left"/>
      <w:pPr>
        <w:tabs>
          <w:tab w:val="num" w:pos="2880"/>
        </w:tabs>
        <w:ind w:left="2880" w:hanging="360"/>
      </w:pPr>
      <w:rPr>
        <w:rFonts w:ascii="Arial" w:hAnsi="Arial" w:hint="default"/>
      </w:rPr>
    </w:lvl>
    <w:lvl w:ilvl="4" w:tplc="E09427AC" w:tentative="1">
      <w:start w:val="1"/>
      <w:numFmt w:val="bullet"/>
      <w:lvlText w:val="•"/>
      <w:lvlJc w:val="left"/>
      <w:pPr>
        <w:tabs>
          <w:tab w:val="num" w:pos="3600"/>
        </w:tabs>
        <w:ind w:left="3600" w:hanging="360"/>
      </w:pPr>
      <w:rPr>
        <w:rFonts w:ascii="Arial" w:hAnsi="Arial" w:hint="default"/>
      </w:rPr>
    </w:lvl>
    <w:lvl w:ilvl="5" w:tplc="4D38F74C" w:tentative="1">
      <w:start w:val="1"/>
      <w:numFmt w:val="bullet"/>
      <w:lvlText w:val="•"/>
      <w:lvlJc w:val="left"/>
      <w:pPr>
        <w:tabs>
          <w:tab w:val="num" w:pos="4320"/>
        </w:tabs>
        <w:ind w:left="4320" w:hanging="360"/>
      </w:pPr>
      <w:rPr>
        <w:rFonts w:ascii="Arial" w:hAnsi="Arial" w:hint="default"/>
      </w:rPr>
    </w:lvl>
    <w:lvl w:ilvl="6" w:tplc="B462A11E" w:tentative="1">
      <w:start w:val="1"/>
      <w:numFmt w:val="bullet"/>
      <w:lvlText w:val="•"/>
      <w:lvlJc w:val="left"/>
      <w:pPr>
        <w:tabs>
          <w:tab w:val="num" w:pos="5040"/>
        </w:tabs>
        <w:ind w:left="5040" w:hanging="360"/>
      </w:pPr>
      <w:rPr>
        <w:rFonts w:ascii="Arial" w:hAnsi="Arial" w:hint="default"/>
      </w:rPr>
    </w:lvl>
    <w:lvl w:ilvl="7" w:tplc="73D2D306" w:tentative="1">
      <w:start w:val="1"/>
      <w:numFmt w:val="bullet"/>
      <w:lvlText w:val="•"/>
      <w:lvlJc w:val="left"/>
      <w:pPr>
        <w:tabs>
          <w:tab w:val="num" w:pos="5760"/>
        </w:tabs>
        <w:ind w:left="5760" w:hanging="360"/>
      </w:pPr>
      <w:rPr>
        <w:rFonts w:ascii="Arial" w:hAnsi="Arial" w:hint="default"/>
      </w:rPr>
    </w:lvl>
    <w:lvl w:ilvl="8" w:tplc="061A4DD4" w:tentative="1">
      <w:start w:val="1"/>
      <w:numFmt w:val="bullet"/>
      <w:lvlText w:val="•"/>
      <w:lvlJc w:val="left"/>
      <w:pPr>
        <w:tabs>
          <w:tab w:val="num" w:pos="6480"/>
        </w:tabs>
        <w:ind w:left="6480" w:hanging="360"/>
      </w:pPr>
      <w:rPr>
        <w:rFonts w:ascii="Arial" w:hAnsi="Arial" w:hint="default"/>
      </w:rPr>
    </w:lvl>
  </w:abstractNum>
  <w:abstractNum w:abstractNumId="227" w15:restartNumberingAfterBreak="0">
    <w:nsid w:val="69FE7CC9"/>
    <w:multiLevelType w:val="hybridMultilevel"/>
    <w:tmpl w:val="ED961176"/>
    <w:lvl w:ilvl="0" w:tplc="578A9B66">
      <w:start w:val="1"/>
      <w:numFmt w:val="bullet"/>
      <w:lvlText w:val="•"/>
      <w:lvlJc w:val="left"/>
      <w:pPr>
        <w:tabs>
          <w:tab w:val="num" w:pos="720"/>
        </w:tabs>
        <w:ind w:left="720" w:hanging="360"/>
      </w:pPr>
      <w:rPr>
        <w:rFonts w:ascii="Arial" w:hAnsi="Arial" w:hint="default"/>
      </w:rPr>
    </w:lvl>
    <w:lvl w:ilvl="1" w:tplc="2D5A62BC" w:tentative="1">
      <w:start w:val="1"/>
      <w:numFmt w:val="bullet"/>
      <w:lvlText w:val="•"/>
      <w:lvlJc w:val="left"/>
      <w:pPr>
        <w:tabs>
          <w:tab w:val="num" w:pos="1440"/>
        </w:tabs>
        <w:ind w:left="1440" w:hanging="360"/>
      </w:pPr>
      <w:rPr>
        <w:rFonts w:ascii="Arial" w:hAnsi="Arial" w:hint="default"/>
      </w:rPr>
    </w:lvl>
    <w:lvl w:ilvl="2" w:tplc="1B68CDD8" w:tentative="1">
      <w:start w:val="1"/>
      <w:numFmt w:val="bullet"/>
      <w:lvlText w:val="•"/>
      <w:lvlJc w:val="left"/>
      <w:pPr>
        <w:tabs>
          <w:tab w:val="num" w:pos="2160"/>
        </w:tabs>
        <w:ind w:left="2160" w:hanging="360"/>
      </w:pPr>
      <w:rPr>
        <w:rFonts w:ascii="Arial" w:hAnsi="Arial" w:hint="default"/>
      </w:rPr>
    </w:lvl>
    <w:lvl w:ilvl="3" w:tplc="9320CDAE" w:tentative="1">
      <w:start w:val="1"/>
      <w:numFmt w:val="bullet"/>
      <w:lvlText w:val="•"/>
      <w:lvlJc w:val="left"/>
      <w:pPr>
        <w:tabs>
          <w:tab w:val="num" w:pos="2880"/>
        </w:tabs>
        <w:ind w:left="2880" w:hanging="360"/>
      </w:pPr>
      <w:rPr>
        <w:rFonts w:ascii="Arial" w:hAnsi="Arial" w:hint="default"/>
      </w:rPr>
    </w:lvl>
    <w:lvl w:ilvl="4" w:tplc="0B565476" w:tentative="1">
      <w:start w:val="1"/>
      <w:numFmt w:val="bullet"/>
      <w:lvlText w:val="•"/>
      <w:lvlJc w:val="left"/>
      <w:pPr>
        <w:tabs>
          <w:tab w:val="num" w:pos="3600"/>
        </w:tabs>
        <w:ind w:left="3600" w:hanging="360"/>
      </w:pPr>
      <w:rPr>
        <w:rFonts w:ascii="Arial" w:hAnsi="Arial" w:hint="default"/>
      </w:rPr>
    </w:lvl>
    <w:lvl w:ilvl="5" w:tplc="997808E4" w:tentative="1">
      <w:start w:val="1"/>
      <w:numFmt w:val="bullet"/>
      <w:lvlText w:val="•"/>
      <w:lvlJc w:val="left"/>
      <w:pPr>
        <w:tabs>
          <w:tab w:val="num" w:pos="4320"/>
        </w:tabs>
        <w:ind w:left="4320" w:hanging="360"/>
      </w:pPr>
      <w:rPr>
        <w:rFonts w:ascii="Arial" w:hAnsi="Arial" w:hint="default"/>
      </w:rPr>
    </w:lvl>
    <w:lvl w:ilvl="6" w:tplc="540A6A08" w:tentative="1">
      <w:start w:val="1"/>
      <w:numFmt w:val="bullet"/>
      <w:lvlText w:val="•"/>
      <w:lvlJc w:val="left"/>
      <w:pPr>
        <w:tabs>
          <w:tab w:val="num" w:pos="5040"/>
        </w:tabs>
        <w:ind w:left="5040" w:hanging="360"/>
      </w:pPr>
      <w:rPr>
        <w:rFonts w:ascii="Arial" w:hAnsi="Arial" w:hint="default"/>
      </w:rPr>
    </w:lvl>
    <w:lvl w:ilvl="7" w:tplc="30E635A2" w:tentative="1">
      <w:start w:val="1"/>
      <w:numFmt w:val="bullet"/>
      <w:lvlText w:val="•"/>
      <w:lvlJc w:val="left"/>
      <w:pPr>
        <w:tabs>
          <w:tab w:val="num" w:pos="5760"/>
        </w:tabs>
        <w:ind w:left="5760" w:hanging="360"/>
      </w:pPr>
      <w:rPr>
        <w:rFonts w:ascii="Arial" w:hAnsi="Arial" w:hint="default"/>
      </w:rPr>
    </w:lvl>
    <w:lvl w:ilvl="8" w:tplc="FCCE0066" w:tentative="1">
      <w:start w:val="1"/>
      <w:numFmt w:val="bullet"/>
      <w:lvlText w:val="•"/>
      <w:lvlJc w:val="left"/>
      <w:pPr>
        <w:tabs>
          <w:tab w:val="num" w:pos="6480"/>
        </w:tabs>
        <w:ind w:left="6480" w:hanging="360"/>
      </w:pPr>
      <w:rPr>
        <w:rFonts w:ascii="Arial" w:hAnsi="Arial" w:hint="default"/>
      </w:rPr>
    </w:lvl>
  </w:abstractNum>
  <w:abstractNum w:abstractNumId="228" w15:restartNumberingAfterBreak="0">
    <w:nsid w:val="6A325FA9"/>
    <w:multiLevelType w:val="hybridMultilevel"/>
    <w:tmpl w:val="5A62FA44"/>
    <w:lvl w:ilvl="0" w:tplc="92BA8D9C">
      <w:start w:val="1"/>
      <w:numFmt w:val="bullet"/>
      <w:lvlText w:val="•"/>
      <w:lvlJc w:val="left"/>
      <w:pPr>
        <w:tabs>
          <w:tab w:val="num" w:pos="720"/>
        </w:tabs>
        <w:ind w:left="720" w:hanging="360"/>
      </w:pPr>
      <w:rPr>
        <w:rFonts w:ascii="Arial" w:hAnsi="Arial" w:hint="default"/>
      </w:rPr>
    </w:lvl>
    <w:lvl w:ilvl="1" w:tplc="FAAA16D4" w:tentative="1">
      <w:start w:val="1"/>
      <w:numFmt w:val="bullet"/>
      <w:lvlText w:val="•"/>
      <w:lvlJc w:val="left"/>
      <w:pPr>
        <w:tabs>
          <w:tab w:val="num" w:pos="1440"/>
        </w:tabs>
        <w:ind w:left="1440" w:hanging="360"/>
      </w:pPr>
      <w:rPr>
        <w:rFonts w:ascii="Arial" w:hAnsi="Arial" w:hint="default"/>
      </w:rPr>
    </w:lvl>
    <w:lvl w:ilvl="2" w:tplc="2CB44C04" w:tentative="1">
      <w:start w:val="1"/>
      <w:numFmt w:val="bullet"/>
      <w:lvlText w:val="•"/>
      <w:lvlJc w:val="left"/>
      <w:pPr>
        <w:tabs>
          <w:tab w:val="num" w:pos="2160"/>
        </w:tabs>
        <w:ind w:left="2160" w:hanging="360"/>
      </w:pPr>
      <w:rPr>
        <w:rFonts w:ascii="Arial" w:hAnsi="Arial" w:hint="default"/>
      </w:rPr>
    </w:lvl>
    <w:lvl w:ilvl="3" w:tplc="AF6083B6" w:tentative="1">
      <w:start w:val="1"/>
      <w:numFmt w:val="bullet"/>
      <w:lvlText w:val="•"/>
      <w:lvlJc w:val="left"/>
      <w:pPr>
        <w:tabs>
          <w:tab w:val="num" w:pos="2880"/>
        </w:tabs>
        <w:ind w:left="2880" w:hanging="360"/>
      </w:pPr>
      <w:rPr>
        <w:rFonts w:ascii="Arial" w:hAnsi="Arial" w:hint="default"/>
      </w:rPr>
    </w:lvl>
    <w:lvl w:ilvl="4" w:tplc="4E962B08" w:tentative="1">
      <w:start w:val="1"/>
      <w:numFmt w:val="bullet"/>
      <w:lvlText w:val="•"/>
      <w:lvlJc w:val="left"/>
      <w:pPr>
        <w:tabs>
          <w:tab w:val="num" w:pos="3600"/>
        </w:tabs>
        <w:ind w:left="3600" w:hanging="360"/>
      </w:pPr>
      <w:rPr>
        <w:rFonts w:ascii="Arial" w:hAnsi="Arial" w:hint="default"/>
      </w:rPr>
    </w:lvl>
    <w:lvl w:ilvl="5" w:tplc="17B62B06" w:tentative="1">
      <w:start w:val="1"/>
      <w:numFmt w:val="bullet"/>
      <w:lvlText w:val="•"/>
      <w:lvlJc w:val="left"/>
      <w:pPr>
        <w:tabs>
          <w:tab w:val="num" w:pos="4320"/>
        </w:tabs>
        <w:ind w:left="4320" w:hanging="360"/>
      </w:pPr>
      <w:rPr>
        <w:rFonts w:ascii="Arial" w:hAnsi="Arial" w:hint="default"/>
      </w:rPr>
    </w:lvl>
    <w:lvl w:ilvl="6" w:tplc="DFDEFD52" w:tentative="1">
      <w:start w:val="1"/>
      <w:numFmt w:val="bullet"/>
      <w:lvlText w:val="•"/>
      <w:lvlJc w:val="left"/>
      <w:pPr>
        <w:tabs>
          <w:tab w:val="num" w:pos="5040"/>
        </w:tabs>
        <w:ind w:left="5040" w:hanging="360"/>
      </w:pPr>
      <w:rPr>
        <w:rFonts w:ascii="Arial" w:hAnsi="Arial" w:hint="default"/>
      </w:rPr>
    </w:lvl>
    <w:lvl w:ilvl="7" w:tplc="E800E5BA" w:tentative="1">
      <w:start w:val="1"/>
      <w:numFmt w:val="bullet"/>
      <w:lvlText w:val="•"/>
      <w:lvlJc w:val="left"/>
      <w:pPr>
        <w:tabs>
          <w:tab w:val="num" w:pos="5760"/>
        </w:tabs>
        <w:ind w:left="5760" w:hanging="360"/>
      </w:pPr>
      <w:rPr>
        <w:rFonts w:ascii="Arial" w:hAnsi="Arial" w:hint="default"/>
      </w:rPr>
    </w:lvl>
    <w:lvl w:ilvl="8" w:tplc="D3B07D66" w:tentative="1">
      <w:start w:val="1"/>
      <w:numFmt w:val="bullet"/>
      <w:lvlText w:val="•"/>
      <w:lvlJc w:val="left"/>
      <w:pPr>
        <w:tabs>
          <w:tab w:val="num" w:pos="6480"/>
        </w:tabs>
        <w:ind w:left="6480" w:hanging="360"/>
      </w:pPr>
      <w:rPr>
        <w:rFonts w:ascii="Arial" w:hAnsi="Arial" w:hint="default"/>
      </w:rPr>
    </w:lvl>
  </w:abstractNum>
  <w:abstractNum w:abstractNumId="229" w15:restartNumberingAfterBreak="0">
    <w:nsid w:val="6AA637A9"/>
    <w:multiLevelType w:val="hybridMultilevel"/>
    <w:tmpl w:val="FD646DF2"/>
    <w:lvl w:ilvl="0" w:tplc="66CAE0FE">
      <w:start w:val="1"/>
      <w:numFmt w:val="bullet"/>
      <w:lvlText w:val="•"/>
      <w:lvlJc w:val="left"/>
      <w:pPr>
        <w:tabs>
          <w:tab w:val="num" w:pos="720"/>
        </w:tabs>
        <w:ind w:left="720" w:hanging="360"/>
      </w:pPr>
      <w:rPr>
        <w:rFonts w:ascii="Arial" w:hAnsi="Arial" w:hint="default"/>
      </w:rPr>
    </w:lvl>
    <w:lvl w:ilvl="1" w:tplc="09D6BCEE" w:tentative="1">
      <w:start w:val="1"/>
      <w:numFmt w:val="bullet"/>
      <w:lvlText w:val="•"/>
      <w:lvlJc w:val="left"/>
      <w:pPr>
        <w:tabs>
          <w:tab w:val="num" w:pos="1440"/>
        </w:tabs>
        <w:ind w:left="1440" w:hanging="360"/>
      </w:pPr>
      <w:rPr>
        <w:rFonts w:ascii="Arial" w:hAnsi="Arial" w:hint="default"/>
      </w:rPr>
    </w:lvl>
    <w:lvl w:ilvl="2" w:tplc="83A25938" w:tentative="1">
      <w:start w:val="1"/>
      <w:numFmt w:val="bullet"/>
      <w:lvlText w:val="•"/>
      <w:lvlJc w:val="left"/>
      <w:pPr>
        <w:tabs>
          <w:tab w:val="num" w:pos="2160"/>
        </w:tabs>
        <w:ind w:left="2160" w:hanging="360"/>
      </w:pPr>
      <w:rPr>
        <w:rFonts w:ascii="Arial" w:hAnsi="Arial" w:hint="default"/>
      </w:rPr>
    </w:lvl>
    <w:lvl w:ilvl="3" w:tplc="4C6ACF38" w:tentative="1">
      <w:start w:val="1"/>
      <w:numFmt w:val="bullet"/>
      <w:lvlText w:val="•"/>
      <w:lvlJc w:val="left"/>
      <w:pPr>
        <w:tabs>
          <w:tab w:val="num" w:pos="2880"/>
        </w:tabs>
        <w:ind w:left="2880" w:hanging="360"/>
      </w:pPr>
      <w:rPr>
        <w:rFonts w:ascii="Arial" w:hAnsi="Arial" w:hint="default"/>
      </w:rPr>
    </w:lvl>
    <w:lvl w:ilvl="4" w:tplc="572484D4" w:tentative="1">
      <w:start w:val="1"/>
      <w:numFmt w:val="bullet"/>
      <w:lvlText w:val="•"/>
      <w:lvlJc w:val="left"/>
      <w:pPr>
        <w:tabs>
          <w:tab w:val="num" w:pos="3600"/>
        </w:tabs>
        <w:ind w:left="3600" w:hanging="360"/>
      </w:pPr>
      <w:rPr>
        <w:rFonts w:ascii="Arial" w:hAnsi="Arial" w:hint="default"/>
      </w:rPr>
    </w:lvl>
    <w:lvl w:ilvl="5" w:tplc="3FC03B38" w:tentative="1">
      <w:start w:val="1"/>
      <w:numFmt w:val="bullet"/>
      <w:lvlText w:val="•"/>
      <w:lvlJc w:val="left"/>
      <w:pPr>
        <w:tabs>
          <w:tab w:val="num" w:pos="4320"/>
        </w:tabs>
        <w:ind w:left="4320" w:hanging="360"/>
      </w:pPr>
      <w:rPr>
        <w:rFonts w:ascii="Arial" w:hAnsi="Arial" w:hint="default"/>
      </w:rPr>
    </w:lvl>
    <w:lvl w:ilvl="6" w:tplc="629C76EC" w:tentative="1">
      <w:start w:val="1"/>
      <w:numFmt w:val="bullet"/>
      <w:lvlText w:val="•"/>
      <w:lvlJc w:val="left"/>
      <w:pPr>
        <w:tabs>
          <w:tab w:val="num" w:pos="5040"/>
        </w:tabs>
        <w:ind w:left="5040" w:hanging="360"/>
      </w:pPr>
      <w:rPr>
        <w:rFonts w:ascii="Arial" w:hAnsi="Arial" w:hint="default"/>
      </w:rPr>
    </w:lvl>
    <w:lvl w:ilvl="7" w:tplc="A1CCAA9E" w:tentative="1">
      <w:start w:val="1"/>
      <w:numFmt w:val="bullet"/>
      <w:lvlText w:val="•"/>
      <w:lvlJc w:val="left"/>
      <w:pPr>
        <w:tabs>
          <w:tab w:val="num" w:pos="5760"/>
        </w:tabs>
        <w:ind w:left="5760" w:hanging="360"/>
      </w:pPr>
      <w:rPr>
        <w:rFonts w:ascii="Arial" w:hAnsi="Arial" w:hint="default"/>
      </w:rPr>
    </w:lvl>
    <w:lvl w:ilvl="8" w:tplc="1E0C209A" w:tentative="1">
      <w:start w:val="1"/>
      <w:numFmt w:val="bullet"/>
      <w:lvlText w:val="•"/>
      <w:lvlJc w:val="left"/>
      <w:pPr>
        <w:tabs>
          <w:tab w:val="num" w:pos="6480"/>
        </w:tabs>
        <w:ind w:left="6480" w:hanging="360"/>
      </w:pPr>
      <w:rPr>
        <w:rFonts w:ascii="Arial" w:hAnsi="Arial" w:hint="default"/>
      </w:rPr>
    </w:lvl>
  </w:abstractNum>
  <w:abstractNum w:abstractNumId="230" w15:restartNumberingAfterBreak="0">
    <w:nsid w:val="6AEF314D"/>
    <w:multiLevelType w:val="hybridMultilevel"/>
    <w:tmpl w:val="306614C8"/>
    <w:lvl w:ilvl="0" w:tplc="7B840514">
      <w:start w:val="1"/>
      <w:numFmt w:val="bullet"/>
      <w:lvlText w:val="•"/>
      <w:lvlJc w:val="left"/>
      <w:pPr>
        <w:tabs>
          <w:tab w:val="num" w:pos="720"/>
        </w:tabs>
        <w:ind w:left="720" w:hanging="360"/>
      </w:pPr>
      <w:rPr>
        <w:rFonts w:ascii="Arial" w:hAnsi="Arial" w:hint="default"/>
      </w:rPr>
    </w:lvl>
    <w:lvl w:ilvl="1" w:tplc="099625A2" w:tentative="1">
      <w:start w:val="1"/>
      <w:numFmt w:val="bullet"/>
      <w:lvlText w:val="•"/>
      <w:lvlJc w:val="left"/>
      <w:pPr>
        <w:tabs>
          <w:tab w:val="num" w:pos="1440"/>
        </w:tabs>
        <w:ind w:left="1440" w:hanging="360"/>
      </w:pPr>
      <w:rPr>
        <w:rFonts w:ascii="Arial" w:hAnsi="Arial" w:hint="default"/>
      </w:rPr>
    </w:lvl>
    <w:lvl w:ilvl="2" w:tplc="0E56522C" w:tentative="1">
      <w:start w:val="1"/>
      <w:numFmt w:val="bullet"/>
      <w:lvlText w:val="•"/>
      <w:lvlJc w:val="left"/>
      <w:pPr>
        <w:tabs>
          <w:tab w:val="num" w:pos="2160"/>
        </w:tabs>
        <w:ind w:left="2160" w:hanging="360"/>
      </w:pPr>
      <w:rPr>
        <w:rFonts w:ascii="Arial" w:hAnsi="Arial" w:hint="default"/>
      </w:rPr>
    </w:lvl>
    <w:lvl w:ilvl="3" w:tplc="C5AE5044" w:tentative="1">
      <w:start w:val="1"/>
      <w:numFmt w:val="bullet"/>
      <w:lvlText w:val="•"/>
      <w:lvlJc w:val="left"/>
      <w:pPr>
        <w:tabs>
          <w:tab w:val="num" w:pos="2880"/>
        </w:tabs>
        <w:ind w:left="2880" w:hanging="360"/>
      </w:pPr>
      <w:rPr>
        <w:rFonts w:ascii="Arial" w:hAnsi="Arial" w:hint="default"/>
      </w:rPr>
    </w:lvl>
    <w:lvl w:ilvl="4" w:tplc="92AC344E" w:tentative="1">
      <w:start w:val="1"/>
      <w:numFmt w:val="bullet"/>
      <w:lvlText w:val="•"/>
      <w:lvlJc w:val="left"/>
      <w:pPr>
        <w:tabs>
          <w:tab w:val="num" w:pos="3600"/>
        </w:tabs>
        <w:ind w:left="3600" w:hanging="360"/>
      </w:pPr>
      <w:rPr>
        <w:rFonts w:ascii="Arial" w:hAnsi="Arial" w:hint="default"/>
      </w:rPr>
    </w:lvl>
    <w:lvl w:ilvl="5" w:tplc="1D9AF6E6" w:tentative="1">
      <w:start w:val="1"/>
      <w:numFmt w:val="bullet"/>
      <w:lvlText w:val="•"/>
      <w:lvlJc w:val="left"/>
      <w:pPr>
        <w:tabs>
          <w:tab w:val="num" w:pos="4320"/>
        </w:tabs>
        <w:ind w:left="4320" w:hanging="360"/>
      </w:pPr>
      <w:rPr>
        <w:rFonts w:ascii="Arial" w:hAnsi="Arial" w:hint="default"/>
      </w:rPr>
    </w:lvl>
    <w:lvl w:ilvl="6" w:tplc="7BC0D11A" w:tentative="1">
      <w:start w:val="1"/>
      <w:numFmt w:val="bullet"/>
      <w:lvlText w:val="•"/>
      <w:lvlJc w:val="left"/>
      <w:pPr>
        <w:tabs>
          <w:tab w:val="num" w:pos="5040"/>
        </w:tabs>
        <w:ind w:left="5040" w:hanging="360"/>
      </w:pPr>
      <w:rPr>
        <w:rFonts w:ascii="Arial" w:hAnsi="Arial" w:hint="default"/>
      </w:rPr>
    </w:lvl>
    <w:lvl w:ilvl="7" w:tplc="92684BE8" w:tentative="1">
      <w:start w:val="1"/>
      <w:numFmt w:val="bullet"/>
      <w:lvlText w:val="•"/>
      <w:lvlJc w:val="left"/>
      <w:pPr>
        <w:tabs>
          <w:tab w:val="num" w:pos="5760"/>
        </w:tabs>
        <w:ind w:left="5760" w:hanging="360"/>
      </w:pPr>
      <w:rPr>
        <w:rFonts w:ascii="Arial" w:hAnsi="Arial" w:hint="default"/>
      </w:rPr>
    </w:lvl>
    <w:lvl w:ilvl="8" w:tplc="93189472" w:tentative="1">
      <w:start w:val="1"/>
      <w:numFmt w:val="bullet"/>
      <w:lvlText w:val="•"/>
      <w:lvlJc w:val="left"/>
      <w:pPr>
        <w:tabs>
          <w:tab w:val="num" w:pos="6480"/>
        </w:tabs>
        <w:ind w:left="6480" w:hanging="360"/>
      </w:pPr>
      <w:rPr>
        <w:rFonts w:ascii="Arial" w:hAnsi="Arial" w:hint="default"/>
      </w:rPr>
    </w:lvl>
  </w:abstractNum>
  <w:abstractNum w:abstractNumId="231" w15:restartNumberingAfterBreak="0">
    <w:nsid w:val="6B9E4D9B"/>
    <w:multiLevelType w:val="hybridMultilevel"/>
    <w:tmpl w:val="0C28BD6E"/>
    <w:lvl w:ilvl="0" w:tplc="CEBC9A7A">
      <w:start w:val="1"/>
      <w:numFmt w:val="bullet"/>
      <w:lvlText w:val="•"/>
      <w:lvlJc w:val="left"/>
      <w:pPr>
        <w:tabs>
          <w:tab w:val="num" w:pos="720"/>
        </w:tabs>
        <w:ind w:left="720" w:hanging="360"/>
      </w:pPr>
      <w:rPr>
        <w:rFonts w:ascii="Arial" w:hAnsi="Arial" w:hint="default"/>
      </w:rPr>
    </w:lvl>
    <w:lvl w:ilvl="1" w:tplc="E8D859E4">
      <w:numFmt w:val="bullet"/>
      <w:lvlText w:val="•"/>
      <w:lvlJc w:val="left"/>
      <w:pPr>
        <w:tabs>
          <w:tab w:val="num" w:pos="1440"/>
        </w:tabs>
        <w:ind w:left="1440" w:hanging="360"/>
      </w:pPr>
      <w:rPr>
        <w:rFonts w:ascii="Arial" w:hAnsi="Arial" w:hint="default"/>
      </w:rPr>
    </w:lvl>
    <w:lvl w:ilvl="2" w:tplc="19CE4104" w:tentative="1">
      <w:start w:val="1"/>
      <w:numFmt w:val="bullet"/>
      <w:lvlText w:val="•"/>
      <w:lvlJc w:val="left"/>
      <w:pPr>
        <w:tabs>
          <w:tab w:val="num" w:pos="2160"/>
        </w:tabs>
        <w:ind w:left="2160" w:hanging="360"/>
      </w:pPr>
      <w:rPr>
        <w:rFonts w:ascii="Arial" w:hAnsi="Arial" w:hint="default"/>
      </w:rPr>
    </w:lvl>
    <w:lvl w:ilvl="3" w:tplc="9092CDBC" w:tentative="1">
      <w:start w:val="1"/>
      <w:numFmt w:val="bullet"/>
      <w:lvlText w:val="•"/>
      <w:lvlJc w:val="left"/>
      <w:pPr>
        <w:tabs>
          <w:tab w:val="num" w:pos="2880"/>
        </w:tabs>
        <w:ind w:left="2880" w:hanging="360"/>
      </w:pPr>
      <w:rPr>
        <w:rFonts w:ascii="Arial" w:hAnsi="Arial" w:hint="default"/>
      </w:rPr>
    </w:lvl>
    <w:lvl w:ilvl="4" w:tplc="5F14F24A" w:tentative="1">
      <w:start w:val="1"/>
      <w:numFmt w:val="bullet"/>
      <w:lvlText w:val="•"/>
      <w:lvlJc w:val="left"/>
      <w:pPr>
        <w:tabs>
          <w:tab w:val="num" w:pos="3600"/>
        </w:tabs>
        <w:ind w:left="3600" w:hanging="360"/>
      </w:pPr>
      <w:rPr>
        <w:rFonts w:ascii="Arial" w:hAnsi="Arial" w:hint="default"/>
      </w:rPr>
    </w:lvl>
    <w:lvl w:ilvl="5" w:tplc="B63C92CC" w:tentative="1">
      <w:start w:val="1"/>
      <w:numFmt w:val="bullet"/>
      <w:lvlText w:val="•"/>
      <w:lvlJc w:val="left"/>
      <w:pPr>
        <w:tabs>
          <w:tab w:val="num" w:pos="4320"/>
        </w:tabs>
        <w:ind w:left="4320" w:hanging="360"/>
      </w:pPr>
      <w:rPr>
        <w:rFonts w:ascii="Arial" w:hAnsi="Arial" w:hint="default"/>
      </w:rPr>
    </w:lvl>
    <w:lvl w:ilvl="6" w:tplc="169A6CF6" w:tentative="1">
      <w:start w:val="1"/>
      <w:numFmt w:val="bullet"/>
      <w:lvlText w:val="•"/>
      <w:lvlJc w:val="left"/>
      <w:pPr>
        <w:tabs>
          <w:tab w:val="num" w:pos="5040"/>
        </w:tabs>
        <w:ind w:left="5040" w:hanging="360"/>
      </w:pPr>
      <w:rPr>
        <w:rFonts w:ascii="Arial" w:hAnsi="Arial" w:hint="default"/>
      </w:rPr>
    </w:lvl>
    <w:lvl w:ilvl="7" w:tplc="B2C48FF2" w:tentative="1">
      <w:start w:val="1"/>
      <w:numFmt w:val="bullet"/>
      <w:lvlText w:val="•"/>
      <w:lvlJc w:val="left"/>
      <w:pPr>
        <w:tabs>
          <w:tab w:val="num" w:pos="5760"/>
        </w:tabs>
        <w:ind w:left="5760" w:hanging="360"/>
      </w:pPr>
      <w:rPr>
        <w:rFonts w:ascii="Arial" w:hAnsi="Arial" w:hint="default"/>
      </w:rPr>
    </w:lvl>
    <w:lvl w:ilvl="8" w:tplc="BB84300C" w:tentative="1">
      <w:start w:val="1"/>
      <w:numFmt w:val="bullet"/>
      <w:lvlText w:val="•"/>
      <w:lvlJc w:val="left"/>
      <w:pPr>
        <w:tabs>
          <w:tab w:val="num" w:pos="6480"/>
        </w:tabs>
        <w:ind w:left="6480" w:hanging="360"/>
      </w:pPr>
      <w:rPr>
        <w:rFonts w:ascii="Arial" w:hAnsi="Arial" w:hint="default"/>
      </w:rPr>
    </w:lvl>
  </w:abstractNum>
  <w:abstractNum w:abstractNumId="232" w15:restartNumberingAfterBreak="0">
    <w:nsid w:val="6BFC618E"/>
    <w:multiLevelType w:val="hybridMultilevel"/>
    <w:tmpl w:val="8506E0E6"/>
    <w:lvl w:ilvl="0" w:tplc="602E5140">
      <w:start w:val="1"/>
      <w:numFmt w:val="bullet"/>
      <w:lvlText w:val="•"/>
      <w:lvlJc w:val="left"/>
      <w:pPr>
        <w:tabs>
          <w:tab w:val="num" w:pos="720"/>
        </w:tabs>
        <w:ind w:left="720" w:hanging="360"/>
      </w:pPr>
      <w:rPr>
        <w:rFonts w:ascii="Arial" w:hAnsi="Arial" w:hint="default"/>
      </w:rPr>
    </w:lvl>
    <w:lvl w:ilvl="1" w:tplc="5F300714" w:tentative="1">
      <w:start w:val="1"/>
      <w:numFmt w:val="bullet"/>
      <w:lvlText w:val="•"/>
      <w:lvlJc w:val="left"/>
      <w:pPr>
        <w:tabs>
          <w:tab w:val="num" w:pos="1440"/>
        </w:tabs>
        <w:ind w:left="1440" w:hanging="360"/>
      </w:pPr>
      <w:rPr>
        <w:rFonts w:ascii="Arial" w:hAnsi="Arial" w:hint="default"/>
      </w:rPr>
    </w:lvl>
    <w:lvl w:ilvl="2" w:tplc="E8DCE0BA" w:tentative="1">
      <w:start w:val="1"/>
      <w:numFmt w:val="bullet"/>
      <w:lvlText w:val="•"/>
      <w:lvlJc w:val="left"/>
      <w:pPr>
        <w:tabs>
          <w:tab w:val="num" w:pos="2160"/>
        </w:tabs>
        <w:ind w:left="2160" w:hanging="360"/>
      </w:pPr>
      <w:rPr>
        <w:rFonts w:ascii="Arial" w:hAnsi="Arial" w:hint="default"/>
      </w:rPr>
    </w:lvl>
    <w:lvl w:ilvl="3" w:tplc="FC34FBAA" w:tentative="1">
      <w:start w:val="1"/>
      <w:numFmt w:val="bullet"/>
      <w:lvlText w:val="•"/>
      <w:lvlJc w:val="left"/>
      <w:pPr>
        <w:tabs>
          <w:tab w:val="num" w:pos="2880"/>
        </w:tabs>
        <w:ind w:left="2880" w:hanging="360"/>
      </w:pPr>
      <w:rPr>
        <w:rFonts w:ascii="Arial" w:hAnsi="Arial" w:hint="default"/>
      </w:rPr>
    </w:lvl>
    <w:lvl w:ilvl="4" w:tplc="50B6E0C6" w:tentative="1">
      <w:start w:val="1"/>
      <w:numFmt w:val="bullet"/>
      <w:lvlText w:val="•"/>
      <w:lvlJc w:val="left"/>
      <w:pPr>
        <w:tabs>
          <w:tab w:val="num" w:pos="3600"/>
        </w:tabs>
        <w:ind w:left="3600" w:hanging="360"/>
      </w:pPr>
      <w:rPr>
        <w:rFonts w:ascii="Arial" w:hAnsi="Arial" w:hint="default"/>
      </w:rPr>
    </w:lvl>
    <w:lvl w:ilvl="5" w:tplc="CAACD8B0" w:tentative="1">
      <w:start w:val="1"/>
      <w:numFmt w:val="bullet"/>
      <w:lvlText w:val="•"/>
      <w:lvlJc w:val="left"/>
      <w:pPr>
        <w:tabs>
          <w:tab w:val="num" w:pos="4320"/>
        </w:tabs>
        <w:ind w:left="4320" w:hanging="360"/>
      </w:pPr>
      <w:rPr>
        <w:rFonts w:ascii="Arial" w:hAnsi="Arial" w:hint="default"/>
      </w:rPr>
    </w:lvl>
    <w:lvl w:ilvl="6" w:tplc="7458C21E" w:tentative="1">
      <w:start w:val="1"/>
      <w:numFmt w:val="bullet"/>
      <w:lvlText w:val="•"/>
      <w:lvlJc w:val="left"/>
      <w:pPr>
        <w:tabs>
          <w:tab w:val="num" w:pos="5040"/>
        </w:tabs>
        <w:ind w:left="5040" w:hanging="360"/>
      </w:pPr>
      <w:rPr>
        <w:rFonts w:ascii="Arial" w:hAnsi="Arial" w:hint="default"/>
      </w:rPr>
    </w:lvl>
    <w:lvl w:ilvl="7" w:tplc="81005E1C" w:tentative="1">
      <w:start w:val="1"/>
      <w:numFmt w:val="bullet"/>
      <w:lvlText w:val="•"/>
      <w:lvlJc w:val="left"/>
      <w:pPr>
        <w:tabs>
          <w:tab w:val="num" w:pos="5760"/>
        </w:tabs>
        <w:ind w:left="5760" w:hanging="360"/>
      </w:pPr>
      <w:rPr>
        <w:rFonts w:ascii="Arial" w:hAnsi="Arial" w:hint="default"/>
      </w:rPr>
    </w:lvl>
    <w:lvl w:ilvl="8" w:tplc="DB423700" w:tentative="1">
      <w:start w:val="1"/>
      <w:numFmt w:val="bullet"/>
      <w:lvlText w:val="•"/>
      <w:lvlJc w:val="left"/>
      <w:pPr>
        <w:tabs>
          <w:tab w:val="num" w:pos="6480"/>
        </w:tabs>
        <w:ind w:left="6480" w:hanging="360"/>
      </w:pPr>
      <w:rPr>
        <w:rFonts w:ascii="Arial" w:hAnsi="Arial" w:hint="default"/>
      </w:rPr>
    </w:lvl>
  </w:abstractNum>
  <w:abstractNum w:abstractNumId="233" w15:restartNumberingAfterBreak="0">
    <w:nsid w:val="6CD46213"/>
    <w:multiLevelType w:val="hybridMultilevel"/>
    <w:tmpl w:val="78EC6DA6"/>
    <w:lvl w:ilvl="0" w:tplc="F6E8BF8C">
      <w:start w:val="1"/>
      <w:numFmt w:val="bullet"/>
      <w:lvlText w:val="•"/>
      <w:lvlJc w:val="left"/>
      <w:pPr>
        <w:tabs>
          <w:tab w:val="num" w:pos="720"/>
        </w:tabs>
        <w:ind w:left="720" w:hanging="360"/>
      </w:pPr>
      <w:rPr>
        <w:rFonts w:ascii="Arial" w:hAnsi="Arial" w:hint="default"/>
      </w:rPr>
    </w:lvl>
    <w:lvl w:ilvl="1" w:tplc="F28A485E" w:tentative="1">
      <w:start w:val="1"/>
      <w:numFmt w:val="bullet"/>
      <w:lvlText w:val="•"/>
      <w:lvlJc w:val="left"/>
      <w:pPr>
        <w:tabs>
          <w:tab w:val="num" w:pos="1440"/>
        </w:tabs>
        <w:ind w:left="1440" w:hanging="360"/>
      </w:pPr>
      <w:rPr>
        <w:rFonts w:ascii="Arial" w:hAnsi="Arial" w:hint="default"/>
      </w:rPr>
    </w:lvl>
    <w:lvl w:ilvl="2" w:tplc="BE5C58E0" w:tentative="1">
      <w:start w:val="1"/>
      <w:numFmt w:val="bullet"/>
      <w:lvlText w:val="•"/>
      <w:lvlJc w:val="left"/>
      <w:pPr>
        <w:tabs>
          <w:tab w:val="num" w:pos="2160"/>
        </w:tabs>
        <w:ind w:left="2160" w:hanging="360"/>
      </w:pPr>
      <w:rPr>
        <w:rFonts w:ascii="Arial" w:hAnsi="Arial" w:hint="default"/>
      </w:rPr>
    </w:lvl>
    <w:lvl w:ilvl="3" w:tplc="E1B4520C" w:tentative="1">
      <w:start w:val="1"/>
      <w:numFmt w:val="bullet"/>
      <w:lvlText w:val="•"/>
      <w:lvlJc w:val="left"/>
      <w:pPr>
        <w:tabs>
          <w:tab w:val="num" w:pos="2880"/>
        </w:tabs>
        <w:ind w:left="2880" w:hanging="360"/>
      </w:pPr>
      <w:rPr>
        <w:rFonts w:ascii="Arial" w:hAnsi="Arial" w:hint="default"/>
      </w:rPr>
    </w:lvl>
    <w:lvl w:ilvl="4" w:tplc="18A0134A" w:tentative="1">
      <w:start w:val="1"/>
      <w:numFmt w:val="bullet"/>
      <w:lvlText w:val="•"/>
      <w:lvlJc w:val="left"/>
      <w:pPr>
        <w:tabs>
          <w:tab w:val="num" w:pos="3600"/>
        </w:tabs>
        <w:ind w:left="3600" w:hanging="360"/>
      </w:pPr>
      <w:rPr>
        <w:rFonts w:ascii="Arial" w:hAnsi="Arial" w:hint="default"/>
      </w:rPr>
    </w:lvl>
    <w:lvl w:ilvl="5" w:tplc="7A3CD068" w:tentative="1">
      <w:start w:val="1"/>
      <w:numFmt w:val="bullet"/>
      <w:lvlText w:val="•"/>
      <w:lvlJc w:val="left"/>
      <w:pPr>
        <w:tabs>
          <w:tab w:val="num" w:pos="4320"/>
        </w:tabs>
        <w:ind w:left="4320" w:hanging="360"/>
      </w:pPr>
      <w:rPr>
        <w:rFonts w:ascii="Arial" w:hAnsi="Arial" w:hint="default"/>
      </w:rPr>
    </w:lvl>
    <w:lvl w:ilvl="6" w:tplc="D1C64384" w:tentative="1">
      <w:start w:val="1"/>
      <w:numFmt w:val="bullet"/>
      <w:lvlText w:val="•"/>
      <w:lvlJc w:val="left"/>
      <w:pPr>
        <w:tabs>
          <w:tab w:val="num" w:pos="5040"/>
        </w:tabs>
        <w:ind w:left="5040" w:hanging="360"/>
      </w:pPr>
      <w:rPr>
        <w:rFonts w:ascii="Arial" w:hAnsi="Arial" w:hint="default"/>
      </w:rPr>
    </w:lvl>
    <w:lvl w:ilvl="7" w:tplc="B2E20DC0" w:tentative="1">
      <w:start w:val="1"/>
      <w:numFmt w:val="bullet"/>
      <w:lvlText w:val="•"/>
      <w:lvlJc w:val="left"/>
      <w:pPr>
        <w:tabs>
          <w:tab w:val="num" w:pos="5760"/>
        </w:tabs>
        <w:ind w:left="5760" w:hanging="360"/>
      </w:pPr>
      <w:rPr>
        <w:rFonts w:ascii="Arial" w:hAnsi="Arial" w:hint="default"/>
      </w:rPr>
    </w:lvl>
    <w:lvl w:ilvl="8" w:tplc="F78ECAAA" w:tentative="1">
      <w:start w:val="1"/>
      <w:numFmt w:val="bullet"/>
      <w:lvlText w:val="•"/>
      <w:lvlJc w:val="left"/>
      <w:pPr>
        <w:tabs>
          <w:tab w:val="num" w:pos="6480"/>
        </w:tabs>
        <w:ind w:left="6480" w:hanging="360"/>
      </w:pPr>
      <w:rPr>
        <w:rFonts w:ascii="Arial" w:hAnsi="Arial" w:hint="default"/>
      </w:rPr>
    </w:lvl>
  </w:abstractNum>
  <w:abstractNum w:abstractNumId="234" w15:restartNumberingAfterBreak="0">
    <w:nsid w:val="6DAC1C00"/>
    <w:multiLevelType w:val="hybridMultilevel"/>
    <w:tmpl w:val="DB108D1A"/>
    <w:lvl w:ilvl="0" w:tplc="AAC86304">
      <w:start w:val="1"/>
      <w:numFmt w:val="bullet"/>
      <w:lvlText w:val="•"/>
      <w:lvlJc w:val="left"/>
      <w:pPr>
        <w:tabs>
          <w:tab w:val="num" w:pos="720"/>
        </w:tabs>
        <w:ind w:left="720" w:hanging="360"/>
      </w:pPr>
      <w:rPr>
        <w:rFonts w:ascii="Arial" w:hAnsi="Arial" w:hint="default"/>
      </w:rPr>
    </w:lvl>
    <w:lvl w:ilvl="1" w:tplc="ED627FCC" w:tentative="1">
      <w:start w:val="1"/>
      <w:numFmt w:val="bullet"/>
      <w:lvlText w:val="•"/>
      <w:lvlJc w:val="left"/>
      <w:pPr>
        <w:tabs>
          <w:tab w:val="num" w:pos="1440"/>
        </w:tabs>
        <w:ind w:left="1440" w:hanging="360"/>
      </w:pPr>
      <w:rPr>
        <w:rFonts w:ascii="Arial" w:hAnsi="Arial" w:hint="default"/>
      </w:rPr>
    </w:lvl>
    <w:lvl w:ilvl="2" w:tplc="4C08288A" w:tentative="1">
      <w:start w:val="1"/>
      <w:numFmt w:val="bullet"/>
      <w:lvlText w:val="•"/>
      <w:lvlJc w:val="left"/>
      <w:pPr>
        <w:tabs>
          <w:tab w:val="num" w:pos="2160"/>
        </w:tabs>
        <w:ind w:left="2160" w:hanging="360"/>
      </w:pPr>
      <w:rPr>
        <w:rFonts w:ascii="Arial" w:hAnsi="Arial" w:hint="default"/>
      </w:rPr>
    </w:lvl>
    <w:lvl w:ilvl="3" w:tplc="BD0E4C0A" w:tentative="1">
      <w:start w:val="1"/>
      <w:numFmt w:val="bullet"/>
      <w:lvlText w:val="•"/>
      <w:lvlJc w:val="left"/>
      <w:pPr>
        <w:tabs>
          <w:tab w:val="num" w:pos="2880"/>
        </w:tabs>
        <w:ind w:left="2880" w:hanging="360"/>
      </w:pPr>
      <w:rPr>
        <w:rFonts w:ascii="Arial" w:hAnsi="Arial" w:hint="default"/>
      </w:rPr>
    </w:lvl>
    <w:lvl w:ilvl="4" w:tplc="7C4E5F8E" w:tentative="1">
      <w:start w:val="1"/>
      <w:numFmt w:val="bullet"/>
      <w:lvlText w:val="•"/>
      <w:lvlJc w:val="left"/>
      <w:pPr>
        <w:tabs>
          <w:tab w:val="num" w:pos="3600"/>
        </w:tabs>
        <w:ind w:left="3600" w:hanging="360"/>
      </w:pPr>
      <w:rPr>
        <w:rFonts w:ascii="Arial" w:hAnsi="Arial" w:hint="default"/>
      </w:rPr>
    </w:lvl>
    <w:lvl w:ilvl="5" w:tplc="5D7CEE30" w:tentative="1">
      <w:start w:val="1"/>
      <w:numFmt w:val="bullet"/>
      <w:lvlText w:val="•"/>
      <w:lvlJc w:val="left"/>
      <w:pPr>
        <w:tabs>
          <w:tab w:val="num" w:pos="4320"/>
        </w:tabs>
        <w:ind w:left="4320" w:hanging="360"/>
      </w:pPr>
      <w:rPr>
        <w:rFonts w:ascii="Arial" w:hAnsi="Arial" w:hint="default"/>
      </w:rPr>
    </w:lvl>
    <w:lvl w:ilvl="6" w:tplc="27925382" w:tentative="1">
      <w:start w:val="1"/>
      <w:numFmt w:val="bullet"/>
      <w:lvlText w:val="•"/>
      <w:lvlJc w:val="left"/>
      <w:pPr>
        <w:tabs>
          <w:tab w:val="num" w:pos="5040"/>
        </w:tabs>
        <w:ind w:left="5040" w:hanging="360"/>
      </w:pPr>
      <w:rPr>
        <w:rFonts w:ascii="Arial" w:hAnsi="Arial" w:hint="default"/>
      </w:rPr>
    </w:lvl>
    <w:lvl w:ilvl="7" w:tplc="33AE03BC" w:tentative="1">
      <w:start w:val="1"/>
      <w:numFmt w:val="bullet"/>
      <w:lvlText w:val="•"/>
      <w:lvlJc w:val="left"/>
      <w:pPr>
        <w:tabs>
          <w:tab w:val="num" w:pos="5760"/>
        </w:tabs>
        <w:ind w:left="5760" w:hanging="360"/>
      </w:pPr>
      <w:rPr>
        <w:rFonts w:ascii="Arial" w:hAnsi="Arial" w:hint="default"/>
      </w:rPr>
    </w:lvl>
    <w:lvl w:ilvl="8" w:tplc="7AC4270C" w:tentative="1">
      <w:start w:val="1"/>
      <w:numFmt w:val="bullet"/>
      <w:lvlText w:val="•"/>
      <w:lvlJc w:val="left"/>
      <w:pPr>
        <w:tabs>
          <w:tab w:val="num" w:pos="6480"/>
        </w:tabs>
        <w:ind w:left="6480" w:hanging="360"/>
      </w:pPr>
      <w:rPr>
        <w:rFonts w:ascii="Arial" w:hAnsi="Arial" w:hint="default"/>
      </w:rPr>
    </w:lvl>
  </w:abstractNum>
  <w:abstractNum w:abstractNumId="235" w15:restartNumberingAfterBreak="0">
    <w:nsid w:val="6DDE301D"/>
    <w:multiLevelType w:val="hybridMultilevel"/>
    <w:tmpl w:val="2DE4D376"/>
    <w:lvl w:ilvl="0" w:tplc="E45895E6">
      <w:start w:val="1"/>
      <w:numFmt w:val="bullet"/>
      <w:lvlText w:val="•"/>
      <w:lvlJc w:val="left"/>
      <w:pPr>
        <w:tabs>
          <w:tab w:val="num" w:pos="720"/>
        </w:tabs>
        <w:ind w:left="720" w:hanging="360"/>
      </w:pPr>
      <w:rPr>
        <w:rFonts w:ascii="Arial" w:hAnsi="Arial" w:hint="default"/>
      </w:rPr>
    </w:lvl>
    <w:lvl w:ilvl="1" w:tplc="354E6716" w:tentative="1">
      <w:start w:val="1"/>
      <w:numFmt w:val="bullet"/>
      <w:lvlText w:val="•"/>
      <w:lvlJc w:val="left"/>
      <w:pPr>
        <w:tabs>
          <w:tab w:val="num" w:pos="1440"/>
        </w:tabs>
        <w:ind w:left="1440" w:hanging="360"/>
      </w:pPr>
      <w:rPr>
        <w:rFonts w:ascii="Arial" w:hAnsi="Arial" w:hint="default"/>
      </w:rPr>
    </w:lvl>
    <w:lvl w:ilvl="2" w:tplc="53020A98" w:tentative="1">
      <w:start w:val="1"/>
      <w:numFmt w:val="bullet"/>
      <w:lvlText w:val="•"/>
      <w:lvlJc w:val="left"/>
      <w:pPr>
        <w:tabs>
          <w:tab w:val="num" w:pos="2160"/>
        </w:tabs>
        <w:ind w:left="2160" w:hanging="360"/>
      </w:pPr>
      <w:rPr>
        <w:rFonts w:ascii="Arial" w:hAnsi="Arial" w:hint="default"/>
      </w:rPr>
    </w:lvl>
    <w:lvl w:ilvl="3" w:tplc="CB98FAC0" w:tentative="1">
      <w:start w:val="1"/>
      <w:numFmt w:val="bullet"/>
      <w:lvlText w:val="•"/>
      <w:lvlJc w:val="left"/>
      <w:pPr>
        <w:tabs>
          <w:tab w:val="num" w:pos="2880"/>
        </w:tabs>
        <w:ind w:left="2880" w:hanging="360"/>
      </w:pPr>
      <w:rPr>
        <w:rFonts w:ascii="Arial" w:hAnsi="Arial" w:hint="default"/>
      </w:rPr>
    </w:lvl>
    <w:lvl w:ilvl="4" w:tplc="40625DEC" w:tentative="1">
      <w:start w:val="1"/>
      <w:numFmt w:val="bullet"/>
      <w:lvlText w:val="•"/>
      <w:lvlJc w:val="left"/>
      <w:pPr>
        <w:tabs>
          <w:tab w:val="num" w:pos="3600"/>
        </w:tabs>
        <w:ind w:left="3600" w:hanging="360"/>
      </w:pPr>
      <w:rPr>
        <w:rFonts w:ascii="Arial" w:hAnsi="Arial" w:hint="default"/>
      </w:rPr>
    </w:lvl>
    <w:lvl w:ilvl="5" w:tplc="83BC5768" w:tentative="1">
      <w:start w:val="1"/>
      <w:numFmt w:val="bullet"/>
      <w:lvlText w:val="•"/>
      <w:lvlJc w:val="left"/>
      <w:pPr>
        <w:tabs>
          <w:tab w:val="num" w:pos="4320"/>
        </w:tabs>
        <w:ind w:left="4320" w:hanging="360"/>
      </w:pPr>
      <w:rPr>
        <w:rFonts w:ascii="Arial" w:hAnsi="Arial" w:hint="default"/>
      </w:rPr>
    </w:lvl>
    <w:lvl w:ilvl="6" w:tplc="BE84632A" w:tentative="1">
      <w:start w:val="1"/>
      <w:numFmt w:val="bullet"/>
      <w:lvlText w:val="•"/>
      <w:lvlJc w:val="left"/>
      <w:pPr>
        <w:tabs>
          <w:tab w:val="num" w:pos="5040"/>
        </w:tabs>
        <w:ind w:left="5040" w:hanging="360"/>
      </w:pPr>
      <w:rPr>
        <w:rFonts w:ascii="Arial" w:hAnsi="Arial" w:hint="default"/>
      </w:rPr>
    </w:lvl>
    <w:lvl w:ilvl="7" w:tplc="CD6A12AE" w:tentative="1">
      <w:start w:val="1"/>
      <w:numFmt w:val="bullet"/>
      <w:lvlText w:val="•"/>
      <w:lvlJc w:val="left"/>
      <w:pPr>
        <w:tabs>
          <w:tab w:val="num" w:pos="5760"/>
        </w:tabs>
        <w:ind w:left="5760" w:hanging="360"/>
      </w:pPr>
      <w:rPr>
        <w:rFonts w:ascii="Arial" w:hAnsi="Arial" w:hint="default"/>
      </w:rPr>
    </w:lvl>
    <w:lvl w:ilvl="8" w:tplc="06F8A3D6" w:tentative="1">
      <w:start w:val="1"/>
      <w:numFmt w:val="bullet"/>
      <w:lvlText w:val="•"/>
      <w:lvlJc w:val="left"/>
      <w:pPr>
        <w:tabs>
          <w:tab w:val="num" w:pos="6480"/>
        </w:tabs>
        <w:ind w:left="6480" w:hanging="360"/>
      </w:pPr>
      <w:rPr>
        <w:rFonts w:ascii="Arial" w:hAnsi="Arial" w:hint="default"/>
      </w:rPr>
    </w:lvl>
  </w:abstractNum>
  <w:abstractNum w:abstractNumId="236" w15:restartNumberingAfterBreak="0">
    <w:nsid w:val="6DE83326"/>
    <w:multiLevelType w:val="hybridMultilevel"/>
    <w:tmpl w:val="E5F0A378"/>
    <w:lvl w:ilvl="0" w:tplc="B5B45590">
      <w:start w:val="1"/>
      <w:numFmt w:val="bullet"/>
      <w:lvlText w:val="•"/>
      <w:lvlJc w:val="left"/>
      <w:pPr>
        <w:tabs>
          <w:tab w:val="num" w:pos="720"/>
        </w:tabs>
        <w:ind w:left="720" w:hanging="360"/>
      </w:pPr>
      <w:rPr>
        <w:rFonts w:ascii="Arial" w:hAnsi="Arial" w:hint="default"/>
      </w:rPr>
    </w:lvl>
    <w:lvl w:ilvl="1" w:tplc="07BAEA4C">
      <w:numFmt w:val="bullet"/>
      <w:lvlText w:val="•"/>
      <w:lvlJc w:val="left"/>
      <w:pPr>
        <w:tabs>
          <w:tab w:val="num" w:pos="1440"/>
        </w:tabs>
        <w:ind w:left="1440" w:hanging="360"/>
      </w:pPr>
      <w:rPr>
        <w:rFonts w:ascii="Arial" w:hAnsi="Arial" w:hint="default"/>
      </w:rPr>
    </w:lvl>
    <w:lvl w:ilvl="2" w:tplc="02F61162" w:tentative="1">
      <w:start w:val="1"/>
      <w:numFmt w:val="bullet"/>
      <w:lvlText w:val="•"/>
      <w:lvlJc w:val="left"/>
      <w:pPr>
        <w:tabs>
          <w:tab w:val="num" w:pos="2160"/>
        </w:tabs>
        <w:ind w:left="2160" w:hanging="360"/>
      </w:pPr>
      <w:rPr>
        <w:rFonts w:ascii="Arial" w:hAnsi="Arial" w:hint="default"/>
      </w:rPr>
    </w:lvl>
    <w:lvl w:ilvl="3" w:tplc="5278502A" w:tentative="1">
      <w:start w:val="1"/>
      <w:numFmt w:val="bullet"/>
      <w:lvlText w:val="•"/>
      <w:lvlJc w:val="left"/>
      <w:pPr>
        <w:tabs>
          <w:tab w:val="num" w:pos="2880"/>
        </w:tabs>
        <w:ind w:left="2880" w:hanging="360"/>
      </w:pPr>
      <w:rPr>
        <w:rFonts w:ascii="Arial" w:hAnsi="Arial" w:hint="default"/>
      </w:rPr>
    </w:lvl>
    <w:lvl w:ilvl="4" w:tplc="CF683DA6" w:tentative="1">
      <w:start w:val="1"/>
      <w:numFmt w:val="bullet"/>
      <w:lvlText w:val="•"/>
      <w:lvlJc w:val="left"/>
      <w:pPr>
        <w:tabs>
          <w:tab w:val="num" w:pos="3600"/>
        </w:tabs>
        <w:ind w:left="3600" w:hanging="360"/>
      </w:pPr>
      <w:rPr>
        <w:rFonts w:ascii="Arial" w:hAnsi="Arial" w:hint="default"/>
      </w:rPr>
    </w:lvl>
    <w:lvl w:ilvl="5" w:tplc="7B84F428" w:tentative="1">
      <w:start w:val="1"/>
      <w:numFmt w:val="bullet"/>
      <w:lvlText w:val="•"/>
      <w:lvlJc w:val="left"/>
      <w:pPr>
        <w:tabs>
          <w:tab w:val="num" w:pos="4320"/>
        </w:tabs>
        <w:ind w:left="4320" w:hanging="360"/>
      </w:pPr>
      <w:rPr>
        <w:rFonts w:ascii="Arial" w:hAnsi="Arial" w:hint="default"/>
      </w:rPr>
    </w:lvl>
    <w:lvl w:ilvl="6" w:tplc="3EB27E84" w:tentative="1">
      <w:start w:val="1"/>
      <w:numFmt w:val="bullet"/>
      <w:lvlText w:val="•"/>
      <w:lvlJc w:val="left"/>
      <w:pPr>
        <w:tabs>
          <w:tab w:val="num" w:pos="5040"/>
        </w:tabs>
        <w:ind w:left="5040" w:hanging="360"/>
      </w:pPr>
      <w:rPr>
        <w:rFonts w:ascii="Arial" w:hAnsi="Arial" w:hint="default"/>
      </w:rPr>
    </w:lvl>
    <w:lvl w:ilvl="7" w:tplc="F1C0F550" w:tentative="1">
      <w:start w:val="1"/>
      <w:numFmt w:val="bullet"/>
      <w:lvlText w:val="•"/>
      <w:lvlJc w:val="left"/>
      <w:pPr>
        <w:tabs>
          <w:tab w:val="num" w:pos="5760"/>
        </w:tabs>
        <w:ind w:left="5760" w:hanging="360"/>
      </w:pPr>
      <w:rPr>
        <w:rFonts w:ascii="Arial" w:hAnsi="Arial" w:hint="default"/>
      </w:rPr>
    </w:lvl>
    <w:lvl w:ilvl="8" w:tplc="A380DE00" w:tentative="1">
      <w:start w:val="1"/>
      <w:numFmt w:val="bullet"/>
      <w:lvlText w:val="•"/>
      <w:lvlJc w:val="left"/>
      <w:pPr>
        <w:tabs>
          <w:tab w:val="num" w:pos="6480"/>
        </w:tabs>
        <w:ind w:left="6480" w:hanging="360"/>
      </w:pPr>
      <w:rPr>
        <w:rFonts w:ascii="Arial" w:hAnsi="Arial" w:hint="default"/>
      </w:rPr>
    </w:lvl>
  </w:abstractNum>
  <w:abstractNum w:abstractNumId="237" w15:restartNumberingAfterBreak="0">
    <w:nsid w:val="6E410517"/>
    <w:multiLevelType w:val="hybridMultilevel"/>
    <w:tmpl w:val="DE6C6698"/>
    <w:lvl w:ilvl="0" w:tplc="4AD8C012">
      <w:start w:val="1"/>
      <w:numFmt w:val="bullet"/>
      <w:lvlText w:val="•"/>
      <w:lvlJc w:val="left"/>
      <w:pPr>
        <w:tabs>
          <w:tab w:val="num" w:pos="720"/>
        </w:tabs>
        <w:ind w:left="720" w:hanging="360"/>
      </w:pPr>
      <w:rPr>
        <w:rFonts w:ascii="Arial" w:hAnsi="Arial" w:hint="default"/>
      </w:rPr>
    </w:lvl>
    <w:lvl w:ilvl="1" w:tplc="ED06AB14" w:tentative="1">
      <w:start w:val="1"/>
      <w:numFmt w:val="bullet"/>
      <w:lvlText w:val="•"/>
      <w:lvlJc w:val="left"/>
      <w:pPr>
        <w:tabs>
          <w:tab w:val="num" w:pos="1440"/>
        </w:tabs>
        <w:ind w:left="1440" w:hanging="360"/>
      </w:pPr>
      <w:rPr>
        <w:rFonts w:ascii="Arial" w:hAnsi="Arial" w:hint="default"/>
      </w:rPr>
    </w:lvl>
    <w:lvl w:ilvl="2" w:tplc="A6E67464" w:tentative="1">
      <w:start w:val="1"/>
      <w:numFmt w:val="bullet"/>
      <w:lvlText w:val="•"/>
      <w:lvlJc w:val="left"/>
      <w:pPr>
        <w:tabs>
          <w:tab w:val="num" w:pos="2160"/>
        </w:tabs>
        <w:ind w:left="2160" w:hanging="360"/>
      </w:pPr>
      <w:rPr>
        <w:rFonts w:ascii="Arial" w:hAnsi="Arial" w:hint="default"/>
      </w:rPr>
    </w:lvl>
    <w:lvl w:ilvl="3" w:tplc="A1C81FAE" w:tentative="1">
      <w:start w:val="1"/>
      <w:numFmt w:val="bullet"/>
      <w:lvlText w:val="•"/>
      <w:lvlJc w:val="left"/>
      <w:pPr>
        <w:tabs>
          <w:tab w:val="num" w:pos="2880"/>
        </w:tabs>
        <w:ind w:left="2880" w:hanging="360"/>
      </w:pPr>
      <w:rPr>
        <w:rFonts w:ascii="Arial" w:hAnsi="Arial" w:hint="default"/>
      </w:rPr>
    </w:lvl>
    <w:lvl w:ilvl="4" w:tplc="DB585FD0" w:tentative="1">
      <w:start w:val="1"/>
      <w:numFmt w:val="bullet"/>
      <w:lvlText w:val="•"/>
      <w:lvlJc w:val="left"/>
      <w:pPr>
        <w:tabs>
          <w:tab w:val="num" w:pos="3600"/>
        </w:tabs>
        <w:ind w:left="3600" w:hanging="360"/>
      </w:pPr>
      <w:rPr>
        <w:rFonts w:ascii="Arial" w:hAnsi="Arial" w:hint="default"/>
      </w:rPr>
    </w:lvl>
    <w:lvl w:ilvl="5" w:tplc="34AC39EC" w:tentative="1">
      <w:start w:val="1"/>
      <w:numFmt w:val="bullet"/>
      <w:lvlText w:val="•"/>
      <w:lvlJc w:val="left"/>
      <w:pPr>
        <w:tabs>
          <w:tab w:val="num" w:pos="4320"/>
        </w:tabs>
        <w:ind w:left="4320" w:hanging="360"/>
      </w:pPr>
      <w:rPr>
        <w:rFonts w:ascii="Arial" w:hAnsi="Arial" w:hint="default"/>
      </w:rPr>
    </w:lvl>
    <w:lvl w:ilvl="6" w:tplc="A3C07AAC" w:tentative="1">
      <w:start w:val="1"/>
      <w:numFmt w:val="bullet"/>
      <w:lvlText w:val="•"/>
      <w:lvlJc w:val="left"/>
      <w:pPr>
        <w:tabs>
          <w:tab w:val="num" w:pos="5040"/>
        </w:tabs>
        <w:ind w:left="5040" w:hanging="360"/>
      </w:pPr>
      <w:rPr>
        <w:rFonts w:ascii="Arial" w:hAnsi="Arial" w:hint="default"/>
      </w:rPr>
    </w:lvl>
    <w:lvl w:ilvl="7" w:tplc="8F00730A" w:tentative="1">
      <w:start w:val="1"/>
      <w:numFmt w:val="bullet"/>
      <w:lvlText w:val="•"/>
      <w:lvlJc w:val="left"/>
      <w:pPr>
        <w:tabs>
          <w:tab w:val="num" w:pos="5760"/>
        </w:tabs>
        <w:ind w:left="5760" w:hanging="360"/>
      </w:pPr>
      <w:rPr>
        <w:rFonts w:ascii="Arial" w:hAnsi="Arial" w:hint="default"/>
      </w:rPr>
    </w:lvl>
    <w:lvl w:ilvl="8" w:tplc="D2826D86" w:tentative="1">
      <w:start w:val="1"/>
      <w:numFmt w:val="bullet"/>
      <w:lvlText w:val="•"/>
      <w:lvlJc w:val="left"/>
      <w:pPr>
        <w:tabs>
          <w:tab w:val="num" w:pos="6480"/>
        </w:tabs>
        <w:ind w:left="6480" w:hanging="360"/>
      </w:pPr>
      <w:rPr>
        <w:rFonts w:ascii="Arial" w:hAnsi="Arial" w:hint="default"/>
      </w:rPr>
    </w:lvl>
  </w:abstractNum>
  <w:abstractNum w:abstractNumId="238" w15:restartNumberingAfterBreak="0">
    <w:nsid w:val="6EBB5DBA"/>
    <w:multiLevelType w:val="hybridMultilevel"/>
    <w:tmpl w:val="F58CAD34"/>
    <w:lvl w:ilvl="0" w:tplc="3ADA0528">
      <w:start w:val="1"/>
      <w:numFmt w:val="bullet"/>
      <w:lvlText w:val="•"/>
      <w:lvlJc w:val="left"/>
      <w:pPr>
        <w:tabs>
          <w:tab w:val="num" w:pos="720"/>
        </w:tabs>
        <w:ind w:left="720" w:hanging="360"/>
      </w:pPr>
      <w:rPr>
        <w:rFonts w:ascii="Arial" w:hAnsi="Arial" w:hint="default"/>
      </w:rPr>
    </w:lvl>
    <w:lvl w:ilvl="1" w:tplc="44A01994" w:tentative="1">
      <w:start w:val="1"/>
      <w:numFmt w:val="bullet"/>
      <w:lvlText w:val="•"/>
      <w:lvlJc w:val="left"/>
      <w:pPr>
        <w:tabs>
          <w:tab w:val="num" w:pos="1440"/>
        </w:tabs>
        <w:ind w:left="1440" w:hanging="360"/>
      </w:pPr>
      <w:rPr>
        <w:rFonts w:ascii="Arial" w:hAnsi="Arial" w:hint="default"/>
      </w:rPr>
    </w:lvl>
    <w:lvl w:ilvl="2" w:tplc="C2B2B0C2" w:tentative="1">
      <w:start w:val="1"/>
      <w:numFmt w:val="bullet"/>
      <w:lvlText w:val="•"/>
      <w:lvlJc w:val="left"/>
      <w:pPr>
        <w:tabs>
          <w:tab w:val="num" w:pos="2160"/>
        </w:tabs>
        <w:ind w:left="2160" w:hanging="360"/>
      </w:pPr>
      <w:rPr>
        <w:rFonts w:ascii="Arial" w:hAnsi="Arial" w:hint="default"/>
      </w:rPr>
    </w:lvl>
    <w:lvl w:ilvl="3" w:tplc="6DB66150" w:tentative="1">
      <w:start w:val="1"/>
      <w:numFmt w:val="bullet"/>
      <w:lvlText w:val="•"/>
      <w:lvlJc w:val="left"/>
      <w:pPr>
        <w:tabs>
          <w:tab w:val="num" w:pos="2880"/>
        </w:tabs>
        <w:ind w:left="2880" w:hanging="360"/>
      </w:pPr>
      <w:rPr>
        <w:rFonts w:ascii="Arial" w:hAnsi="Arial" w:hint="default"/>
      </w:rPr>
    </w:lvl>
    <w:lvl w:ilvl="4" w:tplc="AC248F90" w:tentative="1">
      <w:start w:val="1"/>
      <w:numFmt w:val="bullet"/>
      <w:lvlText w:val="•"/>
      <w:lvlJc w:val="left"/>
      <w:pPr>
        <w:tabs>
          <w:tab w:val="num" w:pos="3600"/>
        </w:tabs>
        <w:ind w:left="3600" w:hanging="360"/>
      </w:pPr>
      <w:rPr>
        <w:rFonts w:ascii="Arial" w:hAnsi="Arial" w:hint="default"/>
      </w:rPr>
    </w:lvl>
    <w:lvl w:ilvl="5" w:tplc="E8A8FA02" w:tentative="1">
      <w:start w:val="1"/>
      <w:numFmt w:val="bullet"/>
      <w:lvlText w:val="•"/>
      <w:lvlJc w:val="left"/>
      <w:pPr>
        <w:tabs>
          <w:tab w:val="num" w:pos="4320"/>
        </w:tabs>
        <w:ind w:left="4320" w:hanging="360"/>
      </w:pPr>
      <w:rPr>
        <w:rFonts w:ascii="Arial" w:hAnsi="Arial" w:hint="default"/>
      </w:rPr>
    </w:lvl>
    <w:lvl w:ilvl="6" w:tplc="BACE2714" w:tentative="1">
      <w:start w:val="1"/>
      <w:numFmt w:val="bullet"/>
      <w:lvlText w:val="•"/>
      <w:lvlJc w:val="left"/>
      <w:pPr>
        <w:tabs>
          <w:tab w:val="num" w:pos="5040"/>
        </w:tabs>
        <w:ind w:left="5040" w:hanging="360"/>
      </w:pPr>
      <w:rPr>
        <w:rFonts w:ascii="Arial" w:hAnsi="Arial" w:hint="default"/>
      </w:rPr>
    </w:lvl>
    <w:lvl w:ilvl="7" w:tplc="9EC802BC" w:tentative="1">
      <w:start w:val="1"/>
      <w:numFmt w:val="bullet"/>
      <w:lvlText w:val="•"/>
      <w:lvlJc w:val="left"/>
      <w:pPr>
        <w:tabs>
          <w:tab w:val="num" w:pos="5760"/>
        </w:tabs>
        <w:ind w:left="5760" w:hanging="360"/>
      </w:pPr>
      <w:rPr>
        <w:rFonts w:ascii="Arial" w:hAnsi="Arial" w:hint="default"/>
      </w:rPr>
    </w:lvl>
    <w:lvl w:ilvl="8" w:tplc="58CACD1A" w:tentative="1">
      <w:start w:val="1"/>
      <w:numFmt w:val="bullet"/>
      <w:lvlText w:val="•"/>
      <w:lvlJc w:val="left"/>
      <w:pPr>
        <w:tabs>
          <w:tab w:val="num" w:pos="6480"/>
        </w:tabs>
        <w:ind w:left="6480" w:hanging="360"/>
      </w:pPr>
      <w:rPr>
        <w:rFonts w:ascii="Arial" w:hAnsi="Arial" w:hint="default"/>
      </w:rPr>
    </w:lvl>
  </w:abstractNum>
  <w:abstractNum w:abstractNumId="239" w15:restartNumberingAfterBreak="0">
    <w:nsid w:val="6F2125A9"/>
    <w:multiLevelType w:val="hybridMultilevel"/>
    <w:tmpl w:val="EA487338"/>
    <w:lvl w:ilvl="0" w:tplc="92D43BA2">
      <w:start w:val="1"/>
      <w:numFmt w:val="bullet"/>
      <w:lvlText w:val="•"/>
      <w:lvlJc w:val="left"/>
      <w:pPr>
        <w:tabs>
          <w:tab w:val="num" w:pos="720"/>
        </w:tabs>
        <w:ind w:left="720" w:hanging="360"/>
      </w:pPr>
      <w:rPr>
        <w:rFonts w:ascii="Arial" w:hAnsi="Arial" w:hint="default"/>
      </w:rPr>
    </w:lvl>
    <w:lvl w:ilvl="1" w:tplc="2EB4F7F8" w:tentative="1">
      <w:start w:val="1"/>
      <w:numFmt w:val="bullet"/>
      <w:lvlText w:val="•"/>
      <w:lvlJc w:val="left"/>
      <w:pPr>
        <w:tabs>
          <w:tab w:val="num" w:pos="1440"/>
        </w:tabs>
        <w:ind w:left="1440" w:hanging="360"/>
      </w:pPr>
      <w:rPr>
        <w:rFonts w:ascii="Arial" w:hAnsi="Arial" w:hint="default"/>
      </w:rPr>
    </w:lvl>
    <w:lvl w:ilvl="2" w:tplc="919451C0" w:tentative="1">
      <w:start w:val="1"/>
      <w:numFmt w:val="bullet"/>
      <w:lvlText w:val="•"/>
      <w:lvlJc w:val="left"/>
      <w:pPr>
        <w:tabs>
          <w:tab w:val="num" w:pos="2160"/>
        </w:tabs>
        <w:ind w:left="2160" w:hanging="360"/>
      </w:pPr>
      <w:rPr>
        <w:rFonts w:ascii="Arial" w:hAnsi="Arial" w:hint="default"/>
      </w:rPr>
    </w:lvl>
    <w:lvl w:ilvl="3" w:tplc="C0CC0DF4" w:tentative="1">
      <w:start w:val="1"/>
      <w:numFmt w:val="bullet"/>
      <w:lvlText w:val="•"/>
      <w:lvlJc w:val="left"/>
      <w:pPr>
        <w:tabs>
          <w:tab w:val="num" w:pos="2880"/>
        </w:tabs>
        <w:ind w:left="2880" w:hanging="360"/>
      </w:pPr>
      <w:rPr>
        <w:rFonts w:ascii="Arial" w:hAnsi="Arial" w:hint="default"/>
      </w:rPr>
    </w:lvl>
    <w:lvl w:ilvl="4" w:tplc="8F1484BA" w:tentative="1">
      <w:start w:val="1"/>
      <w:numFmt w:val="bullet"/>
      <w:lvlText w:val="•"/>
      <w:lvlJc w:val="left"/>
      <w:pPr>
        <w:tabs>
          <w:tab w:val="num" w:pos="3600"/>
        </w:tabs>
        <w:ind w:left="3600" w:hanging="360"/>
      </w:pPr>
      <w:rPr>
        <w:rFonts w:ascii="Arial" w:hAnsi="Arial" w:hint="default"/>
      </w:rPr>
    </w:lvl>
    <w:lvl w:ilvl="5" w:tplc="6BF873BE" w:tentative="1">
      <w:start w:val="1"/>
      <w:numFmt w:val="bullet"/>
      <w:lvlText w:val="•"/>
      <w:lvlJc w:val="left"/>
      <w:pPr>
        <w:tabs>
          <w:tab w:val="num" w:pos="4320"/>
        </w:tabs>
        <w:ind w:left="4320" w:hanging="360"/>
      </w:pPr>
      <w:rPr>
        <w:rFonts w:ascii="Arial" w:hAnsi="Arial" w:hint="default"/>
      </w:rPr>
    </w:lvl>
    <w:lvl w:ilvl="6" w:tplc="A2D2ED1A" w:tentative="1">
      <w:start w:val="1"/>
      <w:numFmt w:val="bullet"/>
      <w:lvlText w:val="•"/>
      <w:lvlJc w:val="left"/>
      <w:pPr>
        <w:tabs>
          <w:tab w:val="num" w:pos="5040"/>
        </w:tabs>
        <w:ind w:left="5040" w:hanging="360"/>
      </w:pPr>
      <w:rPr>
        <w:rFonts w:ascii="Arial" w:hAnsi="Arial" w:hint="default"/>
      </w:rPr>
    </w:lvl>
    <w:lvl w:ilvl="7" w:tplc="98823A88" w:tentative="1">
      <w:start w:val="1"/>
      <w:numFmt w:val="bullet"/>
      <w:lvlText w:val="•"/>
      <w:lvlJc w:val="left"/>
      <w:pPr>
        <w:tabs>
          <w:tab w:val="num" w:pos="5760"/>
        </w:tabs>
        <w:ind w:left="5760" w:hanging="360"/>
      </w:pPr>
      <w:rPr>
        <w:rFonts w:ascii="Arial" w:hAnsi="Arial" w:hint="default"/>
      </w:rPr>
    </w:lvl>
    <w:lvl w:ilvl="8" w:tplc="E7007FC8" w:tentative="1">
      <w:start w:val="1"/>
      <w:numFmt w:val="bullet"/>
      <w:lvlText w:val="•"/>
      <w:lvlJc w:val="left"/>
      <w:pPr>
        <w:tabs>
          <w:tab w:val="num" w:pos="6480"/>
        </w:tabs>
        <w:ind w:left="6480" w:hanging="360"/>
      </w:pPr>
      <w:rPr>
        <w:rFonts w:ascii="Arial" w:hAnsi="Arial" w:hint="default"/>
      </w:rPr>
    </w:lvl>
  </w:abstractNum>
  <w:abstractNum w:abstractNumId="240" w15:restartNumberingAfterBreak="0">
    <w:nsid w:val="6F4863AC"/>
    <w:multiLevelType w:val="hybridMultilevel"/>
    <w:tmpl w:val="053ADA4A"/>
    <w:lvl w:ilvl="0" w:tplc="EC342546">
      <w:start w:val="1"/>
      <w:numFmt w:val="bullet"/>
      <w:lvlText w:val="•"/>
      <w:lvlJc w:val="left"/>
      <w:pPr>
        <w:tabs>
          <w:tab w:val="num" w:pos="720"/>
        </w:tabs>
        <w:ind w:left="720" w:hanging="360"/>
      </w:pPr>
      <w:rPr>
        <w:rFonts w:ascii="Arial" w:hAnsi="Arial" w:hint="default"/>
      </w:rPr>
    </w:lvl>
    <w:lvl w:ilvl="1" w:tplc="59A45E92" w:tentative="1">
      <w:start w:val="1"/>
      <w:numFmt w:val="bullet"/>
      <w:lvlText w:val="•"/>
      <w:lvlJc w:val="left"/>
      <w:pPr>
        <w:tabs>
          <w:tab w:val="num" w:pos="1440"/>
        </w:tabs>
        <w:ind w:left="1440" w:hanging="360"/>
      </w:pPr>
      <w:rPr>
        <w:rFonts w:ascii="Arial" w:hAnsi="Arial" w:hint="default"/>
      </w:rPr>
    </w:lvl>
    <w:lvl w:ilvl="2" w:tplc="A56CB290" w:tentative="1">
      <w:start w:val="1"/>
      <w:numFmt w:val="bullet"/>
      <w:lvlText w:val="•"/>
      <w:lvlJc w:val="left"/>
      <w:pPr>
        <w:tabs>
          <w:tab w:val="num" w:pos="2160"/>
        </w:tabs>
        <w:ind w:left="2160" w:hanging="360"/>
      </w:pPr>
      <w:rPr>
        <w:rFonts w:ascii="Arial" w:hAnsi="Arial" w:hint="default"/>
      </w:rPr>
    </w:lvl>
    <w:lvl w:ilvl="3" w:tplc="D0ACDC30" w:tentative="1">
      <w:start w:val="1"/>
      <w:numFmt w:val="bullet"/>
      <w:lvlText w:val="•"/>
      <w:lvlJc w:val="left"/>
      <w:pPr>
        <w:tabs>
          <w:tab w:val="num" w:pos="2880"/>
        </w:tabs>
        <w:ind w:left="2880" w:hanging="360"/>
      </w:pPr>
      <w:rPr>
        <w:rFonts w:ascii="Arial" w:hAnsi="Arial" w:hint="default"/>
      </w:rPr>
    </w:lvl>
    <w:lvl w:ilvl="4" w:tplc="C9F09E4E" w:tentative="1">
      <w:start w:val="1"/>
      <w:numFmt w:val="bullet"/>
      <w:lvlText w:val="•"/>
      <w:lvlJc w:val="left"/>
      <w:pPr>
        <w:tabs>
          <w:tab w:val="num" w:pos="3600"/>
        </w:tabs>
        <w:ind w:left="3600" w:hanging="360"/>
      </w:pPr>
      <w:rPr>
        <w:rFonts w:ascii="Arial" w:hAnsi="Arial" w:hint="default"/>
      </w:rPr>
    </w:lvl>
    <w:lvl w:ilvl="5" w:tplc="BD8676C8" w:tentative="1">
      <w:start w:val="1"/>
      <w:numFmt w:val="bullet"/>
      <w:lvlText w:val="•"/>
      <w:lvlJc w:val="left"/>
      <w:pPr>
        <w:tabs>
          <w:tab w:val="num" w:pos="4320"/>
        </w:tabs>
        <w:ind w:left="4320" w:hanging="360"/>
      </w:pPr>
      <w:rPr>
        <w:rFonts w:ascii="Arial" w:hAnsi="Arial" w:hint="default"/>
      </w:rPr>
    </w:lvl>
    <w:lvl w:ilvl="6" w:tplc="46F6BFEA" w:tentative="1">
      <w:start w:val="1"/>
      <w:numFmt w:val="bullet"/>
      <w:lvlText w:val="•"/>
      <w:lvlJc w:val="left"/>
      <w:pPr>
        <w:tabs>
          <w:tab w:val="num" w:pos="5040"/>
        </w:tabs>
        <w:ind w:left="5040" w:hanging="360"/>
      </w:pPr>
      <w:rPr>
        <w:rFonts w:ascii="Arial" w:hAnsi="Arial" w:hint="default"/>
      </w:rPr>
    </w:lvl>
    <w:lvl w:ilvl="7" w:tplc="03B6B704" w:tentative="1">
      <w:start w:val="1"/>
      <w:numFmt w:val="bullet"/>
      <w:lvlText w:val="•"/>
      <w:lvlJc w:val="left"/>
      <w:pPr>
        <w:tabs>
          <w:tab w:val="num" w:pos="5760"/>
        </w:tabs>
        <w:ind w:left="5760" w:hanging="360"/>
      </w:pPr>
      <w:rPr>
        <w:rFonts w:ascii="Arial" w:hAnsi="Arial" w:hint="default"/>
      </w:rPr>
    </w:lvl>
    <w:lvl w:ilvl="8" w:tplc="837E1440" w:tentative="1">
      <w:start w:val="1"/>
      <w:numFmt w:val="bullet"/>
      <w:lvlText w:val="•"/>
      <w:lvlJc w:val="left"/>
      <w:pPr>
        <w:tabs>
          <w:tab w:val="num" w:pos="6480"/>
        </w:tabs>
        <w:ind w:left="6480" w:hanging="360"/>
      </w:pPr>
      <w:rPr>
        <w:rFonts w:ascii="Arial" w:hAnsi="Arial" w:hint="default"/>
      </w:rPr>
    </w:lvl>
  </w:abstractNum>
  <w:abstractNum w:abstractNumId="241" w15:restartNumberingAfterBreak="0">
    <w:nsid w:val="6F6C518F"/>
    <w:multiLevelType w:val="hybridMultilevel"/>
    <w:tmpl w:val="21D2DBF4"/>
    <w:lvl w:ilvl="0" w:tplc="AD16CD18">
      <w:start w:val="1"/>
      <w:numFmt w:val="bullet"/>
      <w:lvlText w:val="•"/>
      <w:lvlJc w:val="left"/>
      <w:pPr>
        <w:tabs>
          <w:tab w:val="num" w:pos="720"/>
        </w:tabs>
        <w:ind w:left="720" w:hanging="360"/>
      </w:pPr>
      <w:rPr>
        <w:rFonts w:ascii="Arial" w:hAnsi="Arial" w:hint="default"/>
      </w:rPr>
    </w:lvl>
    <w:lvl w:ilvl="1" w:tplc="A1A6E934" w:tentative="1">
      <w:start w:val="1"/>
      <w:numFmt w:val="bullet"/>
      <w:lvlText w:val="•"/>
      <w:lvlJc w:val="left"/>
      <w:pPr>
        <w:tabs>
          <w:tab w:val="num" w:pos="1440"/>
        </w:tabs>
        <w:ind w:left="1440" w:hanging="360"/>
      </w:pPr>
      <w:rPr>
        <w:rFonts w:ascii="Arial" w:hAnsi="Arial" w:hint="default"/>
      </w:rPr>
    </w:lvl>
    <w:lvl w:ilvl="2" w:tplc="F794B062" w:tentative="1">
      <w:start w:val="1"/>
      <w:numFmt w:val="bullet"/>
      <w:lvlText w:val="•"/>
      <w:lvlJc w:val="left"/>
      <w:pPr>
        <w:tabs>
          <w:tab w:val="num" w:pos="2160"/>
        </w:tabs>
        <w:ind w:left="2160" w:hanging="360"/>
      </w:pPr>
      <w:rPr>
        <w:rFonts w:ascii="Arial" w:hAnsi="Arial" w:hint="default"/>
      </w:rPr>
    </w:lvl>
    <w:lvl w:ilvl="3" w:tplc="40CAD3AE" w:tentative="1">
      <w:start w:val="1"/>
      <w:numFmt w:val="bullet"/>
      <w:lvlText w:val="•"/>
      <w:lvlJc w:val="left"/>
      <w:pPr>
        <w:tabs>
          <w:tab w:val="num" w:pos="2880"/>
        </w:tabs>
        <w:ind w:left="2880" w:hanging="360"/>
      </w:pPr>
      <w:rPr>
        <w:rFonts w:ascii="Arial" w:hAnsi="Arial" w:hint="default"/>
      </w:rPr>
    </w:lvl>
    <w:lvl w:ilvl="4" w:tplc="31944CA6" w:tentative="1">
      <w:start w:val="1"/>
      <w:numFmt w:val="bullet"/>
      <w:lvlText w:val="•"/>
      <w:lvlJc w:val="left"/>
      <w:pPr>
        <w:tabs>
          <w:tab w:val="num" w:pos="3600"/>
        </w:tabs>
        <w:ind w:left="3600" w:hanging="360"/>
      </w:pPr>
      <w:rPr>
        <w:rFonts w:ascii="Arial" w:hAnsi="Arial" w:hint="default"/>
      </w:rPr>
    </w:lvl>
    <w:lvl w:ilvl="5" w:tplc="EDB49652" w:tentative="1">
      <w:start w:val="1"/>
      <w:numFmt w:val="bullet"/>
      <w:lvlText w:val="•"/>
      <w:lvlJc w:val="left"/>
      <w:pPr>
        <w:tabs>
          <w:tab w:val="num" w:pos="4320"/>
        </w:tabs>
        <w:ind w:left="4320" w:hanging="360"/>
      </w:pPr>
      <w:rPr>
        <w:rFonts w:ascii="Arial" w:hAnsi="Arial" w:hint="default"/>
      </w:rPr>
    </w:lvl>
    <w:lvl w:ilvl="6" w:tplc="4F06F950" w:tentative="1">
      <w:start w:val="1"/>
      <w:numFmt w:val="bullet"/>
      <w:lvlText w:val="•"/>
      <w:lvlJc w:val="left"/>
      <w:pPr>
        <w:tabs>
          <w:tab w:val="num" w:pos="5040"/>
        </w:tabs>
        <w:ind w:left="5040" w:hanging="360"/>
      </w:pPr>
      <w:rPr>
        <w:rFonts w:ascii="Arial" w:hAnsi="Arial" w:hint="default"/>
      </w:rPr>
    </w:lvl>
    <w:lvl w:ilvl="7" w:tplc="04AED476" w:tentative="1">
      <w:start w:val="1"/>
      <w:numFmt w:val="bullet"/>
      <w:lvlText w:val="•"/>
      <w:lvlJc w:val="left"/>
      <w:pPr>
        <w:tabs>
          <w:tab w:val="num" w:pos="5760"/>
        </w:tabs>
        <w:ind w:left="5760" w:hanging="360"/>
      </w:pPr>
      <w:rPr>
        <w:rFonts w:ascii="Arial" w:hAnsi="Arial" w:hint="default"/>
      </w:rPr>
    </w:lvl>
    <w:lvl w:ilvl="8" w:tplc="6428D2DA" w:tentative="1">
      <w:start w:val="1"/>
      <w:numFmt w:val="bullet"/>
      <w:lvlText w:val="•"/>
      <w:lvlJc w:val="left"/>
      <w:pPr>
        <w:tabs>
          <w:tab w:val="num" w:pos="6480"/>
        </w:tabs>
        <w:ind w:left="6480" w:hanging="360"/>
      </w:pPr>
      <w:rPr>
        <w:rFonts w:ascii="Arial" w:hAnsi="Arial" w:hint="default"/>
      </w:rPr>
    </w:lvl>
  </w:abstractNum>
  <w:abstractNum w:abstractNumId="242" w15:restartNumberingAfterBreak="0">
    <w:nsid w:val="6FF43BD3"/>
    <w:multiLevelType w:val="hybridMultilevel"/>
    <w:tmpl w:val="79AC21F6"/>
    <w:lvl w:ilvl="0" w:tplc="5CC8BA10">
      <w:start w:val="1"/>
      <w:numFmt w:val="bullet"/>
      <w:lvlText w:val="•"/>
      <w:lvlJc w:val="left"/>
      <w:pPr>
        <w:tabs>
          <w:tab w:val="num" w:pos="720"/>
        </w:tabs>
        <w:ind w:left="720" w:hanging="360"/>
      </w:pPr>
      <w:rPr>
        <w:rFonts w:ascii="Arial" w:hAnsi="Arial" w:hint="default"/>
      </w:rPr>
    </w:lvl>
    <w:lvl w:ilvl="1" w:tplc="9844DACE" w:tentative="1">
      <w:start w:val="1"/>
      <w:numFmt w:val="bullet"/>
      <w:lvlText w:val="•"/>
      <w:lvlJc w:val="left"/>
      <w:pPr>
        <w:tabs>
          <w:tab w:val="num" w:pos="1440"/>
        </w:tabs>
        <w:ind w:left="1440" w:hanging="360"/>
      </w:pPr>
      <w:rPr>
        <w:rFonts w:ascii="Arial" w:hAnsi="Arial" w:hint="default"/>
      </w:rPr>
    </w:lvl>
    <w:lvl w:ilvl="2" w:tplc="96A0253A" w:tentative="1">
      <w:start w:val="1"/>
      <w:numFmt w:val="bullet"/>
      <w:lvlText w:val="•"/>
      <w:lvlJc w:val="left"/>
      <w:pPr>
        <w:tabs>
          <w:tab w:val="num" w:pos="2160"/>
        </w:tabs>
        <w:ind w:left="2160" w:hanging="360"/>
      </w:pPr>
      <w:rPr>
        <w:rFonts w:ascii="Arial" w:hAnsi="Arial" w:hint="default"/>
      </w:rPr>
    </w:lvl>
    <w:lvl w:ilvl="3" w:tplc="6DF49A36" w:tentative="1">
      <w:start w:val="1"/>
      <w:numFmt w:val="bullet"/>
      <w:lvlText w:val="•"/>
      <w:lvlJc w:val="left"/>
      <w:pPr>
        <w:tabs>
          <w:tab w:val="num" w:pos="2880"/>
        </w:tabs>
        <w:ind w:left="2880" w:hanging="360"/>
      </w:pPr>
      <w:rPr>
        <w:rFonts w:ascii="Arial" w:hAnsi="Arial" w:hint="default"/>
      </w:rPr>
    </w:lvl>
    <w:lvl w:ilvl="4" w:tplc="80BE5968" w:tentative="1">
      <w:start w:val="1"/>
      <w:numFmt w:val="bullet"/>
      <w:lvlText w:val="•"/>
      <w:lvlJc w:val="left"/>
      <w:pPr>
        <w:tabs>
          <w:tab w:val="num" w:pos="3600"/>
        </w:tabs>
        <w:ind w:left="3600" w:hanging="360"/>
      </w:pPr>
      <w:rPr>
        <w:rFonts w:ascii="Arial" w:hAnsi="Arial" w:hint="default"/>
      </w:rPr>
    </w:lvl>
    <w:lvl w:ilvl="5" w:tplc="4D32FC3A" w:tentative="1">
      <w:start w:val="1"/>
      <w:numFmt w:val="bullet"/>
      <w:lvlText w:val="•"/>
      <w:lvlJc w:val="left"/>
      <w:pPr>
        <w:tabs>
          <w:tab w:val="num" w:pos="4320"/>
        </w:tabs>
        <w:ind w:left="4320" w:hanging="360"/>
      </w:pPr>
      <w:rPr>
        <w:rFonts w:ascii="Arial" w:hAnsi="Arial" w:hint="default"/>
      </w:rPr>
    </w:lvl>
    <w:lvl w:ilvl="6" w:tplc="C8CA8760" w:tentative="1">
      <w:start w:val="1"/>
      <w:numFmt w:val="bullet"/>
      <w:lvlText w:val="•"/>
      <w:lvlJc w:val="left"/>
      <w:pPr>
        <w:tabs>
          <w:tab w:val="num" w:pos="5040"/>
        </w:tabs>
        <w:ind w:left="5040" w:hanging="360"/>
      </w:pPr>
      <w:rPr>
        <w:rFonts w:ascii="Arial" w:hAnsi="Arial" w:hint="default"/>
      </w:rPr>
    </w:lvl>
    <w:lvl w:ilvl="7" w:tplc="F524F910" w:tentative="1">
      <w:start w:val="1"/>
      <w:numFmt w:val="bullet"/>
      <w:lvlText w:val="•"/>
      <w:lvlJc w:val="left"/>
      <w:pPr>
        <w:tabs>
          <w:tab w:val="num" w:pos="5760"/>
        </w:tabs>
        <w:ind w:left="5760" w:hanging="360"/>
      </w:pPr>
      <w:rPr>
        <w:rFonts w:ascii="Arial" w:hAnsi="Arial" w:hint="default"/>
      </w:rPr>
    </w:lvl>
    <w:lvl w:ilvl="8" w:tplc="99B2BEF0" w:tentative="1">
      <w:start w:val="1"/>
      <w:numFmt w:val="bullet"/>
      <w:lvlText w:val="•"/>
      <w:lvlJc w:val="left"/>
      <w:pPr>
        <w:tabs>
          <w:tab w:val="num" w:pos="6480"/>
        </w:tabs>
        <w:ind w:left="6480" w:hanging="360"/>
      </w:pPr>
      <w:rPr>
        <w:rFonts w:ascii="Arial" w:hAnsi="Arial" w:hint="default"/>
      </w:rPr>
    </w:lvl>
  </w:abstractNum>
  <w:abstractNum w:abstractNumId="243" w15:restartNumberingAfterBreak="0">
    <w:nsid w:val="704F4DF3"/>
    <w:multiLevelType w:val="hybridMultilevel"/>
    <w:tmpl w:val="74CADAD4"/>
    <w:lvl w:ilvl="0" w:tplc="AB88EEC8">
      <w:start w:val="1"/>
      <w:numFmt w:val="bullet"/>
      <w:lvlText w:val="•"/>
      <w:lvlJc w:val="left"/>
      <w:pPr>
        <w:tabs>
          <w:tab w:val="num" w:pos="720"/>
        </w:tabs>
        <w:ind w:left="720" w:hanging="360"/>
      </w:pPr>
      <w:rPr>
        <w:rFonts w:ascii="Arial" w:hAnsi="Arial" w:hint="default"/>
      </w:rPr>
    </w:lvl>
    <w:lvl w:ilvl="1" w:tplc="2C505328" w:tentative="1">
      <w:start w:val="1"/>
      <w:numFmt w:val="bullet"/>
      <w:lvlText w:val="•"/>
      <w:lvlJc w:val="left"/>
      <w:pPr>
        <w:tabs>
          <w:tab w:val="num" w:pos="1440"/>
        </w:tabs>
        <w:ind w:left="1440" w:hanging="360"/>
      </w:pPr>
      <w:rPr>
        <w:rFonts w:ascii="Arial" w:hAnsi="Arial" w:hint="default"/>
      </w:rPr>
    </w:lvl>
    <w:lvl w:ilvl="2" w:tplc="A33CD1D2" w:tentative="1">
      <w:start w:val="1"/>
      <w:numFmt w:val="bullet"/>
      <w:lvlText w:val="•"/>
      <w:lvlJc w:val="left"/>
      <w:pPr>
        <w:tabs>
          <w:tab w:val="num" w:pos="2160"/>
        </w:tabs>
        <w:ind w:left="2160" w:hanging="360"/>
      </w:pPr>
      <w:rPr>
        <w:rFonts w:ascii="Arial" w:hAnsi="Arial" w:hint="default"/>
      </w:rPr>
    </w:lvl>
    <w:lvl w:ilvl="3" w:tplc="F5901DA8" w:tentative="1">
      <w:start w:val="1"/>
      <w:numFmt w:val="bullet"/>
      <w:lvlText w:val="•"/>
      <w:lvlJc w:val="left"/>
      <w:pPr>
        <w:tabs>
          <w:tab w:val="num" w:pos="2880"/>
        </w:tabs>
        <w:ind w:left="2880" w:hanging="360"/>
      </w:pPr>
      <w:rPr>
        <w:rFonts w:ascii="Arial" w:hAnsi="Arial" w:hint="default"/>
      </w:rPr>
    </w:lvl>
    <w:lvl w:ilvl="4" w:tplc="21D2C672" w:tentative="1">
      <w:start w:val="1"/>
      <w:numFmt w:val="bullet"/>
      <w:lvlText w:val="•"/>
      <w:lvlJc w:val="left"/>
      <w:pPr>
        <w:tabs>
          <w:tab w:val="num" w:pos="3600"/>
        </w:tabs>
        <w:ind w:left="3600" w:hanging="360"/>
      </w:pPr>
      <w:rPr>
        <w:rFonts w:ascii="Arial" w:hAnsi="Arial" w:hint="default"/>
      </w:rPr>
    </w:lvl>
    <w:lvl w:ilvl="5" w:tplc="837E1E42" w:tentative="1">
      <w:start w:val="1"/>
      <w:numFmt w:val="bullet"/>
      <w:lvlText w:val="•"/>
      <w:lvlJc w:val="left"/>
      <w:pPr>
        <w:tabs>
          <w:tab w:val="num" w:pos="4320"/>
        </w:tabs>
        <w:ind w:left="4320" w:hanging="360"/>
      </w:pPr>
      <w:rPr>
        <w:rFonts w:ascii="Arial" w:hAnsi="Arial" w:hint="default"/>
      </w:rPr>
    </w:lvl>
    <w:lvl w:ilvl="6" w:tplc="1F58E414" w:tentative="1">
      <w:start w:val="1"/>
      <w:numFmt w:val="bullet"/>
      <w:lvlText w:val="•"/>
      <w:lvlJc w:val="left"/>
      <w:pPr>
        <w:tabs>
          <w:tab w:val="num" w:pos="5040"/>
        </w:tabs>
        <w:ind w:left="5040" w:hanging="360"/>
      </w:pPr>
      <w:rPr>
        <w:rFonts w:ascii="Arial" w:hAnsi="Arial" w:hint="default"/>
      </w:rPr>
    </w:lvl>
    <w:lvl w:ilvl="7" w:tplc="7118259C" w:tentative="1">
      <w:start w:val="1"/>
      <w:numFmt w:val="bullet"/>
      <w:lvlText w:val="•"/>
      <w:lvlJc w:val="left"/>
      <w:pPr>
        <w:tabs>
          <w:tab w:val="num" w:pos="5760"/>
        </w:tabs>
        <w:ind w:left="5760" w:hanging="360"/>
      </w:pPr>
      <w:rPr>
        <w:rFonts w:ascii="Arial" w:hAnsi="Arial" w:hint="default"/>
      </w:rPr>
    </w:lvl>
    <w:lvl w:ilvl="8" w:tplc="144E7B62" w:tentative="1">
      <w:start w:val="1"/>
      <w:numFmt w:val="bullet"/>
      <w:lvlText w:val="•"/>
      <w:lvlJc w:val="left"/>
      <w:pPr>
        <w:tabs>
          <w:tab w:val="num" w:pos="6480"/>
        </w:tabs>
        <w:ind w:left="6480" w:hanging="360"/>
      </w:pPr>
      <w:rPr>
        <w:rFonts w:ascii="Arial" w:hAnsi="Arial" w:hint="default"/>
      </w:rPr>
    </w:lvl>
  </w:abstractNum>
  <w:abstractNum w:abstractNumId="244" w15:restartNumberingAfterBreak="0">
    <w:nsid w:val="7077653A"/>
    <w:multiLevelType w:val="hybridMultilevel"/>
    <w:tmpl w:val="533E0564"/>
    <w:lvl w:ilvl="0" w:tplc="2718233A">
      <w:start w:val="1"/>
      <w:numFmt w:val="bullet"/>
      <w:lvlText w:val="•"/>
      <w:lvlJc w:val="left"/>
      <w:pPr>
        <w:tabs>
          <w:tab w:val="num" w:pos="720"/>
        </w:tabs>
        <w:ind w:left="720" w:hanging="360"/>
      </w:pPr>
      <w:rPr>
        <w:rFonts w:ascii="Arial" w:hAnsi="Arial" w:hint="default"/>
      </w:rPr>
    </w:lvl>
    <w:lvl w:ilvl="1" w:tplc="D8AE3356" w:tentative="1">
      <w:start w:val="1"/>
      <w:numFmt w:val="bullet"/>
      <w:lvlText w:val="•"/>
      <w:lvlJc w:val="left"/>
      <w:pPr>
        <w:tabs>
          <w:tab w:val="num" w:pos="1440"/>
        </w:tabs>
        <w:ind w:left="1440" w:hanging="360"/>
      </w:pPr>
      <w:rPr>
        <w:rFonts w:ascii="Arial" w:hAnsi="Arial" w:hint="default"/>
      </w:rPr>
    </w:lvl>
    <w:lvl w:ilvl="2" w:tplc="D592D91C" w:tentative="1">
      <w:start w:val="1"/>
      <w:numFmt w:val="bullet"/>
      <w:lvlText w:val="•"/>
      <w:lvlJc w:val="left"/>
      <w:pPr>
        <w:tabs>
          <w:tab w:val="num" w:pos="2160"/>
        </w:tabs>
        <w:ind w:left="2160" w:hanging="360"/>
      </w:pPr>
      <w:rPr>
        <w:rFonts w:ascii="Arial" w:hAnsi="Arial" w:hint="default"/>
      </w:rPr>
    </w:lvl>
    <w:lvl w:ilvl="3" w:tplc="AE74125C" w:tentative="1">
      <w:start w:val="1"/>
      <w:numFmt w:val="bullet"/>
      <w:lvlText w:val="•"/>
      <w:lvlJc w:val="left"/>
      <w:pPr>
        <w:tabs>
          <w:tab w:val="num" w:pos="2880"/>
        </w:tabs>
        <w:ind w:left="2880" w:hanging="360"/>
      </w:pPr>
      <w:rPr>
        <w:rFonts w:ascii="Arial" w:hAnsi="Arial" w:hint="default"/>
      </w:rPr>
    </w:lvl>
    <w:lvl w:ilvl="4" w:tplc="B686C0CC" w:tentative="1">
      <w:start w:val="1"/>
      <w:numFmt w:val="bullet"/>
      <w:lvlText w:val="•"/>
      <w:lvlJc w:val="left"/>
      <w:pPr>
        <w:tabs>
          <w:tab w:val="num" w:pos="3600"/>
        </w:tabs>
        <w:ind w:left="3600" w:hanging="360"/>
      </w:pPr>
      <w:rPr>
        <w:rFonts w:ascii="Arial" w:hAnsi="Arial" w:hint="default"/>
      </w:rPr>
    </w:lvl>
    <w:lvl w:ilvl="5" w:tplc="D6D40836" w:tentative="1">
      <w:start w:val="1"/>
      <w:numFmt w:val="bullet"/>
      <w:lvlText w:val="•"/>
      <w:lvlJc w:val="left"/>
      <w:pPr>
        <w:tabs>
          <w:tab w:val="num" w:pos="4320"/>
        </w:tabs>
        <w:ind w:left="4320" w:hanging="360"/>
      </w:pPr>
      <w:rPr>
        <w:rFonts w:ascii="Arial" w:hAnsi="Arial" w:hint="default"/>
      </w:rPr>
    </w:lvl>
    <w:lvl w:ilvl="6" w:tplc="83CA5604" w:tentative="1">
      <w:start w:val="1"/>
      <w:numFmt w:val="bullet"/>
      <w:lvlText w:val="•"/>
      <w:lvlJc w:val="left"/>
      <w:pPr>
        <w:tabs>
          <w:tab w:val="num" w:pos="5040"/>
        </w:tabs>
        <w:ind w:left="5040" w:hanging="360"/>
      </w:pPr>
      <w:rPr>
        <w:rFonts w:ascii="Arial" w:hAnsi="Arial" w:hint="default"/>
      </w:rPr>
    </w:lvl>
    <w:lvl w:ilvl="7" w:tplc="44FAACAE" w:tentative="1">
      <w:start w:val="1"/>
      <w:numFmt w:val="bullet"/>
      <w:lvlText w:val="•"/>
      <w:lvlJc w:val="left"/>
      <w:pPr>
        <w:tabs>
          <w:tab w:val="num" w:pos="5760"/>
        </w:tabs>
        <w:ind w:left="5760" w:hanging="360"/>
      </w:pPr>
      <w:rPr>
        <w:rFonts w:ascii="Arial" w:hAnsi="Arial" w:hint="default"/>
      </w:rPr>
    </w:lvl>
    <w:lvl w:ilvl="8" w:tplc="0E067572" w:tentative="1">
      <w:start w:val="1"/>
      <w:numFmt w:val="bullet"/>
      <w:lvlText w:val="•"/>
      <w:lvlJc w:val="left"/>
      <w:pPr>
        <w:tabs>
          <w:tab w:val="num" w:pos="6480"/>
        </w:tabs>
        <w:ind w:left="6480" w:hanging="360"/>
      </w:pPr>
      <w:rPr>
        <w:rFonts w:ascii="Arial" w:hAnsi="Arial" w:hint="default"/>
      </w:rPr>
    </w:lvl>
  </w:abstractNum>
  <w:abstractNum w:abstractNumId="245" w15:restartNumberingAfterBreak="0">
    <w:nsid w:val="727A7BD0"/>
    <w:multiLevelType w:val="hybridMultilevel"/>
    <w:tmpl w:val="4BDC866A"/>
    <w:lvl w:ilvl="0" w:tplc="0FF0D82C">
      <w:start w:val="1"/>
      <w:numFmt w:val="bullet"/>
      <w:lvlText w:val="•"/>
      <w:lvlJc w:val="left"/>
      <w:pPr>
        <w:tabs>
          <w:tab w:val="num" w:pos="720"/>
        </w:tabs>
        <w:ind w:left="720" w:hanging="360"/>
      </w:pPr>
      <w:rPr>
        <w:rFonts w:ascii="Arial" w:hAnsi="Arial" w:hint="default"/>
      </w:rPr>
    </w:lvl>
    <w:lvl w:ilvl="1" w:tplc="95C4F1D2">
      <w:numFmt w:val="bullet"/>
      <w:lvlText w:val="•"/>
      <w:lvlJc w:val="left"/>
      <w:pPr>
        <w:tabs>
          <w:tab w:val="num" w:pos="1440"/>
        </w:tabs>
        <w:ind w:left="1440" w:hanging="360"/>
      </w:pPr>
      <w:rPr>
        <w:rFonts w:ascii="Arial" w:hAnsi="Arial" w:hint="default"/>
      </w:rPr>
    </w:lvl>
    <w:lvl w:ilvl="2" w:tplc="AC6ADC90" w:tentative="1">
      <w:start w:val="1"/>
      <w:numFmt w:val="bullet"/>
      <w:lvlText w:val="•"/>
      <w:lvlJc w:val="left"/>
      <w:pPr>
        <w:tabs>
          <w:tab w:val="num" w:pos="2160"/>
        </w:tabs>
        <w:ind w:left="2160" w:hanging="360"/>
      </w:pPr>
      <w:rPr>
        <w:rFonts w:ascii="Arial" w:hAnsi="Arial" w:hint="default"/>
      </w:rPr>
    </w:lvl>
    <w:lvl w:ilvl="3" w:tplc="0E4CC082" w:tentative="1">
      <w:start w:val="1"/>
      <w:numFmt w:val="bullet"/>
      <w:lvlText w:val="•"/>
      <w:lvlJc w:val="left"/>
      <w:pPr>
        <w:tabs>
          <w:tab w:val="num" w:pos="2880"/>
        </w:tabs>
        <w:ind w:left="2880" w:hanging="360"/>
      </w:pPr>
      <w:rPr>
        <w:rFonts w:ascii="Arial" w:hAnsi="Arial" w:hint="default"/>
      </w:rPr>
    </w:lvl>
    <w:lvl w:ilvl="4" w:tplc="C8B8D15E" w:tentative="1">
      <w:start w:val="1"/>
      <w:numFmt w:val="bullet"/>
      <w:lvlText w:val="•"/>
      <w:lvlJc w:val="left"/>
      <w:pPr>
        <w:tabs>
          <w:tab w:val="num" w:pos="3600"/>
        </w:tabs>
        <w:ind w:left="3600" w:hanging="360"/>
      </w:pPr>
      <w:rPr>
        <w:rFonts w:ascii="Arial" w:hAnsi="Arial" w:hint="default"/>
      </w:rPr>
    </w:lvl>
    <w:lvl w:ilvl="5" w:tplc="B2DACFD0" w:tentative="1">
      <w:start w:val="1"/>
      <w:numFmt w:val="bullet"/>
      <w:lvlText w:val="•"/>
      <w:lvlJc w:val="left"/>
      <w:pPr>
        <w:tabs>
          <w:tab w:val="num" w:pos="4320"/>
        </w:tabs>
        <w:ind w:left="4320" w:hanging="360"/>
      </w:pPr>
      <w:rPr>
        <w:rFonts w:ascii="Arial" w:hAnsi="Arial" w:hint="default"/>
      </w:rPr>
    </w:lvl>
    <w:lvl w:ilvl="6" w:tplc="D44AAD3C" w:tentative="1">
      <w:start w:val="1"/>
      <w:numFmt w:val="bullet"/>
      <w:lvlText w:val="•"/>
      <w:lvlJc w:val="left"/>
      <w:pPr>
        <w:tabs>
          <w:tab w:val="num" w:pos="5040"/>
        </w:tabs>
        <w:ind w:left="5040" w:hanging="360"/>
      </w:pPr>
      <w:rPr>
        <w:rFonts w:ascii="Arial" w:hAnsi="Arial" w:hint="default"/>
      </w:rPr>
    </w:lvl>
    <w:lvl w:ilvl="7" w:tplc="8BFE0E56" w:tentative="1">
      <w:start w:val="1"/>
      <w:numFmt w:val="bullet"/>
      <w:lvlText w:val="•"/>
      <w:lvlJc w:val="left"/>
      <w:pPr>
        <w:tabs>
          <w:tab w:val="num" w:pos="5760"/>
        </w:tabs>
        <w:ind w:left="5760" w:hanging="360"/>
      </w:pPr>
      <w:rPr>
        <w:rFonts w:ascii="Arial" w:hAnsi="Arial" w:hint="default"/>
      </w:rPr>
    </w:lvl>
    <w:lvl w:ilvl="8" w:tplc="70EA22A6" w:tentative="1">
      <w:start w:val="1"/>
      <w:numFmt w:val="bullet"/>
      <w:lvlText w:val="•"/>
      <w:lvlJc w:val="left"/>
      <w:pPr>
        <w:tabs>
          <w:tab w:val="num" w:pos="6480"/>
        </w:tabs>
        <w:ind w:left="6480" w:hanging="360"/>
      </w:pPr>
      <w:rPr>
        <w:rFonts w:ascii="Arial" w:hAnsi="Arial" w:hint="default"/>
      </w:rPr>
    </w:lvl>
  </w:abstractNum>
  <w:abstractNum w:abstractNumId="246" w15:restartNumberingAfterBreak="0">
    <w:nsid w:val="727B260A"/>
    <w:multiLevelType w:val="hybridMultilevel"/>
    <w:tmpl w:val="13AAC716"/>
    <w:lvl w:ilvl="0" w:tplc="51F0CE7A">
      <w:start w:val="1"/>
      <w:numFmt w:val="bullet"/>
      <w:lvlText w:val="•"/>
      <w:lvlJc w:val="left"/>
      <w:pPr>
        <w:tabs>
          <w:tab w:val="num" w:pos="720"/>
        </w:tabs>
        <w:ind w:left="720" w:hanging="360"/>
      </w:pPr>
      <w:rPr>
        <w:rFonts w:ascii="Arial" w:hAnsi="Arial" w:hint="default"/>
      </w:rPr>
    </w:lvl>
    <w:lvl w:ilvl="1" w:tplc="BD18C356" w:tentative="1">
      <w:start w:val="1"/>
      <w:numFmt w:val="bullet"/>
      <w:lvlText w:val="•"/>
      <w:lvlJc w:val="left"/>
      <w:pPr>
        <w:tabs>
          <w:tab w:val="num" w:pos="1440"/>
        </w:tabs>
        <w:ind w:left="1440" w:hanging="360"/>
      </w:pPr>
      <w:rPr>
        <w:rFonts w:ascii="Arial" w:hAnsi="Arial" w:hint="default"/>
      </w:rPr>
    </w:lvl>
    <w:lvl w:ilvl="2" w:tplc="65A01178" w:tentative="1">
      <w:start w:val="1"/>
      <w:numFmt w:val="bullet"/>
      <w:lvlText w:val="•"/>
      <w:lvlJc w:val="left"/>
      <w:pPr>
        <w:tabs>
          <w:tab w:val="num" w:pos="2160"/>
        </w:tabs>
        <w:ind w:left="2160" w:hanging="360"/>
      </w:pPr>
      <w:rPr>
        <w:rFonts w:ascii="Arial" w:hAnsi="Arial" w:hint="default"/>
      </w:rPr>
    </w:lvl>
    <w:lvl w:ilvl="3" w:tplc="691E3888" w:tentative="1">
      <w:start w:val="1"/>
      <w:numFmt w:val="bullet"/>
      <w:lvlText w:val="•"/>
      <w:lvlJc w:val="left"/>
      <w:pPr>
        <w:tabs>
          <w:tab w:val="num" w:pos="2880"/>
        </w:tabs>
        <w:ind w:left="2880" w:hanging="360"/>
      </w:pPr>
      <w:rPr>
        <w:rFonts w:ascii="Arial" w:hAnsi="Arial" w:hint="default"/>
      </w:rPr>
    </w:lvl>
    <w:lvl w:ilvl="4" w:tplc="3CE0DCAA" w:tentative="1">
      <w:start w:val="1"/>
      <w:numFmt w:val="bullet"/>
      <w:lvlText w:val="•"/>
      <w:lvlJc w:val="left"/>
      <w:pPr>
        <w:tabs>
          <w:tab w:val="num" w:pos="3600"/>
        </w:tabs>
        <w:ind w:left="3600" w:hanging="360"/>
      </w:pPr>
      <w:rPr>
        <w:rFonts w:ascii="Arial" w:hAnsi="Arial" w:hint="default"/>
      </w:rPr>
    </w:lvl>
    <w:lvl w:ilvl="5" w:tplc="F6BE98AE" w:tentative="1">
      <w:start w:val="1"/>
      <w:numFmt w:val="bullet"/>
      <w:lvlText w:val="•"/>
      <w:lvlJc w:val="left"/>
      <w:pPr>
        <w:tabs>
          <w:tab w:val="num" w:pos="4320"/>
        </w:tabs>
        <w:ind w:left="4320" w:hanging="360"/>
      </w:pPr>
      <w:rPr>
        <w:rFonts w:ascii="Arial" w:hAnsi="Arial" w:hint="default"/>
      </w:rPr>
    </w:lvl>
    <w:lvl w:ilvl="6" w:tplc="F218353A" w:tentative="1">
      <w:start w:val="1"/>
      <w:numFmt w:val="bullet"/>
      <w:lvlText w:val="•"/>
      <w:lvlJc w:val="left"/>
      <w:pPr>
        <w:tabs>
          <w:tab w:val="num" w:pos="5040"/>
        </w:tabs>
        <w:ind w:left="5040" w:hanging="360"/>
      </w:pPr>
      <w:rPr>
        <w:rFonts w:ascii="Arial" w:hAnsi="Arial" w:hint="default"/>
      </w:rPr>
    </w:lvl>
    <w:lvl w:ilvl="7" w:tplc="6910E982" w:tentative="1">
      <w:start w:val="1"/>
      <w:numFmt w:val="bullet"/>
      <w:lvlText w:val="•"/>
      <w:lvlJc w:val="left"/>
      <w:pPr>
        <w:tabs>
          <w:tab w:val="num" w:pos="5760"/>
        </w:tabs>
        <w:ind w:left="5760" w:hanging="360"/>
      </w:pPr>
      <w:rPr>
        <w:rFonts w:ascii="Arial" w:hAnsi="Arial" w:hint="default"/>
      </w:rPr>
    </w:lvl>
    <w:lvl w:ilvl="8" w:tplc="CFBAA76E" w:tentative="1">
      <w:start w:val="1"/>
      <w:numFmt w:val="bullet"/>
      <w:lvlText w:val="•"/>
      <w:lvlJc w:val="left"/>
      <w:pPr>
        <w:tabs>
          <w:tab w:val="num" w:pos="6480"/>
        </w:tabs>
        <w:ind w:left="6480" w:hanging="360"/>
      </w:pPr>
      <w:rPr>
        <w:rFonts w:ascii="Arial" w:hAnsi="Arial" w:hint="default"/>
      </w:rPr>
    </w:lvl>
  </w:abstractNum>
  <w:abstractNum w:abstractNumId="247" w15:restartNumberingAfterBreak="0">
    <w:nsid w:val="72D701B1"/>
    <w:multiLevelType w:val="hybridMultilevel"/>
    <w:tmpl w:val="20663036"/>
    <w:lvl w:ilvl="0" w:tplc="F014F30E">
      <w:start w:val="1"/>
      <w:numFmt w:val="bullet"/>
      <w:lvlText w:val="•"/>
      <w:lvlJc w:val="left"/>
      <w:pPr>
        <w:tabs>
          <w:tab w:val="num" w:pos="720"/>
        </w:tabs>
        <w:ind w:left="720" w:hanging="360"/>
      </w:pPr>
      <w:rPr>
        <w:rFonts w:ascii="Arial" w:hAnsi="Arial" w:hint="default"/>
      </w:rPr>
    </w:lvl>
    <w:lvl w:ilvl="1" w:tplc="0BECAAE4" w:tentative="1">
      <w:start w:val="1"/>
      <w:numFmt w:val="bullet"/>
      <w:lvlText w:val="•"/>
      <w:lvlJc w:val="left"/>
      <w:pPr>
        <w:tabs>
          <w:tab w:val="num" w:pos="1440"/>
        </w:tabs>
        <w:ind w:left="1440" w:hanging="360"/>
      </w:pPr>
      <w:rPr>
        <w:rFonts w:ascii="Arial" w:hAnsi="Arial" w:hint="default"/>
      </w:rPr>
    </w:lvl>
    <w:lvl w:ilvl="2" w:tplc="62084480" w:tentative="1">
      <w:start w:val="1"/>
      <w:numFmt w:val="bullet"/>
      <w:lvlText w:val="•"/>
      <w:lvlJc w:val="left"/>
      <w:pPr>
        <w:tabs>
          <w:tab w:val="num" w:pos="2160"/>
        </w:tabs>
        <w:ind w:left="2160" w:hanging="360"/>
      </w:pPr>
      <w:rPr>
        <w:rFonts w:ascii="Arial" w:hAnsi="Arial" w:hint="default"/>
      </w:rPr>
    </w:lvl>
    <w:lvl w:ilvl="3" w:tplc="5DAC0238" w:tentative="1">
      <w:start w:val="1"/>
      <w:numFmt w:val="bullet"/>
      <w:lvlText w:val="•"/>
      <w:lvlJc w:val="left"/>
      <w:pPr>
        <w:tabs>
          <w:tab w:val="num" w:pos="2880"/>
        </w:tabs>
        <w:ind w:left="2880" w:hanging="360"/>
      </w:pPr>
      <w:rPr>
        <w:rFonts w:ascii="Arial" w:hAnsi="Arial" w:hint="default"/>
      </w:rPr>
    </w:lvl>
    <w:lvl w:ilvl="4" w:tplc="5C102DA4" w:tentative="1">
      <w:start w:val="1"/>
      <w:numFmt w:val="bullet"/>
      <w:lvlText w:val="•"/>
      <w:lvlJc w:val="left"/>
      <w:pPr>
        <w:tabs>
          <w:tab w:val="num" w:pos="3600"/>
        </w:tabs>
        <w:ind w:left="3600" w:hanging="360"/>
      </w:pPr>
      <w:rPr>
        <w:rFonts w:ascii="Arial" w:hAnsi="Arial" w:hint="default"/>
      </w:rPr>
    </w:lvl>
    <w:lvl w:ilvl="5" w:tplc="72BE7AF6" w:tentative="1">
      <w:start w:val="1"/>
      <w:numFmt w:val="bullet"/>
      <w:lvlText w:val="•"/>
      <w:lvlJc w:val="left"/>
      <w:pPr>
        <w:tabs>
          <w:tab w:val="num" w:pos="4320"/>
        </w:tabs>
        <w:ind w:left="4320" w:hanging="360"/>
      </w:pPr>
      <w:rPr>
        <w:rFonts w:ascii="Arial" w:hAnsi="Arial" w:hint="default"/>
      </w:rPr>
    </w:lvl>
    <w:lvl w:ilvl="6" w:tplc="93744C16" w:tentative="1">
      <w:start w:val="1"/>
      <w:numFmt w:val="bullet"/>
      <w:lvlText w:val="•"/>
      <w:lvlJc w:val="left"/>
      <w:pPr>
        <w:tabs>
          <w:tab w:val="num" w:pos="5040"/>
        </w:tabs>
        <w:ind w:left="5040" w:hanging="360"/>
      </w:pPr>
      <w:rPr>
        <w:rFonts w:ascii="Arial" w:hAnsi="Arial" w:hint="default"/>
      </w:rPr>
    </w:lvl>
    <w:lvl w:ilvl="7" w:tplc="4858C952" w:tentative="1">
      <w:start w:val="1"/>
      <w:numFmt w:val="bullet"/>
      <w:lvlText w:val="•"/>
      <w:lvlJc w:val="left"/>
      <w:pPr>
        <w:tabs>
          <w:tab w:val="num" w:pos="5760"/>
        </w:tabs>
        <w:ind w:left="5760" w:hanging="360"/>
      </w:pPr>
      <w:rPr>
        <w:rFonts w:ascii="Arial" w:hAnsi="Arial" w:hint="default"/>
      </w:rPr>
    </w:lvl>
    <w:lvl w:ilvl="8" w:tplc="09043678" w:tentative="1">
      <w:start w:val="1"/>
      <w:numFmt w:val="bullet"/>
      <w:lvlText w:val="•"/>
      <w:lvlJc w:val="left"/>
      <w:pPr>
        <w:tabs>
          <w:tab w:val="num" w:pos="6480"/>
        </w:tabs>
        <w:ind w:left="6480" w:hanging="360"/>
      </w:pPr>
      <w:rPr>
        <w:rFonts w:ascii="Arial" w:hAnsi="Arial" w:hint="default"/>
      </w:rPr>
    </w:lvl>
  </w:abstractNum>
  <w:abstractNum w:abstractNumId="248" w15:restartNumberingAfterBreak="0">
    <w:nsid w:val="73D32A09"/>
    <w:multiLevelType w:val="hybridMultilevel"/>
    <w:tmpl w:val="C67E4F92"/>
    <w:lvl w:ilvl="0" w:tplc="2C8EB02A">
      <w:start w:val="1"/>
      <w:numFmt w:val="bullet"/>
      <w:lvlText w:val="•"/>
      <w:lvlJc w:val="left"/>
      <w:pPr>
        <w:tabs>
          <w:tab w:val="num" w:pos="720"/>
        </w:tabs>
        <w:ind w:left="720" w:hanging="360"/>
      </w:pPr>
      <w:rPr>
        <w:rFonts w:ascii="Arial" w:hAnsi="Arial" w:hint="default"/>
      </w:rPr>
    </w:lvl>
    <w:lvl w:ilvl="1" w:tplc="ACC22740" w:tentative="1">
      <w:start w:val="1"/>
      <w:numFmt w:val="bullet"/>
      <w:lvlText w:val="•"/>
      <w:lvlJc w:val="left"/>
      <w:pPr>
        <w:tabs>
          <w:tab w:val="num" w:pos="1440"/>
        </w:tabs>
        <w:ind w:left="1440" w:hanging="360"/>
      </w:pPr>
      <w:rPr>
        <w:rFonts w:ascii="Arial" w:hAnsi="Arial" w:hint="default"/>
      </w:rPr>
    </w:lvl>
    <w:lvl w:ilvl="2" w:tplc="50A2AE04" w:tentative="1">
      <w:start w:val="1"/>
      <w:numFmt w:val="bullet"/>
      <w:lvlText w:val="•"/>
      <w:lvlJc w:val="left"/>
      <w:pPr>
        <w:tabs>
          <w:tab w:val="num" w:pos="2160"/>
        </w:tabs>
        <w:ind w:left="2160" w:hanging="360"/>
      </w:pPr>
      <w:rPr>
        <w:rFonts w:ascii="Arial" w:hAnsi="Arial" w:hint="default"/>
      </w:rPr>
    </w:lvl>
    <w:lvl w:ilvl="3" w:tplc="6ECE4140" w:tentative="1">
      <w:start w:val="1"/>
      <w:numFmt w:val="bullet"/>
      <w:lvlText w:val="•"/>
      <w:lvlJc w:val="left"/>
      <w:pPr>
        <w:tabs>
          <w:tab w:val="num" w:pos="2880"/>
        </w:tabs>
        <w:ind w:left="2880" w:hanging="360"/>
      </w:pPr>
      <w:rPr>
        <w:rFonts w:ascii="Arial" w:hAnsi="Arial" w:hint="default"/>
      </w:rPr>
    </w:lvl>
    <w:lvl w:ilvl="4" w:tplc="A65A3BC4" w:tentative="1">
      <w:start w:val="1"/>
      <w:numFmt w:val="bullet"/>
      <w:lvlText w:val="•"/>
      <w:lvlJc w:val="left"/>
      <w:pPr>
        <w:tabs>
          <w:tab w:val="num" w:pos="3600"/>
        </w:tabs>
        <w:ind w:left="3600" w:hanging="360"/>
      </w:pPr>
      <w:rPr>
        <w:rFonts w:ascii="Arial" w:hAnsi="Arial" w:hint="default"/>
      </w:rPr>
    </w:lvl>
    <w:lvl w:ilvl="5" w:tplc="2266FF5E" w:tentative="1">
      <w:start w:val="1"/>
      <w:numFmt w:val="bullet"/>
      <w:lvlText w:val="•"/>
      <w:lvlJc w:val="left"/>
      <w:pPr>
        <w:tabs>
          <w:tab w:val="num" w:pos="4320"/>
        </w:tabs>
        <w:ind w:left="4320" w:hanging="360"/>
      </w:pPr>
      <w:rPr>
        <w:rFonts w:ascii="Arial" w:hAnsi="Arial" w:hint="default"/>
      </w:rPr>
    </w:lvl>
    <w:lvl w:ilvl="6" w:tplc="7324A95A" w:tentative="1">
      <w:start w:val="1"/>
      <w:numFmt w:val="bullet"/>
      <w:lvlText w:val="•"/>
      <w:lvlJc w:val="left"/>
      <w:pPr>
        <w:tabs>
          <w:tab w:val="num" w:pos="5040"/>
        </w:tabs>
        <w:ind w:left="5040" w:hanging="360"/>
      </w:pPr>
      <w:rPr>
        <w:rFonts w:ascii="Arial" w:hAnsi="Arial" w:hint="default"/>
      </w:rPr>
    </w:lvl>
    <w:lvl w:ilvl="7" w:tplc="65363C66" w:tentative="1">
      <w:start w:val="1"/>
      <w:numFmt w:val="bullet"/>
      <w:lvlText w:val="•"/>
      <w:lvlJc w:val="left"/>
      <w:pPr>
        <w:tabs>
          <w:tab w:val="num" w:pos="5760"/>
        </w:tabs>
        <w:ind w:left="5760" w:hanging="360"/>
      </w:pPr>
      <w:rPr>
        <w:rFonts w:ascii="Arial" w:hAnsi="Arial" w:hint="default"/>
      </w:rPr>
    </w:lvl>
    <w:lvl w:ilvl="8" w:tplc="81D43056" w:tentative="1">
      <w:start w:val="1"/>
      <w:numFmt w:val="bullet"/>
      <w:lvlText w:val="•"/>
      <w:lvlJc w:val="left"/>
      <w:pPr>
        <w:tabs>
          <w:tab w:val="num" w:pos="6480"/>
        </w:tabs>
        <w:ind w:left="6480" w:hanging="360"/>
      </w:pPr>
      <w:rPr>
        <w:rFonts w:ascii="Arial" w:hAnsi="Arial" w:hint="default"/>
      </w:rPr>
    </w:lvl>
  </w:abstractNum>
  <w:abstractNum w:abstractNumId="249" w15:restartNumberingAfterBreak="0">
    <w:nsid w:val="74B22525"/>
    <w:multiLevelType w:val="hybridMultilevel"/>
    <w:tmpl w:val="5DBEAFFA"/>
    <w:lvl w:ilvl="0" w:tplc="B4DE15B8">
      <w:start w:val="1"/>
      <w:numFmt w:val="bullet"/>
      <w:lvlText w:val="•"/>
      <w:lvlJc w:val="left"/>
      <w:pPr>
        <w:tabs>
          <w:tab w:val="num" w:pos="720"/>
        </w:tabs>
        <w:ind w:left="720" w:hanging="360"/>
      </w:pPr>
      <w:rPr>
        <w:rFonts w:ascii="Arial" w:hAnsi="Arial" w:hint="default"/>
      </w:rPr>
    </w:lvl>
    <w:lvl w:ilvl="1" w:tplc="B300AF82" w:tentative="1">
      <w:start w:val="1"/>
      <w:numFmt w:val="bullet"/>
      <w:lvlText w:val="•"/>
      <w:lvlJc w:val="left"/>
      <w:pPr>
        <w:tabs>
          <w:tab w:val="num" w:pos="1440"/>
        </w:tabs>
        <w:ind w:left="1440" w:hanging="360"/>
      </w:pPr>
      <w:rPr>
        <w:rFonts w:ascii="Arial" w:hAnsi="Arial" w:hint="default"/>
      </w:rPr>
    </w:lvl>
    <w:lvl w:ilvl="2" w:tplc="91944C4A" w:tentative="1">
      <w:start w:val="1"/>
      <w:numFmt w:val="bullet"/>
      <w:lvlText w:val="•"/>
      <w:lvlJc w:val="left"/>
      <w:pPr>
        <w:tabs>
          <w:tab w:val="num" w:pos="2160"/>
        </w:tabs>
        <w:ind w:left="2160" w:hanging="360"/>
      </w:pPr>
      <w:rPr>
        <w:rFonts w:ascii="Arial" w:hAnsi="Arial" w:hint="default"/>
      </w:rPr>
    </w:lvl>
    <w:lvl w:ilvl="3" w:tplc="400204CA" w:tentative="1">
      <w:start w:val="1"/>
      <w:numFmt w:val="bullet"/>
      <w:lvlText w:val="•"/>
      <w:lvlJc w:val="left"/>
      <w:pPr>
        <w:tabs>
          <w:tab w:val="num" w:pos="2880"/>
        </w:tabs>
        <w:ind w:left="2880" w:hanging="360"/>
      </w:pPr>
      <w:rPr>
        <w:rFonts w:ascii="Arial" w:hAnsi="Arial" w:hint="default"/>
      </w:rPr>
    </w:lvl>
    <w:lvl w:ilvl="4" w:tplc="1728DDA4" w:tentative="1">
      <w:start w:val="1"/>
      <w:numFmt w:val="bullet"/>
      <w:lvlText w:val="•"/>
      <w:lvlJc w:val="left"/>
      <w:pPr>
        <w:tabs>
          <w:tab w:val="num" w:pos="3600"/>
        </w:tabs>
        <w:ind w:left="3600" w:hanging="360"/>
      </w:pPr>
      <w:rPr>
        <w:rFonts w:ascii="Arial" w:hAnsi="Arial" w:hint="default"/>
      </w:rPr>
    </w:lvl>
    <w:lvl w:ilvl="5" w:tplc="72DCEC78" w:tentative="1">
      <w:start w:val="1"/>
      <w:numFmt w:val="bullet"/>
      <w:lvlText w:val="•"/>
      <w:lvlJc w:val="left"/>
      <w:pPr>
        <w:tabs>
          <w:tab w:val="num" w:pos="4320"/>
        </w:tabs>
        <w:ind w:left="4320" w:hanging="360"/>
      </w:pPr>
      <w:rPr>
        <w:rFonts w:ascii="Arial" w:hAnsi="Arial" w:hint="default"/>
      </w:rPr>
    </w:lvl>
    <w:lvl w:ilvl="6" w:tplc="3A7CF826" w:tentative="1">
      <w:start w:val="1"/>
      <w:numFmt w:val="bullet"/>
      <w:lvlText w:val="•"/>
      <w:lvlJc w:val="left"/>
      <w:pPr>
        <w:tabs>
          <w:tab w:val="num" w:pos="5040"/>
        </w:tabs>
        <w:ind w:left="5040" w:hanging="360"/>
      </w:pPr>
      <w:rPr>
        <w:rFonts w:ascii="Arial" w:hAnsi="Arial" w:hint="default"/>
      </w:rPr>
    </w:lvl>
    <w:lvl w:ilvl="7" w:tplc="788897CC" w:tentative="1">
      <w:start w:val="1"/>
      <w:numFmt w:val="bullet"/>
      <w:lvlText w:val="•"/>
      <w:lvlJc w:val="left"/>
      <w:pPr>
        <w:tabs>
          <w:tab w:val="num" w:pos="5760"/>
        </w:tabs>
        <w:ind w:left="5760" w:hanging="360"/>
      </w:pPr>
      <w:rPr>
        <w:rFonts w:ascii="Arial" w:hAnsi="Arial" w:hint="default"/>
      </w:rPr>
    </w:lvl>
    <w:lvl w:ilvl="8" w:tplc="F1D06446" w:tentative="1">
      <w:start w:val="1"/>
      <w:numFmt w:val="bullet"/>
      <w:lvlText w:val="•"/>
      <w:lvlJc w:val="left"/>
      <w:pPr>
        <w:tabs>
          <w:tab w:val="num" w:pos="6480"/>
        </w:tabs>
        <w:ind w:left="6480" w:hanging="360"/>
      </w:pPr>
      <w:rPr>
        <w:rFonts w:ascii="Arial" w:hAnsi="Arial" w:hint="default"/>
      </w:rPr>
    </w:lvl>
  </w:abstractNum>
  <w:abstractNum w:abstractNumId="250" w15:restartNumberingAfterBreak="0">
    <w:nsid w:val="751752D6"/>
    <w:multiLevelType w:val="hybridMultilevel"/>
    <w:tmpl w:val="69DA461A"/>
    <w:lvl w:ilvl="0" w:tplc="D5F26648">
      <w:start w:val="1"/>
      <w:numFmt w:val="bullet"/>
      <w:lvlText w:val="•"/>
      <w:lvlJc w:val="left"/>
      <w:pPr>
        <w:tabs>
          <w:tab w:val="num" w:pos="720"/>
        </w:tabs>
        <w:ind w:left="720" w:hanging="360"/>
      </w:pPr>
      <w:rPr>
        <w:rFonts w:ascii="Arial" w:hAnsi="Arial" w:hint="default"/>
      </w:rPr>
    </w:lvl>
    <w:lvl w:ilvl="1" w:tplc="6BFC1504" w:tentative="1">
      <w:start w:val="1"/>
      <w:numFmt w:val="bullet"/>
      <w:lvlText w:val="•"/>
      <w:lvlJc w:val="left"/>
      <w:pPr>
        <w:tabs>
          <w:tab w:val="num" w:pos="1440"/>
        </w:tabs>
        <w:ind w:left="1440" w:hanging="360"/>
      </w:pPr>
      <w:rPr>
        <w:rFonts w:ascii="Arial" w:hAnsi="Arial" w:hint="default"/>
      </w:rPr>
    </w:lvl>
    <w:lvl w:ilvl="2" w:tplc="961296D2" w:tentative="1">
      <w:start w:val="1"/>
      <w:numFmt w:val="bullet"/>
      <w:lvlText w:val="•"/>
      <w:lvlJc w:val="left"/>
      <w:pPr>
        <w:tabs>
          <w:tab w:val="num" w:pos="2160"/>
        </w:tabs>
        <w:ind w:left="2160" w:hanging="360"/>
      </w:pPr>
      <w:rPr>
        <w:rFonts w:ascii="Arial" w:hAnsi="Arial" w:hint="default"/>
      </w:rPr>
    </w:lvl>
    <w:lvl w:ilvl="3" w:tplc="7CE60396" w:tentative="1">
      <w:start w:val="1"/>
      <w:numFmt w:val="bullet"/>
      <w:lvlText w:val="•"/>
      <w:lvlJc w:val="left"/>
      <w:pPr>
        <w:tabs>
          <w:tab w:val="num" w:pos="2880"/>
        </w:tabs>
        <w:ind w:left="2880" w:hanging="360"/>
      </w:pPr>
      <w:rPr>
        <w:rFonts w:ascii="Arial" w:hAnsi="Arial" w:hint="default"/>
      </w:rPr>
    </w:lvl>
    <w:lvl w:ilvl="4" w:tplc="CCCEA612" w:tentative="1">
      <w:start w:val="1"/>
      <w:numFmt w:val="bullet"/>
      <w:lvlText w:val="•"/>
      <w:lvlJc w:val="left"/>
      <w:pPr>
        <w:tabs>
          <w:tab w:val="num" w:pos="3600"/>
        </w:tabs>
        <w:ind w:left="3600" w:hanging="360"/>
      </w:pPr>
      <w:rPr>
        <w:rFonts w:ascii="Arial" w:hAnsi="Arial" w:hint="default"/>
      </w:rPr>
    </w:lvl>
    <w:lvl w:ilvl="5" w:tplc="828239D4" w:tentative="1">
      <w:start w:val="1"/>
      <w:numFmt w:val="bullet"/>
      <w:lvlText w:val="•"/>
      <w:lvlJc w:val="left"/>
      <w:pPr>
        <w:tabs>
          <w:tab w:val="num" w:pos="4320"/>
        </w:tabs>
        <w:ind w:left="4320" w:hanging="360"/>
      </w:pPr>
      <w:rPr>
        <w:rFonts w:ascii="Arial" w:hAnsi="Arial" w:hint="default"/>
      </w:rPr>
    </w:lvl>
    <w:lvl w:ilvl="6" w:tplc="C98A352E" w:tentative="1">
      <w:start w:val="1"/>
      <w:numFmt w:val="bullet"/>
      <w:lvlText w:val="•"/>
      <w:lvlJc w:val="left"/>
      <w:pPr>
        <w:tabs>
          <w:tab w:val="num" w:pos="5040"/>
        </w:tabs>
        <w:ind w:left="5040" w:hanging="360"/>
      </w:pPr>
      <w:rPr>
        <w:rFonts w:ascii="Arial" w:hAnsi="Arial" w:hint="default"/>
      </w:rPr>
    </w:lvl>
    <w:lvl w:ilvl="7" w:tplc="A022C8A0" w:tentative="1">
      <w:start w:val="1"/>
      <w:numFmt w:val="bullet"/>
      <w:lvlText w:val="•"/>
      <w:lvlJc w:val="left"/>
      <w:pPr>
        <w:tabs>
          <w:tab w:val="num" w:pos="5760"/>
        </w:tabs>
        <w:ind w:left="5760" w:hanging="360"/>
      </w:pPr>
      <w:rPr>
        <w:rFonts w:ascii="Arial" w:hAnsi="Arial" w:hint="default"/>
      </w:rPr>
    </w:lvl>
    <w:lvl w:ilvl="8" w:tplc="1BC25D10" w:tentative="1">
      <w:start w:val="1"/>
      <w:numFmt w:val="bullet"/>
      <w:lvlText w:val="•"/>
      <w:lvlJc w:val="left"/>
      <w:pPr>
        <w:tabs>
          <w:tab w:val="num" w:pos="6480"/>
        </w:tabs>
        <w:ind w:left="6480" w:hanging="360"/>
      </w:pPr>
      <w:rPr>
        <w:rFonts w:ascii="Arial" w:hAnsi="Arial" w:hint="default"/>
      </w:rPr>
    </w:lvl>
  </w:abstractNum>
  <w:abstractNum w:abstractNumId="251" w15:restartNumberingAfterBreak="0">
    <w:nsid w:val="75273494"/>
    <w:multiLevelType w:val="hybridMultilevel"/>
    <w:tmpl w:val="BB0C683A"/>
    <w:lvl w:ilvl="0" w:tplc="FC4EDF82">
      <w:start w:val="1"/>
      <w:numFmt w:val="bullet"/>
      <w:lvlText w:val="•"/>
      <w:lvlJc w:val="left"/>
      <w:pPr>
        <w:tabs>
          <w:tab w:val="num" w:pos="720"/>
        </w:tabs>
        <w:ind w:left="720" w:hanging="360"/>
      </w:pPr>
      <w:rPr>
        <w:rFonts w:ascii="Arial" w:hAnsi="Arial" w:hint="default"/>
      </w:rPr>
    </w:lvl>
    <w:lvl w:ilvl="1" w:tplc="337A52AA" w:tentative="1">
      <w:start w:val="1"/>
      <w:numFmt w:val="bullet"/>
      <w:lvlText w:val="•"/>
      <w:lvlJc w:val="left"/>
      <w:pPr>
        <w:tabs>
          <w:tab w:val="num" w:pos="1440"/>
        </w:tabs>
        <w:ind w:left="1440" w:hanging="360"/>
      </w:pPr>
      <w:rPr>
        <w:rFonts w:ascii="Arial" w:hAnsi="Arial" w:hint="default"/>
      </w:rPr>
    </w:lvl>
    <w:lvl w:ilvl="2" w:tplc="DDB85AE2" w:tentative="1">
      <w:start w:val="1"/>
      <w:numFmt w:val="bullet"/>
      <w:lvlText w:val="•"/>
      <w:lvlJc w:val="left"/>
      <w:pPr>
        <w:tabs>
          <w:tab w:val="num" w:pos="2160"/>
        </w:tabs>
        <w:ind w:left="2160" w:hanging="360"/>
      </w:pPr>
      <w:rPr>
        <w:rFonts w:ascii="Arial" w:hAnsi="Arial" w:hint="default"/>
      </w:rPr>
    </w:lvl>
    <w:lvl w:ilvl="3" w:tplc="E6CCB526" w:tentative="1">
      <w:start w:val="1"/>
      <w:numFmt w:val="bullet"/>
      <w:lvlText w:val="•"/>
      <w:lvlJc w:val="left"/>
      <w:pPr>
        <w:tabs>
          <w:tab w:val="num" w:pos="2880"/>
        </w:tabs>
        <w:ind w:left="2880" w:hanging="360"/>
      </w:pPr>
      <w:rPr>
        <w:rFonts w:ascii="Arial" w:hAnsi="Arial" w:hint="default"/>
      </w:rPr>
    </w:lvl>
    <w:lvl w:ilvl="4" w:tplc="125EEED2" w:tentative="1">
      <w:start w:val="1"/>
      <w:numFmt w:val="bullet"/>
      <w:lvlText w:val="•"/>
      <w:lvlJc w:val="left"/>
      <w:pPr>
        <w:tabs>
          <w:tab w:val="num" w:pos="3600"/>
        </w:tabs>
        <w:ind w:left="3600" w:hanging="360"/>
      </w:pPr>
      <w:rPr>
        <w:rFonts w:ascii="Arial" w:hAnsi="Arial" w:hint="default"/>
      </w:rPr>
    </w:lvl>
    <w:lvl w:ilvl="5" w:tplc="8BE68530" w:tentative="1">
      <w:start w:val="1"/>
      <w:numFmt w:val="bullet"/>
      <w:lvlText w:val="•"/>
      <w:lvlJc w:val="left"/>
      <w:pPr>
        <w:tabs>
          <w:tab w:val="num" w:pos="4320"/>
        </w:tabs>
        <w:ind w:left="4320" w:hanging="360"/>
      </w:pPr>
      <w:rPr>
        <w:rFonts w:ascii="Arial" w:hAnsi="Arial" w:hint="default"/>
      </w:rPr>
    </w:lvl>
    <w:lvl w:ilvl="6" w:tplc="1180AEF4" w:tentative="1">
      <w:start w:val="1"/>
      <w:numFmt w:val="bullet"/>
      <w:lvlText w:val="•"/>
      <w:lvlJc w:val="left"/>
      <w:pPr>
        <w:tabs>
          <w:tab w:val="num" w:pos="5040"/>
        </w:tabs>
        <w:ind w:left="5040" w:hanging="360"/>
      </w:pPr>
      <w:rPr>
        <w:rFonts w:ascii="Arial" w:hAnsi="Arial" w:hint="default"/>
      </w:rPr>
    </w:lvl>
    <w:lvl w:ilvl="7" w:tplc="699629FA" w:tentative="1">
      <w:start w:val="1"/>
      <w:numFmt w:val="bullet"/>
      <w:lvlText w:val="•"/>
      <w:lvlJc w:val="left"/>
      <w:pPr>
        <w:tabs>
          <w:tab w:val="num" w:pos="5760"/>
        </w:tabs>
        <w:ind w:left="5760" w:hanging="360"/>
      </w:pPr>
      <w:rPr>
        <w:rFonts w:ascii="Arial" w:hAnsi="Arial" w:hint="default"/>
      </w:rPr>
    </w:lvl>
    <w:lvl w:ilvl="8" w:tplc="A6DA759C" w:tentative="1">
      <w:start w:val="1"/>
      <w:numFmt w:val="bullet"/>
      <w:lvlText w:val="•"/>
      <w:lvlJc w:val="left"/>
      <w:pPr>
        <w:tabs>
          <w:tab w:val="num" w:pos="6480"/>
        </w:tabs>
        <w:ind w:left="6480" w:hanging="360"/>
      </w:pPr>
      <w:rPr>
        <w:rFonts w:ascii="Arial" w:hAnsi="Arial" w:hint="default"/>
      </w:rPr>
    </w:lvl>
  </w:abstractNum>
  <w:abstractNum w:abstractNumId="252" w15:restartNumberingAfterBreak="0">
    <w:nsid w:val="763824F0"/>
    <w:multiLevelType w:val="hybridMultilevel"/>
    <w:tmpl w:val="93DE2704"/>
    <w:lvl w:ilvl="0" w:tplc="40520C24">
      <w:start w:val="1"/>
      <w:numFmt w:val="bullet"/>
      <w:lvlText w:val="•"/>
      <w:lvlJc w:val="left"/>
      <w:pPr>
        <w:tabs>
          <w:tab w:val="num" w:pos="720"/>
        </w:tabs>
        <w:ind w:left="720" w:hanging="360"/>
      </w:pPr>
      <w:rPr>
        <w:rFonts w:ascii="Arial" w:hAnsi="Arial" w:hint="default"/>
      </w:rPr>
    </w:lvl>
    <w:lvl w:ilvl="1" w:tplc="1E421E56" w:tentative="1">
      <w:start w:val="1"/>
      <w:numFmt w:val="bullet"/>
      <w:lvlText w:val="•"/>
      <w:lvlJc w:val="left"/>
      <w:pPr>
        <w:tabs>
          <w:tab w:val="num" w:pos="1440"/>
        </w:tabs>
        <w:ind w:left="1440" w:hanging="360"/>
      </w:pPr>
      <w:rPr>
        <w:rFonts w:ascii="Arial" w:hAnsi="Arial" w:hint="default"/>
      </w:rPr>
    </w:lvl>
    <w:lvl w:ilvl="2" w:tplc="4C54C6AE" w:tentative="1">
      <w:start w:val="1"/>
      <w:numFmt w:val="bullet"/>
      <w:lvlText w:val="•"/>
      <w:lvlJc w:val="left"/>
      <w:pPr>
        <w:tabs>
          <w:tab w:val="num" w:pos="2160"/>
        </w:tabs>
        <w:ind w:left="2160" w:hanging="360"/>
      </w:pPr>
      <w:rPr>
        <w:rFonts w:ascii="Arial" w:hAnsi="Arial" w:hint="default"/>
      </w:rPr>
    </w:lvl>
    <w:lvl w:ilvl="3" w:tplc="73D66680" w:tentative="1">
      <w:start w:val="1"/>
      <w:numFmt w:val="bullet"/>
      <w:lvlText w:val="•"/>
      <w:lvlJc w:val="left"/>
      <w:pPr>
        <w:tabs>
          <w:tab w:val="num" w:pos="2880"/>
        </w:tabs>
        <w:ind w:left="2880" w:hanging="360"/>
      </w:pPr>
      <w:rPr>
        <w:rFonts w:ascii="Arial" w:hAnsi="Arial" w:hint="default"/>
      </w:rPr>
    </w:lvl>
    <w:lvl w:ilvl="4" w:tplc="DA905AE8" w:tentative="1">
      <w:start w:val="1"/>
      <w:numFmt w:val="bullet"/>
      <w:lvlText w:val="•"/>
      <w:lvlJc w:val="left"/>
      <w:pPr>
        <w:tabs>
          <w:tab w:val="num" w:pos="3600"/>
        </w:tabs>
        <w:ind w:left="3600" w:hanging="360"/>
      </w:pPr>
      <w:rPr>
        <w:rFonts w:ascii="Arial" w:hAnsi="Arial" w:hint="default"/>
      </w:rPr>
    </w:lvl>
    <w:lvl w:ilvl="5" w:tplc="CC684FC2" w:tentative="1">
      <w:start w:val="1"/>
      <w:numFmt w:val="bullet"/>
      <w:lvlText w:val="•"/>
      <w:lvlJc w:val="left"/>
      <w:pPr>
        <w:tabs>
          <w:tab w:val="num" w:pos="4320"/>
        </w:tabs>
        <w:ind w:left="4320" w:hanging="360"/>
      </w:pPr>
      <w:rPr>
        <w:rFonts w:ascii="Arial" w:hAnsi="Arial" w:hint="default"/>
      </w:rPr>
    </w:lvl>
    <w:lvl w:ilvl="6" w:tplc="42422C2E" w:tentative="1">
      <w:start w:val="1"/>
      <w:numFmt w:val="bullet"/>
      <w:lvlText w:val="•"/>
      <w:lvlJc w:val="left"/>
      <w:pPr>
        <w:tabs>
          <w:tab w:val="num" w:pos="5040"/>
        </w:tabs>
        <w:ind w:left="5040" w:hanging="360"/>
      </w:pPr>
      <w:rPr>
        <w:rFonts w:ascii="Arial" w:hAnsi="Arial" w:hint="default"/>
      </w:rPr>
    </w:lvl>
    <w:lvl w:ilvl="7" w:tplc="294EE84C" w:tentative="1">
      <w:start w:val="1"/>
      <w:numFmt w:val="bullet"/>
      <w:lvlText w:val="•"/>
      <w:lvlJc w:val="left"/>
      <w:pPr>
        <w:tabs>
          <w:tab w:val="num" w:pos="5760"/>
        </w:tabs>
        <w:ind w:left="5760" w:hanging="360"/>
      </w:pPr>
      <w:rPr>
        <w:rFonts w:ascii="Arial" w:hAnsi="Arial" w:hint="default"/>
      </w:rPr>
    </w:lvl>
    <w:lvl w:ilvl="8" w:tplc="574A22C2" w:tentative="1">
      <w:start w:val="1"/>
      <w:numFmt w:val="bullet"/>
      <w:lvlText w:val="•"/>
      <w:lvlJc w:val="left"/>
      <w:pPr>
        <w:tabs>
          <w:tab w:val="num" w:pos="6480"/>
        </w:tabs>
        <w:ind w:left="6480" w:hanging="360"/>
      </w:pPr>
      <w:rPr>
        <w:rFonts w:ascii="Arial" w:hAnsi="Arial" w:hint="default"/>
      </w:rPr>
    </w:lvl>
  </w:abstractNum>
  <w:abstractNum w:abstractNumId="253" w15:restartNumberingAfterBreak="0">
    <w:nsid w:val="76916F4A"/>
    <w:multiLevelType w:val="hybridMultilevel"/>
    <w:tmpl w:val="59E4D958"/>
    <w:lvl w:ilvl="0" w:tplc="83ACE394">
      <w:start w:val="1"/>
      <w:numFmt w:val="bullet"/>
      <w:lvlText w:val="•"/>
      <w:lvlJc w:val="left"/>
      <w:pPr>
        <w:tabs>
          <w:tab w:val="num" w:pos="720"/>
        </w:tabs>
        <w:ind w:left="720" w:hanging="360"/>
      </w:pPr>
      <w:rPr>
        <w:rFonts w:ascii="Arial" w:hAnsi="Arial" w:hint="default"/>
      </w:rPr>
    </w:lvl>
    <w:lvl w:ilvl="1" w:tplc="623AAF56" w:tentative="1">
      <w:start w:val="1"/>
      <w:numFmt w:val="bullet"/>
      <w:lvlText w:val="•"/>
      <w:lvlJc w:val="left"/>
      <w:pPr>
        <w:tabs>
          <w:tab w:val="num" w:pos="1440"/>
        </w:tabs>
        <w:ind w:left="1440" w:hanging="360"/>
      </w:pPr>
      <w:rPr>
        <w:rFonts w:ascii="Arial" w:hAnsi="Arial" w:hint="default"/>
      </w:rPr>
    </w:lvl>
    <w:lvl w:ilvl="2" w:tplc="011E4F54" w:tentative="1">
      <w:start w:val="1"/>
      <w:numFmt w:val="bullet"/>
      <w:lvlText w:val="•"/>
      <w:lvlJc w:val="left"/>
      <w:pPr>
        <w:tabs>
          <w:tab w:val="num" w:pos="2160"/>
        </w:tabs>
        <w:ind w:left="2160" w:hanging="360"/>
      </w:pPr>
      <w:rPr>
        <w:rFonts w:ascii="Arial" w:hAnsi="Arial" w:hint="default"/>
      </w:rPr>
    </w:lvl>
    <w:lvl w:ilvl="3" w:tplc="D2B29A84" w:tentative="1">
      <w:start w:val="1"/>
      <w:numFmt w:val="bullet"/>
      <w:lvlText w:val="•"/>
      <w:lvlJc w:val="left"/>
      <w:pPr>
        <w:tabs>
          <w:tab w:val="num" w:pos="2880"/>
        </w:tabs>
        <w:ind w:left="2880" w:hanging="360"/>
      </w:pPr>
      <w:rPr>
        <w:rFonts w:ascii="Arial" w:hAnsi="Arial" w:hint="default"/>
      </w:rPr>
    </w:lvl>
    <w:lvl w:ilvl="4" w:tplc="5610F4A6" w:tentative="1">
      <w:start w:val="1"/>
      <w:numFmt w:val="bullet"/>
      <w:lvlText w:val="•"/>
      <w:lvlJc w:val="left"/>
      <w:pPr>
        <w:tabs>
          <w:tab w:val="num" w:pos="3600"/>
        </w:tabs>
        <w:ind w:left="3600" w:hanging="360"/>
      </w:pPr>
      <w:rPr>
        <w:rFonts w:ascii="Arial" w:hAnsi="Arial" w:hint="default"/>
      </w:rPr>
    </w:lvl>
    <w:lvl w:ilvl="5" w:tplc="1F544820" w:tentative="1">
      <w:start w:val="1"/>
      <w:numFmt w:val="bullet"/>
      <w:lvlText w:val="•"/>
      <w:lvlJc w:val="left"/>
      <w:pPr>
        <w:tabs>
          <w:tab w:val="num" w:pos="4320"/>
        </w:tabs>
        <w:ind w:left="4320" w:hanging="360"/>
      </w:pPr>
      <w:rPr>
        <w:rFonts w:ascii="Arial" w:hAnsi="Arial" w:hint="default"/>
      </w:rPr>
    </w:lvl>
    <w:lvl w:ilvl="6" w:tplc="41720B6E" w:tentative="1">
      <w:start w:val="1"/>
      <w:numFmt w:val="bullet"/>
      <w:lvlText w:val="•"/>
      <w:lvlJc w:val="left"/>
      <w:pPr>
        <w:tabs>
          <w:tab w:val="num" w:pos="5040"/>
        </w:tabs>
        <w:ind w:left="5040" w:hanging="360"/>
      </w:pPr>
      <w:rPr>
        <w:rFonts w:ascii="Arial" w:hAnsi="Arial" w:hint="default"/>
      </w:rPr>
    </w:lvl>
    <w:lvl w:ilvl="7" w:tplc="F0C8A81E" w:tentative="1">
      <w:start w:val="1"/>
      <w:numFmt w:val="bullet"/>
      <w:lvlText w:val="•"/>
      <w:lvlJc w:val="left"/>
      <w:pPr>
        <w:tabs>
          <w:tab w:val="num" w:pos="5760"/>
        </w:tabs>
        <w:ind w:left="5760" w:hanging="360"/>
      </w:pPr>
      <w:rPr>
        <w:rFonts w:ascii="Arial" w:hAnsi="Arial" w:hint="default"/>
      </w:rPr>
    </w:lvl>
    <w:lvl w:ilvl="8" w:tplc="39420674" w:tentative="1">
      <w:start w:val="1"/>
      <w:numFmt w:val="bullet"/>
      <w:lvlText w:val="•"/>
      <w:lvlJc w:val="left"/>
      <w:pPr>
        <w:tabs>
          <w:tab w:val="num" w:pos="6480"/>
        </w:tabs>
        <w:ind w:left="6480" w:hanging="360"/>
      </w:pPr>
      <w:rPr>
        <w:rFonts w:ascii="Arial" w:hAnsi="Arial" w:hint="default"/>
      </w:rPr>
    </w:lvl>
  </w:abstractNum>
  <w:abstractNum w:abstractNumId="254" w15:restartNumberingAfterBreak="0">
    <w:nsid w:val="76A01C18"/>
    <w:multiLevelType w:val="hybridMultilevel"/>
    <w:tmpl w:val="07827B1E"/>
    <w:lvl w:ilvl="0" w:tplc="A3C8D730">
      <w:start w:val="1"/>
      <w:numFmt w:val="bullet"/>
      <w:lvlText w:val="•"/>
      <w:lvlJc w:val="left"/>
      <w:pPr>
        <w:tabs>
          <w:tab w:val="num" w:pos="720"/>
        </w:tabs>
        <w:ind w:left="720" w:hanging="360"/>
      </w:pPr>
      <w:rPr>
        <w:rFonts w:ascii="Arial" w:hAnsi="Arial" w:hint="default"/>
      </w:rPr>
    </w:lvl>
    <w:lvl w:ilvl="1" w:tplc="E524429A" w:tentative="1">
      <w:start w:val="1"/>
      <w:numFmt w:val="bullet"/>
      <w:lvlText w:val="•"/>
      <w:lvlJc w:val="left"/>
      <w:pPr>
        <w:tabs>
          <w:tab w:val="num" w:pos="1440"/>
        </w:tabs>
        <w:ind w:left="1440" w:hanging="360"/>
      </w:pPr>
      <w:rPr>
        <w:rFonts w:ascii="Arial" w:hAnsi="Arial" w:hint="default"/>
      </w:rPr>
    </w:lvl>
    <w:lvl w:ilvl="2" w:tplc="9D347ACC" w:tentative="1">
      <w:start w:val="1"/>
      <w:numFmt w:val="bullet"/>
      <w:lvlText w:val="•"/>
      <w:lvlJc w:val="left"/>
      <w:pPr>
        <w:tabs>
          <w:tab w:val="num" w:pos="2160"/>
        </w:tabs>
        <w:ind w:left="2160" w:hanging="360"/>
      </w:pPr>
      <w:rPr>
        <w:rFonts w:ascii="Arial" w:hAnsi="Arial" w:hint="default"/>
      </w:rPr>
    </w:lvl>
    <w:lvl w:ilvl="3" w:tplc="68340934" w:tentative="1">
      <w:start w:val="1"/>
      <w:numFmt w:val="bullet"/>
      <w:lvlText w:val="•"/>
      <w:lvlJc w:val="left"/>
      <w:pPr>
        <w:tabs>
          <w:tab w:val="num" w:pos="2880"/>
        </w:tabs>
        <w:ind w:left="2880" w:hanging="360"/>
      </w:pPr>
      <w:rPr>
        <w:rFonts w:ascii="Arial" w:hAnsi="Arial" w:hint="default"/>
      </w:rPr>
    </w:lvl>
    <w:lvl w:ilvl="4" w:tplc="5D8E6D38" w:tentative="1">
      <w:start w:val="1"/>
      <w:numFmt w:val="bullet"/>
      <w:lvlText w:val="•"/>
      <w:lvlJc w:val="left"/>
      <w:pPr>
        <w:tabs>
          <w:tab w:val="num" w:pos="3600"/>
        </w:tabs>
        <w:ind w:left="3600" w:hanging="360"/>
      </w:pPr>
      <w:rPr>
        <w:rFonts w:ascii="Arial" w:hAnsi="Arial" w:hint="default"/>
      </w:rPr>
    </w:lvl>
    <w:lvl w:ilvl="5" w:tplc="64DCD010" w:tentative="1">
      <w:start w:val="1"/>
      <w:numFmt w:val="bullet"/>
      <w:lvlText w:val="•"/>
      <w:lvlJc w:val="left"/>
      <w:pPr>
        <w:tabs>
          <w:tab w:val="num" w:pos="4320"/>
        </w:tabs>
        <w:ind w:left="4320" w:hanging="360"/>
      </w:pPr>
      <w:rPr>
        <w:rFonts w:ascii="Arial" w:hAnsi="Arial" w:hint="default"/>
      </w:rPr>
    </w:lvl>
    <w:lvl w:ilvl="6" w:tplc="86F6326E" w:tentative="1">
      <w:start w:val="1"/>
      <w:numFmt w:val="bullet"/>
      <w:lvlText w:val="•"/>
      <w:lvlJc w:val="left"/>
      <w:pPr>
        <w:tabs>
          <w:tab w:val="num" w:pos="5040"/>
        </w:tabs>
        <w:ind w:left="5040" w:hanging="360"/>
      </w:pPr>
      <w:rPr>
        <w:rFonts w:ascii="Arial" w:hAnsi="Arial" w:hint="default"/>
      </w:rPr>
    </w:lvl>
    <w:lvl w:ilvl="7" w:tplc="F4C84704" w:tentative="1">
      <w:start w:val="1"/>
      <w:numFmt w:val="bullet"/>
      <w:lvlText w:val="•"/>
      <w:lvlJc w:val="left"/>
      <w:pPr>
        <w:tabs>
          <w:tab w:val="num" w:pos="5760"/>
        </w:tabs>
        <w:ind w:left="5760" w:hanging="360"/>
      </w:pPr>
      <w:rPr>
        <w:rFonts w:ascii="Arial" w:hAnsi="Arial" w:hint="default"/>
      </w:rPr>
    </w:lvl>
    <w:lvl w:ilvl="8" w:tplc="D020F156" w:tentative="1">
      <w:start w:val="1"/>
      <w:numFmt w:val="bullet"/>
      <w:lvlText w:val="•"/>
      <w:lvlJc w:val="left"/>
      <w:pPr>
        <w:tabs>
          <w:tab w:val="num" w:pos="6480"/>
        </w:tabs>
        <w:ind w:left="6480" w:hanging="360"/>
      </w:pPr>
      <w:rPr>
        <w:rFonts w:ascii="Arial" w:hAnsi="Arial" w:hint="default"/>
      </w:rPr>
    </w:lvl>
  </w:abstractNum>
  <w:abstractNum w:abstractNumId="255" w15:restartNumberingAfterBreak="0">
    <w:nsid w:val="770A120C"/>
    <w:multiLevelType w:val="hybridMultilevel"/>
    <w:tmpl w:val="1AD0FDB0"/>
    <w:lvl w:ilvl="0" w:tplc="15547F20">
      <w:start w:val="1"/>
      <w:numFmt w:val="bullet"/>
      <w:lvlText w:val="•"/>
      <w:lvlJc w:val="left"/>
      <w:pPr>
        <w:tabs>
          <w:tab w:val="num" w:pos="720"/>
        </w:tabs>
        <w:ind w:left="720" w:hanging="360"/>
      </w:pPr>
      <w:rPr>
        <w:rFonts w:ascii="Arial" w:hAnsi="Arial" w:hint="default"/>
      </w:rPr>
    </w:lvl>
    <w:lvl w:ilvl="1" w:tplc="4AE22052" w:tentative="1">
      <w:start w:val="1"/>
      <w:numFmt w:val="bullet"/>
      <w:lvlText w:val="•"/>
      <w:lvlJc w:val="left"/>
      <w:pPr>
        <w:tabs>
          <w:tab w:val="num" w:pos="1440"/>
        </w:tabs>
        <w:ind w:left="1440" w:hanging="360"/>
      </w:pPr>
      <w:rPr>
        <w:rFonts w:ascii="Arial" w:hAnsi="Arial" w:hint="default"/>
      </w:rPr>
    </w:lvl>
    <w:lvl w:ilvl="2" w:tplc="3550B0C8" w:tentative="1">
      <w:start w:val="1"/>
      <w:numFmt w:val="bullet"/>
      <w:lvlText w:val="•"/>
      <w:lvlJc w:val="left"/>
      <w:pPr>
        <w:tabs>
          <w:tab w:val="num" w:pos="2160"/>
        </w:tabs>
        <w:ind w:left="2160" w:hanging="360"/>
      </w:pPr>
      <w:rPr>
        <w:rFonts w:ascii="Arial" w:hAnsi="Arial" w:hint="default"/>
      </w:rPr>
    </w:lvl>
    <w:lvl w:ilvl="3" w:tplc="5414EC6E" w:tentative="1">
      <w:start w:val="1"/>
      <w:numFmt w:val="bullet"/>
      <w:lvlText w:val="•"/>
      <w:lvlJc w:val="left"/>
      <w:pPr>
        <w:tabs>
          <w:tab w:val="num" w:pos="2880"/>
        </w:tabs>
        <w:ind w:left="2880" w:hanging="360"/>
      </w:pPr>
      <w:rPr>
        <w:rFonts w:ascii="Arial" w:hAnsi="Arial" w:hint="default"/>
      </w:rPr>
    </w:lvl>
    <w:lvl w:ilvl="4" w:tplc="DB14154E" w:tentative="1">
      <w:start w:val="1"/>
      <w:numFmt w:val="bullet"/>
      <w:lvlText w:val="•"/>
      <w:lvlJc w:val="left"/>
      <w:pPr>
        <w:tabs>
          <w:tab w:val="num" w:pos="3600"/>
        </w:tabs>
        <w:ind w:left="3600" w:hanging="360"/>
      </w:pPr>
      <w:rPr>
        <w:rFonts w:ascii="Arial" w:hAnsi="Arial" w:hint="default"/>
      </w:rPr>
    </w:lvl>
    <w:lvl w:ilvl="5" w:tplc="CADE3F50" w:tentative="1">
      <w:start w:val="1"/>
      <w:numFmt w:val="bullet"/>
      <w:lvlText w:val="•"/>
      <w:lvlJc w:val="left"/>
      <w:pPr>
        <w:tabs>
          <w:tab w:val="num" w:pos="4320"/>
        </w:tabs>
        <w:ind w:left="4320" w:hanging="360"/>
      </w:pPr>
      <w:rPr>
        <w:rFonts w:ascii="Arial" w:hAnsi="Arial" w:hint="default"/>
      </w:rPr>
    </w:lvl>
    <w:lvl w:ilvl="6" w:tplc="2F7C0560" w:tentative="1">
      <w:start w:val="1"/>
      <w:numFmt w:val="bullet"/>
      <w:lvlText w:val="•"/>
      <w:lvlJc w:val="left"/>
      <w:pPr>
        <w:tabs>
          <w:tab w:val="num" w:pos="5040"/>
        </w:tabs>
        <w:ind w:left="5040" w:hanging="360"/>
      </w:pPr>
      <w:rPr>
        <w:rFonts w:ascii="Arial" w:hAnsi="Arial" w:hint="default"/>
      </w:rPr>
    </w:lvl>
    <w:lvl w:ilvl="7" w:tplc="929A955C" w:tentative="1">
      <w:start w:val="1"/>
      <w:numFmt w:val="bullet"/>
      <w:lvlText w:val="•"/>
      <w:lvlJc w:val="left"/>
      <w:pPr>
        <w:tabs>
          <w:tab w:val="num" w:pos="5760"/>
        </w:tabs>
        <w:ind w:left="5760" w:hanging="360"/>
      </w:pPr>
      <w:rPr>
        <w:rFonts w:ascii="Arial" w:hAnsi="Arial" w:hint="default"/>
      </w:rPr>
    </w:lvl>
    <w:lvl w:ilvl="8" w:tplc="91224626" w:tentative="1">
      <w:start w:val="1"/>
      <w:numFmt w:val="bullet"/>
      <w:lvlText w:val="•"/>
      <w:lvlJc w:val="left"/>
      <w:pPr>
        <w:tabs>
          <w:tab w:val="num" w:pos="6480"/>
        </w:tabs>
        <w:ind w:left="6480" w:hanging="360"/>
      </w:pPr>
      <w:rPr>
        <w:rFonts w:ascii="Arial" w:hAnsi="Arial" w:hint="default"/>
      </w:rPr>
    </w:lvl>
  </w:abstractNum>
  <w:abstractNum w:abstractNumId="256" w15:restartNumberingAfterBreak="0">
    <w:nsid w:val="773B5BCC"/>
    <w:multiLevelType w:val="hybridMultilevel"/>
    <w:tmpl w:val="F622308E"/>
    <w:lvl w:ilvl="0" w:tplc="245AF8F4">
      <w:start w:val="1"/>
      <w:numFmt w:val="bullet"/>
      <w:lvlText w:val="•"/>
      <w:lvlJc w:val="left"/>
      <w:pPr>
        <w:tabs>
          <w:tab w:val="num" w:pos="720"/>
        </w:tabs>
        <w:ind w:left="720" w:hanging="360"/>
      </w:pPr>
      <w:rPr>
        <w:rFonts w:ascii="Arial" w:hAnsi="Arial" w:hint="default"/>
      </w:rPr>
    </w:lvl>
    <w:lvl w:ilvl="1" w:tplc="60CCC89A" w:tentative="1">
      <w:start w:val="1"/>
      <w:numFmt w:val="bullet"/>
      <w:lvlText w:val="•"/>
      <w:lvlJc w:val="left"/>
      <w:pPr>
        <w:tabs>
          <w:tab w:val="num" w:pos="1440"/>
        </w:tabs>
        <w:ind w:left="1440" w:hanging="360"/>
      </w:pPr>
      <w:rPr>
        <w:rFonts w:ascii="Arial" w:hAnsi="Arial" w:hint="default"/>
      </w:rPr>
    </w:lvl>
    <w:lvl w:ilvl="2" w:tplc="3E06FC94" w:tentative="1">
      <w:start w:val="1"/>
      <w:numFmt w:val="bullet"/>
      <w:lvlText w:val="•"/>
      <w:lvlJc w:val="left"/>
      <w:pPr>
        <w:tabs>
          <w:tab w:val="num" w:pos="2160"/>
        </w:tabs>
        <w:ind w:left="2160" w:hanging="360"/>
      </w:pPr>
      <w:rPr>
        <w:rFonts w:ascii="Arial" w:hAnsi="Arial" w:hint="default"/>
      </w:rPr>
    </w:lvl>
    <w:lvl w:ilvl="3" w:tplc="48402122" w:tentative="1">
      <w:start w:val="1"/>
      <w:numFmt w:val="bullet"/>
      <w:lvlText w:val="•"/>
      <w:lvlJc w:val="left"/>
      <w:pPr>
        <w:tabs>
          <w:tab w:val="num" w:pos="2880"/>
        </w:tabs>
        <w:ind w:left="2880" w:hanging="360"/>
      </w:pPr>
      <w:rPr>
        <w:rFonts w:ascii="Arial" w:hAnsi="Arial" w:hint="default"/>
      </w:rPr>
    </w:lvl>
    <w:lvl w:ilvl="4" w:tplc="9D6CAB06" w:tentative="1">
      <w:start w:val="1"/>
      <w:numFmt w:val="bullet"/>
      <w:lvlText w:val="•"/>
      <w:lvlJc w:val="left"/>
      <w:pPr>
        <w:tabs>
          <w:tab w:val="num" w:pos="3600"/>
        </w:tabs>
        <w:ind w:left="3600" w:hanging="360"/>
      </w:pPr>
      <w:rPr>
        <w:rFonts w:ascii="Arial" w:hAnsi="Arial" w:hint="default"/>
      </w:rPr>
    </w:lvl>
    <w:lvl w:ilvl="5" w:tplc="999ED540" w:tentative="1">
      <w:start w:val="1"/>
      <w:numFmt w:val="bullet"/>
      <w:lvlText w:val="•"/>
      <w:lvlJc w:val="left"/>
      <w:pPr>
        <w:tabs>
          <w:tab w:val="num" w:pos="4320"/>
        </w:tabs>
        <w:ind w:left="4320" w:hanging="360"/>
      </w:pPr>
      <w:rPr>
        <w:rFonts w:ascii="Arial" w:hAnsi="Arial" w:hint="default"/>
      </w:rPr>
    </w:lvl>
    <w:lvl w:ilvl="6" w:tplc="7BACED54" w:tentative="1">
      <w:start w:val="1"/>
      <w:numFmt w:val="bullet"/>
      <w:lvlText w:val="•"/>
      <w:lvlJc w:val="left"/>
      <w:pPr>
        <w:tabs>
          <w:tab w:val="num" w:pos="5040"/>
        </w:tabs>
        <w:ind w:left="5040" w:hanging="360"/>
      </w:pPr>
      <w:rPr>
        <w:rFonts w:ascii="Arial" w:hAnsi="Arial" w:hint="default"/>
      </w:rPr>
    </w:lvl>
    <w:lvl w:ilvl="7" w:tplc="5F14D582" w:tentative="1">
      <w:start w:val="1"/>
      <w:numFmt w:val="bullet"/>
      <w:lvlText w:val="•"/>
      <w:lvlJc w:val="left"/>
      <w:pPr>
        <w:tabs>
          <w:tab w:val="num" w:pos="5760"/>
        </w:tabs>
        <w:ind w:left="5760" w:hanging="360"/>
      </w:pPr>
      <w:rPr>
        <w:rFonts w:ascii="Arial" w:hAnsi="Arial" w:hint="default"/>
      </w:rPr>
    </w:lvl>
    <w:lvl w:ilvl="8" w:tplc="74C2B462" w:tentative="1">
      <w:start w:val="1"/>
      <w:numFmt w:val="bullet"/>
      <w:lvlText w:val="•"/>
      <w:lvlJc w:val="left"/>
      <w:pPr>
        <w:tabs>
          <w:tab w:val="num" w:pos="6480"/>
        </w:tabs>
        <w:ind w:left="6480" w:hanging="360"/>
      </w:pPr>
      <w:rPr>
        <w:rFonts w:ascii="Arial" w:hAnsi="Arial" w:hint="default"/>
      </w:rPr>
    </w:lvl>
  </w:abstractNum>
  <w:abstractNum w:abstractNumId="257" w15:restartNumberingAfterBreak="0">
    <w:nsid w:val="773B6A4E"/>
    <w:multiLevelType w:val="hybridMultilevel"/>
    <w:tmpl w:val="23A02D40"/>
    <w:lvl w:ilvl="0" w:tplc="62025A2E">
      <w:start w:val="1"/>
      <w:numFmt w:val="bullet"/>
      <w:lvlText w:val="•"/>
      <w:lvlJc w:val="left"/>
      <w:pPr>
        <w:tabs>
          <w:tab w:val="num" w:pos="720"/>
        </w:tabs>
        <w:ind w:left="720" w:hanging="360"/>
      </w:pPr>
      <w:rPr>
        <w:rFonts w:ascii="Arial" w:hAnsi="Arial" w:hint="default"/>
      </w:rPr>
    </w:lvl>
    <w:lvl w:ilvl="1" w:tplc="2F32F02E" w:tentative="1">
      <w:start w:val="1"/>
      <w:numFmt w:val="bullet"/>
      <w:lvlText w:val="•"/>
      <w:lvlJc w:val="left"/>
      <w:pPr>
        <w:tabs>
          <w:tab w:val="num" w:pos="1440"/>
        </w:tabs>
        <w:ind w:left="1440" w:hanging="360"/>
      </w:pPr>
      <w:rPr>
        <w:rFonts w:ascii="Arial" w:hAnsi="Arial" w:hint="default"/>
      </w:rPr>
    </w:lvl>
    <w:lvl w:ilvl="2" w:tplc="CFC8E4DE" w:tentative="1">
      <w:start w:val="1"/>
      <w:numFmt w:val="bullet"/>
      <w:lvlText w:val="•"/>
      <w:lvlJc w:val="left"/>
      <w:pPr>
        <w:tabs>
          <w:tab w:val="num" w:pos="2160"/>
        </w:tabs>
        <w:ind w:left="2160" w:hanging="360"/>
      </w:pPr>
      <w:rPr>
        <w:rFonts w:ascii="Arial" w:hAnsi="Arial" w:hint="default"/>
      </w:rPr>
    </w:lvl>
    <w:lvl w:ilvl="3" w:tplc="BFC8EB42" w:tentative="1">
      <w:start w:val="1"/>
      <w:numFmt w:val="bullet"/>
      <w:lvlText w:val="•"/>
      <w:lvlJc w:val="left"/>
      <w:pPr>
        <w:tabs>
          <w:tab w:val="num" w:pos="2880"/>
        </w:tabs>
        <w:ind w:left="2880" w:hanging="360"/>
      </w:pPr>
      <w:rPr>
        <w:rFonts w:ascii="Arial" w:hAnsi="Arial" w:hint="default"/>
      </w:rPr>
    </w:lvl>
    <w:lvl w:ilvl="4" w:tplc="DAD4730C" w:tentative="1">
      <w:start w:val="1"/>
      <w:numFmt w:val="bullet"/>
      <w:lvlText w:val="•"/>
      <w:lvlJc w:val="left"/>
      <w:pPr>
        <w:tabs>
          <w:tab w:val="num" w:pos="3600"/>
        </w:tabs>
        <w:ind w:left="3600" w:hanging="360"/>
      </w:pPr>
      <w:rPr>
        <w:rFonts w:ascii="Arial" w:hAnsi="Arial" w:hint="default"/>
      </w:rPr>
    </w:lvl>
    <w:lvl w:ilvl="5" w:tplc="F0BAACE8" w:tentative="1">
      <w:start w:val="1"/>
      <w:numFmt w:val="bullet"/>
      <w:lvlText w:val="•"/>
      <w:lvlJc w:val="left"/>
      <w:pPr>
        <w:tabs>
          <w:tab w:val="num" w:pos="4320"/>
        </w:tabs>
        <w:ind w:left="4320" w:hanging="360"/>
      </w:pPr>
      <w:rPr>
        <w:rFonts w:ascii="Arial" w:hAnsi="Arial" w:hint="default"/>
      </w:rPr>
    </w:lvl>
    <w:lvl w:ilvl="6" w:tplc="BE58AAC8" w:tentative="1">
      <w:start w:val="1"/>
      <w:numFmt w:val="bullet"/>
      <w:lvlText w:val="•"/>
      <w:lvlJc w:val="left"/>
      <w:pPr>
        <w:tabs>
          <w:tab w:val="num" w:pos="5040"/>
        </w:tabs>
        <w:ind w:left="5040" w:hanging="360"/>
      </w:pPr>
      <w:rPr>
        <w:rFonts w:ascii="Arial" w:hAnsi="Arial" w:hint="default"/>
      </w:rPr>
    </w:lvl>
    <w:lvl w:ilvl="7" w:tplc="42040A6A" w:tentative="1">
      <w:start w:val="1"/>
      <w:numFmt w:val="bullet"/>
      <w:lvlText w:val="•"/>
      <w:lvlJc w:val="left"/>
      <w:pPr>
        <w:tabs>
          <w:tab w:val="num" w:pos="5760"/>
        </w:tabs>
        <w:ind w:left="5760" w:hanging="360"/>
      </w:pPr>
      <w:rPr>
        <w:rFonts w:ascii="Arial" w:hAnsi="Arial" w:hint="default"/>
      </w:rPr>
    </w:lvl>
    <w:lvl w:ilvl="8" w:tplc="FA02BC46" w:tentative="1">
      <w:start w:val="1"/>
      <w:numFmt w:val="bullet"/>
      <w:lvlText w:val="•"/>
      <w:lvlJc w:val="left"/>
      <w:pPr>
        <w:tabs>
          <w:tab w:val="num" w:pos="6480"/>
        </w:tabs>
        <w:ind w:left="6480" w:hanging="360"/>
      </w:pPr>
      <w:rPr>
        <w:rFonts w:ascii="Arial" w:hAnsi="Arial" w:hint="default"/>
      </w:rPr>
    </w:lvl>
  </w:abstractNum>
  <w:abstractNum w:abstractNumId="258" w15:restartNumberingAfterBreak="0">
    <w:nsid w:val="773F6BA8"/>
    <w:multiLevelType w:val="hybridMultilevel"/>
    <w:tmpl w:val="AA9459E6"/>
    <w:lvl w:ilvl="0" w:tplc="3410C2DA">
      <w:start w:val="1"/>
      <w:numFmt w:val="bullet"/>
      <w:lvlText w:val="•"/>
      <w:lvlJc w:val="left"/>
      <w:pPr>
        <w:tabs>
          <w:tab w:val="num" w:pos="720"/>
        </w:tabs>
        <w:ind w:left="720" w:hanging="360"/>
      </w:pPr>
      <w:rPr>
        <w:rFonts w:ascii="Arial" w:hAnsi="Arial" w:hint="default"/>
      </w:rPr>
    </w:lvl>
    <w:lvl w:ilvl="1" w:tplc="AAE6A8C0" w:tentative="1">
      <w:start w:val="1"/>
      <w:numFmt w:val="bullet"/>
      <w:lvlText w:val="•"/>
      <w:lvlJc w:val="left"/>
      <w:pPr>
        <w:tabs>
          <w:tab w:val="num" w:pos="1440"/>
        </w:tabs>
        <w:ind w:left="1440" w:hanging="360"/>
      </w:pPr>
      <w:rPr>
        <w:rFonts w:ascii="Arial" w:hAnsi="Arial" w:hint="default"/>
      </w:rPr>
    </w:lvl>
    <w:lvl w:ilvl="2" w:tplc="536A9F70" w:tentative="1">
      <w:start w:val="1"/>
      <w:numFmt w:val="bullet"/>
      <w:lvlText w:val="•"/>
      <w:lvlJc w:val="left"/>
      <w:pPr>
        <w:tabs>
          <w:tab w:val="num" w:pos="2160"/>
        </w:tabs>
        <w:ind w:left="2160" w:hanging="360"/>
      </w:pPr>
      <w:rPr>
        <w:rFonts w:ascii="Arial" w:hAnsi="Arial" w:hint="default"/>
      </w:rPr>
    </w:lvl>
    <w:lvl w:ilvl="3" w:tplc="386021D0" w:tentative="1">
      <w:start w:val="1"/>
      <w:numFmt w:val="bullet"/>
      <w:lvlText w:val="•"/>
      <w:lvlJc w:val="left"/>
      <w:pPr>
        <w:tabs>
          <w:tab w:val="num" w:pos="2880"/>
        </w:tabs>
        <w:ind w:left="2880" w:hanging="360"/>
      </w:pPr>
      <w:rPr>
        <w:rFonts w:ascii="Arial" w:hAnsi="Arial" w:hint="default"/>
      </w:rPr>
    </w:lvl>
    <w:lvl w:ilvl="4" w:tplc="ABDCA782" w:tentative="1">
      <w:start w:val="1"/>
      <w:numFmt w:val="bullet"/>
      <w:lvlText w:val="•"/>
      <w:lvlJc w:val="left"/>
      <w:pPr>
        <w:tabs>
          <w:tab w:val="num" w:pos="3600"/>
        </w:tabs>
        <w:ind w:left="3600" w:hanging="360"/>
      </w:pPr>
      <w:rPr>
        <w:rFonts w:ascii="Arial" w:hAnsi="Arial" w:hint="default"/>
      </w:rPr>
    </w:lvl>
    <w:lvl w:ilvl="5" w:tplc="B3FA2058" w:tentative="1">
      <w:start w:val="1"/>
      <w:numFmt w:val="bullet"/>
      <w:lvlText w:val="•"/>
      <w:lvlJc w:val="left"/>
      <w:pPr>
        <w:tabs>
          <w:tab w:val="num" w:pos="4320"/>
        </w:tabs>
        <w:ind w:left="4320" w:hanging="360"/>
      </w:pPr>
      <w:rPr>
        <w:rFonts w:ascii="Arial" w:hAnsi="Arial" w:hint="default"/>
      </w:rPr>
    </w:lvl>
    <w:lvl w:ilvl="6" w:tplc="5B044544" w:tentative="1">
      <w:start w:val="1"/>
      <w:numFmt w:val="bullet"/>
      <w:lvlText w:val="•"/>
      <w:lvlJc w:val="left"/>
      <w:pPr>
        <w:tabs>
          <w:tab w:val="num" w:pos="5040"/>
        </w:tabs>
        <w:ind w:left="5040" w:hanging="360"/>
      </w:pPr>
      <w:rPr>
        <w:rFonts w:ascii="Arial" w:hAnsi="Arial" w:hint="default"/>
      </w:rPr>
    </w:lvl>
    <w:lvl w:ilvl="7" w:tplc="D256E322" w:tentative="1">
      <w:start w:val="1"/>
      <w:numFmt w:val="bullet"/>
      <w:lvlText w:val="•"/>
      <w:lvlJc w:val="left"/>
      <w:pPr>
        <w:tabs>
          <w:tab w:val="num" w:pos="5760"/>
        </w:tabs>
        <w:ind w:left="5760" w:hanging="360"/>
      </w:pPr>
      <w:rPr>
        <w:rFonts w:ascii="Arial" w:hAnsi="Arial" w:hint="default"/>
      </w:rPr>
    </w:lvl>
    <w:lvl w:ilvl="8" w:tplc="279AB260" w:tentative="1">
      <w:start w:val="1"/>
      <w:numFmt w:val="bullet"/>
      <w:lvlText w:val="•"/>
      <w:lvlJc w:val="left"/>
      <w:pPr>
        <w:tabs>
          <w:tab w:val="num" w:pos="6480"/>
        </w:tabs>
        <w:ind w:left="6480" w:hanging="360"/>
      </w:pPr>
      <w:rPr>
        <w:rFonts w:ascii="Arial" w:hAnsi="Arial" w:hint="default"/>
      </w:rPr>
    </w:lvl>
  </w:abstractNum>
  <w:abstractNum w:abstractNumId="259" w15:restartNumberingAfterBreak="0">
    <w:nsid w:val="781C1B87"/>
    <w:multiLevelType w:val="hybridMultilevel"/>
    <w:tmpl w:val="A2D444EE"/>
    <w:lvl w:ilvl="0" w:tplc="B770ED7E">
      <w:start w:val="1"/>
      <w:numFmt w:val="bullet"/>
      <w:lvlText w:val="•"/>
      <w:lvlJc w:val="left"/>
      <w:pPr>
        <w:tabs>
          <w:tab w:val="num" w:pos="720"/>
        </w:tabs>
        <w:ind w:left="720" w:hanging="360"/>
      </w:pPr>
      <w:rPr>
        <w:rFonts w:ascii="Arial" w:hAnsi="Arial" w:hint="default"/>
      </w:rPr>
    </w:lvl>
    <w:lvl w:ilvl="1" w:tplc="9D9270D8" w:tentative="1">
      <w:start w:val="1"/>
      <w:numFmt w:val="bullet"/>
      <w:lvlText w:val="•"/>
      <w:lvlJc w:val="left"/>
      <w:pPr>
        <w:tabs>
          <w:tab w:val="num" w:pos="1440"/>
        </w:tabs>
        <w:ind w:left="1440" w:hanging="360"/>
      </w:pPr>
      <w:rPr>
        <w:rFonts w:ascii="Arial" w:hAnsi="Arial" w:hint="default"/>
      </w:rPr>
    </w:lvl>
    <w:lvl w:ilvl="2" w:tplc="93300CE2" w:tentative="1">
      <w:start w:val="1"/>
      <w:numFmt w:val="bullet"/>
      <w:lvlText w:val="•"/>
      <w:lvlJc w:val="left"/>
      <w:pPr>
        <w:tabs>
          <w:tab w:val="num" w:pos="2160"/>
        </w:tabs>
        <w:ind w:left="2160" w:hanging="360"/>
      </w:pPr>
      <w:rPr>
        <w:rFonts w:ascii="Arial" w:hAnsi="Arial" w:hint="default"/>
      </w:rPr>
    </w:lvl>
    <w:lvl w:ilvl="3" w:tplc="A1A4AB06" w:tentative="1">
      <w:start w:val="1"/>
      <w:numFmt w:val="bullet"/>
      <w:lvlText w:val="•"/>
      <w:lvlJc w:val="left"/>
      <w:pPr>
        <w:tabs>
          <w:tab w:val="num" w:pos="2880"/>
        </w:tabs>
        <w:ind w:left="2880" w:hanging="360"/>
      </w:pPr>
      <w:rPr>
        <w:rFonts w:ascii="Arial" w:hAnsi="Arial" w:hint="default"/>
      </w:rPr>
    </w:lvl>
    <w:lvl w:ilvl="4" w:tplc="9222A344" w:tentative="1">
      <w:start w:val="1"/>
      <w:numFmt w:val="bullet"/>
      <w:lvlText w:val="•"/>
      <w:lvlJc w:val="left"/>
      <w:pPr>
        <w:tabs>
          <w:tab w:val="num" w:pos="3600"/>
        </w:tabs>
        <w:ind w:left="3600" w:hanging="360"/>
      </w:pPr>
      <w:rPr>
        <w:rFonts w:ascii="Arial" w:hAnsi="Arial" w:hint="default"/>
      </w:rPr>
    </w:lvl>
    <w:lvl w:ilvl="5" w:tplc="D0D044D6" w:tentative="1">
      <w:start w:val="1"/>
      <w:numFmt w:val="bullet"/>
      <w:lvlText w:val="•"/>
      <w:lvlJc w:val="left"/>
      <w:pPr>
        <w:tabs>
          <w:tab w:val="num" w:pos="4320"/>
        </w:tabs>
        <w:ind w:left="4320" w:hanging="360"/>
      </w:pPr>
      <w:rPr>
        <w:rFonts w:ascii="Arial" w:hAnsi="Arial" w:hint="default"/>
      </w:rPr>
    </w:lvl>
    <w:lvl w:ilvl="6" w:tplc="4FB8DE20" w:tentative="1">
      <w:start w:val="1"/>
      <w:numFmt w:val="bullet"/>
      <w:lvlText w:val="•"/>
      <w:lvlJc w:val="left"/>
      <w:pPr>
        <w:tabs>
          <w:tab w:val="num" w:pos="5040"/>
        </w:tabs>
        <w:ind w:left="5040" w:hanging="360"/>
      </w:pPr>
      <w:rPr>
        <w:rFonts w:ascii="Arial" w:hAnsi="Arial" w:hint="default"/>
      </w:rPr>
    </w:lvl>
    <w:lvl w:ilvl="7" w:tplc="072096FA" w:tentative="1">
      <w:start w:val="1"/>
      <w:numFmt w:val="bullet"/>
      <w:lvlText w:val="•"/>
      <w:lvlJc w:val="left"/>
      <w:pPr>
        <w:tabs>
          <w:tab w:val="num" w:pos="5760"/>
        </w:tabs>
        <w:ind w:left="5760" w:hanging="360"/>
      </w:pPr>
      <w:rPr>
        <w:rFonts w:ascii="Arial" w:hAnsi="Arial" w:hint="default"/>
      </w:rPr>
    </w:lvl>
    <w:lvl w:ilvl="8" w:tplc="817C011E" w:tentative="1">
      <w:start w:val="1"/>
      <w:numFmt w:val="bullet"/>
      <w:lvlText w:val="•"/>
      <w:lvlJc w:val="left"/>
      <w:pPr>
        <w:tabs>
          <w:tab w:val="num" w:pos="6480"/>
        </w:tabs>
        <w:ind w:left="6480" w:hanging="360"/>
      </w:pPr>
      <w:rPr>
        <w:rFonts w:ascii="Arial" w:hAnsi="Arial" w:hint="default"/>
      </w:rPr>
    </w:lvl>
  </w:abstractNum>
  <w:abstractNum w:abstractNumId="260" w15:restartNumberingAfterBreak="0">
    <w:nsid w:val="78D13074"/>
    <w:multiLevelType w:val="hybridMultilevel"/>
    <w:tmpl w:val="3028EFE2"/>
    <w:lvl w:ilvl="0" w:tplc="6AF49478">
      <w:start w:val="1"/>
      <w:numFmt w:val="bullet"/>
      <w:lvlText w:val="•"/>
      <w:lvlJc w:val="left"/>
      <w:pPr>
        <w:tabs>
          <w:tab w:val="num" w:pos="720"/>
        </w:tabs>
        <w:ind w:left="720" w:hanging="360"/>
      </w:pPr>
      <w:rPr>
        <w:rFonts w:ascii="Arial" w:hAnsi="Arial" w:hint="default"/>
      </w:rPr>
    </w:lvl>
    <w:lvl w:ilvl="1" w:tplc="407653A2" w:tentative="1">
      <w:start w:val="1"/>
      <w:numFmt w:val="bullet"/>
      <w:lvlText w:val="•"/>
      <w:lvlJc w:val="left"/>
      <w:pPr>
        <w:tabs>
          <w:tab w:val="num" w:pos="1440"/>
        </w:tabs>
        <w:ind w:left="1440" w:hanging="360"/>
      </w:pPr>
      <w:rPr>
        <w:rFonts w:ascii="Arial" w:hAnsi="Arial" w:hint="default"/>
      </w:rPr>
    </w:lvl>
    <w:lvl w:ilvl="2" w:tplc="FD28A2D0" w:tentative="1">
      <w:start w:val="1"/>
      <w:numFmt w:val="bullet"/>
      <w:lvlText w:val="•"/>
      <w:lvlJc w:val="left"/>
      <w:pPr>
        <w:tabs>
          <w:tab w:val="num" w:pos="2160"/>
        </w:tabs>
        <w:ind w:left="2160" w:hanging="360"/>
      </w:pPr>
      <w:rPr>
        <w:rFonts w:ascii="Arial" w:hAnsi="Arial" w:hint="default"/>
      </w:rPr>
    </w:lvl>
    <w:lvl w:ilvl="3" w:tplc="A17CBD8E" w:tentative="1">
      <w:start w:val="1"/>
      <w:numFmt w:val="bullet"/>
      <w:lvlText w:val="•"/>
      <w:lvlJc w:val="left"/>
      <w:pPr>
        <w:tabs>
          <w:tab w:val="num" w:pos="2880"/>
        </w:tabs>
        <w:ind w:left="2880" w:hanging="360"/>
      </w:pPr>
      <w:rPr>
        <w:rFonts w:ascii="Arial" w:hAnsi="Arial" w:hint="default"/>
      </w:rPr>
    </w:lvl>
    <w:lvl w:ilvl="4" w:tplc="65F4DC00" w:tentative="1">
      <w:start w:val="1"/>
      <w:numFmt w:val="bullet"/>
      <w:lvlText w:val="•"/>
      <w:lvlJc w:val="left"/>
      <w:pPr>
        <w:tabs>
          <w:tab w:val="num" w:pos="3600"/>
        </w:tabs>
        <w:ind w:left="3600" w:hanging="360"/>
      </w:pPr>
      <w:rPr>
        <w:rFonts w:ascii="Arial" w:hAnsi="Arial" w:hint="default"/>
      </w:rPr>
    </w:lvl>
    <w:lvl w:ilvl="5" w:tplc="A8263E80" w:tentative="1">
      <w:start w:val="1"/>
      <w:numFmt w:val="bullet"/>
      <w:lvlText w:val="•"/>
      <w:lvlJc w:val="left"/>
      <w:pPr>
        <w:tabs>
          <w:tab w:val="num" w:pos="4320"/>
        </w:tabs>
        <w:ind w:left="4320" w:hanging="360"/>
      </w:pPr>
      <w:rPr>
        <w:rFonts w:ascii="Arial" w:hAnsi="Arial" w:hint="default"/>
      </w:rPr>
    </w:lvl>
    <w:lvl w:ilvl="6" w:tplc="0E764B00" w:tentative="1">
      <w:start w:val="1"/>
      <w:numFmt w:val="bullet"/>
      <w:lvlText w:val="•"/>
      <w:lvlJc w:val="left"/>
      <w:pPr>
        <w:tabs>
          <w:tab w:val="num" w:pos="5040"/>
        </w:tabs>
        <w:ind w:left="5040" w:hanging="360"/>
      </w:pPr>
      <w:rPr>
        <w:rFonts w:ascii="Arial" w:hAnsi="Arial" w:hint="default"/>
      </w:rPr>
    </w:lvl>
    <w:lvl w:ilvl="7" w:tplc="B7C237FA" w:tentative="1">
      <w:start w:val="1"/>
      <w:numFmt w:val="bullet"/>
      <w:lvlText w:val="•"/>
      <w:lvlJc w:val="left"/>
      <w:pPr>
        <w:tabs>
          <w:tab w:val="num" w:pos="5760"/>
        </w:tabs>
        <w:ind w:left="5760" w:hanging="360"/>
      </w:pPr>
      <w:rPr>
        <w:rFonts w:ascii="Arial" w:hAnsi="Arial" w:hint="default"/>
      </w:rPr>
    </w:lvl>
    <w:lvl w:ilvl="8" w:tplc="EF0EA168" w:tentative="1">
      <w:start w:val="1"/>
      <w:numFmt w:val="bullet"/>
      <w:lvlText w:val="•"/>
      <w:lvlJc w:val="left"/>
      <w:pPr>
        <w:tabs>
          <w:tab w:val="num" w:pos="6480"/>
        </w:tabs>
        <w:ind w:left="6480" w:hanging="360"/>
      </w:pPr>
      <w:rPr>
        <w:rFonts w:ascii="Arial" w:hAnsi="Arial" w:hint="default"/>
      </w:rPr>
    </w:lvl>
  </w:abstractNum>
  <w:abstractNum w:abstractNumId="261" w15:restartNumberingAfterBreak="0">
    <w:nsid w:val="78E2484B"/>
    <w:multiLevelType w:val="hybridMultilevel"/>
    <w:tmpl w:val="77128738"/>
    <w:lvl w:ilvl="0" w:tplc="D7989104">
      <w:start w:val="1"/>
      <w:numFmt w:val="bullet"/>
      <w:lvlText w:val="•"/>
      <w:lvlJc w:val="left"/>
      <w:pPr>
        <w:tabs>
          <w:tab w:val="num" w:pos="720"/>
        </w:tabs>
        <w:ind w:left="720" w:hanging="360"/>
      </w:pPr>
      <w:rPr>
        <w:rFonts w:ascii="Arial" w:hAnsi="Arial" w:hint="default"/>
      </w:rPr>
    </w:lvl>
    <w:lvl w:ilvl="1" w:tplc="EE608404" w:tentative="1">
      <w:start w:val="1"/>
      <w:numFmt w:val="bullet"/>
      <w:lvlText w:val="•"/>
      <w:lvlJc w:val="left"/>
      <w:pPr>
        <w:tabs>
          <w:tab w:val="num" w:pos="1440"/>
        </w:tabs>
        <w:ind w:left="1440" w:hanging="360"/>
      </w:pPr>
      <w:rPr>
        <w:rFonts w:ascii="Arial" w:hAnsi="Arial" w:hint="default"/>
      </w:rPr>
    </w:lvl>
    <w:lvl w:ilvl="2" w:tplc="331C4320" w:tentative="1">
      <w:start w:val="1"/>
      <w:numFmt w:val="bullet"/>
      <w:lvlText w:val="•"/>
      <w:lvlJc w:val="left"/>
      <w:pPr>
        <w:tabs>
          <w:tab w:val="num" w:pos="2160"/>
        </w:tabs>
        <w:ind w:left="2160" w:hanging="360"/>
      </w:pPr>
      <w:rPr>
        <w:rFonts w:ascii="Arial" w:hAnsi="Arial" w:hint="default"/>
      </w:rPr>
    </w:lvl>
    <w:lvl w:ilvl="3" w:tplc="B7CEDBFA" w:tentative="1">
      <w:start w:val="1"/>
      <w:numFmt w:val="bullet"/>
      <w:lvlText w:val="•"/>
      <w:lvlJc w:val="left"/>
      <w:pPr>
        <w:tabs>
          <w:tab w:val="num" w:pos="2880"/>
        </w:tabs>
        <w:ind w:left="2880" w:hanging="360"/>
      </w:pPr>
      <w:rPr>
        <w:rFonts w:ascii="Arial" w:hAnsi="Arial" w:hint="default"/>
      </w:rPr>
    </w:lvl>
    <w:lvl w:ilvl="4" w:tplc="9ED49304" w:tentative="1">
      <w:start w:val="1"/>
      <w:numFmt w:val="bullet"/>
      <w:lvlText w:val="•"/>
      <w:lvlJc w:val="left"/>
      <w:pPr>
        <w:tabs>
          <w:tab w:val="num" w:pos="3600"/>
        </w:tabs>
        <w:ind w:left="3600" w:hanging="360"/>
      </w:pPr>
      <w:rPr>
        <w:rFonts w:ascii="Arial" w:hAnsi="Arial" w:hint="default"/>
      </w:rPr>
    </w:lvl>
    <w:lvl w:ilvl="5" w:tplc="7AD2583C" w:tentative="1">
      <w:start w:val="1"/>
      <w:numFmt w:val="bullet"/>
      <w:lvlText w:val="•"/>
      <w:lvlJc w:val="left"/>
      <w:pPr>
        <w:tabs>
          <w:tab w:val="num" w:pos="4320"/>
        </w:tabs>
        <w:ind w:left="4320" w:hanging="360"/>
      </w:pPr>
      <w:rPr>
        <w:rFonts w:ascii="Arial" w:hAnsi="Arial" w:hint="default"/>
      </w:rPr>
    </w:lvl>
    <w:lvl w:ilvl="6" w:tplc="53622A1A" w:tentative="1">
      <w:start w:val="1"/>
      <w:numFmt w:val="bullet"/>
      <w:lvlText w:val="•"/>
      <w:lvlJc w:val="left"/>
      <w:pPr>
        <w:tabs>
          <w:tab w:val="num" w:pos="5040"/>
        </w:tabs>
        <w:ind w:left="5040" w:hanging="360"/>
      </w:pPr>
      <w:rPr>
        <w:rFonts w:ascii="Arial" w:hAnsi="Arial" w:hint="default"/>
      </w:rPr>
    </w:lvl>
    <w:lvl w:ilvl="7" w:tplc="B5784FDE" w:tentative="1">
      <w:start w:val="1"/>
      <w:numFmt w:val="bullet"/>
      <w:lvlText w:val="•"/>
      <w:lvlJc w:val="left"/>
      <w:pPr>
        <w:tabs>
          <w:tab w:val="num" w:pos="5760"/>
        </w:tabs>
        <w:ind w:left="5760" w:hanging="360"/>
      </w:pPr>
      <w:rPr>
        <w:rFonts w:ascii="Arial" w:hAnsi="Arial" w:hint="default"/>
      </w:rPr>
    </w:lvl>
    <w:lvl w:ilvl="8" w:tplc="90C0B872" w:tentative="1">
      <w:start w:val="1"/>
      <w:numFmt w:val="bullet"/>
      <w:lvlText w:val="•"/>
      <w:lvlJc w:val="left"/>
      <w:pPr>
        <w:tabs>
          <w:tab w:val="num" w:pos="6480"/>
        </w:tabs>
        <w:ind w:left="6480" w:hanging="360"/>
      </w:pPr>
      <w:rPr>
        <w:rFonts w:ascii="Arial" w:hAnsi="Arial" w:hint="default"/>
      </w:rPr>
    </w:lvl>
  </w:abstractNum>
  <w:abstractNum w:abstractNumId="262" w15:restartNumberingAfterBreak="0">
    <w:nsid w:val="793952D2"/>
    <w:multiLevelType w:val="hybridMultilevel"/>
    <w:tmpl w:val="384AC5D0"/>
    <w:lvl w:ilvl="0" w:tplc="580C6018">
      <w:start w:val="1"/>
      <w:numFmt w:val="bullet"/>
      <w:lvlText w:val="•"/>
      <w:lvlJc w:val="left"/>
      <w:pPr>
        <w:tabs>
          <w:tab w:val="num" w:pos="720"/>
        </w:tabs>
        <w:ind w:left="720" w:hanging="360"/>
      </w:pPr>
      <w:rPr>
        <w:rFonts w:ascii="Arial" w:hAnsi="Arial" w:hint="default"/>
      </w:rPr>
    </w:lvl>
    <w:lvl w:ilvl="1" w:tplc="EEE675FE" w:tentative="1">
      <w:start w:val="1"/>
      <w:numFmt w:val="bullet"/>
      <w:lvlText w:val="•"/>
      <w:lvlJc w:val="left"/>
      <w:pPr>
        <w:tabs>
          <w:tab w:val="num" w:pos="1440"/>
        </w:tabs>
        <w:ind w:left="1440" w:hanging="360"/>
      </w:pPr>
      <w:rPr>
        <w:rFonts w:ascii="Arial" w:hAnsi="Arial" w:hint="default"/>
      </w:rPr>
    </w:lvl>
    <w:lvl w:ilvl="2" w:tplc="F9025FF2" w:tentative="1">
      <w:start w:val="1"/>
      <w:numFmt w:val="bullet"/>
      <w:lvlText w:val="•"/>
      <w:lvlJc w:val="left"/>
      <w:pPr>
        <w:tabs>
          <w:tab w:val="num" w:pos="2160"/>
        </w:tabs>
        <w:ind w:left="2160" w:hanging="360"/>
      </w:pPr>
      <w:rPr>
        <w:rFonts w:ascii="Arial" w:hAnsi="Arial" w:hint="default"/>
      </w:rPr>
    </w:lvl>
    <w:lvl w:ilvl="3" w:tplc="4B72E18C" w:tentative="1">
      <w:start w:val="1"/>
      <w:numFmt w:val="bullet"/>
      <w:lvlText w:val="•"/>
      <w:lvlJc w:val="left"/>
      <w:pPr>
        <w:tabs>
          <w:tab w:val="num" w:pos="2880"/>
        </w:tabs>
        <w:ind w:left="2880" w:hanging="360"/>
      </w:pPr>
      <w:rPr>
        <w:rFonts w:ascii="Arial" w:hAnsi="Arial" w:hint="default"/>
      </w:rPr>
    </w:lvl>
    <w:lvl w:ilvl="4" w:tplc="3216DB76" w:tentative="1">
      <w:start w:val="1"/>
      <w:numFmt w:val="bullet"/>
      <w:lvlText w:val="•"/>
      <w:lvlJc w:val="left"/>
      <w:pPr>
        <w:tabs>
          <w:tab w:val="num" w:pos="3600"/>
        </w:tabs>
        <w:ind w:left="3600" w:hanging="360"/>
      </w:pPr>
      <w:rPr>
        <w:rFonts w:ascii="Arial" w:hAnsi="Arial" w:hint="default"/>
      </w:rPr>
    </w:lvl>
    <w:lvl w:ilvl="5" w:tplc="C9C2D1C8" w:tentative="1">
      <w:start w:val="1"/>
      <w:numFmt w:val="bullet"/>
      <w:lvlText w:val="•"/>
      <w:lvlJc w:val="left"/>
      <w:pPr>
        <w:tabs>
          <w:tab w:val="num" w:pos="4320"/>
        </w:tabs>
        <w:ind w:left="4320" w:hanging="360"/>
      </w:pPr>
      <w:rPr>
        <w:rFonts w:ascii="Arial" w:hAnsi="Arial" w:hint="default"/>
      </w:rPr>
    </w:lvl>
    <w:lvl w:ilvl="6" w:tplc="5DAC2C2E" w:tentative="1">
      <w:start w:val="1"/>
      <w:numFmt w:val="bullet"/>
      <w:lvlText w:val="•"/>
      <w:lvlJc w:val="left"/>
      <w:pPr>
        <w:tabs>
          <w:tab w:val="num" w:pos="5040"/>
        </w:tabs>
        <w:ind w:left="5040" w:hanging="360"/>
      </w:pPr>
      <w:rPr>
        <w:rFonts w:ascii="Arial" w:hAnsi="Arial" w:hint="default"/>
      </w:rPr>
    </w:lvl>
    <w:lvl w:ilvl="7" w:tplc="26BA1C02" w:tentative="1">
      <w:start w:val="1"/>
      <w:numFmt w:val="bullet"/>
      <w:lvlText w:val="•"/>
      <w:lvlJc w:val="left"/>
      <w:pPr>
        <w:tabs>
          <w:tab w:val="num" w:pos="5760"/>
        </w:tabs>
        <w:ind w:left="5760" w:hanging="360"/>
      </w:pPr>
      <w:rPr>
        <w:rFonts w:ascii="Arial" w:hAnsi="Arial" w:hint="default"/>
      </w:rPr>
    </w:lvl>
    <w:lvl w:ilvl="8" w:tplc="CB109A3C" w:tentative="1">
      <w:start w:val="1"/>
      <w:numFmt w:val="bullet"/>
      <w:lvlText w:val="•"/>
      <w:lvlJc w:val="left"/>
      <w:pPr>
        <w:tabs>
          <w:tab w:val="num" w:pos="6480"/>
        </w:tabs>
        <w:ind w:left="6480" w:hanging="360"/>
      </w:pPr>
      <w:rPr>
        <w:rFonts w:ascii="Arial" w:hAnsi="Arial" w:hint="default"/>
      </w:rPr>
    </w:lvl>
  </w:abstractNum>
  <w:abstractNum w:abstractNumId="263" w15:restartNumberingAfterBreak="0">
    <w:nsid w:val="793B2241"/>
    <w:multiLevelType w:val="hybridMultilevel"/>
    <w:tmpl w:val="A92C8872"/>
    <w:lvl w:ilvl="0" w:tplc="E5521BBA">
      <w:start w:val="1"/>
      <w:numFmt w:val="bullet"/>
      <w:lvlText w:val="•"/>
      <w:lvlJc w:val="left"/>
      <w:pPr>
        <w:tabs>
          <w:tab w:val="num" w:pos="720"/>
        </w:tabs>
        <w:ind w:left="720" w:hanging="360"/>
      </w:pPr>
      <w:rPr>
        <w:rFonts w:ascii="Arial" w:hAnsi="Arial" w:hint="default"/>
      </w:rPr>
    </w:lvl>
    <w:lvl w:ilvl="1" w:tplc="F708778A" w:tentative="1">
      <w:start w:val="1"/>
      <w:numFmt w:val="bullet"/>
      <w:lvlText w:val="•"/>
      <w:lvlJc w:val="left"/>
      <w:pPr>
        <w:tabs>
          <w:tab w:val="num" w:pos="1440"/>
        </w:tabs>
        <w:ind w:left="1440" w:hanging="360"/>
      </w:pPr>
      <w:rPr>
        <w:rFonts w:ascii="Arial" w:hAnsi="Arial" w:hint="default"/>
      </w:rPr>
    </w:lvl>
    <w:lvl w:ilvl="2" w:tplc="50B22EE6" w:tentative="1">
      <w:start w:val="1"/>
      <w:numFmt w:val="bullet"/>
      <w:lvlText w:val="•"/>
      <w:lvlJc w:val="left"/>
      <w:pPr>
        <w:tabs>
          <w:tab w:val="num" w:pos="2160"/>
        </w:tabs>
        <w:ind w:left="2160" w:hanging="360"/>
      </w:pPr>
      <w:rPr>
        <w:rFonts w:ascii="Arial" w:hAnsi="Arial" w:hint="default"/>
      </w:rPr>
    </w:lvl>
    <w:lvl w:ilvl="3" w:tplc="88C443A8" w:tentative="1">
      <w:start w:val="1"/>
      <w:numFmt w:val="bullet"/>
      <w:lvlText w:val="•"/>
      <w:lvlJc w:val="left"/>
      <w:pPr>
        <w:tabs>
          <w:tab w:val="num" w:pos="2880"/>
        </w:tabs>
        <w:ind w:left="2880" w:hanging="360"/>
      </w:pPr>
      <w:rPr>
        <w:rFonts w:ascii="Arial" w:hAnsi="Arial" w:hint="default"/>
      </w:rPr>
    </w:lvl>
    <w:lvl w:ilvl="4" w:tplc="F7B0C548" w:tentative="1">
      <w:start w:val="1"/>
      <w:numFmt w:val="bullet"/>
      <w:lvlText w:val="•"/>
      <w:lvlJc w:val="left"/>
      <w:pPr>
        <w:tabs>
          <w:tab w:val="num" w:pos="3600"/>
        </w:tabs>
        <w:ind w:left="3600" w:hanging="360"/>
      </w:pPr>
      <w:rPr>
        <w:rFonts w:ascii="Arial" w:hAnsi="Arial" w:hint="default"/>
      </w:rPr>
    </w:lvl>
    <w:lvl w:ilvl="5" w:tplc="D4D22FC2" w:tentative="1">
      <w:start w:val="1"/>
      <w:numFmt w:val="bullet"/>
      <w:lvlText w:val="•"/>
      <w:lvlJc w:val="left"/>
      <w:pPr>
        <w:tabs>
          <w:tab w:val="num" w:pos="4320"/>
        </w:tabs>
        <w:ind w:left="4320" w:hanging="360"/>
      </w:pPr>
      <w:rPr>
        <w:rFonts w:ascii="Arial" w:hAnsi="Arial" w:hint="default"/>
      </w:rPr>
    </w:lvl>
    <w:lvl w:ilvl="6" w:tplc="9F7A9AAE" w:tentative="1">
      <w:start w:val="1"/>
      <w:numFmt w:val="bullet"/>
      <w:lvlText w:val="•"/>
      <w:lvlJc w:val="left"/>
      <w:pPr>
        <w:tabs>
          <w:tab w:val="num" w:pos="5040"/>
        </w:tabs>
        <w:ind w:left="5040" w:hanging="360"/>
      </w:pPr>
      <w:rPr>
        <w:rFonts w:ascii="Arial" w:hAnsi="Arial" w:hint="default"/>
      </w:rPr>
    </w:lvl>
    <w:lvl w:ilvl="7" w:tplc="99A4A15E" w:tentative="1">
      <w:start w:val="1"/>
      <w:numFmt w:val="bullet"/>
      <w:lvlText w:val="•"/>
      <w:lvlJc w:val="left"/>
      <w:pPr>
        <w:tabs>
          <w:tab w:val="num" w:pos="5760"/>
        </w:tabs>
        <w:ind w:left="5760" w:hanging="360"/>
      </w:pPr>
      <w:rPr>
        <w:rFonts w:ascii="Arial" w:hAnsi="Arial" w:hint="default"/>
      </w:rPr>
    </w:lvl>
    <w:lvl w:ilvl="8" w:tplc="381E3EB2" w:tentative="1">
      <w:start w:val="1"/>
      <w:numFmt w:val="bullet"/>
      <w:lvlText w:val="•"/>
      <w:lvlJc w:val="left"/>
      <w:pPr>
        <w:tabs>
          <w:tab w:val="num" w:pos="6480"/>
        </w:tabs>
        <w:ind w:left="6480" w:hanging="360"/>
      </w:pPr>
      <w:rPr>
        <w:rFonts w:ascii="Arial" w:hAnsi="Arial" w:hint="default"/>
      </w:rPr>
    </w:lvl>
  </w:abstractNum>
  <w:abstractNum w:abstractNumId="264" w15:restartNumberingAfterBreak="0">
    <w:nsid w:val="7A822043"/>
    <w:multiLevelType w:val="hybridMultilevel"/>
    <w:tmpl w:val="E19A62BC"/>
    <w:lvl w:ilvl="0" w:tplc="27B00C7E">
      <w:start w:val="1"/>
      <w:numFmt w:val="bullet"/>
      <w:lvlText w:val="•"/>
      <w:lvlJc w:val="left"/>
      <w:pPr>
        <w:tabs>
          <w:tab w:val="num" w:pos="720"/>
        </w:tabs>
        <w:ind w:left="720" w:hanging="360"/>
      </w:pPr>
      <w:rPr>
        <w:rFonts w:ascii="Arial" w:hAnsi="Arial" w:hint="default"/>
      </w:rPr>
    </w:lvl>
    <w:lvl w:ilvl="1" w:tplc="A7B086CE" w:tentative="1">
      <w:start w:val="1"/>
      <w:numFmt w:val="bullet"/>
      <w:lvlText w:val="•"/>
      <w:lvlJc w:val="left"/>
      <w:pPr>
        <w:tabs>
          <w:tab w:val="num" w:pos="1440"/>
        </w:tabs>
        <w:ind w:left="1440" w:hanging="360"/>
      </w:pPr>
      <w:rPr>
        <w:rFonts w:ascii="Arial" w:hAnsi="Arial" w:hint="default"/>
      </w:rPr>
    </w:lvl>
    <w:lvl w:ilvl="2" w:tplc="356E2E72" w:tentative="1">
      <w:start w:val="1"/>
      <w:numFmt w:val="bullet"/>
      <w:lvlText w:val="•"/>
      <w:lvlJc w:val="left"/>
      <w:pPr>
        <w:tabs>
          <w:tab w:val="num" w:pos="2160"/>
        </w:tabs>
        <w:ind w:left="2160" w:hanging="360"/>
      </w:pPr>
      <w:rPr>
        <w:rFonts w:ascii="Arial" w:hAnsi="Arial" w:hint="default"/>
      </w:rPr>
    </w:lvl>
    <w:lvl w:ilvl="3" w:tplc="4016EB82" w:tentative="1">
      <w:start w:val="1"/>
      <w:numFmt w:val="bullet"/>
      <w:lvlText w:val="•"/>
      <w:lvlJc w:val="left"/>
      <w:pPr>
        <w:tabs>
          <w:tab w:val="num" w:pos="2880"/>
        </w:tabs>
        <w:ind w:left="2880" w:hanging="360"/>
      </w:pPr>
      <w:rPr>
        <w:rFonts w:ascii="Arial" w:hAnsi="Arial" w:hint="default"/>
      </w:rPr>
    </w:lvl>
    <w:lvl w:ilvl="4" w:tplc="5808A406" w:tentative="1">
      <w:start w:val="1"/>
      <w:numFmt w:val="bullet"/>
      <w:lvlText w:val="•"/>
      <w:lvlJc w:val="left"/>
      <w:pPr>
        <w:tabs>
          <w:tab w:val="num" w:pos="3600"/>
        </w:tabs>
        <w:ind w:left="3600" w:hanging="360"/>
      </w:pPr>
      <w:rPr>
        <w:rFonts w:ascii="Arial" w:hAnsi="Arial" w:hint="default"/>
      </w:rPr>
    </w:lvl>
    <w:lvl w:ilvl="5" w:tplc="1D42CF12" w:tentative="1">
      <w:start w:val="1"/>
      <w:numFmt w:val="bullet"/>
      <w:lvlText w:val="•"/>
      <w:lvlJc w:val="left"/>
      <w:pPr>
        <w:tabs>
          <w:tab w:val="num" w:pos="4320"/>
        </w:tabs>
        <w:ind w:left="4320" w:hanging="360"/>
      </w:pPr>
      <w:rPr>
        <w:rFonts w:ascii="Arial" w:hAnsi="Arial" w:hint="default"/>
      </w:rPr>
    </w:lvl>
    <w:lvl w:ilvl="6" w:tplc="826603B2" w:tentative="1">
      <w:start w:val="1"/>
      <w:numFmt w:val="bullet"/>
      <w:lvlText w:val="•"/>
      <w:lvlJc w:val="left"/>
      <w:pPr>
        <w:tabs>
          <w:tab w:val="num" w:pos="5040"/>
        </w:tabs>
        <w:ind w:left="5040" w:hanging="360"/>
      </w:pPr>
      <w:rPr>
        <w:rFonts w:ascii="Arial" w:hAnsi="Arial" w:hint="default"/>
      </w:rPr>
    </w:lvl>
    <w:lvl w:ilvl="7" w:tplc="105E5FFE" w:tentative="1">
      <w:start w:val="1"/>
      <w:numFmt w:val="bullet"/>
      <w:lvlText w:val="•"/>
      <w:lvlJc w:val="left"/>
      <w:pPr>
        <w:tabs>
          <w:tab w:val="num" w:pos="5760"/>
        </w:tabs>
        <w:ind w:left="5760" w:hanging="360"/>
      </w:pPr>
      <w:rPr>
        <w:rFonts w:ascii="Arial" w:hAnsi="Arial" w:hint="default"/>
      </w:rPr>
    </w:lvl>
    <w:lvl w:ilvl="8" w:tplc="0F267034" w:tentative="1">
      <w:start w:val="1"/>
      <w:numFmt w:val="bullet"/>
      <w:lvlText w:val="•"/>
      <w:lvlJc w:val="left"/>
      <w:pPr>
        <w:tabs>
          <w:tab w:val="num" w:pos="6480"/>
        </w:tabs>
        <w:ind w:left="6480" w:hanging="360"/>
      </w:pPr>
      <w:rPr>
        <w:rFonts w:ascii="Arial" w:hAnsi="Arial" w:hint="default"/>
      </w:rPr>
    </w:lvl>
  </w:abstractNum>
  <w:abstractNum w:abstractNumId="265" w15:restartNumberingAfterBreak="0">
    <w:nsid w:val="7AAB3F43"/>
    <w:multiLevelType w:val="hybridMultilevel"/>
    <w:tmpl w:val="73DC63FA"/>
    <w:lvl w:ilvl="0" w:tplc="F4064E3C">
      <w:start w:val="1"/>
      <w:numFmt w:val="bullet"/>
      <w:lvlText w:val="•"/>
      <w:lvlJc w:val="left"/>
      <w:pPr>
        <w:tabs>
          <w:tab w:val="num" w:pos="720"/>
        </w:tabs>
        <w:ind w:left="720" w:hanging="360"/>
      </w:pPr>
      <w:rPr>
        <w:rFonts w:ascii="Arial" w:hAnsi="Arial" w:hint="default"/>
      </w:rPr>
    </w:lvl>
    <w:lvl w:ilvl="1" w:tplc="B34A8B5A">
      <w:numFmt w:val="bullet"/>
      <w:lvlText w:val="•"/>
      <w:lvlJc w:val="left"/>
      <w:pPr>
        <w:tabs>
          <w:tab w:val="num" w:pos="1440"/>
        </w:tabs>
        <w:ind w:left="1440" w:hanging="360"/>
      </w:pPr>
      <w:rPr>
        <w:rFonts w:ascii="Arial" w:hAnsi="Arial" w:hint="default"/>
      </w:rPr>
    </w:lvl>
    <w:lvl w:ilvl="2" w:tplc="A8401DCC" w:tentative="1">
      <w:start w:val="1"/>
      <w:numFmt w:val="bullet"/>
      <w:lvlText w:val="•"/>
      <w:lvlJc w:val="left"/>
      <w:pPr>
        <w:tabs>
          <w:tab w:val="num" w:pos="2160"/>
        </w:tabs>
        <w:ind w:left="2160" w:hanging="360"/>
      </w:pPr>
      <w:rPr>
        <w:rFonts w:ascii="Arial" w:hAnsi="Arial" w:hint="default"/>
      </w:rPr>
    </w:lvl>
    <w:lvl w:ilvl="3" w:tplc="864EEBCC" w:tentative="1">
      <w:start w:val="1"/>
      <w:numFmt w:val="bullet"/>
      <w:lvlText w:val="•"/>
      <w:lvlJc w:val="left"/>
      <w:pPr>
        <w:tabs>
          <w:tab w:val="num" w:pos="2880"/>
        </w:tabs>
        <w:ind w:left="2880" w:hanging="360"/>
      </w:pPr>
      <w:rPr>
        <w:rFonts w:ascii="Arial" w:hAnsi="Arial" w:hint="default"/>
      </w:rPr>
    </w:lvl>
    <w:lvl w:ilvl="4" w:tplc="B0065F2C" w:tentative="1">
      <w:start w:val="1"/>
      <w:numFmt w:val="bullet"/>
      <w:lvlText w:val="•"/>
      <w:lvlJc w:val="left"/>
      <w:pPr>
        <w:tabs>
          <w:tab w:val="num" w:pos="3600"/>
        </w:tabs>
        <w:ind w:left="3600" w:hanging="360"/>
      </w:pPr>
      <w:rPr>
        <w:rFonts w:ascii="Arial" w:hAnsi="Arial" w:hint="default"/>
      </w:rPr>
    </w:lvl>
    <w:lvl w:ilvl="5" w:tplc="93B40DB4" w:tentative="1">
      <w:start w:val="1"/>
      <w:numFmt w:val="bullet"/>
      <w:lvlText w:val="•"/>
      <w:lvlJc w:val="left"/>
      <w:pPr>
        <w:tabs>
          <w:tab w:val="num" w:pos="4320"/>
        </w:tabs>
        <w:ind w:left="4320" w:hanging="360"/>
      </w:pPr>
      <w:rPr>
        <w:rFonts w:ascii="Arial" w:hAnsi="Arial" w:hint="default"/>
      </w:rPr>
    </w:lvl>
    <w:lvl w:ilvl="6" w:tplc="FB36DB02" w:tentative="1">
      <w:start w:val="1"/>
      <w:numFmt w:val="bullet"/>
      <w:lvlText w:val="•"/>
      <w:lvlJc w:val="left"/>
      <w:pPr>
        <w:tabs>
          <w:tab w:val="num" w:pos="5040"/>
        </w:tabs>
        <w:ind w:left="5040" w:hanging="360"/>
      </w:pPr>
      <w:rPr>
        <w:rFonts w:ascii="Arial" w:hAnsi="Arial" w:hint="default"/>
      </w:rPr>
    </w:lvl>
    <w:lvl w:ilvl="7" w:tplc="8F04365A" w:tentative="1">
      <w:start w:val="1"/>
      <w:numFmt w:val="bullet"/>
      <w:lvlText w:val="•"/>
      <w:lvlJc w:val="left"/>
      <w:pPr>
        <w:tabs>
          <w:tab w:val="num" w:pos="5760"/>
        </w:tabs>
        <w:ind w:left="5760" w:hanging="360"/>
      </w:pPr>
      <w:rPr>
        <w:rFonts w:ascii="Arial" w:hAnsi="Arial" w:hint="default"/>
      </w:rPr>
    </w:lvl>
    <w:lvl w:ilvl="8" w:tplc="968C02AC" w:tentative="1">
      <w:start w:val="1"/>
      <w:numFmt w:val="bullet"/>
      <w:lvlText w:val="•"/>
      <w:lvlJc w:val="left"/>
      <w:pPr>
        <w:tabs>
          <w:tab w:val="num" w:pos="6480"/>
        </w:tabs>
        <w:ind w:left="6480" w:hanging="360"/>
      </w:pPr>
      <w:rPr>
        <w:rFonts w:ascii="Arial" w:hAnsi="Arial" w:hint="default"/>
      </w:rPr>
    </w:lvl>
  </w:abstractNum>
  <w:abstractNum w:abstractNumId="266" w15:restartNumberingAfterBreak="0">
    <w:nsid w:val="7B2637FF"/>
    <w:multiLevelType w:val="hybridMultilevel"/>
    <w:tmpl w:val="F460B156"/>
    <w:lvl w:ilvl="0" w:tplc="BADE4EF0">
      <w:start w:val="1"/>
      <w:numFmt w:val="bullet"/>
      <w:lvlText w:val="•"/>
      <w:lvlJc w:val="left"/>
      <w:pPr>
        <w:tabs>
          <w:tab w:val="num" w:pos="720"/>
        </w:tabs>
        <w:ind w:left="720" w:hanging="360"/>
      </w:pPr>
      <w:rPr>
        <w:rFonts w:ascii="Arial" w:hAnsi="Arial" w:hint="default"/>
      </w:rPr>
    </w:lvl>
    <w:lvl w:ilvl="1" w:tplc="AFD2BC6A" w:tentative="1">
      <w:start w:val="1"/>
      <w:numFmt w:val="bullet"/>
      <w:lvlText w:val="•"/>
      <w:lvlJc w:val="left"/>
      <w:pPr>
        <w:tabs>
          <w:tab w:val="num" w:pos="1440"/>
        </w:tabs>
        <w:ind w:left="1440" w:hanging="360"/>
      </w:pPr>
      <w:rPr>
        <w:rFonts w:ascii="Arial" w:hAnsi="Arial" w:hint="default"/>
      </w:rPr>
    </w:lvl>
    <w:lvl w:ilvl="2" w:tplc="D1B23264" w:tentative="1">
      <w:start w:val="1"/>
      <w:numFmt w:val="bullet"/>
      <w:lvlText w:val="•"/>
      <w:lvlJc w:val="left"/>
      <w:pPr>
        <w:tabs>
          <w:tab w:val="num" w:pos="2160"/>
        </w:tabs>
        <w:ind w:left="2160" w:hanging="360"/>
      </w:pPr>
      <w:rPr>
        <w:rFonts w:ascii="Arial" w:hAnsi="Arial" w:hint="default"/>
      </w:rPr>
    </w:lvl>
    <w:lvl w:ilvl="3" w:tplc="9B744F34" w:tentative="1">
      <w:start w:val="1"/>
      <w:numFmt w:val="bullet"/>
      <w:lvlText w:val="•"/>
      <w:lvlJc w:val="left"/>
      <w:pPr>
        <w:tabs>
          <w:tab w:val="num" w:pos="2880"/>
        </w:tabs>
        <w:ind w:left="2880" w:hanging="360"/>
      </w:pPr>
      <w:rPr>
        <w:rFonts w:ascii="Arial" w:hAnsi="Arial" w:hint="default"/>
      </w:rPr>
    </w:lvl>
    <w:lvl w:ilvl="4" w:tplc="FA90EF4E" w:tentative="1">
      <w:start w:val="1"/>
      <w:numFmt w:val="bullet"/>
      <w:lvlText w:val="•"/>
      <w:lvlJc w:val="left"/>
      <w:pPr>
        <w:tabs>
          <w:tab w:val="num" w:pos="3600"/>
        </w:tabs>
        <w:ind w:left="3600" w:hanging="360"/>
      </w:pPr>
      <w:rPr>
        <w:rFonts w:ascii="Arial" w:hAnsi="Arial" w:hint="default"/>
      </w:rPr>
    </w:lvl>
    <w:lvl w:ilvl="5" w:tplc="460251F0" w:tentative="1">
      <w:start w:val="1"/>
      <w:numFmt w:val="bullet"/>
      <w:lvlText w:val="•"/>
      <w:lvlJc w:val="left"/>
      <w:pPr>
        <w:tabs>
          <w:tab w:val="num" w:pos="4320"/>
        </w:tabs>
        <w:ind w:left="4320" w:hanging="360"/>
      </w:pPr>
      <w:rPr>
        <w:rFonts w:ascii="Arial" w:hAnsi="Arial" w:hint="default"/>
      </w:rPr>
    </w:lvl>
    <w:lvl w:ilvl="6" w:tplc="EE46A468" w:tentative="1">
      <w:start w:val="1"/>
      <w:numFmt w:val="bullet"/>
      <w:lvlText w:val="•"/>
      <w:lvlJc w:val="left"/>
      <w:pPr>
        <w:tabs>
          <w:tab w:val="num" w:pos="5040"/>
        </w:tabs>
        <w:ind w:left="5040" w:hanging="360"/>
      </w:pPr>
      <w:rPr>
        <w:rFonts w:ascii="Arial" w:hAnsi="Arial" w:hint="default"/>
      </w:rPr>
    </w:lvl>
    <w:lvl w:ilvl="7" w:tplc="AE708C5E" w:tentative="1">
      <w:start w:val="1"/>
      <w:numFmt w:val="bullet"/>
      <w:lvlText w:val="•"/>
      <w:lvlJc w:val="left"/>
      <w:pPr>
        <w:tabs>
          <w:tab w:val="num" w:pos="5760"/>
        </w:tabs>
        <w:ind w:left="5760" w:hanging="360"/>
      </w:pPr>
      <w:rPr>
        <w:rFonts w:ascii="Arial" w:hAnsi="Arial" w:hint="default"/>
      </w:rPr>
    </w:lvl>
    <w:lvl w:ilvl="8" w:tplc="75B663D8" w:tentative="1">
      <w:start w:val="1"/>
      <w:numFmt w:val="bullet"/>
      <w:lvlText w:val="•"/>
      <w:lvlJc w:val="left"/>
      <w:pPr>
        <w:tabs>
          <w:tab w:val="num" w:pos="6480"/>
        </w:tabs>
        <w:ind w:left="6480" w:hanging="360"/>
      </w:pPr>
      <w:rPr>
        <w:rFonts w:ascii="Arial" w:hAnsi="Arial" w:hint="default"/>
      </w:rPr>
    </w:lvl>
  </w:abstractNum>
  <w:abstractNum w:abstractNumId="267" w15:restartNumberingAfterBreak="0">
    <w:nsid w:val="7BA65A31"/>
    <w:multiLevelType w:val="hybridMultilevel"/>
    <w:tmpl w:val="A11E73D2"/>
    <w:lvl w:ilvl="0" w:tplc="D306061A">
      <w:start w:val="1"/>
      <w:numFmt w:val="bullet"/>
      <w:lvlText w:val="•"/>
      <w:lvlJc w:val="left"/>
      <w:pPr>
        <w:tabs>
          <w:tab w:val="num" w:pos="720"/>
        </w:tabs>
        <w:ind w:left="720" w:hanging="360"/>
      </w:pPr>
      <w:rPr>
        <w:rFonts w:ascii="Arial" w:hAnsi="Arial" w:hint="default"/>
      </w:rPr>
    </w:lvl>
    <w:lvl w:ilvl="1" w:tplc="4DD42A18" w:tentative="1">
      <w:start w:val="1"/>
      <w:numFmt w:val="bullet"/>
      <w:lvlText w:val="•"/>
      <w:lvlJc w:val="left"/>
      <w:pPr>
        <w:tabs>
          <w:tab w:val="num" w:pos="1440"/>
        </w:tabs>
        <w:ind w:left="1440" w:hanging="360"/>
      </w:pPr>
      <w:rPr>
        <w:rFonts w:ascii="Arial" w:hAnsi="Arial" w:hint="default"/>
      </w:rPr>
    </w:lvl>
    <w:lvl w:ilvl="2" w:tplc="2814EF72" w:tentative="1">
      <w:start w:val="1"/>
      <w:numFmt w:val="bullet"/>
      <w:lvlText w:val="•"/>
      <w:lvlJc w:val="left"/>
      <w:pPr>
        <w:tabs>
          <w:tab w:val="num" w:pos="2160"/>
        </w:tabs>
        <w:ind w:left="2160" w:hanging="360"/>
      </w:pPr>
      <w:rPr>
        <w:rFonts w:ascii="Arial" w:hAnsi="Arial" w:hint="default"/>
      </w:rPr>
    </w:lvl>
    <w:lvl w:ilvl="3" w:tplc="8406591C" w:tentative="1">
      <w:start w:val="1"/>
      <w:numFmt w:val="bullet"/>
      <w:lvlText w:val="•"/>
      <w:lvlJc w:val="left"/>
      <w:pPr>
        <w:tabs>
          <w:tab w:val="num" w:pos="2880"/>
        </w:tabs>
        <w:ind w:left="2880" w:hanging="360"/>
      </w:pPr>
      <w:rPr>
        <w:rFonts w:ascii="Arial" w:hAnsi="Arial" w:hint="default"/>
      </w:rPr>
    </w:lvl>
    <w:lvl w:ilvl="4" w:tplc="09681E10" w:tentative="1">
      <w:start w:val="1"/>
      <w:numFmt w:val="bullet"/>
      <w:lvlText w:val="•"/>
      <w:lvlJc w:val="left"/>
      <w:pPr>
        <w:tabs>
          <w:tab w:val="num" w:pos="3600"/>
        </w:tabs>
        <w:ind w:left="3600" w:hanging="360"/>
      </w:pPr>
      <w:rPr>
        <w:rFonts w:ascii="Arial" w:hAnsi="Arial" w:hint="default"/>
      </w:rPr>
    </w:lvl>
    <w:lvl w:ilvl="5" w:tplc="D798994C" w:tentative="1">
      <w:start w:val="1"/>
      <w:numFmt w:val="bullet"/>
      <w:lvlText w:val="•"/>
      <w:lvlJc w:val="left"/>
      <w:pPr>
        <w:tabs>
          <w:tab w:val="num" w:pos="4320"/>
        </w:tabs>
        <w:ind w:left="4320" w:hanging="360"/>
      </w:pPr>
      <w:rPr>
        <w:rFonts w:ascii="Arial" w:hAnsi="Arial" w:hint="default"/>
      </w:rPr>
    </w:lvl>
    <w:lvl w:ilvl="6" w:tplc="82C656C0" w:tentative="1">
      <w:start w:val="1"/>
      <w:numFmt w:val="bullet"/>
      <w:lvlText w:val="•"/>
      <w:lvlJc w:val="left"/>
      <w:pPr>
        <w:tabs>
          <w:tab w:val="num" w:pos="5040"/>
        </w:tabs>
        <w:ind w:left="5040" w:hanging="360"/>
      </w:pPr>
      <w:rPr>
        <w:rFonts w:ascii="Arial" w:hAnsi="Arial" w:hint="default"/>
      </w:rPr>
    </w:lvl>
    <w:lvl w:ilvl="7" w:tplc="66868ACE" w:tentative="1">
      <w:start w:val="1"/>
      <w:numFmt w:val="bullet"/>
      <w:lvlText w:val="•"/>
      <w:lvlJc w:val="left"/>
      <w:pPr>
        <w:tabs>
          <w:tab w:val="num" w:pos="5760"/>
        </w:tabs>
        <w:ind w:left="5760" w:hanging="360"/>
      </w:pPr>
      <w:rPr>
        <w:rFonts w:ascii="Arial" w:hAnsi="Arial" w:hint="default"/>
      </w:rPr>
    </w:lvl>
    <w:lvl w:ilvl="8" w:tplc="835E1A86" w:tentative="1">
      <w:start w:val="1"/>
      <w:numFmt w:val="bullet"/>
      <w:lvlText w:val="•"/>
      <w:lvlJc w:val="left"/>
      <w:pPr>
        <w:tabs>
          <w:tab w:val="num" w:pos="6480"/>
        </w:tabs>
        <w:ind w:left="6480" w:hanging="360"/>
      </w:pPr>
      <w:rPr>
        <w:rFonts w:ascii="Arial" w:hAnsi="Arial" w:hint="default"/>
      </w:rPr>
    </w:lvl>
  </w:abstractNum>
  <w:abstractNum w:abstractNumId="268" w15:restartNumberingAfterBreak="0">
    <w:nsid w:val="7C5F12E2"/>
    <w:multiLevelType w:val="hybridMultilevel"/>
    <w:tmpl w:val="425AD760"/>
    <w:lvl w:ilvl="0" w:tplc="0C9611F8">
      <w:start w:val="1"/>
      <w:numFmt w:val="bullet"/>
      <w:lvlText w:val="•"/>
      <w:lvlJc w:val="left"/>
      <w:pPr>
        <w:tabs>
          <w:tab w:val="num" w:pos="720"/>
        </w:tabs>
        <w:ind w:left="720" w:hanging="360"/>
      </w:pPr>
      <w:rPr>
        <w:rFonts w:ascii="Arial" w:hAnsi="Arial" w:hint="default"/>
      </w:rPr>
    </w:lvl>
    <w:lvl w:ilvl="1" w:tplc="B3CE6960" w:tentative="1">
      <w:start w:val="1"/>
      <w:numFmt w:val="bullet"/>
      <w:lvlText w:val="•"/>
      <w:lvlJc w:val="left"/>
      <w:pPr>
        <w:tabs>
          <w:tab w:val="num" w:pos="1440"/>
        </w:tabs>
        <w:ind w:left="1440" w:hanging="360"/>
      </w:pPr>
      <w:rPr>
        <w:rFonts w:ascii="Arial" w:hAnsi="Arial" w:hint="default"/>
      </w:rPr>
    </w:lvl>
    <w:lvl w:ilvl="2" w:tplc="279CF53E" w:tentative="1">
      <w:start w:val="1"/>
      <w:numFmt w:val="bullet"/>
      <w:lvlText w:val="•"/>
      <w:lvlJc w:val="left"/>
      <w:pPr>
        <w:tabs>
          <w:tab w:val="num" w:pos="2160"/>
        </w:tabs>
        <w:ind w:left="2160" w:hanging="360"/>
      </w:pPr>
      <w:rPr>
        <w:rFonts w:ascii="Arial" w:hAnsi="Arial" w:hint="default"/>
      </w:rPr>
    </w:lvl>
    <w:lvl w:ilvl="3" w:tplc="ECD097FA" w:tentative="1">
      <w:start w:val="1"/>
      <w:numFmt w:val="bullet"/>
      <w:lvlText w:val="•"/>
      <w:lvlJc w:val="left"/>
      <w:pPr>
        <w:tabs>
          <w:tab w:val="num" w:pos="2880"/>
        </w:tabs>
        <w:ind w:left="2880" w:hanging="360"/>
      </w:pPr>
      <w:rPr>
        <w:rFonts w:ascii="Arial" w:hAnsi="Arial" w:hint="default"/>
      </w:rPr>
    </w:lvl>
    <w:lvl w:ilvl="4" w:tplc="DAD00BC8" w:tentative="1">
      <w:start w:val="1"/>
      <w:numFmt w:val="bullet"/>
      <w:lvlText w:val="•"/>
      <w:lvlJc w:val="left"/>
      <w:pPr>
        <w:tabs>
          <w:tab w:val="num" w:pos="3600"/>
        </w:tabs>
        <w:ind w:left="3600" w:hanging="360"/>
      </w:pPr>
      <w:rPr>
        <w:rFonts w:ascii="Arial" w:hAnsi="Arial" w:hint="default"/>
      </w:rPr>
    </w:lvl>
    <w:lvl w:ilvl="5" w:tplc="5BD2E59A" w:tentative="1">
      <w:start w:val="1"/>
      <w:numFmt w:val="bullet"/>
      <w:lvlText w:val="•"/>
      <w:lvlJc w:val="left"/>
      <w:pPr>
        <w:tabs>
          <w:tab w:val="num" w:pos="4320"/>
        </w:tabs>
        <w:ind w:left="4320" w:hanging="360"/>
      </w:pPr>
      <w:rPr>
        <w:rFonts w:ascii="Arial" w:hAnsi="Arial" w:hint="default"/>
      </w:rPr>
    </w:lvl>
    <w:lvl w:ilvl="6" w:tplc="DA28D20E" w:tentative="1">
      <w:start w:val="1"/>
      <w:numFmt w:val="bullet"/>
      <w:lvlText w:val="•"/>
      <w:lvlJc w:val="left"/>
      <w:pPr>
        <w:tabs>
          <w:tab w:val="num" w:pos="5040"/>
        </w:tabs>
        <w:ind w:left="5040" w:hanging="360"/>
      </w:pPr>
      <w:rPr>
        <w:rFonts w:ascii="Arial" w:hAnsi="Arial" w:hint="default"/>
      </w:rPr>
    </w:lvl>
    <w:lvl w:ilvl="7" w:tplc="1A0A5050" w:tentative="1">
      <w:start w:val="1"/>
      <w:numFmt w:val="bullet"/>
      <w:lvlText w:val="•"/>
      <w:lvlJc w:val="left"/>
      <w:pPr>
        <w:tabs>
          <w:tab w:val="num" w:pos="5760"/>
        </w:tabs>
        <w:ind w:left="5760" w:hanging="360"/>
      </w:pPr>
      <w:rPr>
        <w:rFonts w:ascii="Arial" w:hAnsi="Arial" w:hint="default"/>
      </w:rPr>
    </w:lvl>
    <w:lvl w:ilvl="8" w:tplc="71E61056" w:tentative="1">
      <w:start w:val="1"/>
      <w:numFmt w:val="bullet"/>
      <w:lvlText w:val="•"/>
      <w:lvlJc w:val="left"/>
      <w:pPr>
        <w:tabs>
          <w:tab w:val="num" w:pos="6480"/>
        </w:tabs>
        <w:ind w:left="6480" w:hanging="360"/>
      </w:pPr>
      <w:rPr>
        <w:rFonts w:ascii="Arial" w:hAnsi="Arial" w:hint="default"/>
      </w:rPr>
    </w:lvl>
  </w:abstractNum>
  <w:abstractNum w:abstractNumId="269" w15:restartNumberingAfterBreak="0">
    <w:nsid w:val="7C8420F5"/>
    <w:multiLevelType w:val="hybridMultilevel"/>
    <w:tmpl w:val="217E248A"/>
    <w:lvl w:ilvl="0" w:tplc="276E2E0A">
      <w:start w:val="1"/>
      <w:numFmt w:val="bullet"/>
      <w:lvlText w:val="•"/>
      <w:lvlJc w:val="left"/>
      <w:pPr>
        <w:tabs>
          <w:tab w:val="num" w:pos="720"/>
        </w:tabs>
        <w:ind w:left="720" w:hanging="360"/>
      </w:pPr>
      <w:rPr>
        <w:rFonts w:ascii="Arial" w:hAnsi="Arial" w:hint="default"/>
      </w:rPr>
    </w:lvl>
    <w:lvl w:ilvl="1" w:tplc="8304B500" w:tentative="1">
      <w:start w:val="1"/>
      <w:numFmt w:val="bullet"/>
      <w:lvlText w:val="•"/>
      <w:lvlJc w:val="left"/>
      <w:pPr>
        <w:tabs>
          <w:tab w:val="num" w:pos="1440"/>
        </w:tabs>
        <w:ind w:left="1440" w:hanging="360"/>
      </w:pPr>
      <w:rPr>
        <w:rFonts w:ascii="Arial" w:hAnsi="Arial" w:hint="default"/>
      </w:rPr>
    </w:lvl>
    <w:lvl w:ilvl="2" w:tplc="612095B4" w:tentative="1">
      <w:start w:val="1"/>
      <w:numFmt w:val="bullet"/>
      <w:lvlText w:val="•"/>
      <w:lvlJc w:val="left"/>
      <w:pPr>
        <w:tabs>
          <w:tab w:val="num" w:pos="2160"/>
        </w:tabs>
        <w:ind w:left="2160" w:hanging="360"/>
      </w:pPr>
      <w:rPr>
        <w:rFonts w:ascii="Arial" w:hAnsi="Arial" w:hint="default"/>
      </w:rPr>
    </w:lvl>
    <w:lvl w:ilvl="3" w:tplc="975C1EA0" w:tentative="1">
      <w:start w:val="1"/>
      <w:numFmt w:val="bullet"/>
      <w:lvlText w:val="•"/>
      <w:lvlJc w:val="left"/>
      <w:pPr>
        <w:tabs>
          <w:tab w:val="num" w:pos="2880"/>
        </w:tabs>
        <w:ind w:left="2880" w:hanging="360"/>
      </w:pPr>
      <w:rPr>
        <w:rFonts w:ascii="Arial" w:hAnsi="Arial" w:hint="default"/>
      </w:rPr>
    </w:lvl>
    <w:lvl w:ilvl="4" w:tplc="68DEAC6E" w:tentative="1">
      <w:start w:val="1"/>
      <w:numFmt w:val="bullet"/>
      <w:lvlText w:val="•"/>
      <w:lvlJc w:val="left"/>
      <w:pPr>
        <w:tabs>
          <w:tab w:val="num" w:pos="3600"/>
        </w:tabs>
        <w:ind w:left="3600" w:hanging="360"/>
      </w:pPr>
      <w:rPr>
        <w:rFonts w:ascii="Arial" w:hAnsi="Arial" w:hint="default"/>
      </w:rPr>
    </w:lvl>
    <w:lvl w:ilvl="5" w:tplc="73A4FAD8" w:tentative="1">
      <w:start w:val="1"/>
      <w:numFmt w:val="bullet"/>
      <w:lvlText w:val="•"/>
      <w:lvlJc w:val="left"/>
      <w:pPr>
        <w:tabs>
          <w:tab w:val="num" w:pos="4320"/>
        </w:tabs>
        <w:ind w:left="4320" w:hanging="360"/>
      </w:pPr>
      <w:rPr>
        <w:rFonts w:ascii="Arial" w:hAnsi="Arial" w:hint="default"/>
      </w:rPr>
    </w:lvl>
    <w:lvl w:ilvl="6" w:tplc="DA6E3700" w:tentative="1">
      <w:start w:val="1"/>
      <w:numFmt w:val="bullet"/>
      <w:lvlText w:val="•"/>
      <w:lvlJc w:val="left"/>
      <w:pPr>
        <w:tabs>
          <w:tab w:val="num" w:pos="5040"/>
        </w:tabs>
        <w:ind w:left="5040" w:hanging="360"/>
      </w:pPr>
      <w:rPr>
        <w:rFonts w:ascii="Arial" w:hAnsi="Arial" w:hint="default"/>
      </w:rPr>
    </w:lvl>
    <w:lvl w:ilvl="7" w:tplc="7CCE6D2E" w:tentative="1">
      <w:start w:val="1"/>
      <w:numFmt w:val="bullet"/>
      <w:lvlText w:val="•"/>
      <w:lvlJc w:val="left"/>
      <w:pPr>
        <w:tabs>
          <w:tab w:val="num" w:pos="5760"/>
        </w:tabs>
        <w:ind w:left="5760" w:hanging="360"/>
      </w:pPr>
      <w:rPr>
        <w:rFonts w:ascii="Arial" w:hAnsi="Arial" w:hint="default"/>
      </w:rPr>
    </w:lvl>
    <w:lvl w:ilvl="8" w:tplc="ED94FF48" w:tentative="1">
      <w:start w:val="1"/>
      <w:numFmt w:val="bullet"/>
      <w:lvlText w:val="•"/>
      <w:lvlJc w:val="left"/>
      <w:pPr>
        <w:tabs>
          <w:tab w:val="num" w:pos="6480"/>
        </w:tabs>
        <w:ind w:left="6480" w:hanging="360"/>
      </w:pPr>
      <w:rPr>
        <w:rFonts w:ascii="Arial" w:hAnsi="Arial" w:hint="default"/>
      </w:rPr>
    </w:lvl>
  </w:abstractNum>
  <w:abstractNum w:abstractNumId="270" w15:restartNumberingAfterBreak="0">
    <w:nsid w:val="7C9778D4"/>
    <w:multiLevelType w:val="hybridMultilevel"/>
    <w:tmpl w:val="69EE52E2"/>
    <w:lvl w:ilvl="0" w:tplc="0CC09C22">
      <w:start w:val="1"/>
      <w:numFmt w:val="bullet"/>
      <w:lvlText w:val="•"/>
      <w:lvlJc w:val="left"/>
      <w:pPr>
        <w:tabs>
          <w:tab w:val="num" w:pos="720"/>
        </w:tabs>
        <w:ind w:left="720" w:hanging="360"/>
      </w:pPr>
      <w:rPr>
        <w:rFonts w:ascii="Arial" w:hAnsi="Arial" w:hint="default"/>
      </w:rPr>
    </w:lvl>
    <w:lvl w:ilvl="1" w:tplc="31D29B7A" w:tentative="1">
      <w:start w:val="1"/>
      <w:numFmt w:val="bullet"/>
      <w:lvlText w:val="•"/>
      <w:lvlJc w:val="left"/>
      <w:pPr>
        <w:tabs>
          <w:tab w:val="num" w:pos="1440"/>
        </w:tabs>
        <w:ind w:left="1440" w:hanging="360"/>
      </w:pPr>
      <w:rPr>
        <w:rFonts w:ascii="Arial" w:hAnsi="Arial" w:hint="default"/>
      </w:rPr>
    </w:lvl>
    <w:lvl w:ilvl="2" w:tplc="FE4C6DAC" w:tentative="1">
      <w:start w:val="1"/>
      <w:numFmt w:val="bullet"/>
      <w:lvlText w:val="•"/>
      <w:lvlJc w:val="left"/>
      <w:pPr>
        <w:tabs>
          <w:tab w:val="num" w:pos="2160"/>
        </w:tabs>
        <w:ind w:left="2160" w:hanging="360"/>
      </w:pPr>
      <w:rPr>
        <w:rFonts w:ascii="Arial" w:hAnsi="Arial" w:hint="default"/>
      </w:rPr>
    </w:lvl>
    <w:lvl w:ilvl="3" w:tplc="F2FE8C82" w:tentative="1">
      <w:start w:val="1"/>
      <w:numFmt w:val="bullet"/>
      <w:lvlText w:val="•"/>
      <w:lvlJc w:val="left"/>
      <w:pPr>
        <w:tabs>
          <w:tab w:val="num" w:pos="2880"/>
        </w:tabs>
        <w:ind w:left="2880" w:hanging="360"/>
      </w:pPr>
      <w:rPr>
        <w:rFonts w:ascii="Arial" w:hAnsi="Arial" w:hint="default"/>
      </w:rPr>
    </w:lvl>
    <w:lvl w:ilvl="4" w:tplc="C9F2EF20" w:tentative="1">
      <w:start w:val="1"/>
      <w:numFmt w:val="bullet"/>
      <w:lvlText w:val="•"/>
      <w:lvlJc w:val="left"/>
      <w:pPr>
        <w:tabs>
          <w:tab w:val="num" w:pos="3600"/>
        </w:tabs>
        <w:ind w:left="3600" w:hanging="360"/>
      </w:pPr>
      <w:rPr>
        <w:rFonts w:ascii="Arial" w:hAnsi="Arial" w:hint="default"/>
      </w:rPr>
    </w:lvl>
    <w:lvl w:ilvl="5" w:tplc="28989DBE" w:tentative="1">
      <w:start w:val="1"/>
      <w:numFmt w:val="bullet"/>
      <w:lvlText w:val="•"/>
      <w:lvlJc w:val="left"/>
      <w:pPr>
        <w:tabs>
          <w:tab w:val="num" w:pos="4320"/>
        </w:tabs>
        <w:ind w:left="4320" w:hanging="360"/>
      </w:pPr>
      <w:rPr>
        <w:rFonts w:ascii="Arial" w:hAnsi="Arial" w:hint="default"/>
      </w:rPr>
    </w:lvl>
    <w:lvl w:ilvl="6" w:tplc="185496D2" w:tentative="1">
      <w:start w:val="1"/>
      <w:numFmt w:val="bullet"/>
      <w:lvlText w:val="•"/>
      <w:lvlJc w:val="left"/>
      <w:pPr>
        <w:tabs>
          <w:tab w:val="num" w:pos="5040"/>
        </w:tabs>
        <w:ind w:left="5040" w:hanging="360"/>
      </w:pPr>
      <w:rPr>
        <w:rFonts w:ascii="Arial" w:hAnsi="Arial" w:hint="default"/>
      </w:rPr>
    </w:lvl>
    <w:lvl w:ilvl="7" w:tplc="864C960E" w:tentative="1">
      <w:start w:val="1"/>
      <w:numFmt w:val="bullet"/>
      <w:lvlText w:val="•"/>
      <w:lvlJc w:val="left"/>
      <w:pPr>
        <w:tabs>
          <w:tab w:val="num" w:pos="5760"/>
        </w:tabs>
        <w:ind w:left="5760" w:hanging="360"/>
      </w:pPr>
      <w:rPr>
        <w:rFonts w:ascii="Arial" w:hAnsi="Arial" w:hint="default"/>
      </w:rPr>
    </w:lvl>
    <w:lvl w:ilvl="8" w:tplc="0486FEFC" w:tentative="1">
      <w:start w:val="1"/>
      <w:numFmt w:val="bullet"/>
      <w:lvlText w:val="•"/>
      <w:lvlJc w:val="left"/>
      <w:pPr>
        <w:tabs>
          <w:tab w:val="num" w:pos="6480"/>
        </w:tabs>
        <w:ind w:left="6480" w:hanging="360"/>
      </w:pPr>
      <w:rPr>
        <w:rFonts w:ascii="Arial" w:hAnsi="Arial" w:hint="default"/>
      </w:rPr>
    </w:lvl>
  </w:abstractNum>
  <w:abstractNum w:abstractNumId="271" w15:restartNumberingAfterBreak="0">
    <w:nsid w:val="7D421253"/>
    <w:multiLevelType w:val="hybridMultilevel"/>
    <w:tmpl w:val="724EBD40"/>
    <w:lvl w:ilvl="0" w:tplc="B608DEA6">
      <w:start w:val="1"/>
      <w:numFmt w:val="bullet"/>
      <w:lvlText w:val="•"/>
      <w:lvlJc w:val="left"/>
      <w:pPr>
        <w:tabs>
          <w:tab w:val="num" w:pos="720"/>
        </w:tabs>
        <w:ind w:left="720" w:hanging="360"/>
      </w:pPr>
      <w:rPr>
        <w:rFonts w:ascii="Arial" w:hAnsi="Arial" w:hint="default"/>
      </w:rPr>
    </w:lvl>
    <w:lvl w:ilvl="1" w:tplc="46C2E936" w:tentative="1">
      <w:start w:val="1"/>
      <w:numFmt w:val="bullet"/>
      <w:lvlText w:val="•"/>
      <w:lvlJc w:val="left"/>
      <w:pPr>
        <w:tabs>
          <w:tab w:val="num" w:pos="1440"/>
        </w:tabs>
        <w:ind w:left="1440" w:hanging="360"/>
      </w:pPr>
      <w:rPr>
        <w:rFonts w:ascii="Arial" w:hAnsi="Arial" w:hint="default"/>
      </w:rPr>
    </w:lvl>
    <w:lvl w:ilvl="2" w:tplc="58369E40" w:tentative="1">
      <w:start w:val="1"/>
      <w:numFmt w:val="bullet"/>
      <w:lvlText w:val="•"/>
      <w:lvlJc w:val="left"/>
      <w:pPr>
        <w:tabs>
          <w:tab w:val="num" w:pos="2160"/>
        </w:tabs>
        <w:ind w:left="2160" w:hanging="360"/>
      </w:pPr>
      <w:rPr>
        <w:rFonts w:ascii="Arial" w:hAnsi="Arial" w:hint="default"/>
      </w:rPr>
    </w:lvl>
    <w:lvl w:ilvl="3" w:tplc="73EC8F1A" w:tentative="1">
      <w:start w:val="1"/>
      <w:numFmt w:val="bullet"/>
      <w:lvlText w:val="•"/>
      <w:lvlJc w:val="left"/>
      <w:pPr>
        <w:tabs>
          <w:tab w:val="num" w:pos="2880"/>
        </w:tabs>
        <w:ind w:left="2880" w:hanging="360"/>
      </w:pPr>
      <w:rPr>
        <w:rFonts w:ascii="Arial" w:hAnsi="Arial" w:hint="default"/>
      </w:rPr>
    </w:lvl>
    <w:lvl w:ilvl="4" w:tplc="6B6ED364" w:tentative="1">
      <w:start w:val="1"/>
      <w:numFmt w:val="bullet"/>
      <w:lvlText w:val="•"/>
      <w:lvlJc w:val="left"/>
      <w:pPr>
        <w:tabs>
          <w:tab w:val="num" w:pos="3600"/>
        </w:tabs>
        <w:ind w:left="3600" w:hanging="360"/>
      </w:pPr>
      <w:rPr>
        <w:rFonts w:ascii="Arial" w:hAnsi="Arial" w:hint="default"/>
      </w:rPr>
    </w:lvl>
    <w:lvl w:ilvl="5" w:tplc="570AA41E" w:tentative="1">
      <w:start w:val="1"/>
      <w:numFmt w:val="bullet"/>
      <w:lvlText w:val="•"/>
      <w:lvlJc w:val="left"/>
      <w:pPr>
        <w:tabs>
          <w:tab w:val="num" w:pos="4320"/>
        </w:tabs>
        <w:ind w:left="4320" w:hanging="360"/>
      </w:pPr>
      <w:rPr>
        <w:rFonts w:ascii="Arial" w:hAnsi="Arial" w:hint="default"/>
      </w:rPr>
    </w:lvl>
    <w:lvl w:ilvl="6" w:tplc="8716F9E2" w:tentative="1">
      <w:start w:val="1"/>
      <w:numFmt w:val="bullet"/>
      <w:lvlText w:val="•"/>
      <w:lvlJc w:val="left"/>
      <w:pPr>
        <w:tabs>
          <w:tab w:val="num" w:pos="5040"/>
        </w:tabs>
        <w:ind w:left="5040" w:hanging="360"/>
      </w:pPr>
      <w:rPr>
        <w:rFonts w:ascii="Arial" w:hAnsi="Arial" w:hint="default"/>
      </w:rPr>
    </w:lvl>
    <w:lvl w:ilvl="7" w:tplc="DA30241A" w:tentative="1">
      <w:start w:val="1"/>
      <w:numFmt w:val="bullet"/>
      <w:lvlText w:val="•"/>
      <w:lvlJc w:val="left"/>
      <w:pPr>
        <w:tabs>
          <w:tab w:val="num" w:pos="5760"/>
        </w:tabs>
        <w:ind w:left="5760" w:hanging="360"/>
      </w:pPr>
      <w:rPr>
        <w:rFonts w:ascii="Arial" w:hAnsi="Arial" w:hint="default"/>
      </w:rPr>
    </w:lvl>
    <w:lvl w:ilvl="8" w:tplc="78BAE470" w:tentative="1">
      <w:start w:val="1"/>
      <w:numFmt w:val="bullet"/>
      <w:lvlText w:val="•"/>
      <w:lvlJc w:val="left"/>
      <w:pPr>
        <w:tabs>
          <w:tab w:val="num" w:pos="6480"/>
        </w:tabs>
        <w:ind w:left="6480" w:hanging="360"/>
      </w:pPr>
      <w:rPr>
        <w:rFonts w:ascii="Arial" w:hAnsi="Arial" w:hint="default"/>
      </w:rPr>
    </w:lvl>
  </w:abstractNum>
  <w:abstractNum w:abstractNumId="272" w15:restartNumberingAfterBreak="0">
    <w:nsid w:val="7DC41EF6"/>
    <w:multiLevelType w:val="hybridMultilevel"/>
    <w:tmpl w:val="00C021FA"/>
    <w:lvl w:ilvl="0" w:tplc="CABE7BF0">
      <w:start w:val="1"/>
      <w:numFmt w:val="bullet"/>
      <w:lvlText w:val="•"/>
      <w:lvlJc w:val="left"/>
      <w:pPr>
        <w:tabs>
          <w:tab w:val="num" w:pos="720"/>
        </w:tabs>
        <w:ind w:left="720" w:hanging="360"/>
      </w:pPr>
      <w:rPr>
        <w:rFonts w:ascii="Arial" w:hAnsi="Arial" w:hint="default"/>
      </w:rPr>
    </w:lvl>
    <w:lvl w:ilvl="1" w:tplc="1E40EB24" w:tentative="1">
      <w:start w:val="1"/>
      <w:numFmt w:val="bullet"/>
      <w:lvlText w:val="•"/>
      <w:lvlJc w:val="left"/>
      <w:pPr>
        <w:tabs>
          <w:tab w:val="num" w:pos="1440"/>
        </w:tabs>
        <w:ind w:left="1440" w:hanging="360"/>
      </w:pPr>
      <w:rPr>
        <w:rFonts w:ascii="Arial" w:hAnsi="Arial" w:hint="default"/>
      </w:rPr>
    </w:lvl>
    <w:lvl w:ilvl="2" w:tplc="8C44A23C" w:tentative="1">
      <w:start w:val="1"/>
      <w:numFmt w:val="bullet"/>
      <w:lvlText w:val="•"/>
      <w:lvlJc w:val="left"/>
      <w:pPr>
        <w:tabs>
          <w:tab w:val="num" w:pos="2160"/>
        </w:tabs>
        <w:ind w:left="2160" w:hanging="360"/>
      </w:pPr>
      <w:rPr>
        <w:rFonts w:ascii="Arial" w:hAnsi="Arial" w:hint="default"/>
      </w:rPr>
    </w:lvl>
    <w:lvl w:ilvl="3" w:tplc="572230FE" w:tentative="1">
      <w:start w:val="1"/>
      <w:numFmt w:val="bullet"/>
      <w:lvlText w:val="•"/>
      <w:lvlJc w:val="left"/>
      <w:pPr>
        <w:tabs>
          <w:tab w:val="num" w:pos="2880"/>
        </w:tabs>
        <w:ind w:left="2880" w:hanging="360"/>
      </w:pPr>
      <w:rPr>
        <w:rFonts w:ascii="Arial" w:hAnsi="Arial" w:hint="default"/>
      </w:rPr>
    </w:lvl>
    <w:lvl w:ilvl="4" w:tplc="0E7AB650" w:tentative="1">
      <w:start w:val="1"/>
      <w:numFmt w:val="bullet"/>
      <w:lvlText w:val="•"/>
      <w:lvlJc w:val="left"/>
      <w:pPr>
        <w:tabs>
          <w:tab w:val="num" w:pos="3600"/>
        </w:tabs>
        <w:ind w:left="3600" w:hanging="360"/>
      </w:pPr>
      <w:rPr>
        <w:rFonts w:ascii="Arial" w:hAnsi="Arial" w:hint="default"/>
      </w:rPr>
    </w:lvl>
    <w:lvl w:ilvl="5" w:tplc="AB66D506" w:tentative="1">
      <w:start w:val="1"/>
      <w:numFmt w:val="bullet"/>
      <w:lvlText w:val="•"/>
      <w:lvlJc w:val="left"/>
      <w:pPr>
        <w:tabs>
          <w:tab w:val="num" w:pos="4320"/>
        </w:tabs>
        <w:ind w:left="4320" w:hanging="360"/>
      </w:pPr>
      <w:rPr>
        <w:rFonts w:ascii="Arial" w:hAnsi="Arial" w:hint="default"/>
      </w:rPr>
    </w:lvl>
    <w:lvl w:ilvl="6" w:tplc="DDC2E064" w:tentative="1">
      <w:start w:val="1"/>
      <w:numFmt w:val="bullet"/>
      <w:lvlText w:val="•"/>
      <w:lvlJc w:val="left"/>
      <w:pPr>
        <w:tabs>
          <w:tab w:val="num" w:pos="5040"/>
        </w:tabs>
        <w:ind w:left="5040" w:hanging="360"/>
      </w:pPr>
      <w:rPr>
        <w:rFonts w:ascii="Arial" w:hAnsi="Arial" w:hint="default"/>
      </w:rPr>
    </w:lvl>
    <w:lvl w:ilvl="7" w:tplc="FDBA66E6" w:tentative="1">
      <w:start w:val="1"/>
      <w:numFmt w:val="bullet"/>
      <w:lvlText w:val="•"/>
      <w:lvlJc w:val="left"/>
      <w:pPr>
        <w:tabs>
          <w:tab w:val="num" w:pos="5760"/>
        </w:tabs>
        <w:ind w:left="5760" w:hanging="360"/>
      </w:pPr>
      <w:rPr>
        <w:rFonts w:ascii="Arial" w:hAnsi="Arial" w:hint="default"/>
      </w:rPr>
    </w:lvl>
    <w:lvl w:ilvl="8" w:tplc="0472E3BC" w:tentative="1">
      <w:start w:val="1"/>
      <w:numFmt w:val="bullet"/>
      <w:lvlText w:val="•"/>
      <w:lvlJc w:val="left"/>
      <w:pPr>
        <w:tabs>
          <w:tab w:val="num" w:pos="6480"/>
        </w:tabs>
        <w:ind w:left="6480" w:hanging="360"/>
      </w:pPr>
      <w:rPr>
        <w:rFonts w:ascii="Arial" w:hAnsi="Arial" w:hint="default"/>
      </w:rPr>
    </w:lvl>
  </w:abstractNum>
  <w:abstractNum w:abstractNumId="273" w15:restartNumberingAfterBreak="0">
    <w:nsid w:val="7DCC5536"/>
    <w:multiLevelType w:val="hybridMultilevel"/>
    <w:tmpl w:val="68A01D00"/>
    <w:lvl w:ilvl="0" w:tplc="CA0CC2F0">
      <w:start w:val="1"/>
      <w:numFmt w:val="bullet"/>
      <w:lvlText w:val="•"/>
      <w:lvlJc w:val="left"/>
      <w:pPr>
        <w:tabs>
          <w:tab w:val="num" w:pos="720"/>
        </w:tabs>
        <w:ind w:left="720" w:hanging="360"/>
      </w:pPr>
      <w:rPr>
        <w:rFonts w:ascii="Arial" w:hAnsi="Arial" w:hint="default"/>
      </w:rPr>
    </w:lvl>
    <w:lvl w:ilvl="1" w:tplc="236C2E4A" w:tentative="1">
      <w:start w:val="1"/>
      <w:numFmt w:val="bullet"/>
      <w:lvlText w:val="•"/>
      <w:lvlJc w:val="left"/>
      <w:pPr>
        <w:tabs>
          <w:tab w:val="num" w:pos="1440"/>
        </w:tabs>
        <w:ind w:left="1440" w:hanging="360"/>
      </w:pPr>
      <w:rPr>
        <w:rFonts w:ascii="Arial" w:hAnsi="Arial" w:hint="default"/>
      </w:rPr>
    </w:lvl>
    <w:lvl w:ilvl="2" w:tplc="45AE7904" w:tentative="1">
      <w:start w:val="1"/>
      <w:numFmt w:val="bullet"/>
      <w:lvlText w:val="•"/>
      <w:lvlJc w:val="left"/>
      <w:pPr>
        <w:tabs>
          <w:tab w:val="num" w:pos="2160"/>
        </w:tabs>
        <w:ind w:left="2160" w:hanging="360"/>
      </w:pPr>
      <w:rPr>
        <w:rFonts w:ascii="Arial" w:hAnsi="Arial" w:hint="default"/>
      </w:rPr>
    </w:lvl>
    <w:lvl w:ilvl="3" w:tplc="05C6CE94" w:tentative="1">
      <w:start w:val="1"/>
      <w:numFmt w:val="bullet"/>
      <w:lvlText w:val="•"/>
      <w:lvlJc w:val="left"/>
      <w:pPr>
        <w:tabs>
          <w:tab w:val="num" w:pos="2880"/>
        </w:tabs>
        <w:ind w:left="2880" w:hanging="360"/>
      </w:pPr>
      <w:rPr>
        <w:rFonts w:ascii="Arial" w:hAnsi="Arial" w:hint="default"/>
      </w:rPr>
    </w:lvl>
    <w:lvl w:ilvl="4" w:tplc="7DB2B384" w:tentative="1">
      <w:start w:val="1"/>
      <w:numFmt w:val="bullet"/>
      <w:lvlText w:val="•"/>
      <w:lvlJc w:val="left"/>
      <w:pPr>
        <w:tabs>
          <w:tab w:val="num" w:pos="3600"/>
        </w:tabs>
        <w:ind w:left="3600" w:hanging="360"/>
      </w:pPr>
      <w:rPr>
        <w:rFonts w:ascii="Arial" w:hAnsi="Arial" w:hint="default"/>
      </w:rPr>
    </w:lvl>
    <w:lvl w:ilvl="5" w:tplc="7A3A99C4" w:tentative="1">
      <w:start w:val="1"/>
      <w:numFmt w:val="bullet"/>
      <w:lvlText w:val="•"/>
      <w:lvlJc w:val="left"/>
      <w:pPr>
        <w:tabs>
          <w:tab w:val="num" w:pos="4320"/>
        </w:tabs>
        <w:ind w:left="4320" w:hanging="360"/>
      </w:pPr>
      <w:rPr>
        <w:rFonts w:ascii="Arial" w:hAnsi="Arial" w:hint="default"/>
      </w:rPr>
    </w:lvl>
    <w:lvl w:ilvl="6" w:tplc="7DB4D460" w:tentative="1">
      <w:start w:val="1"/>
      <w:numFmt w:val="bullet"/>
      <w:lvlText w:val="•"/>
      <w:lvlJc w:val="left"/>
      <w:pPr>
        <w:tabs>
          <w:tab w:val="num" w:pos="5040"/>
        </w:tabs>
        <w:ind w:left="5040" w:hanging="360"/>
      </w:pPr>
      <w:rPr>
        <w:rFonts w:ascii="Arial" w:hAnsi="Arial" w:hint="default"/>
      </w:rPr>
    </w:lvl>
    <w:lvl w:ilvl="7" w:tplc="F47AB370" w:tentative="1">
      <w:start w:val="1"/>
      <w:numFmt w:val="bullet"/>
      <w:lvlText w:val="•"/>
      <w:lvlJc w:val="left"/>
      <w:pPr>
        <w:tabs>
          <w:tab w:val="num" w:pos="5760"/>
        </w:tabs>
        <w:ind w:left="5760" w:hanging="360"/>
      </w:pPr>
      <w:rPr>
        <w:rFonts w:ascii="Arial" w:hAnsi="Arial" w:hint="default"/>
      </w:rPr>
    </w:lvl>
    <w:lvl w:ilvl="8" w:tplc="45509192" w:tentative="1">
      <w:start w:val="1"/>
      <w:numFmt w:val="bullet"/>
      <w:lvlText w:val="•"/>
      <w:lvlJc w:val="left"/>
      <w:pPr>
        <w:tabs>
          <w:tab w:val="num" w:pos="6480"/>
        </w:tabs>
        <w:ind w:left="6480" w:hanging="360"/>
      </w:pPr>
      <w:rPr>
        <w:rFonts w:ascii="Arial" w:hAnsi="Arial" w:hint="default"/>
      </w:rPr>
    </w:lvl>
  </w:abstractNum>
  <w:abstractNum w:abstractNumId="274" w15:restartNumberingAfterBreak="0">
    <w:nsid w:val="7E6005A5"/>
    <w:multiLevelType w:val="hybridMultilevel"/>
    <w:tmpl w:val="71043D3A"/>
    <w:lvl w:ilvl="0" w:tplc="476ECBFA">
      <w:start w:val="1"/>
      <w:numFmt w:val="bullet"/>
      <w:lvlText w:val="•"/>
      <w:lvlJc w:val="left"/>
      <w:pPr>
        <w:tabs>
          <w:tab w:val="num" w:pos="720"/>
        </w:tabs>
        <w:ind w:left="720" w:hanging="360"/>
      </w:pPr>
      <w:rPr>
        <w:rFonts w:ascii="Arial" w:hAnsi="Arial" w:hint="default"/>
      </w:rPr>
    </w:lvl>
    <w:lvl w:ilvl="1" w:tplc="C20CDE04" w:tentative="1">
      <w:start w:val="1"/>
      <w:numFmt w:val="bullet"/>
      <w:lvlText w:val="•"/>
      <w:lvlJc w:val="left"/>
      <w:pPr>
        <w:tabs>
          <w:tab w:val="num" w:pos="1440"/>
        </w:tabs>
        <w:ind w:left="1440" w:hanging="360"/>
      </w:pPr>
      <w:rPr>
        <w:rFonts w:ascii="Arial" w:hAnsi="Arial" w:hint="default"/>
      </w:rPr>
    </w:lvl>
    <w:lvl w:ilvl="2" w:tplc="C5CA53C8" w:tentative="1">
      <w:start w:val="1"/>
      <w:numFmt w:val="bullet"/>
      <w:lvlText w:val="•"/>
      <w:lvlJc w:val="left"/>
      <w:pPr>
        <w:tabs>
          <w:tab w:val="num" w:pos="2160"/>
        </w:tabs>
        <w:ind w:left="2160" w:hanging="360"/>
      </w:pPr>
      <w:rPr>
        <w:rFonts w:ascii="Arial" w:hAnsi="Arial" w:hint="default"/>
      </w:rPr>
    </w:lvl>
    <w:lvl w:ilvl="3" w:tplc="922890C8" w:tentative="1">
      <w:start w:val="1"/>
      <w:numFmt w:val="bullet"/>
      <w:lvlText w:val="•"/>
      <w:lvlJc w:val="left"/>
      <w:pPr>
        <w:tabs>
          <w:tab w:val="num" w:pos="2880"/>
        </w:tabs>
        <w:ind w:left="2880" w:hanging="360"/>
      </w:pPr>
      <w:rPr>
        <w:rFonts w:ascii="Arial" w:hAnsi="Arial" w:hint="default"/>
      </w:rPr>
    </w:lvl>
    <w:lvl w:ilvl="4" w:tplc="C92C2754" w:tentative="1">
      <w:start w:val="1"/>
      <w:numFmt w:val="bullet"/>
      <w:lvlText w:val="•"/>
      <w:lvlJc w:val="left"/>
      <w:pPr>
        <w:tabs>
          <w:tab w:val="num" w:pos="3600"/>
        </w:tabs>
        <w:ind w:left="3600" w:hanging="360"/>
      </w:pPr>
      <w:rPr>
        <w:rFonts w:ascii="Arial" w:hAnsi="Arial" w:hint="default"/>
      </w:rPr>
    </w:lvl>
    <w:lvl w:ilvl="5" w:tplc="09D469FA" w:tentative="1">
      <w:start w:val="1"/>
      <w:numFmt w:val="bullet"/>
      <w:lvlText w:val="•"/>
      <w:lvlJc w:val="left"/>
      <w:pPr>
        <w:tabs>
          <w:tab w:val="num" w:pos="4320"/>
        </w:tabs>
        <w:ind w:left="4320" w:hanging="360"/>
      </w:pPr>
      <w:rPr>
        <w:rFonts w:ascii="Arial" w:hAnsi="Arial" w:hint="default"/>
      </w:rPr>
    </w:lvl>
    <w:lvl w:ilvl="6" w:tplc="0B8A2ADE" w:tentative="1">
      <w:start w:val="1"/>
      <w:numFmt w:val="bullet"/>
      <w:lvlText w:val="•"/>
      <w:lvlJc w:val="left"/>
      <w:pPr>
        <w:tabs>
          <w:tab w:val="num" w:pos="5040"/>
        </w:tabs>
        <w:ind w:left="5040" w:hanging="360"/>
      </w:pPr>
      <w:rPr>
        <w:rFonts w:ascii="Arial" w:hAnsi="Arial" w:hint="default"/>
      </w:rPr>
    </w:lvl>
    <w:lvl w:ilvl="7" w:tplc="02A26806" w:tentative="1">
      <w:start w:val="1"/>
      <w:numFmt w:val="bullet"/>
      <w:lvlText w:val="•"/>
      <w:lvlJc w:val="left"/>
      <w:pPr>
        <w:tabs>
          <w:tab w:val="num" w:pos="5760"/>
        </w:tabs>
        <w:ind w:left="5760" w:hanging="360"/>
      </w:pPr>
      <w:rPr>
        <w:rFonts w:ascii="Arial" w:hAnsi="Arial" w:hint="default"/>
      </w:rPr>
    </w:lvl>
    <w:lvl w:ilvl="8" w:tplc="4C4A4C72" w:tentative="1">
      <w:start w:val="1"/>
      <w:numFmt w:val="bullet"/>
      <w:lvlText w:val="•"/>
      <w:lvlJc w:val="left"/>
      <w:pPr>
        <w:tabs>
          <w:tab w:val="num" w:pos="6480"/>
        </w:tabs>
        <w:ind w:left="6480" w:hanging="360"/>
      </w:pPr>
      <w:rPr>
        <w:rFonts w:ascii="Arial" w:hAnsi="Arial" w:hint="default"/>
      </w:rPr>
    </w:lvl>
  </w:abstractNum>
  <w:abstractNum w:abstractNumId="275" w15:restartNumberingAfterBreak="0">
    <w:nsid w:val="7E78246A"/>
    <w:multiLevelType w:val="hybridMultilevel"/>
    <w:tmpl w:val="4CF0FFC8"/>
    <w:lvl w:ilvl="0" w:tplc="3BF0B1EA">
      <w:start w:val="1"/>
      <w:numFmt w:val="bullet"/>
      <w:lvlText w:val="•"/>
      <w:lvlJc w:val="left"/>
      <w:pPr>
        <w:tabs>
          <w:tab w:val="num" w:pos="720"/>
        </w:tabs>
        <w:ind w:left="720" w:hanging="360"/>
      </w:pPr>
      <w:rPr>
        <w:rFonts w:ascii="Arial" w:hAnsi="Arial" w:hint="default"/>
      </w:rPr>
    </w:lvl>
    <w:lvl w:ilvl="1" w:tplc="EA5A30E6" w:tentative="1">
      <w:start w:val="1"/>
      <w:numFmt w:val="bullet"/>
      <w:lvlText w:val="•"/>
      <w:lvlJc w:val="left"/>
      <w:pPr>
        <w:tabs>
          <w:tab w:val="num" w:pos="1440"/>
        </w:tabs>
        <w:ind w:left="1440" w:hanging="360"/>
      </w:pPr>
      <w:rPr>
        <w:rFonts w:ascii="Arial" w:hAnsi="Arial" w:hint="default"/>
      </w:rPr>
    </w:lvl>
    <w:lvl w:ilvl="2" w:tplc="521C91FA" w:tentative="1">
      <w:start w:val="1"/>
      <w:numFmt w:val="bullet"/>
      <w:lvlText w:val="•"/>
      <w:lvlJc w:val="left"/>
      <w:pPr>
        <w:tabs>
          <w:tab w:val="num" w:pos="2160"/>
        </w:tabs>
        <w:ind w:left="2160" w:hanging="360"/>
      </w:pPr>
      <w:rPr>
        <w:rFonts w:ascii="Arial" w:hAnsi="Arial" w:hint="default"/>
      </w:rPr>
    </w:lvl>
    <w:lvl w:ilvl="3" w:tplc="9D3A3F46" w:tentative="1">
      <w:start w:val="1"/>
      <w:numFmt w:val="bullet"/>
      <w:lvlText w:val="•"/>
      <w:lvlJc w:val="left"/>
      <w:pPr>
        <w:tabs>
          <w:tab w:val="num" w:pos="2880"/>
        </w:tabs>
        <w:ind w:left="2880" w:hanging="360"/>
      </w:pPr>
      <w:rPr>
        <w:rFonts w:ascii="Arial" w:hAnsi="Arial" w:hint="default"/>
      </w:rPr>
    </w:lvl>
    <w:lvl w:ilvl="4" w:tplc="DA5225C0" w:tentative="1">
      <w:start w:val="1"/>
      <w:numFmt w:val="bullet"/>
      <w:lvlText w:val="•"/>
      <w:lvlJc w:val="left"/>
      <w:pPr>
        <w:tabs>
          <w:tab w:val="num" w:pos="3600"/>
        </w:tabs>
        <w:ind w:left="3600" w:hanging="360"/>
      </w:pPr>
      <w:rPr>
        <w:rFonts w:ascii="Arial" w:hAnsi="Arial" w:hint="default"/>
      </w:rPr>
    </w:lvl>
    <w:lvl w:ilvl="5" w:tplc="A9D874B6" w:tentative="1">
      <w:start w:val="1"/>
      <w:numFmt w:val="bullet"/>
      <w:lvlText w:val="•"/>
      <w:lvlJc w:val="left"/>
      <w:pPr>
        <w:tabs>
          <w:tab w:val="num" w:pos="4320"/>
        </w:tabs>
        <w:ind w:left="4320" w:hanging="360"/>
      </w:pPr>
      <w:rPr>
        <w:rFonts w:ascii="Arial" w:hAnsi="Arial" w:hint="default"/>
      </w:rPr>
    </w:lvl>
    <w:lvl w:ilvl="6" w:tplc="ECB8EEB6" w:tentative="1">
      <w:start w:val="1"/>
      <w:numFmt w:val="bullet"/>
      <w:lvlText w:val="•"/>
      <w:lvlJc w:val="left"/>
      <w:pPr>
        <w:tabs>
          <w:tab w:val="num" w:pos="5040"/>
        </w:tabs>
        <w:ind w:left="5040" w:hanging="360"/>
      </w:pPr>
      <w:rPr>
        <w:rFonts w:ascii="Arial" w:hAnsi="Arial" w:hint="default"/>
      </w:rPr>
    </w:lvl>
    <w:lvl w:ilvl="7" w:tplc="41CEE58E" w:tentative="1">
      <w:start w:val="1"/>
      <w:numFmt w:val="bullet"/>
      <w:lvlText w:val="•"/>
      <w:lvlJc w:val="left"/>
      <w:pPr>
        <w:tabs>
          <w:tab w:val="num" w:pos="5760"/>
        </w:tabs>
        <w:ind w:left="5760" w:hanging="360"/>
      </w:pPr>
      <w:rPr>
        <w:rFonts w:ascii="Arial" w:hAnsi="Arial" w:hint="default"/>
      </w:rPr>
    </w:lvl>
    <w:lvl w:ilvl="8" w:tplc="0DA27550" w:tentative="1">
      <w:start w:val="1"/>
      <w:numFmt w:val="bullet"/>
      <w:lvlText w:val="•"/>
      <w:lvlJc w:val="left"/>
      <w:pPr>
        <w:tabs>
          <w:tab w:val="num" w:pos="6480"/>
        </w:tabs>
        <w:ind w:left="6480" w:hanging="360"/>
      </w:pPr>
      <w:rPr>
        <w:rFonts w:ascii="Arial" w:hAnsi="Arial" w:hint="default"/>
      </w:rPr>
    </w:lvl>
  </w:abstractNum>
  <w:abstractNum w:abstractNumId="276" w15:restartNumberingAfterBreak="0">
    <w:nsid w:val="7EDC034B"/>
    <w:multiLevelType w:val="hybridMultilevel"/>
    <w:tmpl w:val="0B62F1EA"/>
    <w:lvl w:ilvl="0" w:tplc="55540E7C">
      <w:start w:val="1"/>
      <w:numFmt w:val="bullet"/>
      <w:lvlText w:val="•"/>
      <w:lvlJc w:val="left"/>
      <w:pPr>
        <w:tabs>
          <w:tab w:val="num" w:pos="720"/>
        </w:tabs>
        <w:ind w:left="720" w:hanging="360"/>
      </w:pPr>
      <w:rPr>
        <w:rFonts w:ascii="Arial" w:hAnsi="Arial" w:hint="default"/>
      </w:rPr>
    </w:lvl>
    <w:lvl w:ilvl="1" w:tplc="2CE48696" w:tentative="1">
      <w:start w:val="1"/>
      <w:numFmt w:val="bullet"/>
      <w:lvlText w:val="•"/>
      <w:lvlJc w:val="left"/>
      <w:pPr>
        <w:tabs>
          <w:tab w:val="num" w:pos="1440"/>
        </w:tabs>
        <w:ind w:left="1440" w:hanging="360"/>
      </w:pPr>
      <w:rPr>
        <w:rFonts w:ascii="Arial" w:hAnsi="Arial" w:hint="default"/>
      </w:rPr>
    </w:lvl>
    <w:lvl w:ilvl="2" w:tplc="AD504C38" w:tentative="1">
      <w:start w:val="1"/>
      <w:numFmt w:val="bullet"/>
      <w:lvlText w:val="•"/>
      <w:lvlJc w:val="left"/>
      <w:pPr>
        <w:tabs>
          <w:tab w:val="num" w:pos="2160"/>
        </w:tabs>
        <w:ind w:left="2160" w:hanging="360"/>
      </w:pPr>
      <w:rPr>
        <w:rFonts w:ascii="Arial" w:hAnsi="Arial" w:hint="default"/>
      </w:rPr>
    </w:lvl>
    <w:lvl w:ilvl="3" w:tplc="69B2432A" w:tentative="1">
      <w:start w:val="1"/>
      <w:numFmt w:val="bullet"/>
      <w:lvlText w:val="•"/>
      <w:lvlJc w:val="left"/>
      <w:pPr>
        <w:tabs>
          <w:tab w:val="num" w:pos="2880"/>
        </w:tabs>
        <w:ind w:left="2880" w:hanging="360"/>
      </w:pPr>
      <w:rPr>
        <w:rFonts w:ascii="Arial" w:hAnsi="Arial" w:hint="default"/>
      </w:rPr>
    </w:lvl>
    <w:lvl w:ilvl="4" w:tplc="2E76BC3A" w:tentative="1">
      <w:start w:val="1"/>
      <w:numFmt w:val="bullet"/>
      <w:lvlText w:val="•"/>
      <w:lvlJc w:val="left"/>
      <w:pPr>
        <w:tabs>
          <w:tab w:val="num" w:pos="3600"/>
        </w:tabs>
        <w:ind w:left="3600" w:hanging="360"/>
      </w:pPr>
      <w:rPr>
        <w:rFonts w:ascii="Arial" w:hAnsi="Arial" w:hint="default"/>
      </w:rPr>
    </w:lvl>
    <w:lvl w:ilvl="5" w:tplc="702E1208" w:tentative="1">
      <w:start w:val="1"/>
      <w:numFmt w:val="bullet"/>
      <w:lvlText w:val="•"/>
      <w:lvlJc w:val="left"/>
      <w:pPr>
        <w:tabs>
          <w:tab w:val="num" w:pos="4320"/>
        </w:tabs>
        <w:ind w:left="4320" w:hanging="360"/>
      </w:pPr>
      <w:rPr>
        <w:rFonts w:ascii="Arial" w:hAnsi="Arial" w:hint="default"/>
      </w:rPr>
    </w:lvl>
    <w:lvl w:ilvl="6" w:tplc="20245BBA" w:tentative="1">
      <w:start w:val="1"/>
      <w:numFmt w:val="bullet"/>
      <w:lvlText w:val="•"/>
      <w:lvlJc w:val="left"/>
      <w:pPr>
        <w:tabs>
          <w:tab w:val="num" w:pos="5040"/>
        </w:tabs>
        <w:ind w:left="5040" w:hanging="360"/>
      </w:pPr>
      <w:rPr>
        <w:rFonts w:ascii="Arial" w:hAnsi="Arial" w:hint="default"/>
      </w:rPr>
    </w:lvl>
    <w:lvl w:ilvl="7" w:tplc="45B6E35E" w:tentative="1">
      <w:start w:val="1"/>
      <w:numFmt w:val="bullet"/>
      <w:lvlText w:val="•"/>
      <w:lvlJc w:val="left"/>
      <w:pPr>
        <w:tabs>
          <w:tab w:val="num" w:pos="5760"/>
        </w:tabs>
        <w:ind w:left="5760" w:hanging="360"/>
      </w:pPr>
      <w:rPr>
        <w:rFonts w:ascii="Arial" w:hAnsi="Arial" w:hint="default"/>
      </w:rPr>
    </w:lvl>
    <w:lvl w:ilvl="8" w:tplc="4E8A5B26" w:tentative="1">
      <w:start w:val="1"/>
      <w:numFmt w:val="bullet"/>
      <w:lvlText w:val="•"/>
      <w:lvlJc w:val="left"/>
      <w:pPr>
        <w:tabs>
          <w:tab w:val="num" w:pos="6480"/>
        </w:tabs>
        <w:ind w:left="6480" w:hanging="360"/>
      </w:pPr>
      <w:rPr>
        <w:rFonts w:ascii="Arial" w:hAnsi="Arial" w:hint="default"/>
      </w:rPr>
    </w:lvl>
  </w:abstractNum>
  <w:abstractNum w:abstractNumId="277" w15:restartNumberingAfterBreak="0">
    <w:nsid w:val="7F8038E9"/>
    <w:multiLevelType w:val="hybridMultilevel"/>
    <w:tmpl w:val="0C1A844E"/>
    <w:lvl w:ilvl="0" w:tplc="2C622274">
      <w:start w:val="1"/>
      <w:numFmt w:val="bullet"/>
      <w:lvlText w:val="•"/>
      <w:lvlJc w:val="left"/>
      <w:pPr>
        <w:tabs>
          <w:tab w:val="num" w:pos="720"/>
        </w:tabs>
        <w:ind w:left="720" w:hanging="360"/>
      </w:pPr>
      <w:rPr>
        <w:rFonts w:ascii="Arial" w:hAnsi="Arial" w:hint="default"/>
      </w:rPr>
    </w:lvl>
    <w:lvl w:ilvl="1" w:tplc="3A760F10" w:tentative="1">
      <w:start w:val="1"/>
      <w:numFmt w:val="bullet"/>
      <w:lvlText w:val="•"/>
      <w:lvlJc w:val="left"/>
      <w:pPr>
        <w:tabs>
          <w:tab w:val="num" w:pos="1440"/>
        </w:tabs>
        <w:ind w:left="1440" w:hanging="360"/>
      </w:pPr>
      <w:rPr>
        <w:rFonts w:ascii="Arial" w:hAnsi="Arial" w:hint="default"/>
      </w:rPr>
    </w:lvl>
    <w:lvl w:ilvl="2" w:tplc="32FA2056" w:tentative="1">
      <w:start w:val="1"/>
      <w:numFmt w:val="bullet"/>
      <w:lvlText w:val="•"/>
      <w:lvlJc w:val="left"/>
      <w:pPr>
        <w:tabs>
          <w:tab w:val="num" w:pos="2160"/>
        </w:tabs>
        <w:ind w:left="2160" w:hanging="360"/>
      </w:pPr>
      <w:rPr>
        <w:rFonts w:ascii="Arial" w:hAnsi="Arial" w:hint="default"/>
      </w:rPr>
    </w:lvl>
    <w:lvl w:ilvl="3" w:tplc="075CB516" w:tentative="1">
      <w:start w:val="1"/>
      <w:numFmt w:val="bullet"/>
      <w:lvlText w:val="•"/>
      <w:lvlJc w:val="left"/>
      <w:pPr>
        <w:tabs>
          <w:tab w:val="num" w:pos="2880"/>
        </w:tabs>
        <w:ind w:left="2880" w:hanging="360"/>
      </w:pPr>
      <w:rPr>
        <w:rFonts w:ascii="Arial" w:hAnsi="Arial" w:hint="default"/>
      </w:rPr>
    </w:lvl>
    <w:lvl w:ilvl="4" w:tplc="85885D2C" w:tentative="1">
      <w:start w:val="1"/>
      <w:numFmt w:val="bullet"/>
      <w:lvlText w:val="•"/>
      <w:lvlJc w:val="left"/>
      <w:pPr>
        <w:tabs>
          <w:tab w:val="num" w:pos="3600"/>
        </w:tabs>
        <w:ind w:left="3600" w:hanging="360"/>
      </w:pPr>
      <w:rPr>
        <w:rFonts w:ascii="Arial" w:hAnsi="Arial" w:hint="default"/>
      </w:rPr>
    </w:lvl>
    <w:lvl w:ilvl="5" w:tplc="DA267548" w:tentative="1">
      <w:start w:val="1"/>
      <w:numFmt w:val="bullet"/>
      <w:lvlText w:val="•"/>
      <w:lvlJc w:val="left"/>
      <w:pPr>
        <w:tabs>
          <w:tab w:val="num" w:pos="4320"/>
        </w:tabs>
        <w:ind w:left="4320" w:hanging="360"/>
      </w:pPr>
      <w:rPr>
        <w:rFonts w:ascii="Arial" w:hAnsi="Arial" w:hint="default"/>
      </w:rPr>
    </w:lvl>
    <w:lvl w:ilvl="6" w:tplc="D6AC3378" w:tentative="1">
      <w:start w:val="1"/>
      <w:numFmt w:val="bullet"/>
      <w:lvlText w:val="•"/>
      <w:lvlJc w:val="left"/>
      <w:pPr>
        <w:tabs>
          <w:tab w:val="num" w:pos="5040"/>
        </w:tabs>
        <w:ind w:left="5040" w:hanging="360"/>
      </w:pPr>
      <w:rPr>
        <w:rFonts w:ascii="Arial" w:hAnsi="Arial" w:hint="default"/>
      </w:rPr>
    </w:lvl>
    <w:lvl w:ilvl="7" w:tplc="E5B4A590" w:tentative="1">
      <w:start w:val="1"/>
      <w:numFmt w:val="bullet"/>
      <w:lvlText w:val="•"/>
      <w:lvlJc w:val="left"/>
      <w:pPr>
        <w:tabs>
          <w:tab w:val="num" w:pos="5760"/>
        </w:tabs>
        <w:ind w:left="5760" w:hanging="360"/>
      </w:pPr>
      <w:rPr>
        <w:rFonts w:ascii="Arial" w:hAnsi="Arial" w:hint="default"/>
      </w:rPr>
    </w:lvl>
    <w:lvl w:ilvl="8" w:tplc="0FCEA022" w:tentative="1">
      <w:start w:val="1"/>
      <w:numFmt w:val="bullet"/>
      <w:lvlText w:val="•"/>
      <w:lvlJc w:val="left"/>
      <w:pPr>
        <w:tabs>
          <w:tab w:val="num" w:pos="6480"/>
        </w:tabs>
        <w:ind w:left="6480" w:hanging="360"/>
      </w:pPr>
      <w:rPr>
        <w:rFonts w:ascii="Arial" w:hAnsi="Arial" w:hint="default"/>
      </w:rPr>
    </w:lvl>
  </w:abstractNum>
  <w:abstractNum w:abstractNumId="278" w15:restartNumberingAfterBreak="0">
    <w:nsid w:val="7F8B4C5A"/>
    <w:multiLevelType w:val="hybridMultilevel"/>
    <w:tmpl w:val="9D5A11F0"/>
    <w:lvl w:ilvl="0" w:tplc="66D2ECD6">
      <w:start w:val="1"/>
      <w:numFmt w:val="bullet"/>
      <w:lvlText w:val="•"/>
      <w:lvlJc w:val="left"/>
      <w:pPr>
        <w:tabs>
          <w:tab w:val="num" w:pos="720"/>
        </w:tabs>
        <w:ind w:left="720" w:hanging="360"/>
      </w:pPr>
      <w:rPr>
        <w:rFonts w:ascii="Arial" w:hAnsi="Arial" w:hint="default"/>
      </w:rPr>
    </w:lvl>
    <w:lvl w:ilvl="1" w:tplc="65C4B0C8" w:tentative="1">
      <w:start w:val="1"/>
      <w:numFmt w:val="bullet"/>
      <w:lvlText w:val="•"/>
      <w:lvlJc w:val="left"/>
      <w:pPr>
        <w:tabs>
          <w:tab w:val="num" w:pos="1440"/>
        </w:tabs>
        <w:ind w:left="1440" w:hanging="360"/>
      </w:pPr>
      <w:rPr>
        <w:rFonts w:ascii="Arial" w:hAnsi="Arial" w:hint="default"/>
      </w:rPr>
    </w:lvl>
    <w:lvl w:ilvl="2" w:tplc="98EE53F6" w:tentative="1">
      <w:start w:val="1"/>
      <w:numFmt w:val="bullet"/>
      <w:lvlText w:val="•"/>
      <w:lvlJc w:val="left"/>
      <w:pPr>
        <w:tabs>
          <w:tab w:val="num" w:pos="2160"/>
        </w:tabs>
        <w:ind w:left="2160" w:hanging="360"/>
      </w:pPr>
      <w:rPr>
        <w:rFonts w:ascii="Arial" w:hAnsi="Arial" w:hint="default"/>
      </w:rPr>
    </w:lvl>
    <w:lvl w:ilvl="3" w:tplc="9D30B58E" w:tentative="1">
      <w:start w:val="1"/>
      <w:numFmt w:val="bullet"/>
      <w:lvlText w:val="•"/>
      <w:lvlJc w:val="left"/>
      <w:pPr>
        <w:tabs>
          <w:tab w:val="num" w:pos="2880"/>
        </w:tabs>
        <w:ind w:left="2880" w:hanging="360"/>
      </w:pPr>
      <w:rPr>
        <w:rFonts w:ascii="Arial" w:hAnsi="Arial" w:hint="default"/>
      </w:rPr>
    </w:lvl>
    <w:lvl w:ilvl="4" w:tplc="9F3AF6C4" w:tentative="1">
      <w:start w:val="1"/>
      <w:numFmt w:val="bullet"/>
      <w:lvlText w:val="•"/>
      <w:lvlJc w:val="left"/>
      <w:pPr>
        <w:tabs>
          <w:tab w:val="num" w:pos="3600"/>
        </w:tabs>
        <w:ind w:left="3600" w:hanging="360"/>
      </w:pPr>
      <w:rPr>
        <w:rFonts w:ascii="Arial" w:hAnsi="Arial" w:hint="default"/>
      </w:rPr>
    </w:lvl>
    <w:lvl w:ilvl="5" w:tplc="5DFC26C2" w:tentative="1">
      <w:start w:val="1"/>
      <w:numFmt w:val="bullet"/>
      <w:lvlText w:val="•"/>
      <w:lvlJc w:val="left"/>
      <w:pPr>
        <w:tabs>
          <w:tab w:val="num" w:pos="4320"/>
        </w:tabs>
        <w:ind w:left="4320" w:hanging="360"/>
      </w:pPr>
      <w:rPr>
        <w:rFonts w:ascii="Arial" w:hAnsi="Arial" w:hint="default"/>
      </w:rPr>
    </w:lvl>
    <w:lvl w:ilvl="6" w:tplc="2B468B8C" w:tentative="1">
      <w:start w:val="1"/>
      <w:numFmt w:val="bullet"/>
      <w:lvlText w:val="•"/>
      <w:lvlJc w:val="left"/>
      <w:pPr>
        <w:tabs>
          <w:tab w:val="num" w:pos="5040"/>
        </w:tabs>
        <w:ind w:left="5040" w:hanging="360"/>
      </w:pPr>
      <w:rPr>
        <w:rFonts w:ascii="Arial" w:hAnsi="Arial" w:hint="default"/>
      </w:rPr>
    </w:lvl>
    <w:lvl w:ilvl="7" w:tplc="13340046" w:tentative="1">
      <w:start w:val="1"/>
      <w:numFmt w:val="bullet"/>
      <w:lvlText w:val="•"/>
      <w:lvlJc w:val="left"/>
      <w:pPr>
        <w:tabs>
          <w:tab w:val="num" w:pos="5760"/>
        </w:tabs>
        <w:ind w:left="5760" w:hanging="360"/>
      </w:pPr>
      <w:rPr>
        <w:rFonts w:ascii="Arial" w:hAnsi="Arial" w:hint="default"/>
      </w:rPr>
    </w:lvl>
    <w:lvl w:ilvl="8" w:tplc="E3549B64" w:tentative="1">
      <w:start w:val="1"/>
      <w:numFmt w:val="bullet"/>
      <w:lvlText w:val="•"/>
      <w:lvlJc w:val="left"/>
      <w:pPr>
        <w:tabs>
          <w:tab w:val="num" w:pos="6480"/>
        </w:tabs>
        <w:ind w:left="6480" w:hanging="360"/>
      </w:pPr>
      <w:rPr>
        <w:rFonts w:ascii="Arial" w:hAnsi="Arial" w:hint="default"/>
      </w:rPr>
    </w:lvl>
  </w:abstractNum>
  <w:num w:numId="1" w16cid:durableId="1502551212">
    <w:abstractNumId w:val="258"/>
  </w:num>
  <w:num w:numId="2" w16cid:durableId="2131165872">
    <w:abstractNumId w:val="67"/>
  </w:num>
  <w:num w:numId="3" w16cid:durableId="1460419161">
    <w:abstractNumId w:val="9"/>
  </w:num>
  <w:num w:numId="4" w16cid:durableId="888995937">
    <w:abstractNumId w:val="14"/>
  </w:num>
  <w:num w:numId="5" w16cid:durableId="565385520">
    <w:abstractNumId w:val="28"/>
  </w:num>
  <w:num w:numId="6" w16cid:durableId="1010520317">
    <w:abstractNumId w:val="165"/>
  </w:num>
  <w:num w:numId="7" w16cid:durableId="80181305">
    <w:abstractNumId w:val="128"/>
  </w:num>
  <w:num w:numId="8" w16cid:durableId="859441303">
    <w:abstractNumId w:val="5"/>
  </w:num>
  <w:num w:numId="9" w16cid:durableId="2045321985">
    <w:abstractNumId w:val="32"/>
  </w:num>
  <w:num w:numId="10" w16cid:durableId="773088065">
    <w:abstractNumId w:val="152"/>
  </w:num>
  <w:num w:numId="11" w16cid:durableId="2097631726">
    <w:abstractNumId w:val="121"/>
  </w:num>
  <w:num w:numId="12" w16cid:durableId="1518228957">
    <w:abstractNumId w:val="277"/>
  </w:num>
  <w:num w:numId="13" w16cid:durableId="803354155">
    <w:abstractNumId w:val="232"/>
  </w:num>
  <w:num w:numId="14" w16cid:durableId="621150731">
    <w:abstractNumId w:val="54"/>
  </w:num>
  <w:num w:numId="15" w16cid:durableId="317076688">
    <w:abstractNumId w:val="74"/>
  </w:num>
  <w:num w:numId="16" w16cid:durableId="860356896">
    <w:abstractNumId w:val="59"/>
  </w:num>
  <w:num w:numId="17" w16cid:durableId="914164745">
    <w:abstractNumId w:val="137"/>
  </w:num>
  <w:num w:numId="18" w16cid:durableId="977806862">
    <w:abstractNumId w:val="157"/>
  </w:num>
  <w:num w:numId="19" w16cid:durableId="324404241">
    <w:abstractNumId w:val="58"/>
  </w:num>
  <w:num w:numId="20" w16cid:durableId="1083910674">
    <w:abstractNumId w:val="154"/>
  </w:num>
  <w:num w:numId="21" w16cid:durableId="1460343001">
    <w:abstractNumId w:val="200"/>
  </w:num>
  <w:num w:numId="22" w16cid:durableId="2074152930">
    <w:abstractNumId w:val="55"/>
  </w:num>
  <w:num w:numId="23" w16cid:durableId="1873223100">
    <w:abstractNumId w:val="13"/>
  </w:num>
  <w:num w:numId="24" w16cid:durableId="1584681014">
    <w:abstractNumId w:val="38"/>
  </w:num>
  <w:num w:numId="25" w16cid:durableId="711079176">
    <w:abstractNumId w:val="197"/>
  </w:num>
  <w:num w:numId="26" w16cid:durableId="126516210">
    <w:abstractNumId w:val="161"/>
  </w:num>
  <w:num w:numId="27" w16cid:durableId="1739084482">
    <w:abstractNumId w:val="262"/>
  </w:num>
  <w:num w:numId="28" w16cid:durableId="35742623">
    <w:abstractNumId w:val="219"/>
  </w:num>
  <w:num w:numId="29" w16cid:durableId="752506570">
    <w:abstractNumId w:val="50"/>
  </w:num>
  <w:num w:numId="30" w16cid:durableId="2018994556">
    <w:abstractNumId w:val="255"/>
  </w:num>
  <w:num w:numId="31" w16cid:durableId="1373261061">
    <w:abstractNumId w:val="107"/>
  </w:num>
  <w:num w:numId="32" w16cid:durableId="2059235140">
    <w:abstractNumId w:val="24"/>
  </w:num>
  <w:num w:numId="33" w16cid:durableId="1862355553">
    <w:abstractNumId w:val="95"/>
  </w:num>
  <w:num w:numId="34" w16cid:durableId="704643466">
    <w:abstractNumId w:val="179"/>
  </w:num>
  <w:num w:numId="35" w16cid:durableId="1989895460">
    <w:abstractNumId w:val="217"/>
  </w:num>
  <w:num w:numId="36" w16cid:durableId="1900169215">
    <w:abstractNumId w:val="12"/>
  </w:num>
  <w:num w:numId="37" w16cid:durableId="335616648">
    <w:abstractNumId w:val="205"/>
  </w:num>
  <w:num w:numId="38" w16cid:durableId="1343582627">
    <w:abstractNumId w:val="139"/>
  </w:num>
  <w:num w:numId="39" w16cid:durableId="17633108">
    <w:abstractNumId w:val="44"/>
  </w:num>
  <w:num w:numId="40" w16cid:durableId="1589269168">
    <w:abstractNumId w:val="37"/>
  </w:num>
  <w:num w:numId="41" w16cid:durableId="2131774063">
    <w:abstractNumId w:val="47"/>
  </w:num>
  <w:num w:numId="42" w16cid:durableId="71127247">
    <w:abstractNumId w:val="199"/>
  </w:num>
  <w:num w:numId="43" w16cid:durableId="705640310">
    <w:abstractNumId w:val="104"/>
  </w:num>
  <w:num w:numId="44" w16cid:durableId="1161510417">
    <w:abstractNumId w:val="130"/>
  </w:num>
  <w:num w:numId="45" w16cid:durableId="208497722">
    <w:abstractNumId w:val="247"/>
  </w:num>
  <w:num w:numId="46" w16cid:durableId="1669601030">
    <w:abstractNumId w:val="169"/>
  </w:num>
  <w:num w:numId="47" w16cid:durableId="136381337">
    <w:abstractNumId w:val="129"/>
  </w:num>
  <w:num w:numId="48" w16cid:durableId="436757285">
    <w:abstractNumId w:val="251"/>
  </w:num>
  <w:num w:numId="49" w16cid:durableId="1122384344">
    <w:abstractNumId w:val="120"/>
  </w:num>
  <w:num w:numId="50" w16cid:durableId="345133295">
    <w:abstractNumId w:val="4"/>
  </w:num>
  <w:num w:numId="51" w16cid:durableId="1791630067">
    <w:abstractNumId w:val="20"/>
  </w:num>
  <w:num w:numId="52" w16cid:durableId="1684551716">
    <w:abstractNumId w:val="80"/>
  </w:num>
  <w:num w:numId="53" w16cid:durableId="1490487967">
    <w:abstractNumId w:val="155"/>
  </w:num>
  <w:num w:numId="54" w16cid:durableId="1988707818">
    <w:abstractNumId w:val="248"/>
  </w:num>
  <w:num w:numId="55" w16cid:durableId="1388334231">
    <w:abstractNumId w:val="142"/>
  </w:num>
  <w:num w:numId="56" w16cid:durableId="88356832">
    <w:abstractNumId w:val="25"/>
  </w:num>
  <w:num w:numId="57" w16cid:durableId="1760174842">
    <w:abstractNumId w:val="138"/>
  </w:num>
  <w:num w:numId="58" w16cid:durableId="1579906231">
    <w:abstractNumId w:val="221"/>
  </w:num>
  <w:num w:numId="59" w16cid:durableId="2127581569">
    <w:abstractNumId w:val="257"/>
  </w:num>
  <w:num w:numId="60" w16cid:durableId="271909428">
    <w:abstractNumId w:val="51"/>
  </w:num>
  <w:num w:numId="61" w16cid:durableId="1223636206">
    <w:abstractNumId w:val="174"/>
  </w:num>
  <w:num w:numId="62" w16cid:durableId="409623926">
    <w:abstractNumId w:val="148"/>
  </w:num>
  <w:num w:numId="63" w16cid:durableId="889998810">
    <w:abstractNumId w:val="1"/>
  </w:num>
  <w:num w:numId="64" w16cid:durableId="352998095">
    <w:abstractNumId w:val="119"/>
  </w:num>
  <w:num w:numId="65" w16cid:durableId="1407804761">
    <w:abstractNumId w:val="103"/>
  </w:num>
  <w:num w:numId="66" w16cid:durableId="1577477274">
    <w:abstractNumId w:val="29"/>
  </w:num>
  <w:num w:numId="67" w16cid:durableId="2025474964">
    <w:abstractNumId w:val="176"/>
  </w:num>
  <w:num w:numId="68" w16cid:durableId="294262197">
    <w:abstractNumId w:val="131"/>
  </w:num>
  <w:num w:numId="69" w16cid:durableId="517693176">
    <w:abstractNumId w:val="182"/>
  </w:num>
  <w:num w:numId="70" w16cid:durableId="1823236245">
    <w:abstractNumId w:val="207"/>
  </w:num>
  <w:num w:numId="71" w16cid:durableId="1185898111">
    <w:abstractNumId w:val="143"/>
  </w:num>
  <w:num w:numId="72" w16cid:durableId="1094479396">
    <w:abstractNumId w:val="26"/>
  </w:num>
  <w:num w:numId="73" w16cid:durableId="240262662">
    <w:abstractNumId w:val="61"/>
  </w:num>
  <w:num w:numId="74" w16cid:durableId="104887793">
    <w:abstractNumId w:val="178"/>
  </w:num>
  <w:num w:numId="75" w16cid:durableId="492261382">
    <w:abstractNumId w:val="52"/>
  </w:num>
  <w:num w:numId="76" w16cid:durableId="1551069230">
    <w:abstractNumId w:val="81"/>
  </w:num>
  <w:num w:numId="77" w16cid:durableId="1417164466">
    <w:abstractNumId w:val="66"/>
  </w:num>
  <w:num w:numId="78" w16cid:durableId="1489979084">
    <w:abstractNumId w:val="238"/>
  </w:num>
  <w:num w:numId="79" w16cid:durableId="1085802452">
    <w:abstractNumId w:val="150"/>
  </w:num>
  <w:num w:numId="80" w16cid:durableId="1052998621">
    <w:abstractNumId w:val="102"/>
  </w:num>
  <w:num w:numId="81" w16cid:durableId="1608275736">
    <w:abstractNumId w:val="18"/>
  </w:num>
  <w:num w:numId="82" w16cid:durableId="601062795">
    <w:abstractNumId w:val="99"/>
  </w:num>
  <w:num w:numId="83" w16cid:durableId="832527596">
    <w:abstractNumId w:val="223"/>
  </w:num>
  <w:num w:numId="84" w16cid:durableId="628317253">
    <w:abstractNumId w:val="133"/>
  </w:num>
  <w:num w:numId="85" w16cid:durableId="710153587">
    <w:abstractNumId w:val="144"/>
  </w:num>
  <w:num w:numId="86" w16cid:durableId="1219627717">
    <w:abstractNumId w:val="60"/>
  </w:num>
  <w:num w:numId="87" w16cid:durableId="57285052">
    <w:abstractNumId w:val="159"/>
  </w:num>
  <w:num w:numId="88" w16cid:durableId="292714505">
    <w:abstractNumId w:val="234"/>
  </w:num>
  <w:num w:numId="89" w16cid:durableId="710495027">
    <w:abstractNumId w:val="211"/>
  </w:num>
  <w:num w:numId="90" w16cid:durableId="480654530">
    <w:abstractNumId w:val="198"/>
  </w:num>
  <w:num w:numId="91" w16cid:durableId="2128963480">
    <w:abstractNumId w:val="259"/>
  </w:num>
  <w:num w:numId="92" w16cid:durableId="264964331">
    <w:abstractNumId w:val="229"/>
  </w:num>
  <w:num w:numId="93" w16cid:durableId="1985547984">
    <w:abstractNumId w:val="242"/>
  </w:num>
  <w:num w:numId="94" w16cid:durableId="239756415">
    <w:abstractNumId w:val="195"/>
  </w:num>
  <w:num w:numId="95" w16cid:durableId="866941054">
    <w:abstractNumId w:val="27"/>
  </w:num>
  <w:num w:numId="96" w16cid:durableId="328218887">
    <w:abstractNumId w:val="246"/>
  </w:num>
  <w:num w:numId="97" w16cid:durableId="94177304">
    <w:abstractNumId w:val="57"/>
  </w:num>
  <w:num w:numId="98" w16cid:durableId="941451870">
    <w:abstractNumId w:val="225"/>
  </w:num>
  <w:num w:numId="99" w16cid:durableId="77487332">
    <w:abstractNumId w:val="213"/>
  </w:num>
  <w:num w:numId="100" w16cid:durableId="978341352">
    <w:abstractNumId w:val="166"/>
  </w:num>
  <w:num w:numId="101" w16cid:durableId="762871125">
    <w:abstractNumId w:val="63"/>
  </w:num>
  <w:num w:numId="102" w16cid:durableId="1998537379">
    <w:abstractNumId w:val="72"/>
  </w:num>
  <w:num w:numId="103" w16cid:durableId="931013305">
    <w:abstractNumId w:val="208"/>
  </w:num>
  <w:num w:numId="104" w16cid:durableId="2130313403">
    <w:abstractNumId w:val="123"/>
  </w:num>
  <w:num w:numId="105" w16cid:durableId="1490945852">
    <w:abstractNumId w:val="126"/>
  </w:num>
  <w:num w:numId="106" w16cid:durableId="1217661351">
    <w:abstractNumId w:val="264"/>
  </w:num>
  <w:num w:numId="107" w16cid:durableId="1405028693">
    <w:abstractNumId w:val="16"/>
  </w:num>
  <w:num w:numId="108" w16cid:durableId="822896788">
    <w:abstractNumId w:val="212"/>
  </w:num>
  <w:num w:numId="109" w16cid:durableId="1907493987">
    <w:abstractNumId w:val="53"/>
  </w:num>
  <w:num w:numId="110" w16cid:durableId="1580752776">
    <w:abstractNumId w:val="30"/>
  </w:num>
  <w:num w:numId="111" w16cid:durableId="472796473">
    <w:abstractNumId w:val="97"/>
  </w:num>
  <w:num w:numId="112" w16cid:durableId="834422768">
    <w:abstractNumId w:val="17"/>
  </w:num>
  <w:num w:numId="113" w16cid:durableId="534580254">
    <w:abstractNumId w:val="263"/>
  </w:num>
  <w:num w:numId="114" w16cid:durableId="1982924621">
    <w:abstractNumId w:val="222"/>
  </w:num>
  <w:num w:numId="115" w16cid:durableId="1053770744">
    <w:abstractNumId w:val="189"/>
  </w:num>
  <w:num w:numId="116" w16cid:durableId="602034244">
    <w:abstractNumId w:val="209"/>
  </w:num>
  <w:num w:numId="117" w16cid:durableId="1642808743">
    <w:abstractNumId w:val="71"/>
  </w:num>
  <w:num w:numId="118" w16cid:durableId="38942228">
    <w:abstractNumId w:val="196"/>
  </w:num>
  <w:num w:numId="119" w16cid:durableId="2138865634">
    <w:abstractNumId w:val="111"/>
  </w:num>
  <w:num w:numId="120" w16cid:durableId="1734353130">
    <w:abstractNumId w:val="93"/>
  </w:num>
  <w:num w:numId="121" w16cid:durableId="2091273541">
    <w:abstractNumId w:val="220"/>
  </w:num>
  <w:num w:numId="122" w16cid:durableId="295531407">
    <w:abstractNumId w:val="132"/>
  </w:num>
  <w:num w:numId="123" w16cid:durableId="2070568843">
    <w:abstractNumId w:val="173"/>
  </w:num>
  <w:num w:numId="124" w16cid:durableId="1644040128">
    <w:abstractNumId w:val="254"/>
  </w:num>
  <w:num w:numId="125" w16cid:durableId="2146073950">
    <w:abstractNumId w:val="218"/>
  </w:num>
  <w:num w:numId="126" w16cid:durableId="1569918890">
    <w:abstractNumId w:val="125"/>
  </w:num>
  <w:num w:numId="127" w16cid:durableId="1420567162">
    <w:abstractNumId w:val="149"/>
  </w:num>
  <w:num w:numId="128" w16cid:durableId="1301808015">
    <w:abstractNumId w:val="141"/>
  </w:num>
  <w:num w:numId="129" w16cid:durableId="1040200958">
    <w:abstractNumId w:val="151"/>
  </w:num>
  <w:num w:numId="130" w16cid:durableId="1342003751">
    <w:abstractNumId w:val="216"/>
  </w:num>
  <w:num w:numId="131" w16cid:durableId="1007901780">
    <w:abstractNumId w:val="45"/>
  </w:num>
  <w:num w:numId="132" w16cid:durableId="2126538807">
    <w:abstractNumId w:val="48"/>
  </w:num>
  <w:num w:numId="133" w16cid:durableId="2092778099">
    <w:abstractNumId w:val="272"/>
  </w:num>
  <w:num w:numId="134" w16cid:durableId="480081948">
    <w:abstractNumId w:val="270"/>
  </w:num>
  <w:num w:numId="135" w16cid:durableId="2070567837">
    <w:abstractNumId w:val="11"/>
  </w:num>
  <w:num w:numId="136" w16cid:durableId="168523580">
    <w:abstractNumId w:val="64"/>
  </w:num>
  <w:num w:numId="137" w16cid:durableId="2109231569">
    <w:abstractNumId w:val="172"/>
  </w:num>
  <w:num w:numId="138" w16cid:durableId="1404911141">
    <w:abstractNumId w:val="82"/>
  </w:num>
  <w:num w:numId="139" w16cid:durableId="1155103698">
    <w:abstractNumId w:val="112"/>
  </w:num>
  <w:num w:numId="140" w16cid:durableId="1764523847">
    <w:abstractNumId w:val="184"/>
  </w:num>
  <w:num w:numId="141" w16cid:durableId="249892570">
    <w:abstractNumId w:val="177"/>
  </w:num>
  <w:num w:numId="142" w16cid:durableId="1470396553">
    <w:abstractNumId w:val="171"/>
  </w:num>
  <w:num w:numId="143" w16cid:durableId="880245341">
    <w:abstractNumId w:val="49"/>
  </w:num>
  <w:num w:numId="144" w16cid:durableId="1394158764">
    <w:abstractNumId w:val="167"/>
  </w:num>
  <w:num w:numId="145" w16cid:durableId="876894946">
    <w:abstractNumId w:val="250"/>
  </w:num>
  <w:num w:numId="146" w16cid:durableId="149516835">
    <w:abstractNumId w:val="78"/>
  </w:num>
  <w:num w:numId="147" w16cid:durableId="1670793535">
    <w:abstractNumId w:val="75"/>
  </w:num>
  <w:num w:numId="148" w16cid:durableId="1678386769">
    <w:abstractNumId w:val="92"/>
  </w:num>
  <w:num w:numId="149" w16cid:durableId="1921139832">
    <w:abstractNumId w:val="15"/>
  </w:num>
  <w:num w:numId="150" w16cid:durableId="92436947">
    <w:abstractNumId w:val="88"/>
  </w:num>
  <w:num w:numId="151" w16cid:durableId="1847209569">
    <w:abstractNumId w:val="224"/>
  </w:num>
  <w:num w:numId="152" w16cid:durableId="1058242016">
    <w:abstractNumId w:val="192"/>
  </w:num>
  <w:num w:numId="153" w16cid:durableId="331027741">
    <w:abstractNumId w:val="3"/>
  </w:num>
  <w:num w:numId="154" w16cid:durableId="1191844687">
    <w:abstractNumId w:val="43"/>
  </w:num>
  <w:num w:numId="155" w16cid:durableId="1622876017">
    <w:abstractNumId w:val="40"/>
  </w:num>
  <w:num w:numId="156" w16cid:durableId="1591042811">
    <w:abstractNumId w:val="265"/>
  </w:num>
  <w:num w:numId="157" w16cid:durableId="345405328">
    <w:abstractNumId w:val="110"/>
  </w:num>
  <w:num w:numId="158" w16cid:durableId="893929637">
    <w:abstractNumId w:val="105"/>
  </w:num>
  <w:num w:numId="159" w16cid:durableId="1337533436">
    <w:abstractNumId w:val="245"/>
  </w:num>
  <w:num w:numId="160" w16cid:durableId="923227500">
    <w:abstractNumId w:val="268"/>
  </w:num>
  <w:num w:numId="161" w16cid:durableId="2095852358">
    <w:abstractNumId w:val="235"/>
  </w:num>
  <w:num w:numId="162" w16cid:durableId="998580022">
    <w:abstractNumId w:val="134"/>
  </w:num>
  <w:num w:numId="163" w16cid:durableId="1541476045">
    <w:abstractNumId w:val="191"/>
  </w:num>
  <w:num w:numId="164" w16cid:durableId="1299729114">
    <w:abstractNumId w:val="269"/>
  </w:num>
  <w:num w:numId="165" w16cid:durableId="2138331489">
    <w:abstractNumId w:val="231"/>
  </w:num>
  <w:num w:numId="166" w16cid:durableId="511917999">
    <w:abstractNumId w:val="70"/>
  </w:num>
  <w:num w:numId="167" w16cid:durableId="990790430">
    <w:abstractNumId w:val="23"/>
  </w:num>
  <w:num w:numId="168" w16cid:durableId="1169324302">
    <w:abstractNumId w:val="22"/>
  </w:num>
  <w:num w:numId="169" w16cid:durableId="83308909">
    <w:abstractNumId w:val="236"/>
  </w:num>
  <w:num w:numId="170" w16cid:durableId="1988625867">
    <w:abstractNumId w:val="7"/>
  </w:num>
  <w:num w:numId="171" w16cid:durableId="91240665">
    <w:abstractNumId w:val="46"/>
  </w:num>
  <w:num w:numId="172" w16cid:durableId="2044134958">
    <w:abstractNumId w:val="135"/>
  </w:num>
  <w:num w:numId="173" w16cid:durableId="1404986382">
    <w:abstractNumId w:val="273"/>
  </w:num>
  <w:num w:numId="174" w16cid:durableId="1732847740">
    <w:abstractNumId w:val="0"/>
  </w:num>
  <w:num w:numId="175" w16cid:durableId="1019041397">
    <w:abstractNumId w:val="253"/>
  </w:num>
  <w:num w:numId="176" w16cid:durableId="1572158623">
    <w:abstractNumId w:val="228"/>
  </w:num>
  <w:num w:numId="177" w16cid:durableId="2033451702">
    <w:abstractNumId w:val="35"/>
  </w:num>
  <w:num w:numId="178" w16cid:durableId="840268832">
    <w:abstractNumId w:val="210"/>
  </w:num>
  <w:num w:numId="179" w16cid:durableId="192349805">
    <w:abstractNumId w:val="98"/>
  </w:num>
  <w:num w:numId="180" w16cid:durableId="1977371279">
    <w:abstractNumId w:val="21"/>
  </w:num>
  <w:num w:numId="181" w16cid:durableId="278681618">
    <w:abstractNumId w:val="79"/>
  </w:num>
  <w:num w:numId="182" w16cid:durableId="1525555438">
    <w:abstractNumId w:val="69"/>
  </w:num>
  <w:num w:numId="183" w16cid:durableId="1057319959">
    <w:abstractNumId w:val="203"/>
  </w:num>
  <w:num w:numId="184" w16cid:durableId="939483606">
    <w:abstractNumId w:val="180"/>
  </w:num>
  <w:num w:numId="185" w16cid:durableId="1564023642">
    <w:abstractNumId w:val="145"/>
  </w:num>
  <w:num w:numId="186" w16cid:durableId="1754008513">
    <w:abstractNumId w:val="101"/>
  </w:num>
  <w:num w:numId="187" w16cid:durableId="2122995174">
    <w:abstractNumId w:val="170"/>
  </w:num>
  <w:num w:numId="188" w16cid:durableId="1471708964">
    <w:abstractNumId w:val="85"/>
  </w:num>
  <w:num w:numId="189" w16cid:durableId="333459901">
    <w:abstractNumId w:val="163"/>
  </w:num>
  <w:num w:numId="190" w16cid:durableId="116413798">
    <w:abstractNumId w:val="215"/>
  </w:num>
  <w:num w:numId="191" w16cid:durableId="98792916">
    <w:abstractNumId w:val="201"/>
  </w:num>
  <w:num w:numId="192" w16cid:durableId="800153424">
    <w:abstractNumId w:val="194"/>
  </w:num>
  <w:num w:numId="193" w16cid:durableId="1429740253">
    <w:abstractNumId w:val="116"/>
  </w:num>
  <w:num w:numId="194" w16cid:durableId="441653683">
    <w:abstractNumId w:val="89"/>
  </w:num>
  <w:num w:numId="195" w16cid:durableId="1339772856">
    <w:abstractNumId w:val="122"/>
  </w:num>
  <w:num w:numId="196" w16cid:durableId="675234743">
    <w:abstractNumId w:val="8"/>
  </w:num>
  <w:num w:numId="197" w16cid:durableId="2041587824">
    <w:abstractNumId w:val="187"/>
  </w:num>
  <w:num w:numId="198" w16cid:durableId="909727167">
    <w:abstractNumId w:val="158"/>
  </w:num>
  <w:num w:numId="199" w16cid:durableId="907573192">
    <w:abstractNumId w:val="39"/>
  </w:num>
  <w:num w:numId="200" w16cid:durableId="1109930585">
    <w:abstractNumId w:val="274"/>
  </w:num>
  <w:num w:numId="201" w16cid:durableId="1305428356">
    <w:abstractNumId w:val="278"/>
  </w:num>
  <w:num w:numId="202" w16cid:durableId="531260864">
    <w:abstractNumId w:val="183"/>
  </w:num>
  <w:num w:numId="203" w16cid:durableId="1674913296">
    <w:abstractNumId w:val="266"/>
  </w:num>
  <w:num w:numId="204" w16cid:durableId="90398037">
    <w:abstractNumId w:val="249"/>
  </w:num>
  <w:num w:numId="205" w16cid:durableId="1629626322">
    <w:abstractNumId w:val="140"/>
  </w:num>
  <w:num w:numId="206" w16cid:durableId="1713722428">
    <w:abstractNumId w:val="118"/>
  </w:num>
  <w:num w:numId="207" w16cid:durableId="1434090354">
    <w:abstractNumId w:val="87"/>
  </w:num>
  <w:num w:numId="208" w16cid:durableId="1643071751">
    <w:abstractNumId w:val="146"/>
  </w:num>
  <w:num w:numId="209" w16cid:durableId="1615750528">
    <w:abstractNumId w:val="36"/>
  </w:num>
  <w:num w:numId="210" w16cid:durableId="2141066627">
    <w:abstractNumId w:val="96"/>
  </w:num>
  <w:num w:numId="211" w16cid:durableId="59182703">
    <w:abstractNumId w:val="136"/>
  </w:num>
  <w:num w:numId="212" w16cid:durableId="833835834">
    <w:abstractNumId w:val="186"/>
  </w:num>
  <w:num w:numId="213" w16cid:durableId="1636910162">
    <w:abstractNumId w:val="41"/>
  </w:num>
  <w:num w:numId="214" w16cid:durableId="85423978">
    <w:abstractNumId w:val="214"/>
  </w:num>
  <w:num w:numId="215" w16cid:durableId="1589387074">
    <w:abstractNumId w:val="252"/>
  </w:num>
  <w:num w:numId="216" w16cid:durableId="247036999">
    <w:abstractNumId w:val="168"/>
  </w:num>
  <w:num w:numId="217" w16cid:durableId="328950839">
    <w:abstractNumId w:val="261"/>
  </w:num>
  <w:num w:numId="218" w16cid:durableId="647982106">
    <w:abstractNumId w:val="42"/>
  </w:num>
  <w:num w:numId="219" w16cid:durableId="1056931741">
    <w:abstractNumId w:val="31"/>
  </w:num>
  <w:num w:numId="220" w16cid:durableId="2043898287">
    <w:abstractNumId w:val="240"/>
  </w:num>
  <w:num w:numId="221" w16cid:durableId="430391246">
    <w:abstractNumId w:val="256"/>
  </w:num>
  <w:num w:numId="222" w16cid:durableId="807168605">
    <w:abstractNumId w:val="94"/>
  </w:num>
  <w:num w:numId="223" w16cid:durableId="111754730">
    <w:abstractNumId w:val="113"/>
  </w:num>
  <w:num w:numId="224" w16cid:durableId="1224562104">
    <w:abstractNumId w:val="91"/>
  </w:num>
  <w:num w:numId="225" w16cid:durableId="67966834">
    <w:abstractNumId w:val="34"/>
  </w:num>
  <w:num w:numId="226" w16cid:durableId="233902479">
    <w:abstractNumId w:val="73"/>
  </w:num>
  <w:num w:numId="227" w16cid:durableId="1769689742">
    <w:abstractNumId w:val="65"/>
  </w:num>
  <w:num w:numId="228" w16cid:durableId="126629319">
    <w:abstractNumId w:val="188"/>
  </w:num>
  <w:num w:numId="229" w16cid:durableId="550001374">
    <w:abstractNumId w:val="162"/>
  </w:num>
  <w:num w:numId="230" w16cid:durableId="1007252778">
    <w:abstractNumId w:val="160"/>
  </w:num>
  <w:num w:numId="231" w16cid:durableId="505830007">
    <w:abstractNumId w:val="84"/>
  </w:num>
  <w:num w:numId="232" w16cid:durableId="827600173">
    <w:abstractNumId w:val="271"/>
  </w:num>
  <w:num w:numId="233" w16cid:durableId="746196159">
    <w:abstractNumId w:val="185"/>
  </w:num>
  <w:num w:numId="234" w16cid:durableId="357584639">
    <w:abstractNumId w:val="241"/>
  </w:num>
  <w:num w:numId="235" w16cid:durableId="1450003592">
    <w:abstractNumId w:val="62"/>
  </w:num>
  <w:num w:numId="236" w16cid:durableId="2034913619">
    <w:abstractNumId w:val="275"/>
  </w:num>
  <w:num w:numId="237" w16cid:durableId="1949584315">
    <w:abstractNumId w:val="6"/>
  </w:num>
  <w:num w:numId="238" w16cid:durableId="2129202885">
    <w:abstractNumId w:val="115"/>
  </w:num>
  <w:num w:numId="239" w16cid:durableId="2005355740">
    <w:abstractNumId w:val="86"/>
  </w:num>
  <w:num w:numId="240" w16cid:durableId="1754620225">
    <w:abstractNumId w:val="156"/>
  </w:num>
  <w:num w:numId="241" w16cid:durableId="1299649088">
    <w:abstractNumId w:val="114"/>
  </w:num>
  <w:num w:numId="242" w16cid:durableId="798255983">
    <w:abstractNumId w:val="76"/>
  </w:num>
  <w:num w:numId="243" w16cid:durableId="2062098698">
    <w:abstractNumId w:val="124"/>
  </w:num>
  <w:num w:numId="244" w16cid:durableId="1252739163">
    <w:abstractNumId w:val="243"/>
  </w:num>
  <w:num w:numId="245" w16cid:durableId="1863736510">
    <w:abstractNumId w:val="227"/>
  </w:num>
  <w:num w:numId="246" w16cid:durableId="198856202">
    <w:abstractNumId w:val="276"/>
  </w:num>
  <w:num w:numId="247" w16cid:durableId="870723311">
    <w:abstractNumId w:val="230"/>
  </w:num>
  <w:num w:numId="248" w16cid:durableId="844904400">
    <w:abstractNumId w:val="260"/>
  </w:num>
  <w:num w:numId="249" w16cid:durableId="568656665">
    <w:abstractNumId w:val="233"/>
  </w:num>
  <w:num w:numId="250" w16cid:durableId="892883410">
    <w:abstractNumId w:val="108"/>
  </w:num>
  <w:num w:numId="251" w16cid:durableId="1354768402">
    <w:abstractNumId w:val="190"/>
  </w:num>
  <w:num w:numId="252" w16cid:durableId="46072053">
    <w:abstractNumId w:val="117"/>
  </w:num>
  <w:num w:numId="253" w16cid:durableId="1247153938">
    <w:abstractNumId w:val="175"/>
  </w:num>
  <w:num w:numId="254" w16cid:durableId="1886284678">
    <w:abstractNumId w:val="202"/>
  </w:num>
  <w:num w:numId="255" w16cid:durableId="615871752">
    <w:abstractNumId w:val="68"/>
  </w:num>
  <w:num w:numId="256" w16cid:durableId="1547183735">
    <w:abstractNumId w:val="267"/>
  </w:num>
  <w:num w:numId="257" w16cid:durableId="2100061024">
    <w:abstractNumId w:val="204"/>
  </w:num>
  <w:num w:numId="258" w16cid:durableId="1502237345">
    <w:abstractNumId w:val="206"/>
  </w:num>
  <w:num w:numId="259" w16cid:durableId="872228202">
    <w:abstractNumId w:val="153"/>
  </w:num>
  <w:num w:numId="260" w16cid:durableId="1051417693">
    <w:abstractNumId w:val="127"/>
  </w:num>
  <w:num w:numId="261" w16cid:durableId="1068070856">
    <w:abstractNumId w:val="33"/>
  </w:num>
  <w:num w:numId="262" w16cid:durableId="1058287418">
    <w:abstractNumId w:val="2"/>
  </w:num>
  <w:num w:numId="263" w16cid:durableId="1588608478">
    <w:abstractNumId w:val="106"/>
  </w:num>
  <w:num w:numId="264" w16cid:durableId="704990215">
    <w:abstractNumId w:val="83"/>
  </w:num>
  <w:num w:numId="265" w16cid:durableId="1229998936">
    <w:abstractNumId w:val="239"/>
  </w:num>
  <w:num w:numId="266" w16cid:durableId="1961642643">
    <w:abstractNumId w:val="181"/>
  </w:num>
  <w:num w:numId="267" w16cid:durableId="2074083703">
    <w:abstractNumId w:val="77"/>
  </w:num>
  <w:num w:numId="268" w16cid:durableId="199368355">
    <w:abstractNumId w:val="56"/>
  </w:num>
  <w:num w:numId="269" w16cid:durableId="1717315541">
    <w:abstractNumId w:val="147"/>
  </w:num>
  <w:num w:numId="270" w16cid:durableId="1410927061">
    <w:abstractNumId w:val="109"/>
  </w:num>
  <w:num w:numId="271" w16cid:durableId="997417518">
    <w:abstractNumId w:val="100"/>
  </w:num>
  <w:num w:numId="272" w16cid:durableId="368187776">
    <w:abstractNumId w:val="237"/>
  </w:num>
  <w:num w:numId="273" w16cid:durableId="56323526">
    <w:abstractNumId w:val="164"/>
  </w:num>
  <w:num w:numId="274" w16cid:durableId="990524297">
    <w:abstractNumId w:val="226"/>
  </w:num>
  <w:num w:numId="275" w16cid:durableId="1612665376">
    <w:abstractNumId w:val="193"/>
  </w:num>
  <w:num w:numId="276" w16cid:durableId="441851126">
    <w:abstractNumId w:val="19"/>
  </w:num>
  <w:num w:numId="277" w16cid:durableId="1768842776">
    <w:abstractNumId w:val="90"/>
  </w:num>
  <w:num w:numId="278" w16cid:durableId="1070158487">
    <w:abstractNumId w:val="10"/>
  </w:num>
  <w:num w:numId="279" w16cid:durableId="617955957">
    <w:abstractNumId w:val="2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2B60"/>
    <w:rsid w:val="002D2E39"/>
    <w:rsid w:val="00304DF6"/>
    <w:rsid w:val="004432C8"/>
    <w:rsid w:val="00460601"/>
    <w:rsid w:val="0046543B"/>
    <w:rsid w:val="00571D7E"/>
    <w:rsid w:val="006230B0"/>
    <w:rsid w:val="00662E73"/>
    <w:rsid w:val="007D64E2"/>
    <w:rsid w:val="00953362"/>
    <w:rsid w:val="009B7DB6"/>
    <w:rsid w:val="00A339A6"/>
    <w:rsid w:val="00B25F88"/>
    <w:rsid w:val="00C65F0C"/>
    <w:rsid w:val="00D85D36"/>
    <w:rsid w:val="00D97164"/>
    <w:rsid w:val="00DF052A"/>
    <w:rsid w:val="00E02B60"/>
    <w:rsid w:val="00E45E85"/>
    <w:rsid w:val="00EE2FD4"/>
    <w:rsid w:val="00F02948"/>
    <w:rsid w:val="00FD35F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3A76B"/>
  <w15:chartTrackingRefBased/>
  <w15:docId w15:val="{678E6C81-413E-4F4A-BF78-58AD0095D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2948"/>
    <w:rPr>
      <w:color w:val="0563C1" w:themeColor="hyperlink"/>
      <w:u w:val="single"/>
    </w:rPr>
  </w:style>
  <w:style w:type="character" w:styleId="UnresolvedMention">
    <w:name w:val="Unresolved Mention"/>
    <w:basedOn w:val="DefaultParagraphFont"/>
    <w:uiPriority w:val="99"/>
    <w:semiHidden/>
    <w:unhideWhenUsed/>
    <w:rsid w:val="00F02948"/>
    <w:rPr>
      <w:color w:val="605E5C"/>
      <w:shd w:val="clear" w:color="auto" w:fill="E1DFDD"/>
    </w:rPr>
  </w:style>
  <w:style w:type="paragraph" w:styleId="NormalWeb">
    <w:name w:val="Normal (Web)"/>
    <w:basedOn w:val="Normal"/>
    <w:uiPriority w:val="99"/>
    <w:semiHidden/>
    <w:unhideWhenUsed/>
    <w:rsid w:val="006230B0"/>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table" w:styleId="TableGrid">
    <w:name w:val="Table Grid"/>
    <w:basedOn w:val="TableNormal"/>
    <w:uiPriority w:val="39"/>
    <w:rsid w:val="00EE2F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47876">
      <w:bodyDiv w:val="1"/>
      <w:marLeft w:val="0"/>
      <w:marRight w:val="0"/>
      <w:marTop w:val="0"/>
      <w:marBottom w:val="0"/>
      <w:divBdr>
        <w:top w:val="none" w:sz="0" w:space="0" w:color="auto"/>
        <w:left w:val="none" w:sz="0" w:space="0" w:color="auto"/>
        <w:bottom w:val="none" w:sz="0" w:space="0" w:color="auto"/>
        <w:right w:val="none" w:sz="0" w:space="0" w:color="auto"/>
      </w:divBdr>
      <w:divsChild>
        <w:div w:id="788013521">
          <w:marLeft w:val="446"/>
          <w:marRight w:val="0"/>
          <w:marTop w:val="115"/>
          <w:marBottom w:val="120"/>
          <w:divBdr>
            <w:top w:val="none" w:sz="0" w:space="0" w:color="auto"/>
            <w:left w:val="none" w:sz="0" w:space="0" w:color="auto"/>
            <w:bottom w:val="none" w:sz="0" w:space="0" w:color="auto"/>
            <w:right w:val="none" w:sz="0" w:space="0" w:color="auto"/>
          </w:divBdr>
        </w:div>
        <w:div w:id="1636714891">
          <w:marLeft w:val="446"/>
          <w:marRight w:val="0"/>
          <w:marTop w:val="115"/>
          <w:marBottom w:val="120"/>
          <w:divBdr>
            <w:top w:val="none" w:sz="0" w:space="0" w:color="auto"/>
            <w:left w:val="none" w:sz="0" w:space="0" w:color="auto"/>
            <w:bottom w:val="none" w:sz="0" w:space="0" w:color="auto"/>
            <w:right w:val="none" w:sz="0" w:space="0" w:color="auto"/>
          </w:divBdr>
        </w:div>
        <w:div w:id="513154373">
          <w:marLeft w:val="1166"/>
          <w:marRight w:val="0"/>
          <w:marTop w:val="96"/>
          <w:marBottom w:val="120"/>
          <w:divBdr>
            <w:top w:val="none" w:sz="0" w:space="0" w:color="auto"/>
            <w:left w:val="none" w:sz="0" w:space="0" w:color="auto"/>
            <w:bottom w:val="none" w:sz="0" w:space="0" w:color="auto"/>
            <w:right w:val="none" w:sz="0" w:space="0" w:color="auto"/>
          </w:divBdr>
        </w:div>
        <w:div w:id="967320115">
          <w:marLeft w:val="1166"/>
          <w:marRight w:val="0"/>
          <w:marTop w:val="96"/>
          <w:marBottom w:val="120"/>
          <w:divBdr>
            <w:top w:val="none" w:sz="0" w:space="0" w:color="auto"/>
            <w:left w:val="none" w:sz="0" w:space="0" w:color="auto"/>
            <w:bottom w:val="none" w:sz="0" w:space="0" w:color="auto"/>
            <w:right w:val="none" w:sz="0" w:space="0" w:color="auto"/>
          </w:divBdr>
        </w:div>
        <w:div w:id="793641662">
          <w:marLeft w:val="1166"/>
          <w:marRight w:val="0"/>
          <w:marTop w:val="96"/>
          <w:marBottom w:val="120"/>
          <w:divBdr>
            <w:top w:val="none" w:sz="0" w:space="0" w:color="auto"/>
            <w:left w:val="none" w:sz="0" w:space="0" w:color="auto"/>
            <w:bottom w:val="none" w:sz="0" w:space="0" w:color="auto"/>
            <w:right w:val="none" w:sz="0" w:space="0" w:color="auto"/>
          </w:divBdr>
        </w:div>
        <w:div w:id="536818408">
          <w:marLeft w:val="1166"/>
          <w:marRight w:val="0"/>
          <w:marTop w:val="96"/>
          <w:marBottom w:val="120"/>
          <w:divBdr>
            <w:top w:val="none" w:sz="0" w:space="0" w:color="auto"/>
            <w:left w:val="none" w:sz="0" w:space="0" w:color="auto"/>
            <w:bottom w:val="none" w:sz="0" w:space="0" w:color="auto"/>
            <w:right w:val="none" w:sz="0" w:space="0" w:color="auto"/>
          </w:divBdr>
        </w:div>
      </w:divsChild>
    </w:div>
    <w:div w:id="14427245">
      <w:bodyDiv w:val="1"/>
      <w:marLeft w:val="0"/>
      <w:marRight w:val="0"/>
      <w:marTop w:val="0"/>
      <w:marBottom w:val="0"/>
      <w:divBdr>
        <w:top w:val="none" w:sz="0" w:space="0" w:color="auto"/>
        <w:left w:val="none" w:sz="0" w:space="0" w:color="auto"/>
        <w:bottom w:val="none" w:sz="0" w:space="0" w:color="auto"/>
        <w:right w:val="none" w:sz="0" w:space="0" w:color="auto"/>
      </w:divBdr>
      <w:divsChild>
        <w:div w:id="734817643">
          <w:marLeft w:val="446"/>
          <w:marRight w:val="0"/>
          <w:marTop w:val="115"/>
          <w:marBottom w:val="120"/>
          <w:divBdr>
            <w:top w:val="none" w:sz="0" w:space="0" w:color="auto"/>
            <w:left w:val="none" w:sz="0" w:space="0" w:color="auto"/>
            <w:bottom w:val="none" w:sz="0" w:space="0" w:color="auto"/>
            <w:right w:val="none" w:sz="0" w:space="0" w:color="auto"/>
          </w:divBdr>
        </w:div>
        <w:div w:id="486752221">
          <w:marLeft w:val="446"/>
          <w:marRight w:val="0"/>
          <w:marTop w:val="115"/>
          <w:marBottom w:val="120"/>
          <w:divBdr>
            <w:top w:val="none" w:sz="0" w:space="0" w:color="auto"/>
            <w:left w:val="none" w:sz="0" w:space="0" w:color="auto"/>
            <w:bottom w:val="none" w:sz="0" w:space="0" w:color="auto"/>
            <w:right w:val="none" w:sz="0" w:space="0" w:color="auto"/>
          </w:divBdr>
        </w:div>
        <w:div w:id="1995379486">
          <w:marLeft w:val="446"/>
          <w:marRight w:val="0"/>
          <w:marTop w:val="115"/>
          <w:marBottom w:val="120"/>
          <w:divBdr>
            <w:top w:val="none" w:sz="0" w:space="0" w:color="auto"/>
            <w:left w:val="none" w:sz="0" w:space="0" w:color="auto"/>
            <w:bottom w:val="none" w:sz="0" w:space="0" w:color="auto"/>
            <w:right w:val="none" w:sz="0" w:space="0" w:color="auto"/>
          </w:divBdr>
        </w:div>
      </w:divsChild>
    </w:div>
    <w:div w:id="15928527">
      <w:bodyDiv w:val="1"/>
      <w:marLeft w:val="0"/>
      <w:marRight w:val="0"/>
      <w:marTop w:val="0"/>
      <w:marBottom w:val="0"/>
      <w:divBdr>
        <w:top w:val="none" w:sz="0" w:space="0" w:color="auto"/>
        <w:left w:val="none" w:sz="0" w:space="0" w:color="auto"/>
        <w:bottom w:val="none" w:sz="0" w:space="0" w:color="auto"/>
        <w:right w:val="none" w:sz="0" w:space="0" w:color="auto"/>
      </w:divBdr>
      <w:divsChild>
        <w:div w:id="1213156165">
          <w:marLeft w:val="446"/>
          <w:marRight w:val="0"/>
          <w:marTop w:val="106"/>
          <w:marBottom w:val="120"/>
          <w:divBdr>
            <w:top w:val="none" w:sz="0" w:space="0" w:color="auto"/>
            <w:left w:val="none" w:sz="0" w:space="0" w:color="auto"/>
            <w:bottom w:val="none" w:sz="0" w:space="0" w:color="auto"/>
            <w:right w:val="none" w:sz="0" w:space="0" w:color="auto"/>
          </w:divBdr>
        </w:div>
        <w:div w:id="1095630939">
          <w:marLeft w:val="446"/>
          <w:marRight w:val="0"/>
          <w:marTop w:val="106"/>
          <w:marBottom w:val="120"/>
          <w:divBdr>
            <w:top w:val="none" w:sz="0" w:space="0" w:color="auto"/>
            <w:left w:val="none" w:sz="0" w:space="0" w:color="auto"/>
            <w:bottom w:val="none" w:sz="0" w:space="0" w:color="auto"/>
            <w:right w:val="none" w:sz="0" w:space="0" w:color="auto"/>
          </w:divBdr>
        </w:div>
        <w:div w:id="751776032">
          <w:marLeft w:val="446"/>
          <w:marRight w:val="0"/>
          <w:marTop w:val="106"/>
          <w:marBottom w:val="120"/>
          <w:divBdr>
            <w:top w:val="none" w:sz="0" w:space="0" w:color="auto"/>
            <w:left w:val="none" w:sz="0" w:space="0" w:color="auto"/>
            <w:bottom w:val="none" w:sz="0" w:space="0" w:color="auto"/>
            <w:right w:val="none" w:sz="0" w:space="0" w:color="auto"/>
          </w:divBdr>
        </w:div>
        <w:div w:id="831028570">
          <w:marLeft w:val="446"/>
          <w:marRight w:val="0"/>
          <w:marTop w:val="106"/>
          <w:marBottom w:val="120"/>
          <w:divBdr>
            <w:top w:val="none" w:sz="0" w:space="0" w:color="auto"/>
            <w:left w:val="none" w:sz="0" w:space="0" w:color="auto"/>
            <w:bottom w:val="none" w:sz="0" w:space="0" w:color="auto"/>
            <w:right w:val="none" w:sz="0" w:space="0" w:color="auto"/>
          </w:divBdr>
        </w:div>
        <w:div w:id="447092053">
          <w:marLeft w:val="446"/>
          <w:marRight w:val="0"/>
          <w:marTop w:val="106"/>
          <w:marBottom w:val="120"/>
          <w:divBdr>
            <w:top w:val="none" w:sz="0" w:space="0" w:color="auto"/>
            <w:left w:val="none" w:sz="0" w:space="0" w:color="auto"/>
            <w:bottom w:val="none" w:sz="0" w:space="0" w:color="auto"/>
            <w:right w:val="none" w:sz="0" w:space="0" w:color="auto"/>
          </w:divBdr>
        </w:div>
        <w:div w:id="1186479879">
          <w:marLeft w:val="446"/>
          <w:marRight w:val="0"/>
          <w:marTop w:val="106"/>
          <w:marBottom w:val="120"/>
          <w:divBdr>
            <w:top w:val="none" w:sz="0" w:space="0" w:color="auto"/>
            <w:left w:val="none" w:sz="0" w:space="0" w:color="auto"/>
            <w:bottom w:val="none" w:sz="0" w:space="0" w:color="auto"/>
            <w:right w:val="none" w:sz="0" w:space="0" w:color="auto"/>
          </w:divBdr>
        </w:div>
      </w:divsChild>
    </w:div>
    <w:div w:id="22440071">
      <w:bodyDiv w:val="1"/>
      <w:marLeft w:val="0"/>
      <w:marRight w:val="0"/>
      <w:marTop w:val="0"/>
      <w:marBottom w:val="0"/>
      <w:divBdr>
        <w:top w:val="none" w:sz="0" w:space="0" w:color="auto"/>
        <w:left w:val="none" w:sz="0" w:space="0" w:color="auto"/>
        <w:bottom w:val="none" w:sz="0" w:space="0" w:color="auto"/>
        <w:right w:val="none" w:sz="0" w:space="0" w:color="auto"/>
      </w:divBdr>
      <w:divsChild>
        <w:div w:id="555431082">
          <w:marLeft w:val="446"/>
          <w:marRight w:val="0"/>
          <w:marTop w:val="115"/>
          <w:marBottom w:val="120"/>
          <w:divBdr>
            <w:top w:val="none" w:sz="0" w:space="0" w:color="auto"/>
            <w:left w:val="none" w:sz="0" w:space="0" w:color="auto"/>
            <w:bottom w:val="none" w:sz="0" w:space="0" w:color="auto"/>
            <w:right w:val="none" w:sz="0" w:space="0" w:color="auto"/>
          </w:divBdr>
        </w:div>
        <w:div w:id="1934508511">
          <w:marLeft w:val="446"/>
          <w:marRight w:val="0"/>
          <w:marTop w:val="115"/>
          <w:marBottom w:val="120"/>
          <w:divBdr>
            <w:top w:val="none" w:sz="0" w:space="0" w:color="auto"/>
            <w:left w:val="none" w:sz="0" w:space="0" w:color="auto"/>
            <w:bottom w:val="none" w:sz="0" w:space="0" w:color="auto"/>
            <w:right w:val="none" w:sz="0" w:space="0" w:color="auto"/>
          </w:divBdr>
        </w:div>
        <w:div w:id="1171874276">
          <w:marLeft w:val="446"/>
          <w:marRight w:val="0"/>
          <w:marTop w:val="115"/>
          <w:marBottom w:val="120"/>
          <w:divBdr>
            <w:top w:val="none" w:sz="0" w:space="0" w:color="auto"/>
            <w:left w:val="none" w:sz="0" w:space="0" w:color="auto"/>
            <w:bottom w:val="none" w:sz="0" w:space="0" w:color="auto"/>
            <w:right w:val="none" w:sz="0" w:space="0" w:color="auto"/>
          </w:divBdr>
        </w:div>
      </w:divsChild>
    </w:div>
    <w:div w:id="30694081">
      <w:bodyDiv w:val="1"/>
      <w:marLeft w:val="0"/>
      <w:marRight w:val="0"/>
      <w:marTop w:val="0"/>
      <w:marBottom w:val="0"/>
      <w:divBdr>
        <w:top w:val="none" w:sz="0" w:space="0" w:color="auto"/>
        <w:left w:val="none" w:sz="0" w:space="0" w:color="auto"/>
        <w:bottom w:val="none" w:sz="0" w:space="0" w:color="auto"/>
        <w:right w:val="none" w:sz="0" w:space="0" w:color="auto"/>
      </w:divBdr>
      <w:divsChild>
        <w:div w:id="463352392">
          <w:marLeft w:val="446"/>
          <w:marRight w:val="0"/>
          <w:marTop w:val="106"/>
          <w:marBottom w:val="120"/>
          <w:divBdr>
            <w:top w:val="none" w:sz="0" w:space="0" w:color="auto"/>
            <w:left w:val="none" w:sz="0" w:space="0" w:color="auto"/>
            <w:bottom w:val="none" w:sz="0" w:space="0" w:color="auto"/>
            <w:right w:val="none" w:sz="0" w:space="0" w:color="auto"/>
          </w:divBdr>
        </w:div>
        <w:div w:id="1950429189">
          <w:marLeft w:val="1166"/>
          <w:marRight w:val="0"/>
          <w:marTop w:val="91"/>
          <w:marBottom w:val="120"/>
          <w:divBdr>
            <w:top w:val="none" w:sz="0" w:space="0" w:color="auto"/>
            <w:left w:val="none" w:sz="0" w:space="0" w:color="auto"/>
            <w:bottom w:val="none" w:sz="0" w:space="0" w:color="auto"/>
            <w:right w:val="none" w:sz="0" w:space="0" w:color="auto"/>
          </w:divBdr>
        </w:div>
        <w:div w:id="1656688276">
          <w:marLeft w:val="1166"/>
          <w:marRight w:val="0"/>
          <w:marTop w:val="91"/>
          <w:marBottom w:val="120"/>
          <w:divBdr>
            <w:top w:val="none" w:sz="0" w:space="0" w:color="auto"/>
            <w:left w:val="none" w:sz="0" w:space="0" w:color="auto"/>
            <w:bottom w:val="none" w:sz="0" w:space="0" w:color="auto"/>
            <w:right w:val="none" w:sz="0" w:space="0" w:color="auto"/>
          </w:divBdr>
        </w:div>
        <w:div w:id="324478318">
          <w:marLeft w:val="1166"/>
          <w:marRight w:val="0"/>
          <w:marTop w:val="91"/>
          <w:marBottom w:val="120"/>
          <w:divBdr>
            <w:top w:val="none" w:sz="0" w:space="0" w:color="auto"/>
            <w:left w:val="none" w:sz="0" w:space="0" w:color="auto"/>
            <w:bottom w:val="none" w:sz="0" w:space="0" w:color="auto"/>
            <w:right w:val="none" w:sz="0" w:space="0" w:color="auto"/>
          </w:divBdr>
        </w:div>
      </w:divsChild>
    </w:div>
    <w:div w:id="31079714">
      <w:bodyDiv w:val="1"/>
      <w:marLeft w:val="0"/>
      <w:marRight w:val="0"/>
      <w:marTop w:val="0"/>
      <w:marBottom w:val="0"/>
      <w:divBdr>
        <w:top w:val="none" w:sz="0" w:space="0" w:color="auto"/>
        <w:left w:val="none" w:sz="0" w:space="0" w:color="auto"/>
        <w:bottom w:val="none" w:sz="0" w:space="0" w:color="auto"/>
        <w:right w:val="none" w:sz="0" w:space="0" w:color="auto"/>
      </w:divBdr>
      <w:divsChild>
        <w:div w:id="2035033683">
          <w:marLeft w:val="446"/>
          <w:marRight w:val="0"/>
          <w:marTop w:val="106"/>
          <w:marBottom w:val="120"/>
          <w:divBdr>
            <w:top w:val="none" w:sz="0" w:space="0" w:color="auto"/>
            <w:left w:val="none" w:sz="0" w:space="0" w:color="auto"/>
            <w:bottom w:val="none" w:sz="0" w:space="0" w:color="auto"/>
            <w:right w:val="none" w:sz="0" w:space="0" w:color="auto"/>
          </w:divBdr>
        </w:div>
        <w:div w:id="1567298595">
          <w:marLeft w:val="446"/>
          <w:marRight w:val="0"/>
          <w:marTop w:val="106"/>
          <w:marBottom w:val="120"/>
          <w:divBdr>
            <w:top w:val="none" w:sz="0" w:space="0" w:color="auto"/>
            <w:left w:val="none" w:sz="0" w:space="0" w:color="auto"/>
            <w:bottom w:val="none" w:sz="0" w:space="0" w:color="auto"/>
            <w:right w:val="none" w:sz="0" w:space="0" w:color="auto"/>
          </w:divBdr>
        </w:div>
        <w:div w:id="1408111814">
          <w:marLeft w:val="446"/>
          <w:marRight w:val="0"/>
          <w:marTop w:val="106"/>
          <w:marBottom w:val="120"/>
          <w:divBdr>
            <w:top w:val="none" w:sz="0" w:space="0" w:color="auto"/>
            <w:left w:val="none" w:sz="0" w:space="0" w:color="auto"/>
            <w:bottom w:val="none" w:sz="0" w:space="0" w:color="auto"/>
            <w:right w:val="none" w:sz="0" w:space="0" w:color="auto"/>
          </w:divBdr>
        </w:div>
        <w:div w:id="1186408497">
          <w:marLeft w:val="446"/>
          <w:marRight w:val="0"/>
          <w:marTop w:val="106"/>
          <w:marBottom w:val="120"/>
          <w:divBdr>
            <w:top w:val="none" w:sz="0" w:space="0" w:color="auto"/>
            <w:left w:val="none" w:sz="0" w:space="0" w:color="auto"/>
            <w:bottom w:val="none" w:sz="0" w:space="0" w:color="auto"/>
            <w:right w:val="none" w:sz="0" w:space="0" w:color="auto"/>
          </w:divBdr>
        </w:div>
        <w:div w:id="129129662">
          <w:marLeft w:val="446"/>
          <w:marRight w:val="0"/>
          <w:marTop w:val="106"/>
          <w:marBottom w:val="120"/>
          <w:divBdr>
            <w:top w:val="none" w:sz="0" w:space="0" w:color="auto"/>
            <w:left w:val="none" w:sz="0" w:space="0" w:color="auto"/>
            <w:bottom w:val="none" w:sz="0" w:space="0" w:color="auto"/>
            <w:right w:val="none" w:sz="0" w:space="0" w:color="auto"/>
          </w:divBdr>
        </w:div>
        <w:div w:id="483543308">
          <w:marLeft w:val="446"/>
          <w:marRight w:val="0"/>
          <w:marTop w:val="106"/>
          <w:marBottom w:val="120"/>
          <w:divBdr>
            <w:top w:val="none" w:sz="0" w:space="0" w:color="auto"/>
            <w:left w:val="none" w:sz="0" w:space="0" w:color="auto"/>
            <w:bottom w:val="none" w:sz="0" w:space="0" w:color="auto"/>
            <w:right w:val="none" w:sz="0" w:space="0" w:color="auto"/>
          </w:divBdr>
        </w:div>
      </w:divsChild>
    </w:div>
    <w:div w:id="42487612">
      <w:bodyDiv w:val="1"/>
      <w:marLeft w:val="0"/>
      <w:marRight w:val="0"/>
      <w:marTop w:val="0"/>
      <w:marBottom w:val="0"/>
      <w:divBdr>
        <w:top w:val="none" w:sz="0" w:space="0" w:color="auto"/>
        <w:left w:val="none" w:sz="0" w:space="0" w:color="auto"/>
        <w:bottom w:val="none" w:sz="0" w:space="0" w:color="auto"/>
        <w:right w:val="none" w:sz="0" w:space="0" w:color="auto"/>
      </w:divBdr>
      <w:divsChild>
        <w:div w:id="1526290216">
          <w:marLeft w:val="446"/>
          <w:marRight w:val="0"/>
          <w:marTop w:val="96"/>
          <w:marBottom w:val="120"/>
          <w:divBdr>
            <w:top w:val="none" w:sz="0" w:space="0" w:color="auto"/>
            <w:left w:val="none" w:sz="0" w:space="0" w:color="auto"/>
            <w:bottom w:val="none" w:sz="0" w:space="0" w:color="auto"/>
            <w:right w:val="none" w:sz="0" w:space="0" w:color="auto"/>
          </w:divBdr>
        </w:div>
        <w:div w:id="1429040392">
          <w:marLeft w:val="446"/>
          <w:marRight w:val="0"/>
          <w:marTop w:val="96"/>
          <w:marBottom w:val="120"/>
          <w:divBdr>
            <w:top w:val="none" w:sz="0" w:space="0" w:color="auto"/>
            <w:left w:val="none" w:sz="0" w:space="0" w:color="auto"/>
            <w:bottom w:val="none" w:sz="0" w:space="0" w:color="auto"/>
            <w:right w:val="none" w:sz="0" w:space="0" w:color="auto"/>
          </w:divBdr>
        </w:div>
      </w:divsChild>
    </w:div>
    <w:div w:id="49428852">
      <w:bodyDiv w:val="1"/>
      <w:marLeft w:val="0"/>
      <w:marRight w:val="0"/>
      <w:marTop w:val="0"/>
      <w:marBottom w:val="0"/>
      <w:divBdr>
        <w:top w:val="none" w:sz="0" w:space="0" w:color="auto"/>
        <w:left w:val="none" w:sz="0" w:space="0" w:color="auto"/>
        <w:bottom w:val="none" w:sz="0" w:space="0" w:color="auto"/>
        <w:right w:val="none" w:sz="0" w:space="0" w:color="auto"/>
      </w:divBdr>
      <w:divsChild>
        <w:div w:id="889995817">
          <w:marLeft w:val="446"/>
          <w:marRight w:val="0"/>
          <w:marTop w:val="106"/>
          <w:marBottom w:val="120"/>
          <w:divBdr>
            <w:top w:val="none" w:sz="0" w:space="0" w:color="auto"/>
            <w:left w:val="none" w:sz="0" w:space="0" w:color="auto"/>
            <w:bottom w:val="none" w:sz="0" w:space="0" w:color="auto"/>
            <w:right w:val="none" w:sz="0" w:space="0" w:color="auto"/>
          </w:divBdr>
        </w:div>
        <w:div w:id="1114400128">
          <w:marLeft w:val="446"/>
          <w:marRight w:val="0"/>
          <w:marTop w:val="106"/>
          <w:marBottom w:val="120"/>
          <w:divBdr>
            <w:top w:val="none" w:sz="0" w:space="0" w:color="auto"/>
            <w:left w:val="none" w:sz="0" w:space="0" w:color="auto"/>
            <w:bottom w:val="none" w:sz="0" w:space="0" w:color="auto"/>
            <w:right w:val="none" w:sz="0" w:space="0" w:color="auto"/>
          </w:divBdr>
        </w:div>
      </w:divsChild>
    </w:div>
    <w:div w:id="61871772">
      <w:bodyDiv w:val="1"/>
      <w:marLeft w:val="0"/>
      <w:marRight w:val="0"/>
      <w:marTop w:val="0"/>
      <w:marBottom w:val="0"/>
      <w:divBdr>
        <w:top w:val="none" w:sz="0" w:space="0" w:color="auto"/>
        <w:left w:val="none" w:sz="0" w:space="0" w:color="auto"/>
        <w:bottom w:val="none" w:sz="0" w:space="0" w:color="auto"/>
        <w:right w:val="none" w:sz="0" w:space="0" w:color="auto"/>
      </w:divBdr>
      <w:divsChild>
        <w:div w:id="669911501">
          <w:marLeft w:val="446"/>
          <w:marRight w:val="0"/>
          <w:marTop w:val="115"/>
          <w:marBottom w:val="120"/>
          <w:divBdr>
            <w:top w:val="none" w:sz="0" w:space="0" w:color="auto"/>
            <w:left w:val="none" w:sz="0" w:space="0" w:color="auto"/>
            <w:bottom w:val="none" w:sz="0" w:space="0" w:color="auto"/>
            <w:right w:val="none" w:sz="0" w:space="0" w:color="auto"/>
          </w:divBdr>
        </w:div>
        <w:div w:id="1000354935">
          <w:marLeft w:val="1166"/>
          <w:marRight w:val="0"/>
          <w:marTop w:val="96"/>
          <w:marBottom w:val="120"/>
          <w:divBdr>
            <w:top w:val="none" w:sz="0" w:space="0" w:color="auto"/>
            <w:left w:val="none" w:sz="0" w:space="0" w:color="auto"/>
            <w:bottom w:val="none" w:sz="0" w:space="0" w:color="auto"/>
            <w:right w:val="none" w:sz="0" w:space="0" w:color="auto"/>
          </w:divBdr>
        </w:div>
        <w:div w:id="1781484577">
          <w:marLeft w:val="1166"/>
          <w:marRight w:val="0"/>
          <w:marTop w:val="96"/>
          <w:marBottom w:val="120"/>
          <w:divBdr>
            <w:top w:val="none" w:sz="0" w:space="0" w:color="auto"/>
            <w:left w:val="none" w:sz="0" w:space="0" w:color="auto"/>
            <w:bottom w:val="none" w:sz="0" w:space="0" w:color="auto"/>
            <w:right w:val="none" w:sz="0" w:space="0" w:color="auto"/>
          </w:divBdr>
        </w:div>
        <w:div w:id="448479533">
          <w:marLeft w:val="1166"/>
          <w:marRight w:val="0"/>
          <w:marTop w:val="96"/>
          <w:marBottom w:val="120"/>
          <w:divBdr>
            <w:top w:val="none" w:sz="0" w:space="0" w:color="auto"/>
            <w:left w:val="none" w:sz="0" w:space="0" w:color="auto"/>
            <w:bottom w:val="none" w:sz="0" w:space="0" w:color="auto"/>
            <w:right w:val="none" w:sz="0" w:space="0" w:color="auto"/>
          </w:divBdr>
        </w:div>
      </w:divsChild>
    </w:div>
    <w:div w:id="63795188">
      <w:bodyDiv w:val="1"/>
      <w:marLeft w:val="0"/>
      <w:marRight w:val="0"/>
      <w:marTop w:val="0"/>
      <w:marBottom w:val="0"/>
      <w:divBdr>
        <w:top w:val="none" w:sz="0" w:space="0" w:color="auto"/>
        <w:left w:val="none" w:sz="0" w:space="0" w:color="auto"/>
        <w:bottom w:val="none" w:sz="0" w:space="0" w:color="auto"/>
        <w:right w:val="none" w:sz="0" w:space="0" w:color="auto"/>
      </w:divBdr>
      <w:divsChild>
        <w:div w:id="1431582669">
          <w:marLeft w:val="446"/>
          <w:marRight w:val="0"/>
          <w:marTop w:val="96"/>
          <w:marBottom w:val="120"/>
          <w:divBdr>
            <w:top w:val="none" w:sz="0" w:space="0" w:color="auto"/>
            <w:left w:val="none" w:sz="0" w:space="0" w:color="auto"/>
            <w:bottom w:val="none" w:sz="0" w:space="0" w:color="auto"/>
            <w:right w:val="none" w:sz="0" w:space="0" w:color="auto"/>
          </w:divBdr>
        </w:div>
        <w:div w:id="806553877">
          <w:marLeft w:val="446"/>
          <w:marRight w:val="0"/>
          <w:marTop w:val="96"/>
          <w:marBottom w:val="120"/>
          <w:divBdr>
            <w:top w:val="none" w:sz="0" w:space="0" w:color="auto"/>
            <w:left w:val="none" w:sz="0" w:space="0" w:color="auto"/>
            <w:bottom w:val="none" w:sz="0" w:space="0" w:color="auto"/>
            <w:right w:val="none" w:sz="0" w:space="0" w:color="auto"/>
          </w:divBdr>
        </w:div>
        <w:div w:id="1182009381">
          <w:marLeft w:val="446"/>
          <w:marRight w:val="0"/>
          <w:marTop w:val="96"/>
          <w:marBottom w:val="120"/>
          <w:divBdr>
            <w:top w:val="none" w:sz="0" w:space="0" w:color="auto"/>
            <w:left w:val="none" w:sz="0" w:space="0" w:color="auto"/>
            <w:bottom w:val="none" w:sz="0" w:space="0" w:color="auto"/>
            <w:right w:val="none" w:sz="0" w:space="0" w:color="auto"/>
          </w:divBdr>
        </w:div>
      </w:divsChild>
    </w:div>
    <w:div w:id="65690152">
      <w:bodyDiv w:val="1"/>
      <w:marLeft w:val="0"/>
      <w:marRight w:val="0"/>
      <w:marTop w:val="0"/>
      <w:marBottom w:val="0"/>
      <w:divBdr>
        <w:top w:val="none" w:sz="0" w:space="0" w:color="auto"/>
        <w:left w:val="none" w:sz="0" w:space="0" w:color="auto"/>
        <w:bottom w:val="none" w:sz="0" w:space="0" w:color="auto"/>
        <w:right w:val="none" w:sz="0" w:space="0" w:color="auto"/>
      </w:divBdr>
      <w:divsChild>
        <w:div w:id="1237743616">
          <w:marLeft w:val="446"/>
          <w:marRight w:val="0"/>
          <w:marTop w:val="115"/>
          <w:marBottom w:val="120"/>
          <w:divBdr>
            <w:top w:val="none" w:sz="0" w:space="0" w:color="auto"/>
            <w:left w:val="none" w:sz="0" w:space="0" w:color="auto"/>
            <w:bottom w:val="none" w:sz="0" w:space="0" w:color="auto"/>
            <w:right w:val="none" w:sz="0" w:space="0" w:color="auto"/>
          </w:divBdr>
        </w:div>
        <w:div w:id="21831461">
          <w:marLeft w:val="1166"/>
          <w:marRight w:val="0"/>
          <w:marTop w:val="96"/>
          <w:marBottom w:val="120"/>
          <w:divBdr>
            <w:top w:val="none" w:sz="0" w:space="0" w:color="auto"/>
            <w:left w:val="none" w:sz="0" w:space="0" w:color="auto"/>
            <w:bottom w:val="none" w:sz="0" w:space="0" w:color="auto"/>
            <w:right w:val="none" w:sz="0" w:space="0" w:color="auto"/>
          </w:divBdr>
        </w:div>
        <w:div w:id="178860084">
          <w:marLeft w:val="1166"/>
          <w:marRight w:val="0"/>
          <w:marTop w:val="96"/>
          <w:marBottom w:val="120"/>
          <w:divBdr>
            <w:top w:val="none" w:sz="0" w:space="0" w:color="auto"/>
            <w:left w:val="none" w:sz="0" w:space="0" w:color="auto"/>
            <w:bottom w:val="none" w:sz="0" w:space="0" w:color="auto"/>
            <w:right w:val="none" w:sz="0" w:space="0" w:color="auto"/>
          </w:divBdr>
        </w:div>
        <w:div w:id="998191968">
          <w:marLeft w:val="1166"/>
          <w:marRight w:val="0"/>
          <w:marTop w:val="96"/>
          <w:marBottom w:val="120"/>
          <w:divBdr>
            <w:top w:val="none" w:sz="0" w:space="0" w:color="auto"/>
            <w:left w:val="none" w:sz="0" w:space="0" w:color="auto"/>
            <w:bottom w:val="none" w:sz="0" w:space="0" w:color="auto"/>
            <w:right w:val="none" w:sz="0" w:space="0" w:color="auto"/>
          </w:divBdr>
        </w:div>
      </w:divsChild>
    </w:div>
    <w:div w:id="77875326">
      <w:bodyDiv w:val="1"/>
      <w:marLeft w:val="0"/>
      <w:marRight w:val="0"/>
      <w:marTop w:val="0"/>
      <w:marBottom w:val="0"/>
      <w:divBdr>
        <w:top w:val="none" w:sz="0" w:space="0" w:color="auto"/>
        <w:left w:val="none" w:sz="0" w:space="0" w:color="auto"/>
        <w:bottom w:val="none" w:sz="0" w:space="0" w:color="auto"/>
        <w:right w:val="none" w:sz="0" w:space="0" w:color="auto"/>
      </w:divBdr>
      <w:divsChild>
        <w:div w:id="958491639">
          <w:marLeft w:val="446"/>
          <w:marRight w:val="0"/>
          <w:marTop w:val="115"/>
          <w:marBottom w:val="120"/>
          <w:divBdr>
            <w:top w:val="none" w:sz="0" w:space="0" w:color="auto"/>
            <w:left w:val="none" w:sz="0" w:space="0" w:color="auto"/>
            <w:bottom w:val="none" w:sz="0" w:space="0" w:color="auto"/>
            <w:right w:val="none" w:sz="0" w:space="0" w:color="auto"/>
          </w:divBdr>
        </w:div>
        <w:div w:id="2145847253">
          <w:marLeft w:val="446"/>
          <w:marRight w:val="0"/>
          <w:marTop w:val="115"/>
          <w:marBottom w:val="120"/>
          <w:divBdr>
            <w:top w:val="none" w:sz="0" w:space="0" w:color="auto"/>
            <w:left w:val="none" w:sz="0" w:space="0" w:color="auto"/>
            <w:bottom w:val="none" w:sz="0" w:space="0" w:color="auto"/>
            <w:right w:val="none" w:sz="0" w:space="0" w:color="auto"/>
          </w:divBdr>
        </w:div>
      </w:divsChild>
    </w:div>
    <w:div w:id="100302008">
      <w:bodyDiv w:val="1"/>
      <w:marLeft w:val="0"/>
      <w:marRight w:val="0"/>
      <w:marTop w:val="0"/>
      <w:marBottom w:val="0"/>
      <w:divBdr>
        <w:top w:val="none" w:sz="0" w:space="0" w:color="auto"/>
        <w:left w:val="none" w:sz="0" w:space="0" w:color="auto"/>
        <w:bottom w:val="none" w:sz="0" w:space="0" w:color="auto"/>
        <w:right w:val="none" w:sz="0" w:space="0" w:color="auto"/>
      </w:divBdr>
      <w:divsChild>
        <w:div w:id="912279371">
          <w:marLeft w:val="446"/>
          <w:marRight w:val="0"/>
          <w:marTop w:val="106"/>
          <w:marBottom w:val="120"/>
          <w:divBdr>
            <w:top w:val="none" w:sz="0" w:space="0" w:color="auto"/>
            <w:left w:val="none" w:sz="0" w:space="0" w:color="auto"/>
            <w:bottom w:val="none" w:sz="0" w:space="0" w:color="auto"/>
            <w:right w:val="none" w:sz="0" w:space="0" w:color="auto"/>
          </w:divBdr>
        </w:div>
        <w:div w:id="1619489750">
          <w:marLeft w:val="446"/>
          <w:marRight w:val="0"/>
          <w:marTop w:val="106"/>
          <w:marBottom w:val="120"/>
          <w:divBdr>
            <w:top w:val="none" w:sz="0" w:space="0" w:color="auto"/>
            <w:left w:val="none" w:sz="0" w:space="0" w:color="auto"/>
            <w:bottom w:val="none" w:sz="0" w:space="0" w:color="auto"/>
            <w:right w:val="none" w:sz="0" w:space="0" w:color="auto"/>
          </w:divBdr>
        </w:div>
        <w:div w:id="1934969176">
          <w:marLeft w:val="446"/>
          <w:marRight w:val="0"/>
          <w:marTop w:val="106"/>
          <w:marBottom w:val="120"/>
          <w:divBdr>
            <w:top w:val="none" w:sz="0" w:space="0" w:color="auto"/>
            <w:left w:val="none" w:sz="0" w:space="0" w:color="auto"/>
            <w:bottom w:val="none" w:sz="0" w:space="0" w:color="auto"/>
            <w:right w:val="none" w:sz="0" w:space="0" w:color="auto"/>
          </w:divBdr>
        </w:div>
        <w:div w:id="268003586">
          <w:marLeft w:val="446"/>
          <w:marRight w:val="0"/>
          <w:marTop w:val="106"/>
          <w:marBottom w:val="120"/>
          <w:divBdr>
            <w:top w:val="none" w:sz="0" w:space="0" w:color="auto"/>
            <w:left w:val="none" w:sz="0" w:space="0" w:color="auto"/>
            <w:bottom w:val="none" w:sz="0" w:space="0" w:color="auto"/>
            <w:right w:val="none" w:sz="0" w:space="0" w:color="auto"/>
          </w:divBdr>
        </w:div>
        <w:div w:id="1582253915">
          <w:marLeft w:val="446"/>
          <w:marRight w:val="0"/>
          <w:marTop w:val="106"/>
          <w:marBottom w:val="120"/>
          <w:divBdr>
            <w:top w:val="none" w:sz="0" w:space="0" w:color="auto"/>
            <w:left w:val="none" w:sz="0" w:space="0" w:color="auto"/>
            <w:bottom w:val="none" w:sz="0" w:space="0" w:color="auto"/>
            <w:right w:val="none" w:sz="0" w:space="0" w:color="auto"/>
          </w:divBdr>
        </w:div>
      </w:divsChild>
    </w:div>
    <w:div w:id="105085245">
      <w:bodyDiv w:val="1"/>
      <w:marLeft w:val="0"/>
      <w:marRight w:val="0"/>
      <w:marTop w:val="0"/>
      <w:marBottom w:val="0"/>
      <w:divBdr>
        <w:top w:val="none" w:sz="0" w:space="0" w:color="auto"/>
        <w:left w:val="none" w:sz="0" w:space="0" w:color="auto"/>
        <w:bottom w:val="none" w:sz="0" w:space="0" w:color="auto"/>
        <w:right w:val="none" w:sz="0" w:space="0" w:color="auto"/>
      </w:divBdr>
      <w:divsChild>
        <w:div w:id="1946959010">
          <w:marLeft w:val="446"/>
          <w:marRight w:val="0"/>
          <w:marTop w:val="115"/>
          <w:marBottom w:val="120"/>
          <w:divBdr>
            <w:top w:val="none" w:sz="0" w:space="0" w:color="auto"/>
            <w:left w:val="none" w:sz="0" w:space="0" w:color="auto"/>
            <w:bottom w:val="none" w:sz="0" w:space="0" w:color="auto"/>
            <w:right w:val="none" w:sz="0" w:space="0" w:color="auto"/>
          </w:divBdr>
        </w:div>
        <w:div w:id="1469669849">
          <w:marLeft w:val="446"/>
          <w:marRight w:val="0"/>
          <w:marTop w:val="115"/>
          <w:marBottom w:val="120"/>
          <w:divBdr>
            <w:top w:val="none" w:sz="0" w:space="0" w:color="auto"/>
            <w:left w:val="none" w:sz="0" w:space="0" w:color="auto"/>
            <w:bottom w:val="none" w:sz="0" w:space="0" w:color="auto"/>
            <w:right w:val="none" w:sz="0" w:space="0" w:color="auto"/>
          </w:divBdr>
        </w:div>
        <w:div w:id="184365770">
          <w:marLeft w:val="446"/>
          <w:marRight w:val="0"/>
          <w:marTop w:val="115"/>
          <w:marBottom w:val="120"/>
          <w:divBdr>
            <w:top w:val="none" w:sz="0" w:space="0" w:color="auto"/>
            <w:left w:val="none" w:sz="0" w:space="0" w:color="auto"/>
            <w:bottom w:val="none" w:sz="0" w:space="0" w:color="auto"/>
            <w:right w:val="none" w:sz="0" w:space="0" w:color="auto"/>
          </w:divBdr>
        </w:div>
      </w:divsChild>
    </w:div>
    <w:div w:id="109057242">
      <w:bodyDiv w:val="1"/>
      <w:marLeft w:val="0"/>
      <w:marRight w:val="0"/>
      <w:marTop w:val="0"/>
      <w:marBottom w:val="0"/>
      <w:divBdr>
        <w:top w:val="none" w:sz="0" w:space="0" w:color="auto"/>
        <w:left w:val="none" w:sz="0" w:space="0" w:color="auto"/>
        <w:bottom w:val="none" w:sz="0" w:space="0" w:color="auto"/>
        <w:right w:val="none" w:sz="0" w:space="0" w:color="auto"/>
      </w:divBdr>
      <w:divsChild>
        <w:div w:id="1585453594">
          <w:marLeft w:val="446"/>
          <w:marRight w:val="0"/>
          <w:marTop w:val="115"/>
          <w:marBottom w:val="120"/>
          <w:divBdr>
            <w:top w:val="none" w:sz="0" w:space="0" w:color="auto"/>
            <w:left w:val="none" w:sz="0" w:space="0" w:color="auto"/>
            <w:bottom w:val="none" w:sz="0" w:space="0" w:color="auto"/>
            <w:right w:val="none" w:sz="0" w:space="0" w:color="auto"/>
          </w:divBdr>
        </w:div>
        <w:div w:id="1266034724">
          <w:marLeft w:val="446"/>
          <w:marRight w:val="0"/>
          <w:marTop w:val="115"/>
          <w:marBottom w:val="120"/>
          <w:divBdr>
            <w:top w:val="none" w:sz="0" w:space="0" w:color="auto"/>
            <w:left w:val="none" w:sz="0" w:space="0" w:color="auto"/>
            <w:bottom w:val="none" w:sz="0" w:space="0" w:color="auto"/>
            <w:right w:val="none" w:sz="0" w:space="0" w:color="auto"/>
          </w:divBdr>
        </w:div>
        <w:div w:id="152843954">
          <w:marLeft w:val="446"/>
          <w:marRight w:val="0"/>
          <w:marTop w:val="115"/>
          <w:marBottom w:val="120"/>
          <w:divBdr>
            <w:top w:val="none" w:sz="0" w:space="0" w:color="auto"/>
            <w:left w:val="none" w:sz="0" w:space="0" w:color="auto"/>
            <w:bottom w:val="none" w:sz="0" w:space="0" w:color="auto"/>
            <w:right w:val="none" w:sz="0" w:space="0" w:color="auto"/>
          </w:divBdr>
        </w:div>
        <w:div w:id="1456364751">
          <w:marLeft w:val="446"/>
          <w:marRight w:val="0"/>
          <w:marTop w:val="115"/>
          <w:marBottom w:val="120"/>
          <w:divBdr>
            <w:top w:val="none" w:sz="0" w:space="0" w:color="auto"/>
            <w:left w:val="none" w:sz="0" w:space="0" w:color="auto"/>
            <w:bottom w:val="none" w:sz="0" w:space="0" w:color="auto"/>
            <w:right w:val="none" w:sz="0" w:space="0" w:color="auto"/>
          </w:divBdr>
        </w:div>
      </w:divsChild>
    </w:div>
    <w:div w:id="129129088">
      <w:bodyDiv w:val="1"/>
      <w:marLeft w:val="0"/>
      <w:marRight w:val="0"/>
      <w:marTop w:val="0"/>
      <w:marBottom w:val="0"/>
      <w:divBdr>
        <w:top w:val="none" w:sz="0" w:space="0" w:color="auto"/>
        <w:left w:val="none" w:sz="0" w:space="0" w:color="auto"/>
        <w:bottom w:val="none" w:sz="0" w:space="0" w:color="auto"/>
        <w:right w:val="none" w:sz="0" w:space="0" w:color="auto"/>
      </w:divBdr>
      <w:divsChild>
        <w:div w:id="1748185252">
          <w:marLeft w:val="446"/>
          <w:marRight w:val="0"/>
          <w:marTop w:val="115"/>
          <w:marBottom w:val="120"/>
          <w:divBdr>
            <w:top w:val="none" w:sz="0" w:space="0" w:color="auto"/>
            <w:left w:val="none" w:sz="0" w:space="0" w:color="auto"/>
            <w:bottom w:val="none" w:sz="0" w:space="0" w:color="auto"/>
            <w:right w:val="none" w:sz="0" w:space="0" w:color="auto"/>
          </w:divBdr>
        </w:div>
        <w:div w:id="1781297528">
          <w:marLeft w:val="446"/>
          <w:marRight w:val="0"/>
          <w:marTop w:val="115"/>
          <w:marBottom w:val="120"/>
          <w:divBdr>
            <w:top w:val="none" w:sz="0" w:space="0" w:color="auto"/>
            <w:left w:val="none" w:sz="0" w:space="0" w:color="auto"/>
            <w:bottom w:val="none" w:sz="0" w:space="0" w:color="auto"/>
            <w:right w:val="none" w:sz="0" w:space="0" w:color="auto"/>
          </w:divBdr>
        </w:div>
        <w:div w:id="1877616302">
          <w:marLeft w:val="446"/>
          <w:marRight w:val="0"/>
          <w:marTop w:val="115"/>
          <w:marBottom w:val="120"/>
          <w:divBdr>
            <w:top w:val="none" w:sz="0" w:space="0" w:color="auto"/>
            <w:left w:val="none" w:sz="0" w:space="0" w:color="auto"/>
            <w:bottom w:val="none" w:sz="0" w:space="0" w:color="auto"/>
            <w:right w:val="none" w:sz="0" w:space="0" w:color="auto"/>
          </w:divBdr>
        </w:div>
      </w:divsChild>
    </w:div>
    <w:div w:id="132674326">
      <w:bodyDiv w:val="1"/>
      <w:marLeft w:val="0"/>
      <w:marRight w:val="0"/>
      <w:marTop w:val="0"/>
      <w:marBottom w:val="0"/>
      <w:divBdr>
        <w:top w:val="none" w:sz="0" w:space="0" w:color="auto"/>
        <w:left w:val="none" w:sz="0" w:space="0" w:color="auto"/>
        <w:bottom w:val="none" w:sz="0" w:space="0" w:color="auto"/>
        <w:right w:val="none" w:sz="0" w:space="0" w:color="auto"/>
      </w:divBdr>
      <w:divsChild>
        <w:div w:id="777212289">
          <w:marLeft w:val="446"/>
          <w:marRight w:val="0"/>
          <w:marTop w:val="115"/>
          <w:marBottom w:val="120"/>
          <w:divBdr>
            <w:top w:val="none" w:sz="0" w:space="0" w:color="auto"/>
            <w:left w:val="none" w:sz="0" w:space="0" w:color="auto"/>
            <w:bottom w:val="none" w:sz="0" w:space="0" w:color="auto"/>
            <w:right w:val="none" w:sz="0" w:space="0" w:color="auto"/>
          </w:divBdr>
        </w:div>
        <w:div w:id="1057782445">
          <w:marLeft w:val="446"/>
          <w:marRight w:val="0"/>
          <w:marTop w:val="115"/>
          <w:marBottom w:val="120"/>
          <w:divBdr>
            <w:top w:val="none" w:sz="0" w:space="0" w:color="auto"/>
            <w:left w:val="none" w:sz="0" w:space="0" w:color="auto"/>
            <w:bottom w:val="none" w:sz="0" w:space="0" w:color="auto"/>
            <w:right w:val="none" w:sz="0" w:space="0" w:color="auto"/>
          </w:divBdr>
        </w:div>
        <w:div w:id="1801918953">
          <w:marLeft w:val="446"/>
          <w:marRight w:val="0"/>
          <w:marTop w:val="115"/>
          <w:marBottom w:val="120"/>
          <w:divBdr>
            <w:top w:val="none" w:sz="0" w:space="0" w:color="auto"/>
            <w:left w:val="none" w:sz="0" w:space="0" w:color="auto"/>
            <w:bottom w:val="none" w:sz="0" w:space="0" w:color="auto"/>
            <w:right w:val="none" w:sz="0" w:space="0" w:color="auto"/>
          </w:divBdr>
        </w:div>
        <w:div w:id="2009356637">
          <w:marLeft w:val="446"/>
          <w:marRight w:val="0"/>
          <w:marTop w:val="115"/>
          <w:marBottom w:val="120"/>
          <w:divBdr>
            <w:top w:val="none" w:sz="0" w:space="0" w:color="auto"/>
            <w:left w:val="none" w:sz="0" w:space="0" w:color="auto"/>
            <w:bottom w:val="none" w:sz="0" w:space="0" w:color="auto"/>
            <w:right w:val="none" w:sz="0" w:space="0" w:color="auto"/>
          </w:divBdr>
        </w:div>
        <w:div w:id="186412020">
          <w:marLeft w:val="446"/>
          <w:marRight w:val="0"/>
          <w:marTop w:val="115"/>
          <w:marBottom w:val="120"/>
          <w:divBdr>
            <w:top w:val="none" w:sz="0" w:space="0" w:color="auto"/>
            <w:left w:val="none" w:sz="0" w:space="0" w:color="auto"/>
            <w:bottom w:val="none" w:sz="0" w:space="0" w:color="auto"/>
            <w:right w:val="none" w:sz="0" w:space="0" w:color="auto"/>
          </w:divBdr>
        </w:div>
      </w:divsChild>
    </w:div>
    <w:div w:id="144392320">
      <w:bodyDiv w:val="1"/>
      <w:marLeft w:val="0"/>
      <w:marRight w:val="0"/>
      <w:marTop w:val="0"/>
      <w:marBottom w:val="0"/>
      <w:divBdr>
        <w:top w:val="none" w:sz="0" w:space="0" w:color="auto"/>
        <w:left w:val="none" w:sz="0" w:space="0" w:color="auto"/>
        <w:bottom w:val="none" w:sz="0" w:space="0" w:color="auto"/>
        <w:right w:val="none" w:sz="0" w:space="0" w:color="auto"/>
      </w:divBdr>
      <w:divsChild>
        <w:div w:id="944653266">
          <w:marLeft w:val="446"/>
          <w:marRight w:val="0"/>
          <w:marTop w:val="96"/>
          <w:marBottom w:val="120"/>
          <w:divBdr>
            <w:top w:val="none" w:sz="0" w:space="0" w:color="auto"/>
            <w:left w:val="none" w:sz="0" w:space="0" w:color="auto"/>
            <w:bottom w:val="none" w:sz="0" w:space="0" w:color="auto"/>
            <w:right w:val="none" w:sz="0" w:space="0" w:color="auto"/>
          </w:divBdr>
        </w:div>
        <w:div w:id="2009362202">
          <w:marLeft w:val="446"/>
          <w:marRight w:val="0"/>
          <w:marTop w:val="96"/>
          <w:marBottom w:val="120"/>
          <w:divBdr>
            <w:top w:val="none" w:sz="0" w:space="0" w:color="auto"/>
            <w:left w:val="none" w:sz="0" w:space="0" w:color="auto"/>
            <w:bottom w:val="none" w:sz="0" w:space="0" w:color="auto"/>
            <w:right w:val="none" w:sz="0" w:space="0" w:color="auto"/>
          </w:divBdr>
        </w:div>
        <w:div w:id="1618097620">
          <w:marLeft w:val="446"/>
          <w:marRight w:val="0"/>
          <w:marTop w:val="96"/>
          <w:marBottom w:val="120"/>
          <w:divBdr>
            <w:top w:val="none" w:sz="0" w:space="0" w:color="auto"/>
            <w:left w:val="none" w:sz="0" w:space="0" w:color="auto"/>
            <w:bottom w:val="none" w:sz="0" w:space="0" w:color="auto"/>
            <w:right w:val="none" w:sz="0" w:space="0" w:color="auto"/>
          </w:divBdr>
        </w:div>
        <w:div w:id="1722632403">
          <w:marLeft w:val="446"/>
          <w:marRight w:val="0"/>
          <w:marTop w:val="96"/>
          <w:marBottom w:val="120"/>
          <w:divBdr>
            <w:top w:val="none" w:sz="0" w:space="0" w:color="auto"/>
            <w:left w:val="none" w:sz="0" w:space="0" w:color="auto"/>
            <w:bottom w:val="none" w:sz="0" w:space="0" w:color="auto"/>
            <w:right w:val="none" w:sz="0" w:space="0" w:color="auto"/>
          </w:divBdr>
        </w:div>
        <w:div w:id="1928073144">
          <w:marLeft w:val="446"/>
          <w:marRight w:val="0"/>
          <w:marTop w:val="96"/>
          <w:marBottom w:val="120"/>
          <w:divBdr>
            <w:top w:val="none" w:sz="0" w:space="0" w:color="auto"/>
            <w:left w:val="none" w:sz="0" w:space="0" w:color="auto"/>
            <w:bottom w:val="none" w:sz="0" w:space="0" w:color="auto"/>
            <w:right w:val="none" w:sz="0" w:space="0" w:color="auto"/>
          </w:divBdr>
        </w:div>
      </w:divsChild>
    </w:div>
    <w:div w:id="155531935">
      <w:bodyDiv w:val="1"/>
      <w:marLeft w:val="0"/>
      <w:marRight w:val="0"/>
      <w:marTop w:val="0"/>
      <w:marBottom w:val="0"/>
      <w:divBdr>
        <w:top w:val="none" w:sz="0" w:space="0" w:color="auto"/>
        <w:left w:val="none" w:sz="0" w:space="0" w:color="auto"/>
        <w:bottom w:val="none" w:sz="0" w:space="0" w:color="auto"/>
        <w:right w:val="none" w:sz="0" w:space="0" w:color="auto"/>
      </w:divBdr>
      <w:divsChild>
        <w:div w:id="919293101">
          <w:marLeft w:val="446"/>
          <w:marRight w:val="0"/>
          <w:marTop w:val="115"/>
          <w:marBottom w:val="120"/>
          <w:divBdr>
            <w:top w:val="none" w:sz="0" w:space="0" w:color="auto"/>
            <w:left w:val="none" w:sz="0" w:space="0" w:color="auto"/>
            <w:bottom w:val="none" w:sz="0" w:space="0" w:color="auto"/>
            <w:right w:val="none" w:sz="0" w:space="0" w:color="auto"/>
          </w:divBdr>
        </w:div>
        <w:div w:id="1601451907">
          <w:marLeft w:val="446"/>
          <w:marRight w:val="0"/>
          <w:marTop w:val="115"/>
          <w:marBottom w:val="120"/>
          <w:divBdr>
            <w:top w:val="none" w:sz="0" w:space="0" w:color="auto"/>
            <w:left w:val="none" w:sz="0" w:space="0" w:color="auto"/>
            <w:bottom w:val="none" w:sz="0" w:space="0" w:color="auto"/>
            <w:right w:val="none" w:sz="0" w:space="0" w:color="auto"/>
          </w:divBdr>
        </w:div>
        <w:div w:id="1121680191">
          <w:marLeft w:val="446"/>
          <w:marRight w:val="0"/>
          <w:marTop w:val="115"/>
          <w:marBottom w:val="120"/>
          <w:divBdr>
            <w:top w:val="none" w:sz="0" w:space="0" w:color="auto"/>
            <w:left w:val="none" w:sz="0" w:space="0" w:color="auto"/>
            <w:bottom w:val="none" w:sz="0" w:space="0" w:color="auto"/>
            <w:right w:val="none" w:sz="0" w:space="0" w:color="auto"/>
          </w:divBdr>
        </w:div>
        <w:div w:id="783426183">
          <w:marLeft w:val="446"/>
          <w:marRight w:val="0"/>
          <w:marTop w:val="115"/>
          <w:marBottom w:val="120"/>
          <w:divBdr>
            <w:top w:val="none" w:sz="0" w:space="0" w:color="auto"/>
            <w:left w:val="none" w:sz="0" w:space="0" w:color="auto"/>
            <w:bottom w:val="none" w:sz="0" w:space="0" w:color="auto"/>
            <w:right w:val="none" w:sz="0" w:space="0" w:color="auto"/>
          </w:divBdr>
        </w:div>
        <w:div w:id="940989744">
          <w:marLeft w:val="446"/>
          <w:marRight w:val="0"/>
          <w:marTop w:val="115"/>
          <w:marBottom w:val="120"/>
          <w:divBdr>
            <w:top w:val="none" w:sz="0" w:space="0" w:color="auto"/>
            <w:left w:val="none" w:sz="0" w:space="0" w:color="auto"/>
            <w:bottom w:val="none" w:sz="0" w:space="0" w:color="auto"/>
            <w:right w:val="none" w:sz="0" w:space="0" w:color="auto"/>
          </w:divBdr>
        </w:div>
        <w:div w:id="2007316387">
          <w:marLeft w:val="446"/>
          <w:marRight w:val="0"/>
          <w:marTop w:val="115"/>
          <w:marBottom w:val="120"/>
          <w:divBdr>
            <w:top w:val="none" w:sz="0" w:space="0" w:color="auto"/>
            <w:left w:val="none" w:sz="0" w:space="0" w:color="auto"/>
            <w:bottom w:val="none" w:sz="0" w:space="0" w:color="auto"/>
            <w:right w:val="none" w:sz="0" w:space="0" w:color="auto"/>
          </w:divBdr>
        </w:div>
      </w:divsChild>
    </w:div>
    <w:div w:id="161626853">
      <w:bodyDiv w:val="1"/>
      <w:marLeft w:val="0"/>
      <w:marRight w:val="0"/>
      <w:marTop w:val="0"/>
      <w:marBottom w:val="0"/>
      <w:divBdr>
        <w:top w:val="none" w:sz="0" w:space="0" w:color="auto"/>
        <w:left w:val="none" w:sz="0" w:space="0" w:color="auto"/>
        <w:bottom w:val="none" w:sz="0" w:space="0" w:color="auto"/>
        <w:right w:val="none" w:sz="0" w:space="0" w:color="auto"/>
      </w:divBdr>
      <w:divsChild>
        <w:div w:id="607390240">
          <w:marLeft w:val="446"/>
          <w:marRight w:val="0"/>
          <w:marTop w:val="115"/>
          <w:marBottom w:val="120"/>
          <w:divBdr>
            <w:top w:val="none" w:sz="0" w:space="0" w:color="auto"/>
            <w:left w:val="none" w:sz="0" w:space="0" w:color="auto"/>
            <w:bottom w:val="none" w:sz="0" w:space="0" w:color="auto"/>
            <w:right w:val="none" w:sz="0" w:space="0" w:color="auto"/>
          </w:divBdr>
        </w:div>
      </w:divsChild>
    </w:div>
    <w:div w:id="163857266">
      <w:bodyDiv w:val="1"/>
      <w:marLeft w:val="0"/>
      <w:marRight w:val="0"/>
      <w:marTop w:val="0"/>
      <w:marBottom w:val="0"/>
      <w:divBdr>
        <w:top w:val="none" w:sz="0" w:space="0" w:color="auto"/>
        <w:left w:val="none" w:sz="0" w:space="0" w:color="auto"/>
        <w:bottom w:val="none" w:sz="0" w:space="0" w:color="auto"/>
        <w:right w:val="none" w:sz="0" w:space="0" w:color="auto"/>
      </w:divBdr>
      <w:divsChild>
        <w:div w:id="717241423">
          <w:marLeft w:val="446"/>
          <w:marRight w:val="0"/>
          <w:marTop w:val="115"/>
          <w:marBottom w:val="120"/>
          <w:divBdr>
            <w:top w:val="none" w:sz="0" w:space="0" w:color="auto"/>
            <w:left w:val="none" w:sz="0" w:space="0" w:color="auto"/>
            <w:bottom w:val="none" w:sz="0" w:space="0" w:color="auto"/>
            <w:right w:val="none" w:sz="0" w:space="0" w:color="auto"/>
          </w:divBdr>
        </w:div>
        <w:div w:id="442111999">
          <w:marLeft w:val="446"/>
          <w:marRight w:val="0"/>
          <w:marTop w:val="115"/>
          <w:marBottom w:val="120"/>
          <w:divBdr>
            <w:top w:val="none" w:sz="0" w:space="0" w:color="auto"/>
            <w:left w:val="none" w:sz="0" w:space="0" w:color="auto"/>
            <w:bottom w:val="none" w:sz="0" w:space="0" w:color="auto"/>
            <w:right w:val="none" w:sz="0" w:space="0" w:color="auto"/>
          </w:divBdr>
        </w:div>
        <w:div w:id="380247725">
          <w:marLeft w:val="446"/>
          <w:marRight w:val="0"/>
          <w:marTop w:val="115"/>
          <w:marBottom w:val="120"/>
          <w:divBdr>
            <w:top w:val="none" w:sz="0" w:space="0" w:color="auto"/>
            <w:left w:val="none" w:sz="0" w:space="0" w:color="auto"/>
            <w:bottom w:val="none" w:sz="0" w:space="0" w:color="auto"/>
            <w:right w:val="none" w:sz="0" w:space="0" w:color="auto"/>
          </w:divBdr>
        </w:div>
        <w:div w:id="1170287993">
          <w:marLeft w:val="446"/>
          <w:marRight w:val="0"/>
          <w:marTop w:val="115"/>
          <w:marBottom w:val="120"/>
          <w:divBdr>
            <w:top w:val="none" w:sz="0" w:space="0" w:color="auto"/>
            <w:left w:val="none" w:sz="0" w:space="0" w:color="auto"/>
            <w:bottom w:val="none" w:sz="0" w:space="0" w:color="auto"/>
            <w:right w:val="none" w:sz="0" w:space="0" w:color="auto"/>
          </w:divBdr>
        </w:div>
      </w:divsChild>
    </w:div>
    <w:div w:id="184483894">
      <w:bodyDiv w:val="1"/>
      <w:marLeft w:val="0"/>
      <w:marRight w:val="0"/>
      <w:marTop w:val="0"/>
      <w:marBottom w:val="0"/>
      <w:divBdr>
        <w:top w:val="none" w:sz="0" w:space="0" w:color="auto"/>
        <w:left w:val="none" w:sz="0" w:space="0" w:color="auto"/>
        <w:bottom w:val="none" w:sz="0" w:space="0" w:color="auto"/>
        <w:right w:val="none" w:sz="0" w:space="0" w:color="auto"/>
      </w:divBdr>
      <w:divsChild>
        <w:div w:id="1832213199">
          <w:marLeft w:val="446"/>
          <w:marRight w:val="0"/>
          <w:marTop w:val="115"/>
          <w:marBottom w:val="120"/>
          <w:divBdr>
            <w:top w:val="none" w:sz="0" w:space="0" w:color="auto"/>
            <w:left w:val="none" w:sz="0" w:space="0" w:color="auto"/>
            <w:bottom w:val="none" w:sz="0" w:space="0" w:color="auto"/>
            <w:right w:val="none" w:sz="0" w:space="0" w:color="auto"/>
          </w:divBdr>
        </w:div>
        <w:div w:id="572811093">
          <w:marLeft w:val="446"/>
          <w:marRight w:val="0"/>
          <w:marTop w:val="115"/>
          <w:marBottom w:val="120"/>
          <w:divBdr>
            <w:top w:val="none" w:sz="0" w:space="0" w:color="auto"/>
            <w:left w:val="none" w:sz="0" w:space="0" w:color="auto"/>
            <w:bottom w:val="none" w:sz="0" w:space="0" w:color="auto"/>
            <w:right w:val="none" w:sz="0" w:space="0" w:color="auto"/>
          </w:divBdr>
        </w:div>
        <w:div w:id="700322921">
          <w:marLeft w:val="446"/>
          <w:marRight w:val="0"/>
          <w:marTop w:val="115"/>
          <w:marBottom w:val="120"/>
          <w:divBdr>
            <w:top w:val="none" w:sz="0" w:space="0" w:color="auto"/>
            <w:left w:val="none" w:sz="0" w:space="0" w:color="auto"/>
            <w:bottom w:val="none" w:sz="0" w:space="0" w:color="auto"/>
            <w:right w:val="none" w:sz="0" w:space="0" w:color="auto"/>
          </w:divBdr>
        </w:div>
      </w:divsChild>
    </w:div>
    <w:div w:id="188297182">
      <w:bodyDiv w:val="1"/>
      <w:marLeft w:val="0"/>
      <w:marRight w:val="0"/>
      <w:marTop w:val="0"/>
      <w:marBottom w:val="0"/>
      <w:divBdr>
        <w:top w:val="none" w:sz="0" w:space="0" w:color="auto"/>
        <w:left w:val="none" w:sz="0" w:space="0" w:color="auto"/>
        <w:bottom w:val="none" w:sz="0" w:space="0" w:color="auto"/>
        <w:right w:val="none" w:sz="0" w:space="0" w:color="auto"/>
      </w:divBdr>
      <w:divsChild>
        <w:div w:id="1520195866">
          <w:marLeft w:val="446"/>
          <w:marRight w:val="0"/>
          <w:marTop w:val="106"/>
          <w:marBottom w:val="120"/>
          <w:divBdr>
            <w:top w:val="none" w:sz="0" w:space="0" w:color="auto"/>
            <w:left w:val="none" w:sz="0" w:space="0" w:color="auto"/>
            <w:bottom w:val="none" w:sz="0" w:space="0" w:color="auto"/>
            <w:right w:val="none" w:sz="0" w:space="0" w:color="auto"/>
          </w:divBdr>
        </w:div>
        <w:div w:id="1112240590">
          <w:marLeft w:val="446"/>
          <w:marRight w:val="0"/>
          <w:marTop w:val="106"/>
          <w:marBottom w:val="120"/>
          <w:divBdr>
            <w:top w:val="none" w:sz="0" w:space="0" w:color="auto"/>
            <w:left w:val="none" w:sz="0" w:space="0" w:color="auto"/>
            <w:bottom w:val="none" w:sz="0" w:space="0" w:color="auto"/>
            <w:right w:val="none" w:sz="0" w:space="0" w:color="auto"/>
          </w:divBdr>
        </w:div>
      </w:divsChild>
    </w:div>
    <w:div w:id="199171962">
      <w:bodyDiv w:val="1"/>
      <w:marLeft w:val="0"/>
      <w:marRight w:val="0"/>
      <w:marTop w:val="0"/>
      <w:marBottom w:val="0"/>
      <w:divBdr>
        <w:top w:val="none" w:sz="0" w:space="0" w:color="auto"/>
        <w:left w:val="none" w:sz="0" w:space="0" w:color="auto"/>
        <w:bottom w:val="none" w:sz="0" w:space="0" w:color="auto"/>
        <w:right w:val="none" w:sz="0" w:space="0" w:color="auto"/>
      </w:divBdr>
      <w:divsChild>
        <w:div w:id="1776562295">
          <w:marLeft w:val="446"/>
          <w:marRight w:val="0"/>
          <w:marTop w:val="96"/>
          <w:marBottom w:val="120"/>
          <w:divBdr>
            <w:top w:val="none" w:sz="0" w:space="0" w:color="auto"/>
            <w:left w:val="none" w:sz="0" w:space="0" w:color="auto"/>
            <w:bottom w:val="none" w:sz="0" w:space="0" w:color="auto"/>
            <w:right w:val="none" w:sz="0" w:space="0" w:color="auto"/>
          </w:divBdr>
        </w:div>
        <w:div w:id="1931892918">
          <w:marLeft w:val="446"/>
          <w:marRight w:val="0"/>
          <w:marTop w:val="96"/>
          <w:marBottom w:val="120"/>
          <w:divBdr>
            <w:top w:val="none" w:sz="0" w:space="0" w:color="auto"/>
            <w:left w:val="none" w:sz="0" w:space="0" w:color="auto"/>
            <w:bottom w:val="none" w:sz="0" w:space="0" w:color="auto"/>
            <w:right w:val="none" w:sz="0" w:space="0" w:color="auto"/>
          </w:divBdr>
        </w:div>
        <w:div w:id="1498883815">
          <w:marLeft w:val="446"/>
          <w:marRight w:val="0"/>
          <w:marTop w:val="96"/>
          <w:marBottom w:val="120"/>
          <w:divBdr>
            <w:top w:val="none" w:sz="0" w:space="0" w:color="auto"/>
            <w:left w:val="none" w:sz="0" w:space="0" w:color="auto"/>
            <w:bottom w:val="none" w:sz="0" w:space="0" w:color="auto"/>
            <w:right w:val="none" w:sz="0" w:space="0" w:color="auto"/>
          </w:divBdr>
        </w:div>
      </w:divsChild>
    </w:div>
    <w:div w:id="204873526">
      <w:bodyDiv w:val="1"/>
      <w:marLeft w:val="0"/>
      <w:marRight w:val="0"/>
      <w:marTop w:val="0"/>
      <w:marBottom w:val="0"/>
      <w:divBdr>
        <w:top w:val="none" w:sz="0" w:space="0" w:color="auto"/>
        <w:left w:val="none" w:sz="0" w:space="0" w:color="auto"/>
        <w:bottom w:val="none" w:sz="0" w:space="0" w:color="auto"/>
        <w:right w:val="none" w:sz="0" w:space="0" w:color="auto"/>
      </w:divBdr>
      <w:divsChild>
        <w:div w:id="512913743">
          <w:marLeft w:val="446"/>
          <w:marRight w:val="0"/>
          <w:marTop w:val="115"/>
          <w:marBottom w:val="120"/>
          <w:divBdr>
            <w:top w:val="none" w:sz="0" w:space="0" w:color="auto"/>
            <w:left w:val="none" w:sz="0" w:space="0" w:color="auto"/>
            <w:bottom w:val="none" w:sz="0" w:space="0" w:color="auto"/>
            <w:right w:val="none" w:sz="0" w:space="0" w:color="auto"/>
          </w:divBdr>
        </w:div>
        <w:div w:id="1165166629">
          <w:marLeft w:val="446"/>
          <w:marRight w:val="0"/>
          <w:marTop w:val="115"/>
          <w:marBottom w:val="120"/>
          <w:divBdr>
            <w:top w:val="none" w:sz="0" w:space="0" w:color="auto"/>
            <w:left w:val="none" w:sz="0" w:space="0" w:color="auto"/>
            <w:bottom w:val="none" w:sz="0" w:space="0" w:color="auto"/>
            <w:right w:val="none" w:sz="0" w:space="0" w:color="auto"/>
          </w:divBdr>
        </w:div>
      </w:divsChild>
    </w:div>
    <w:div w:id="227307314">
      <w:bodyDiv w:val="1"/>
      <w:marLeft w:val="0"/>
      <w:marRight w:val="0"/>
      <w:marTop w:val="0"/>
      <w:marBottom w:val="0"/>
      <w:divBdr>
        <w:top w:val="none" w:sz="0" w:space="0" w:color="auto"/>
        <w:left w:val="none" w:sz="0" w:space="0" w:color="auto"/>
        <w:bottom w:val="none" w:sz="0" w:space="0" w:color="auto"/>
        <w:right w:val="none" w:sz="0" w:space="0" w:color="auto"/>
      </w:divBdr>
      <w:divsChild>
        <w:div w:id="1983121172">
          <w:marLeft w:val="446"/>
          <w:marRight w:val="0"/>
          <w:marTop w:val="115"/>
          <w:marBottom w:val="120"/>
          <w:divBdr>
            <w:top w:val="none" w:sz="0" w:space="0" w:color="auto"/>
            <w:left w:val="none" w:sz="0" w:space="0" w:color="auto"/>
            <w:bottom w:val="none" w:sz="0" w:space="0" w:color="auto"/>
            <w:right w:val="none" w:sz="0" w:space="0" w:color="auto"/>
          </w:divBdr>
        </w:div>
        <w:div w:id="824778779">
          <w:marLeft w:val="446"/>
          <w:marRight w:val="0"/>
          <w:marTop w:val="115"/>
          <w:marBottom w:val="120"/>
          <w:divBdr>
            <w:top w:val="none" w:sz="0" w:space="0" w:color="auto"/>
            <w:left w:val="none" w:sz="0" w:space="0" w:color="auto"/>
            <w:bottom w:val="none" w:sz="0" w:space="0" w:color="auto"/>
            <w:right w:val="none" w:sz="0" w:space="0" w:color="auto"/>
          </w:divBdr>
        </w:div>
        <w:div w:id="2027248013">
          <w:marLeft w:val="446"/>
          <w:marRight w:val="0"/>
          <w:marTop w:val="115"/>
          <w:marBottom w:val="120"/>
          <w:divBdr>
            <w:top w:val="none" w:sz="0" w:space="0" w:color="auto"/>
            <w:left w:val="none" w:sz="0" w:space="0" w:color="auto"/>
            <w:bottom w:val="none" w:sz="0" w:space="0" w:color="auto"/>
            <w:right w:val="none" w:sz="0" w:space="0" w:color="auto"/>
          </w:divBdr>
        </w:div>
      </w:divsChild>
    </w:div>
    <w:div w:id="232471954">
      <w:bodyDiv w:val="1"/>
      <w:marLeft w:val="0"/>
      <w:marRight w:val="0"/>
      <w:marTop w:val="0"/>
      <w:marBottom w:val="0"/>
      <w:divBdr>
        <w:top w:val="none" w:sz="0" w:space="0" w:color="auto"/>
        <w:left w:val="none" w:sz="0" w:space="0" w:color="auto"/>
        <w:bottom w:val="none" w:sz="0" w:space="0" w:color="auto"/>
        <w:right w:val="none" w:sz="0" w:space="0" w:color="auto"/>
      </w:divBdr>
      <w:divsChild>
        <w:div w:id="821237549">
          <w:marLeft w:val="446"/>
          <w:marRight w:val="0"/>
          <w:marTop w:val="91"/>
          <w:marBottom w:val="120"/>
          <w:divBdr>
            <w:top w:val="none" w:sz="0" w:space="0" w:color="auto"/>
            <w:left w:val="none" w:sz="0" w:space="0" w:color="auto"/>
            <w:bottom w:val="none" w:sz="0" w:space="0" w:color="auto"/>
            <w:right w:val="none" w:sz="0" w:space="0" w:color="auto"/>
          </w:divBdr>
        </w:div>
        <w:div w:id="840318138">
          <w:marLeft w:val="446"/>
          <w:marRight w:val="0"/>
          <w:marTop w:val="91"/>
          <w:marBottom w:val="120"/>
          <w:divBdr>
            <w:top w:val="none" w:sz="0" w:space="0" w:color="auto"/>
            <w:left w:val="none" w:sz="0" w:space="0" w:color="auto"/>
            <w:bottom w:val="none" w:sz="0" w:space="0" w:color="auto"/>
            <w:right w:val="none" w:sz="0" w:space="0" w:color="auto"/>
          </w:divBdr>
        </w:div>
        <w:div w:id="1217428659">
          <w:marLeft w:val="446"/>
          <w:marRight w:val="0"/>
          <w:marTop w:val="91"/>
          <w:marBottom w:val="120"/>
          <w:divBdr>
            <w:top w:val="none" w:sz="0" w:space="0" w:color="auto"/>
            <w:left w:val="none" w:sz="0" w:space="0" w:color="auto"/>
            <w:bottom w:val="none" w:sz="0" w:space="0" w:color="auto"/>
            <w:right w:val="none" w:sz="0" w:space="0" w:color="auto"/>
          </w:divBdr>
        </w:div>
      </w:divsChild>
    </w:div>
    <w:div w:id="235823796">
      <w:bodyDiv w:val="1"/>
      <w:marLeft w:val="0"/>
      <w:marRight w:val="0"/>
      <w:marTop w:val="0"/>
      <w:marBottom w:val="0"/>
      <w:divBdr>
        <w:top w:val="none" w:sz="0" w:space="0" w:color="auto"/>
        <w:left w:val="none" w:sz="0" w:space="0" w:color="auto"/>
        <w:bottom w:val="none" w:sz="0" w:space="0" w:color="auto"/>
        <w:right w:val="none" w:sz="0" w:space="0" w:color="auto"/>
      </w:divBdr>
      <w:divsChild>
        <w:div w:id="189688622">
          <w:marLeft w:val="446"/>
          <w:marRight w:val="0"/>
          <w:marTop w:val="77"/>
          <w:marBottom w:val="120"/>
          <w:divBdr>
            <w:top w:val="none" w:sz="0" w:space="0" w:color="auto"/>
            <w:left w:val="none" w:sz="0" w:space="0" w:color="auto"/>
            <w:bottom w:val="none" w:sz="0" w:space="0" w:color="auto"/>
            <w:right w:val="none" w:sz="0" w:space="0" w:color="auto"/>
          </w:divBdr>
        </w:div>
        <w:div w:id="618342380">
          <w:marLeft w:val="446"/>
          <w:marRight w:val="0"/>
          <w:marTop w:val="77"/>
          <w:marBottom w:val="120"/>
          <w:divBdr>
            <w:top w:val="none" w:sz="0" w:space="0" w:color="auto"/>
            <w:left w:val="none" w:sz="0" w:space="0" w:color="auto"/>
            <w:bottom w:val="none" w:sz="0" w:space="0" w:color="auto"/>
            <w:right w:val="none" w:sz="0" w:space="0" w:color="auto"/>
          </w:divBdr>
        </w:div>
        <w:div w:id="876698888">
          <w:marLeft w:val="446"/>
          <w:marRight w:val="0"/>
          <w:marTop w:val="77"/>
          <w:marBottom w:val="120"/>
          <w:divBdr>
            <w:top w:val="none" w:sz="0" w:space="0" w:color="auto"/>
            <w:left w:val="none" w:sz="0" w:space="0" w:color="auto"/>
            <w:bottom w:val="none" w:sz="0" w:space="0" w:color="auto"/>
            <w:right w:val="none" w:sz="0" w:space="0" w:color="auto"/>
          </w:divBdr>
        </w:div>
        <w:div w:id="1249196964">
          <w:marLeft w:val="446"/>
          <w:marRight w:val="0"/>
          <w:marTop w:val="77"/>
          <w:marBottom w:val="120"/>
          <w:divBdr>
            <w:top w:val="none" w:sz="0" w:space="0" w:color="auto"/>
            <w:left w:val="none" w:sz="0" w:space="0" w:color="auto"/>
            <w:bottom w:val="none" w:sz="0" w:space="0" w:color="auto"/>
            <w:right w:val="none" w:sz="0" w:space="0" w:color="auto"/>
          </w:divBdr>
        </w:div>
        <w:div w:id="1454009639">
          <w:marLeft w:val="446"/>
          <w:marRight w:val="0"/>
          <w:marTop w:val="77"/>
          <w:marBottom w:val="120"/>
          <w:divBdr>
            <w:top w:val="none" w:sz="0" w:space="0" w:color="auto"/>
            <w:left w:val="none" w:sz="0" w:space="0" w:color="auto"/>
            <w:bottom w:val="none" w:sz="0" w:space="0" w:color="auto"/>
            <w:right w:val="none" w:sz="0" w:space="0" w:color="auto"/>
          </w:divBdr>
        </w:div>
        <w:div w:id="1138766818">
          <w:marLeft w:val="446"/>
          <w:marRight w:val="0"/>
          <w:marTop w:val="77"/>
          <w:marBottom w:val="120"/>
          <w:divBdr>
            <w:top w:val="none" w:sz="0" w:space="0" w:color="auto"/>
            <w:left w:val="none" w:sz="0" w:space="0" w:color="auto"/>
            <w:bottom w:val="none" w:sz="0" w:space="0" w:color="auto"/>
            <w:right w:val="none" w:sz="0" w:space="0" w:color="auto"/>
          </w:divBdr>
        </w:div>
      </w:divsChild>
    </w:div>
    <w:div w:id="236742983">
      <w:bodyDiv w:val="1"/>
      <w:marLeft w:val="0"/>
      <w:marRight w:val="0"/>
      <w:marTop w:val="0"/>
      <w:marBottom w:val="0"/>
      <w:divBdr>
        <w:top w:val="none" w:sz="0" w:space="0" w:color="auto"/>
        <w:left w:val="none" w:sz="0" w:space="0" w:color="auto"/>
        <w:bottom w:val="none" w:sz="0" w:space="0" w:color="auto"/>
        <w:right w:val="none" w:sz="0" w:space="0" w:color="auto"/>
      </w:divBdr>
      <w:divsChild>
        <w:div w:id="1590577521">
          <w:marLeft w:val="446"/>
          <w:marRight w:val="0"/>
          <w:marTop w:val="91"/>
          <w:marBottom w:val="120"/>
          <w:divBdr>
            <w:top w:val="none" w:sz="0" w:space="0" w:color="auto"/>
            <w:left w:val="none" w:sz="0" w:space="0" w:color="auto"/>
            <w:bottom w:val="none" w:sz="0" w:space="0" w:color="auto"/>
            <w:right w:val="none" w:sz="0" w:space="0" w:color="auto"/>
          </w:divBdr>
        </w:div>
        <w:div w:id="1267808039">
          <w:marLeft w:val="446"/>
          <w:marRight w:val="0"/>
          <w:marTop w:val="91"/>
          <w:marBottom w:val="120"/>
          <w:divBdr>
            <w:top w:val="none" w:sz="0" w:space="0" w:color="auto"/>
            <w:left w:val="none" w:sz="0" w:space="0" w:color="auto"/>
            <w:bottom w:val="none" w:sz="0" w:space="0" w:color="auto"/>
            <w:right w:val="none" w:sz="0" w:space="0" w:color="auto"/>
          </w:divBdr>
        </w:div>
        <w:div w:id="317923292">
          <w:marLeft w:val="446"/>
          <w:marRight w:val="0"/>
          <w:marTop w:val="91"/>
          <w:marBottom w:val="120"/>
          <w:divBdr>
            <w:top w:val="none" w:sz="0" w:space="0" w:color="auto"/>
            <w:left w:val="none" w:sz="0" w:space="0" w:color="auto"/>
            <w:bottom w:val="none" w:sz="0" w:space="0" w:color="auto"/>
            <w:right w:val="none" w:sz="0" w:space="0" w:color="auto"/>
          </w:divBdr>
        </w:div>
        <w:div w:id="1862159284">
          <w:marLeft w:val="446"/>
          <w:marRight w:val="0"/>
          <w:marTop w:val="91"/>
          <w:marBottom w:val="120"/>
          <w:divBdr>
            <w:top w:val="none" w:sz="0" w:space="0" w:color="auto"/>
            <w:left w:val="none" w:sz="0" w:space="0" w:color="auto"/>
            <w:bottom w:val="none" w:sz="0" w:space="0" w:color="auto"/>
            <w:right w:val="none" w:sz="0" w:space="0" w:color="auto"/>
          </w:divBdr>
        </w:div>
        <w:div w:id="664894636">
          <w:marLeft w:val="446"/>
          <w:marRight w:val="0"/>
          <w:marTop w:val="91"/>
          <w:marBottom w:val="120"/>
          <w:divBdr>
            <w:top w:val="none" w:sz="0" w:space="0" w:color="auto"/>
            <w:left w:val="none" w:sz="0" w:space="0" w:color="auto"/>
            <w:bottom w:val="none" w:sz="0" w:space="0" w:color="auto"/>
            <w:right w:val="none" w:sz="0" w:space="0" w:color="auto"/>
          </w:divBdr>
        </w:div>
      </w:divsChild>
    </w:div>
    <w:div w:id="236940754">
      <w:bodyDiv w:val="1"/>
      <w:marLeft w:val="0"/>
      <w:marRight w:val="0"/>
      <w:marTop w:val="0"/>
      <w:marBottom w:val="0"/>
      <w:divBdr>
        <w:top w:val="none" w:sz="0" w:space="0" w:color="auto"/>
        <w:left w:val="none" w:sz="0" w:space="0" w:color="auto"/>
        <w:bottom w:val="none" w:sz="0" w:space="0" w:color="auto"/>
        <w:right w:val="none" w:sz="0" w:space="0" w:color="auto"/>
      </w:divBdr>
      <w:divsChild>
        <w:div w:id="1158886245">
          <w:marLeft w:val="446"/>
          <w:marRight w:val="0"/>
          <w:marTop w:val="115"/>
          <w:marBottom w:val="120"/>
          <w:divBdr>
            <w:top w:val="none" w:sz="0" w:space="0" w:color="auto"/>
            <w:left w:val="none" w:sz="0" w:space="0" w:color="auto"/>
            <w:bottom w:val="none" w:sz="0" w:space="0" w:color="auto"/>
            <w:right w:val="none" w:sz="0" w:space="0" w:color="auto"/>
          </w:divBdr>
        </w:div>
        <w:div w:id="1797020448">
          <w:marLeft w:val="446"/>
          <w:marRight w:val="0"/>
          <w:marTop w:val="115"/>
          <w:marBottom w:val="120"/>
          <w:divBdr>
            <w:top w:val="none" w:sz="0" w:space="0" w:color="auto"/>
            <w:left w:val="none" w:sz="0" w:space="0" w:color="auto"/>
            <w:bottom w:val="none" w:sz="0" w:space="0" w:color="auto"/>
            <w:right w:val="none" w:sz="0" w:space="0" w:color="auto"/>
          </w:divBdr>
        </w:div>
      </w:divsChild>
    </w:div>
    <w:div w:id="245194439">
      <w:bodyDiv w:val="1"/>
      <w:marLeft w:val="0"/>
      <w:marRight w:val="0"/>
      <w:marTop w:val="0"/>
      <w:marBottom w:val="0"/>
      <w:divBdr>
        <w:top w:val="none" w:sz="0" w:space="0" w:color="auto"/>
        <w:left w:val="none" w:sz="0" w:space="0" w:color="auto"/>
        <w:bottom w:val="none" w:sz="0" w:space="0" w:color="auto"/>
        <w:right w:val="none" w:sz="0" w:space="0" w:color="auto"/>
      </w:divBdr>
      <w:divsChild>
        <w:div w:id="1849055204">
          <w:marLeft w:val="446"/>
          <w:marRight w:val="0"/>
          <w:marTop w:val="115"/>
          <w:marBottom w:val="120"/>
          <w:divBdr>
            <w:top w:val="none" w:sz="0" w:space="0" w:color="auto"/>
            <w:left w:val="none" w:sz="0" w:space="0" w:color="auto"/>
            <w:bottom w:val="none" w:sz="0" w:space="0" w:color="auto"/>
            <w:right w:val="none" w:sz="0" w:space="0" w:color="auto"/>
          </w:divBdr>
        </w:div>
        <w:div w:id="251865635">
          <w:marLeft w:val="446"/>
          <w:marRight w:val="0"/>
          <w:marTop w:val="115"/>
          <w:marBottom w:val="120"/>
          <w:divBdr>
            <w:top w:val="none" w:sz="0" w:space="0" w:color="auto"/>
            <w:left w:val="none" w:sz="0" w:space="0" w:color="auto"/>
            <w:bottom w:val="none" w:sz="0" w:space="0" w:color="auto"/>
            <w:right w:val="none" w:sz="0" w:space="0" w:color="auto"/>
          </w:divBdr>
        </w:div>
      </w:divsChild>
    </w:div>
    <w:div w:id="251013982">
      <w:bodyDiv w:val="1"/>
      <w:marLeft w:val="0"/>
      <w:marRight w:val="0"/>
      <w:marTop w:val="0"/>
      <w:marBottom w:val="0"/>
      <w:divBdr>
        <w:top w:val="none" w:sz="0" w:space="0" w:color="auto"/>
        <w:left w:val="none" w:sz="0" w:space="0" w:color="auto"/>
        <w:bottom w:val="none" w:sz="0" w:space="0" w:color="auto"/>
        <w:right w:val="none" w:sz="0" w:space="0" w:color="auto"/>
      </w:divBdr>
      <w:divsChild>
        <w:div w:id="724373402">
          <w:marLeft w:val="446"/>
          <w:marRight w:val="0"/>
          <w:marTop w:val="106"/>
          <w:marBottom w:val="120"/>
          <w:divBdr>
            <w:top w:val="none" w:sz="0" w:space="0" w:color="auto"/>
            <w:left w:val="none" w:sz="0" w:space="0" w:color="auto"/>
            <w:bottom w:val="none" w:sz="0" w:space="0" w:color="auto"/>
            <w:right w:val="none" w:sz="0" w:space="0" w:color="auto"/>
          </w:divBdr>
        </w:div>
        <w:div w:id="1559978250">
          <w:marLeft w:val="446"/>
          <w:marRight w:val="0"/>
          <w:marTop w:val="106"/>
          <w:marBottom w:val="120"/>
          <w:divBdr>
            <w:top w:val="none" w:sz="0" w:space="0" w:color="auto"/>
            <w:left w:val="none" w:sz="0" w:space="0" w:color="auto"/>
            <w:bottom w:val="none" w:sz="0" w:space="0" w:color="auto"/>
            <w:right w:val="none" w:sz="0" w:space="0" w:color="auto"/>
          </w:divBdr>
        </w:div>
        <w:div w:id="1948540186">
          <w:marLeft w:val="446"/>
          <w:marRight w:val="0"/>
          <w:marTop w:val="106"/>
          <w:marBottom w:val="120"/>
          <w:divBdr>
            <w:top w:val="none" w:sz="0" w:space="0" w:color="auto"/>
            <w:left w:val="none" w:sz="0" w:space="0" w:color="auto"/>
            <w:bottom w:val="none" w:sz="0" w:space="0" w:color="auto"/>
            <w:right w:val="none" w:sz="0" w:space="0" w:color="auto"/>
          </w:divBdr>
        </w:div>
        <w:div w:id="1197309387">
          <w:marLeft w:val="446"/>
          <w:marRight w:val="0"/>
          <w:marTop w:val="106"/>
          <w:marBottom w:val="120"/>
          <w:divBdr>
            <w:top w:val="none" w:sz="0" w:space="0" w:color="auto"/>
            <w:left w:val="none" w:sz="0" w:space="0" w:color="auto"/>
            <w:bottom w:val="none" w:sz="0" w:space="0" w:color="auto"/>
            <w:right w:val="none" w:sz="0" w:space="0" w:color="auto"/>
          </w:divBdr>
        </w:div>
      </w:divsChild>
    </w:div>
    <w:div w:id="266817237">
      <w:bodyDiv w:val="1"/>
      <w:marLeft w:val="0"/>
      <w:marRight w:val="0"/>
      <w:marTop w:val="0"/>
      <w:marBottom w:val="0"/>
      <w:divBdr>
        <w:top w:val="none" w:sz="0" w:space="0" w:color="auto"/>
        <w:left w:val="none" w:sz="0" w:space="0" w:color="auto"/>
        <w:bottom w:val="none" w:sz="0" w:space="0" w:color="auto"/>
        <w:right w:val="none" w:sz="0" w:space="0" w:color="auto"/>
      </w:divBdr>
      <w:divsChild>
        <w:div w:id="1864513102">
          <w:marLeft w:val="446"/>
          <w:marRight w:val="0"/>
          <w:marTop w:val="96"/>
          <w:marBottom w:val="120"/>
          <w:divBdr>
            <w:top w:val="none" w:sz="0" w:space="0" w:color="auto"/>
            <w:left w:val="none" w:sz="0" w:space="0" w:color="auto"/>
            <w:bottom w:val="none" w:sz="0" w:space="0" w:color="auto"/>
            <w:right w:val="none" w:sz="0" w:space="0" w:color="auto"/>
          </w:divBdr>
        </w:div>
        <w:div w:id="1362703731">
          <w:marLeft w:val="446"/>
          <w:marRight w:val="0"/>
          <w:marTop w:val="96"/>
          <w:marBottom w:val="120"/>
          <w:divBdr>
            <w:top w:val="none" w:sz="0" w:space="0" w:color="auto"/>
            <w:left w:val="none" w:sz="0" w:space="0" w:color="auto"/>
            <w:bottom w:val="none" w:sz="0" w:space="0" w:color="auto"/>
            <w:right w:val="none" w:sz="0" w:space="0" w:color="auto"/>
          </w:divBdr>
        </w:div>
        <w:div w:id="1022170320">
          <w:marLeft w:val="446"/>
          <w:marRight w:val="0"/>
          <w:marTop w:val="96"/>
          <w:marBottom w:val="120"/>
          <w:divBdr>
            <w:top w:val="none" w:sz="0" w:space="0" w:color="auto"/>
            <w:left w:val="none" w:sz="0" w:space="0" w:color="auto"/>
            <w:bottom w:val="none" w:sz="0" w:space="0" w:color="auto"/>
            <w:right w:val="none" w:sz="0" w:space="0" w:color="auto"/>
          </w:divBdr>
        </w:div>
      </w:divsChild>
    </w:div>
    <w:div w:id="268467582">
      <w:bodyDiv w:val="1"/>
      <w:marLeft w:val="0"/>
      <w:marRight w:val="0"/>
      <w:marTop w:val="0"/>
      <w:marBottom w:val="0"/>
      <w:divBdr>
        <w:top w:val="none" w:sz="0" w:space="0" w:color="auto"/>
        <w:left w:val="none" w:sz="0" w:space="0" w:color="auto"/>
        <w:bottom w:val="none" w:sz="0" w:space="0" w:color="auto"/>
        <w:right w:val="none" w:sz="0" w:space="0" w:color="auto"/>
      </w:divBdr>
      <w:divsChild>
        <w:div w:id="1957641110">
          <w:marLeft w:val="446"/>
          <w:marRight w:val="0"/>
          <w:marTop w:val="96"/>
          <w:marBottom w:val="120"/>
          <w:divBdr>
            <w:top w:val="none" w:sz="0" w:space="0" w:color="auto"/>
            <w:left w:val="none" w:sz="0" w:space="0" w:color="auto"/>
            <w:bottom w:val="none" w:sz="0" w:space="0" w:color="auto"/>
            <w:right w:val="none" w:sz="0" w:space="0" w:color="auto"/>
          </w:divBdr>
        </w:div>
        <w:div w:id="586964312">
          <w:marLeft w:val="446"/>
          <w:marRight w:val="0"/>
          <w:marTop w:val="96"/>
          <w:marBottom w:val="120"/>
          <w:divBdr>
            <w:top w:val="none" w:sz="0" w:space="0" w:color="auto"/>
            <w:left w:val="none" w:sz="0" w:space="0" w:color="auto"/>
            <w:bottom w:val="none" w:sz="0" w:space="0" w:color="auto"/>
            <w:right w:val="none" w:sz="0" w:space="0" w:color="auto"/>
          </w:divBdr>
        </w:div>
      </w:divsChild>
    </w:div>
    <w:div w:id="286399668">
      <w:bodyDiv w:val="1"/>
      <w:marLeft w:val="0"/>
      <w:marRight w:val="0"/>
      <w:marTop w:val="0"/>
      <w:marBottom w:val="0"/>
      <w:divBdr>
        <w:top w:val="none" w:sz="0" w:space="0" w:color="auto"/>
        <w:left w:val="none" w:sz="0" w:space="0" w:color="auto"/>
        <w:bottom w:val="none" w:sz="0" w:space="0" w:color="auto"/>
        <w:right w:val="none" w:sz="0" w:space="0" w:color="auto"/>
      </w:divBdr>
      <w:divsChild>
        <w:div w:id="1509098880">
          <w:marLeft w:val="446"/>
          <w:marRight w:val="0"/>
          <w:marTop w:val="115"/>
          <w:marBottom w:val="120"/>
          <w:divBdr>
            <w:top w:val="none" w:sz="0" w:space="0" w:color="auto"/>
            <w:left w:val="none" w:sz="0" w:space="0" w:color="auto"/>
            <w:bottom w:val="none" w:sz="0" w:space="0" w:color="auto"/>
            <w:right w:val="none" w:sz="0" w:space="0" w:color="auto"/>
          </w:divBdr>
        </w:div>
        <w:div w:id="86661748">
          <w:marLeft w:val="1166"/>
          <w:marRight w:val="0"/>
          <w:marTop w:val="96"/>
          <w:marBottom w:val="120"/>
          <w:divBdr>
            <w:top w:val="none" w:sz="0" w:space="0" w:color="auto"/>
            <w:left w:val="none" w:sz="0" w:space="0" w:color="auto"/>
            <w:bottom w:val="none" w:sz="0" w:space="0" w:color="auto"/>
            <w:right w:val="none" w:sz="0" w:space="0" w:color="auto"/>
          </w:divBdr>
        </w:div>
        <w:div w:id="1903984422">
          <w:marLeft w:val="1166"/>
          <w:marRight w:val="0"/>
          <w:marTop w:val="96"/>
          <w:marBottom w:val="120"/>
          <w:divBdr>
            <w:top w:val="none" w:sz="0" w:space="0" w:color="auto"/>
            <w:left w:val="none" w:sz="0" w:space="0" w:color="auto"/>
            <w:bottom w:val="none" w:sz="0" w:space="0" w:color="auto"/>
            <w:right w:val="none" w:sz="0" w:space="0" w:color="auto"/>
          </w:divBdr>
        </w:div>
      </w:divsChild>
    </w:div>
    <w:div w:id="295378405">
      <w:bodyDiv w:val="1"/>
      <w:marLeft w:val="0"/>
      <w:marRight w:val="0"/>
      <w:marTop w:val="0"/>
      <w:marBottom w:val="0"/>
      <w:divBdr>
        <w:top w:val="none" w:sz="0" w:space="0" w:color="auto"/>
        <w:left w:val="none" w:sz="0" w:space="0" w:color="auto"/>
        <w:bottom w:val="none" w:sz="0" w:space="0" w:color="auto"/>
        <w:right w:val="none" w:sz="0" w:space="0" w:color="auto"/>
      </w:divBdr>
      <w:divsChild>
        <w:div w:id="2106537055">
          <w:marLeft w:val="446"/>
          <w:marRight w:val="0"/>
          <w:marTop w:val="106"/>
          <w:marBottom w:val="120"/>
          <w:divBdr>
            <w:top w:val="none" w:sz="0" w:space="0" w:color="auto"/>
            <w:left w:val="none" w:sz="0" w:space="0" w:color="auto"/>
            <w:bottom w:val="none" w:sz="0" w:space="0" w:color="auto"/>
            <w:right w:val="none" w:sz="0" w:space="0" w:color="auto"/>
          </w:divBdr>
        </w:div>
        <w:div w:id="1298336596">
          <w:marLeft w:val="446"/>
          <w:marRight w:val="0"/>
          <w:marTop w:val="106"/>
          <w:marBottom w:val="120"/>
          <w:divBdr>
            <w:top w:val="none" w:sz="0" w:space="0" w:color="auto"/>
            <w:left w:val="none" w:sz="0" w:space="0" w:color="auto"/>
            <w:bottom w:val="none" w:sz="0" w:space="0" w:color="auto"/>
            <w:right w:val="none" w:sz="0" w:space="0" w:color="auto"/>
          </w:divBdr>
        </w:div>
      </w:divsChild>
    </w:div>
    <w:div w:id="314335342">
      <w:bodyDiv w:val="1"/>
      <w:marLeft w:val="0"/>
      <w:marRight w:val="0"/>
      <w:marTop w:val="0"/>
      <w:marBottom w:val="0"/>
      <w:divBdr>
        <w:top w:val="none" w:sz="0" w:space="0" w:color="auto"/>
        <w:left w:val="none" w:sz="0" w:space="0" w:color="auto"/>
        <w:bottom w:val="none" w:sz="0" w:space="0" w:color="auto"/>
        <w:right w:val="none" w:sz="0" w:space="0" w:color="auto"/>
      </w:divBdr>
      <w:divsChild>
        <w:div w:id="73670231">
          <w:marLeft w:val="446"/>
          <w:marRight w:val="0"/>
          <w:marTop w:val="96"/>
          <w:marBottom w:val="120"/>
          <w:divBdr>
            <w:top w:val="none" w:sz="0" w:space="0" w:color="auto"/>
            <w:left w:val="none" w:sz="0" w:space="0" w:color="auto"/>
            <w:bottom w:val="none" w:sz="0" w:space="0" w:color="auto"/>
            <w:right w:val="none" w:sz="0" w:space="0" w:color="auto"/>
          </w:divBdr>
        </w:div>
      </w:divsChild>
    </w:div>
    <w:div w:id="317423132">
      <w:bodyDiv w:val="1"/>
      <w:marLeft w:val="0"/>
      <w:marRight w:val="0"/>
      <w:marTop w:val="0"/>
      <w:marBottom w:val="0"/>
      <w:divBdr>
        <w:top w:val="none" w:sz="0" w:space="0" w:color="auto"/>
        <w:left w:val="none" w:sz="0" w:space="0" w:color="auto"/>
        <w:bottom w:val="none" w:sz="0" w:space="0" w:color="auto"/>
        <w:right w:val="none" w:sz="0" w:space="0" w:color="auto"/>
      </w:divBdr>
      <w:divsChild>
        <w:div w:id="1783498986">
          <w:marLeft w:val="446"/>
          <w:marRight w:val="0"/>
          <w:marTop w:val="106"/>
          <w:marBottom w:val="120"/>
          <w:divBdr>
            <w:top w:val="none" w:sz="0" w:space="0" w:color="auto"/>
            <w:left w:val="none" w:sz="0" w:space="0" w:color="auto"/>
            <w:bottom w:val="none" w:sz="0" w:space="0" w:color="auto"/>
            <w:right w:val="none" w:sz="0" w:space="0" w:color="auto"/>
          </w:divBdr>
        </w:div>
        <w:div w:id="1110053180">
          <w:marLeft w:val="446"/>
          <w:marRight w:val="0"/>
          <w:marTop w:val="106"/>
          <w:marBottom w:val="120"/>
          <w:divBdr>
            <w:top w:val="none" w:sz="0" w:space="0" w:color="auto"/>
            <w:left w:val="none" w:sz="0" w:space="0" w:color="auto"/>
            <w:bottom w:val="none" w:sz="0" w:space="0" w:color="auto"/>
            <w:right w:val="none" w:sz="0" w:space="0" w:color="auto"/>
          </w:divBdr>
        </w:div>
        <w:div w:id="1419593367">
          <w:marLeft w:val="446"/>
          <w:marRight w:val="0"/>
          <w:marTop w:val="106"/>
          <w:marBottom w:val="120"/>
          <w:divBdr>
            <w:top w:val="none" w:sz="0" w:space="0" w:color="auto"/>
            <w:left w:val="none" w:sz="0" w:space="0" w:color="auto"/>
            <w:bottom w:val="none" w:sz="0" w:space="0" w:color="auto"/>
            <w:right w:val="none" w:sz="0" w:space="0" w:color="auto"/>
          </w:divBdr>
        </w:div>
        <w:div w:id="1931741825">
          <w:marLeft w:val="446"/>
          <w:marRight w:val="0"/>
          <w:marTop w:val="106"/>
          <w:marBottom w:val="120"/>
          <w:divBdr>
            <w:top w:val="none" w:sz="0" w:space="0" w:color="auto"/>
            <w:left w:val="none" w:sz="0" w:space="0" w:color="auto"/>
            <w:bottom w:val="none" w:sz="0" w:space="0" w:color="auto"/>
            <w:right w:val="none" w:sz="0" w:space="0" w:color="auto"/>
          </w:divBdr>
        </w:div>
        <w:div w:id="572550320">
          <w:marLeft w:val="446"/>
          <w:marRight w:val="0"/>
          <w:marTop w:val="106"/>
          <w:marBottom w:val="120"/>
          <w:divBdr>
            <w:top w:val="none" w:sz="0" w:space="0" w:color="auto"/>
            <w:left w:val="none" w:sz="0" w:space="0" w:color="auto"/>
            <w:bottom w:val="none" w:sz="0" w:space="0" w:color="auto"/>
            <w:right w:val="none" w:sz="0" w:space="0" w:color="auto"/>
          </w:divBdr>
        </w:div>
        <w:div w:id="124547374">
          <w:marLeft w:val="446"/>
          <w:marRight w:val="0"/>
          <w:marTop w:val="106"/>
          <w:marBottom w:val="120"/>
          <w:divBdr>
            <w:top w:val="none" w:sz="0" w:space="0" w:color="auto"/>
            <w:left w:val="none" w:sz="0" w:space="0" w:color="auto"/>
            <w:bottom w:val="none" w:sz="0" w:space="0" w:color="auto"/>
            <w:right w:val="none" w:sz="0" w:space="0" w:color="auto"/>
          </w:divBdr>
        </w:div>
      </w:divsChild>
    </w:div>
    <w:div w:id="323121434">
      <w:bodyDiv w:val="1"/>
      <w:marLeft w:val="0"/>
      <w:marRight w:val="0"/>
      <w:marTop w:val="0"/>
      <w:marBottom w:val="0"/>
      <w:divBdr>
        <w:top w:val="none" w:sz="0" w:space="0" w:color="auto"/>
        <w:left w:val="none" w:sz="0" w:space="0" w:color="auto"/>
        <w:bottom w:val="none" w:sz="0" w:space="0" w:color="auto"/>
        <w:right w:val="none" w:sz="0" w:space="0" w:color="auto"/>
      </w:divBdr>
      <w:divsChild>
        <w:div w:id="170264100">
          <w:marLeft w:val="446"/>
          <w:marRight w:val="0"/>
          <w:marTop w:val="115"/>
          <w:marBottom w:val="120"/>
          <w:divBdr>
            <w:top w:val="none" w:sz="0" w:space="0" w:color="auto"/>
            <w:left w:val="none" w:sz="0" w:space="0" w:color="auto"/>
            <w:bottom w:val="none" w:sz="0" w:space="0" w:color="auto"/>
            <w:right w:val="none" w:sz="0" w:space="0" w:color="auto"/>
          </w:divBdr>
        </w:div>
      </w:divsChild>
    </w:div>
    <w:div w:id="330570956">
      <w:bodyDiv w:val="1"/>
      <w:marLeft w:val="0"/>
      <w:marRight w:val="0"/>
      <w:marTop w:val="0"/>
      <w:marBottom w:val="0"/>
      <w:divBdr>
        <w:top w:val="none" w:sz="0" w:space="0" w:color="auto"/>
        <w:left w:val="none" w:sz="0" w:space="0" w:color="auto"/>
        <w:bottom w:val="none" w:sz="0" w:space="0" w:color="auto"/>
        <w:right w:val="none" w:sz="0" w:space="0" w:color="auto"/>
      </w:divBdr>
      <w:divsChild>
        <w:div w:id="139156152">
          <w:marLeft w:val="446"/>
          <w:marRight w:val="0"/>
          <w:marTop w:val="115"/>
          <w:marBottom w:val="120"/>
          <w:divBdr>
            <w:top w:val="none" w:sz="0" w:space="0" w:color="auto"/>
            <w:left w:val="none" w:sz="0" w:space="0" w:color="auto"/>
            <w:bottom w:val="none" w:sz="0" w:space="0" w:color="auto"/>
            <w:right w:val="none" w:sz="0" w:space="0" w:color="auto"/>
          </w:divBdr>
        </w:div>
        <w:div w:id="1220439288">
          <w:marLeft w:val="446"/>
          <w:marRight w:val="0"/>
          <w:marTop w:val="115"/>
          <w:marBottom w:val="120"/>
          <w:divBdr>
            <w:top w:val="none" w:sz="0" w:space="0" w:color="auto"/>
            <w:left w:val="none" w:sz="0" w:space="0" w:color="auto"/>
            <w:bottom w:val="none" w:sz="0" w:space="0" w:color="auto"/>
            <w:right w:val="none" w:sz="0" w:space="0" w:color="auto"/>
          </w:divBdr>
        </w:div>
      </w:divsChild>
    </w:div>
    <w:div w:id="330986075">
      <w:bodyDiv w:val="1"/>
      <w:marLeft w:val="0"/>
      <w:marRight w:val="0"/>
      <w:marTop w:val="0"/>
      <w:marBottom w:val="0"/>
      <w:divBdr>
        <w:top w:val="none" w:sz="0" w:space="0" w:color="auto"/>
        <w:left w:val="none" w:sz="0" w:space="0" w:color="auto"/>
        <w:bottom w:val="none" w:sz="0" w:space="0" w:color="auto"/>
        <w:right w:val="none" w:sz="0" w:space="0" w:color="auto"/>
      </w:divBdr>
      <w:divsChild>
        <w:div w:id="596404429">
          <w:marLeft w:val="446"/>
          <w:marRight w:val="0"/>
          <w:marTop w:val="115"/>
          <w:marBottom w:val="120"/>
          <w:divBdr>
            <w:top w:val="none" w:sz="0" w:space="0" w:color="auto"/>
            <w:left w:val="none" w:sz="0" w:space="0" w:color="auto"/>
            <w:bottom w:val="none" w:sz="0" w:space="0" w:color="auto"/>
            <w:right w:val="none" w:sz="0" w:space="0" w:color="auto"/>
          </w:divBdr>
        </w:div>
        <w:div w:id="180318870">
          <w:marLeft w:val="446"/>
          <w:marRight w:val="0"/>
          <w:marTop w:val="115"/>
          <w:marBottom w:val="120"/>
          <w:divBdr>
            <w:top w:val="none" w:sz="0" w:space="0" w:color="auto"/>
            <w:left w:val="none" w:sz="0" w:space="0" w:color="auto"/>
            <w:bottom w:val="none" w:sz="0" w:space="0" w:color="auto"/>
            <w:right w:val="none" w:sz="0" w:space="0" w:color="auto"/>
          </w:divBdr>
        </w:div>
      </w:divsChild>
    </w:div>
    <w:div w:id="331177918">
      <w:bodyDiv w:val="1"/>
      <w:marLeft w:val="0"/>
      <w:marRight w:val="0"/>
      <w:marTop w:val="0"/>
      <w:marBottom w:val="0"/>
      <w:divBdr>
        <w:top w:val="none" w:sz="0" w:space="0" w:color="auto"/>
        <w:left w:val="none" w:sz="0" w:space="0" w:color="auto"/>
        <w:bottom w:val="none" w:sz="0" w:space="0" w:color="auto"/>
        <w:right w:val="none" w:sz="0" w:space="0" w:color="auto"/>
      </w:divBdr>
      <w:divsChild>
        <w:div w:id="678894717">
          <w:marLeft w:val="446"/>
          <w:marRight w:val="0"/>
          <w:marTop w:val="115"/>
          <w:marBottom w:val="120"/>
          <w:divBdr>
            <w:top w:val="none" w:sz="0" w:space="0" w:color="auto"/>
            <w:left w:val="none" w:sz="0" w:space="0" w:color="auto"/>
            <w:bottom w:val="none" w:sz="0" w:space="0" w:color="auto"/>
            <w:right w:val="none" w:sz="0" w:space="0" w:color="auto"/>
          </w:divBdr>
        </w:div>
        <w:div w:id="94449141">
          <w:marLeft w:val="446"/>
          <w:marRight w:val="0"/>
          <w:marTop w:val="115"/>
          <w:marBottom w:val="120"/>
          <w:divBdr>
            <w:top w:val="none" w:sz="0" w:space="0" w:color="auto"/>
            <w:left w:val="none" w:sz="0" w:space="0" w:color="auto"/>
            <w:bottom w:val="none" w:sz="0" w:space="0" w:color="auto"/>
            <w:right w:val="none" w:sz="0" w:space="0" w:color="auto"/>
          </w:divBdr>
        </w:div>
      </w:divsChild>
    </w:div>
    <w:div w:id="339355505">
      <w:bodyDiv w:val="1"/>
      <w:marLeft w:val="0"/>
      <w:marRight w:val="0"/>
      <w:marTop w:val="0"/>
      <w:marBottom w:val="0"/>
      <w:divBdr>
        <w:top w:val="none" w:sz="0" w:space="0" w:color="auto"/>
        <w:left w:val="none" w:sz="0" w:space="0" w:color="auto"/>
        <w:bottom w:val="none" w:sz="0" w:space="0" w:color="auto"/>
        <w:right w:val="none" w:sz="0" w:space="0" w:color="auto"/>
      </w:divBdr>
      <w:divsChild>
        <w:div w:id="1903523345">
          <w:marLeft w:val="446"/>
          <w:marRight w:val="0"/>
          <w:marTop w:val="106"/>
          <w:marBottom w:val="120"/>
          <w:divBdr>
            <w:top w:val="none" w:sz="0" w:space="0" w:color="auto"/>
            <w:left w:val="none" w:sz="0" w:space="0" w:color="auto"/>
            <w:bottom w:val="none" w:sz="0" w:space="0" w:color="auto"/>
            <w:right w:val="none" w:sz="0" w:space="0" w:color="auto"/>
          </w:divBdr>
        </w:div>
        <w:div w:id="370229677">
          <w:marLeft w:val="446"/>
          <w:marRight w:val="0"/>
          <w:marTop w:val="106"/>
          <w:marBottom w:val="120"/>
          <w:divBdr>
            <w:top w:val="none" w:sz="0" w:space="0" w:color="auto"/>
            <w:left w:val="none" w:sz="0" w:space="0" w:color="auto"/>
            <w:bottom w:val="none" w:sz="0" w:space="0" w:color="auto"/>
            <w:right w:val="none" w:sz="0" w:space="0" w:color="auto"/>
          </w:divBdr>
        </w:div>
        <w:div w:id="1959068539">
          <w:marLeft w:val="446"/>
          <w:marRight w:val="0"/>
          <w:marTop w:val="106"/>
          <w:marBottom w:val="120"/>
          <w:divBdr>
            <w:top w:val="none" w:sz="0" w:space="0" w:color="auto"/>
            <w:left w:val="none" w:sz="0" w:space="0" w:color="auto"/>
            <w:bottom w:val="none" w:sz="0" w:space="0" w:color="auto"/>
            <w:right w:val="none" w:sz="0" w:space="0" w:color="auto"/>
          </w:divBdr>
        </w:div>
      </w:divsChild>
    </w:div>
    <w:div w:id="339356181">
      <w:bodyDiv w:val="1"/>
      <w:marLeft w:val="0"/>
      <w:marRight w:val="0"/>
      <w:marTop w:val="0"/>
      <w:marBottom w:val="0"/>
      <w:divBdr>
        <w:top w:val="none" w:sz="0" w:space="0" w:color="auto"/>
        <w:left w:val="none" w:sz="0" w:space="0" w:color="auto"/>
        <w:bottom w:val="none" w:sz="0" w:space="0" w:color="auto"/>
        <w:right w:val="none" w:sz="0" w:space="0" w:color="auto"/>
      </w:divBdr>
      <w:divsChild>
        <w:div w:id="642582441">
          <w:marLeft w:val="446"/>
          <w:marRight w:val="0"/>
          <w:marTop w:val="115"/>
          <w:marBottom w:val="120"/>
          <w:divBdr>
            <w:top w:val="none" w:sz="0" w:space="0" w:color="auto"/>
            <w:left w:val="none" w:sz="0" w:space="0" w:color="auto"/>
            <w:bottom w:val="none" w:sz="0" w:space="0" w:color="auto"/>
            <w:right w:val="none" w:sz="0" w:space="0" w:color="auto"/>
          </w:divBdr>
        </w:div>
        <w:div w:id="221908450">
          <w:marLeft w:val="446"/>
          <w:marRight w:val="0"/>
          <w:marTop w:val="115"/>
          <w:marBottom w:val="120"/>
          <w:divBdr>
            <w:top w:val="none" w:sz="0" w:space="0" w:color="auto"/>
            <w:left w:val="none" w:sz="0" w:space="0" w:color="auto"/>
            <w:bottom w:val="none" w:sz="0" w:space="0" w:color="auto"/>
            <w:right w:val="none" w:sz="0" w:space="0" w:color="auto"/>
          </w:divBdr>
        </w:div>
      </w:divsChild>
    </w:div>
    <w:div w:id="340283664">
      <w:bodyDiv w:val="1"/>
      <w:marLeft w:val="0"/>
      <w:marRight w:val="0"/>
      <w:marTop w:val="0"/>
      <w:marBottom w:val="0"/>
      <w:divBdr>
        <w:top w:val="none" w:sz="0" w:space="0" w:color="auto"/>
        <w:left w:val="none" w:sz="0" w:space="0" w:color="auto"/>
        <w:bottom w:val="none" w:sz="0" w:space="0" w:color="auto"/>
        <w:right w:val="none" w:sz="0" w:space="0" w:color="auto"/>
      </w:divBdr>
      <w:divsChild>
        <w:div w:id="462506094">
          <w:marLeft w:val="446"/>
          <w:marRight w:val="0"/>
          <w:marTop w:val="106"/>
          <w:marBottom w:val="120"/>
          <w:divBdr>
            <w:top w:val="none" w:sz="0" w:space="0" w:color="auto"/>
            <w:left w:val="none" w:sz="0" w:space="0" w:color="auto"/>
            <w:bottom w:val="none" w:sz="0" w:space="0" w:color="auto"/>
            <w:right w:val="none" w:sz="0" w:space="0" w:color="auto"/>
          </w:divBdr>
        </w:div>
        <w:div w:id="23599320">
          <w:marLeft w:val="446"/>
          <w:marRight w:val="0"/>
          <w:marTop w:val="106"/>
          <w:marBottom w:val="120"/>
          <w:divBdr>
            <w:top w:val="none" w:sz="0" w:space="0" w:color="auto"/>
            <w:left w:val="none" w:sz="0" w:space="0" w:color="auto"/>
            <w:bottom w:val="none" w:sz="0" w:space="0" w:color="auto"/>
            <w:right w:val="none" w:sz="0" w:space="0" w:color="auto"/>
          </w:divBdr>
        </w:div>
        <w:div w:id="1248616127">
          <w:marLeft w:val="446"/>
          <w:marRight w:val="0"/>
          <w:marTop w:val="106"/>
          <w:marBottom w:val="120"/>
          <w:divBdr>
            <w:top w:val="none" w:sz="0" w:space="0" w:color="auto"/>
            <w:left w:val="none" w:sz="0" w:space="0" w:color="auto"/>
            <w:bottom w:val="none" w:sz="0" w:space="0" w:color="auto"/>
            <w:right w:val="none" w:sz="0" w:space="0" w:color="auto"/>
          </w:divBdr>
        </w:div>
        <w:div w:id="565456008">
          <w:marLeft w:val="446"/>
          <w:marRight w:val="0"/>
          <w:marTop w:val="106"/>
          <w:marBottom w:val="120"/>
          <w:divBdr>
            <w:top w:val="none" w:sz="0" w:space="0" w:color="auto"/>
            <w:left w:val="none" w:sz="0" w:space="0" w:color="auto"/>
            <w:bottom w:val="none" w:sz="0" w:space="0" w:color="auto"/>
            <w:right w:val="none" w:sz="0" w:space="0" w:color="auto"/>
          </w:divBdr>
        </w:div>
        <w:div w:id="1080520681">
          <w:marLeft w:val="446"/>
          <w:marRight w:val="0"/>
          <w:marTop w:val="106"/>
          <w:marBottom w:val="120"/>
          <w:divBdr>
            <w:top w:val="none" w:sz="0" w:space="0" w:color="auto"/>
            <w:left w:val="none" w:sz="0" w:space="0" w:color="auto"/>
            <w:bottom w:val="none" w:sz="0" w:space="0" w:color="auto"/>
            <w:right w:val="none" w:sz="0" w:space="0" w:color="auto"/>
          </w:divBdr>
        </w:div>
        <w:div w:id="637106705">
          <w:marLeft w:val="446"/>
          <w:marRight w:val="0"/>
          <w:marTop w:val="106"/>
          <w:marBottom w:val="120"/>
          <w:divBdr>
            <w:top w:val="none" w:sz="0" w:space="0" w:color="auto"/>
            <w:left w:val="none" w:sz="0" w:space="0" w:color="auto"/>
            <w:bottom w:val="none" w:sz="0" w:space="0" w:color="auto"/>
            <w:right w:val="none" w:sz="0" w:space="0" w:color="auto"/>
          </w:divBdr>
        </w:div>
      </w:divsChild>
    </w:div>
    <w:div w:id="356546217">
      <w:bodyDiv w:val="1"/>
      <w:marLeft w:val="0"/>
      <w:marRight w:val="0"/>
      <w:marTop w:val="0"/>
      <w:marBottom w:val="0"/>
      <w:divBdr>
        <w:top w:val="none" w:sz="0" w:space="0" w:color="auto"/>
        <w:left w:val="none" w:sz="0" w:space="0" w:color="auto"/>
        <w:bottom w:val="none" w:sz="0" w:space="0" w:color="auto"/>
        <w:right w:val="none" w:sz="0" w:space="0" w:color="auto"/>
      </w:divBdr>
      <w:divsChild>
        <w:div w:id="1620719001">
          <w:marLeft w:val="446"/>
          <w:marRight w:val="0"/>
          <w:marTop w:val="91"/>
          <w:marBottom w:val="120"/>
          <w:divBdr>
            <w:top w:val="none" w:sz="0" w:space="0" w:color="auto"/>
            <w:left w:val="none" w:sz="0" w:space="0" w:color="auto"/>
            <w:bottom w:val="none" w:sz="0" w:space="0" w:color="auto"/>
            <w:right w:val="none" w:sz="0" w:space="0" w:color="auto"/>
          </w:divBdr>
        </w:div>
        <w:div w:id="1066412797">
          <w:marLeft w:val="446"/>
          <w:marRight w:val="0"/>
          <w:marTop w:val="91"/>
          <w:marBottom w:val="120"/>
          <w:divBdr>
            <w:top w:val="none" w:sz="0" w:space="0" w:color="auto"/>
            <w:left w:val="none" w:sz="0" w:space="0" w:color="auto"/>
            <w:bottom w:val="none" w:sz="0" w:space="0" w:color="auto"/>
            <w:right w:val="none" w:sz="0" w:space="0" w:color="auto"/>
          </w:divBdr>
        </w:div>
        <w:div w:id="2085107648">
          <w:marLeft w:val="446"/>
          <w:marRight w:val="0"/>
          <w:marTop w:val="91"/>
          <w:marBottom w:val="120"/>
          <w:divBdr>
            <w:top w:val="none" w:sz="0" w:space="0" w:color="auto"/>
            <w:left w:val="none" w:sz="0" w:space="0" w:color="auto"/>
            <w:bottom w:val="none" w:sz="0" w:space="0" w:color="auto"/>
            <w:right w:val="none" w:sz="0" w:space="0" w:color="auto"/>
          </w:divBdr>
        </w:div>
        <w:div w:id="920485660">
          <w:marLeft w:val="446"/>
          <w:marRight w:val="0"/>
          <w:marTop w:val="91"/>
          <w:marBottom w:val="120"/>
          <w:divBdr>
            <w:top w:val="none" w:sz="0" w:space="0" w:color="auto"/>
            <w:left w:val="none" w:sz="0" w:space="0" w:color="auto"/>
            <w:bottom w:val="none" w:sz="0" w:space="0" w:color="auto"/>
            <w:right w:val="none" w:sz="0" w:space="0" w:color="auto"/>
          </w:divBdr>
        </w:div>
        <w:div w:id="1032150655">
          <w:marLeft w:val="446"/>
          <w:marRight w:val="0"/>
          <w:marTop w:val="91"/>
          <w:marBottom w:val="120"/>
          <w:divBdr>
            <w:top w:val="none" w:sz="0" w:space="0" w:color="auto"/>
            <w:left w:val="none" w:sz="0" w:space="0" w:color="auto"/>
            <w:bottom w:val="none" w:sz="0" w:space="0" w:color="auto"/>
            <w:right w:val="none" w:sz="0" w:space="0" w:color="auto"/>
          </w:divBdr>
        </w:div>
        <w:div w:id="265774666">
          <w:marLeft w:val="446"/>
          <w:marRight w:val="0"/>
          <w:marTop w:val="91"/>
          <w:marBottom w:val="120"/>
          <w:divBdr>
            <w:top w:val="none" w:sz="0" w:space="0" w:color="auto"/>
            <w:left w:val="none" w:sz="0" w:space="0" w:color="auto"/>
            <w:bottom w:val="none" w:sz="0" w:space="0" w:color="auto"/>
            <w:right w:val="none" w:sz="0" w:space="0" w:color="auto"/>
          </w:divBdr>
        </w:div>
        <w:div w:id="427779530">
          <w:marLeft w:val="446"/>
          <w:marRight w:val="0"/>
          <w:marTop w:val="91"/>
          <w:marBottom w:val="120"/>
          <w:divBdr>
            <w:top w:val="none" w:sz="0" w:space="0" w:color="auto"/>
            <w:left w:val="none" w:sz="0" w:space="0" w:color="auto"/>
            <w:bottom w:val="none" w:sz="0" w:space="0" w:color="auto"/>
            <w:right w:val="none" w:sz="0" w:space="0" w:color="auto"/>
          </w:divBdr>
        </w:div>
      </w:divsChild>
    </w:div>
    <w:div w:id="362754105">
      <w:bodyDiv w:val="1"/>
      <w:marLeft w:val="0"/>
      <w:marRight w:val="0"/>
      <w:marTop w:val="0"/>
      <w:marBottom w:val="0"/>
      <w:divBdr>
        <w:top w:val="none" w:sz="0" w:space="0" w:color="auto"/>
        <w:left w:val="none" w:sz="0" w:space="0" w:color="auto"/>
        <w:bottom w:val="none" w:sz="0" w:space="0" w:color="auto"/>
        <w:right w:val="none" w:sz="0" w:space="0" w:color="auto"/>
      </w:divBdr>
      <w:divsChild>
        <w:div w:id="1229998937">
          <w:marLeft w:val="446"/>
          <w:marRight w:val="0"/>
          <w:marTop w:val="91"/>
          <w:marBottom w:val="120"/>
          <w:divBdr>
            <w:top w:val="none" w:sz="0" w:space="0" w:color="auto"/>
            <w:left w:val="none" w:sz="0" w:space="0" w:color="auto"/>
            <w:bottom w:val="none" w:sz="0" w:space="0" w:color="auto"/>
            <w:right w:val="none" w:sz="0" w:space="0" w:color="auto"/>
          </w:divBdr>
        </w:div>
        <w:div w:id="1513689769">
          <w:marLeft w:val="446"/>
          <w:marRight w:val="0"/>
          <w:marTop w:val="91"/>
          <w:marBottom w:val="120"/>
          <w:divBdr>
            <w:top w:val="none" w:sz="0" w:space="0" w:color="auto"/>
            <w:left w:val="none" w:sz="0" w:space="0" w:color="auto"/>
            <w:bottom w:val="none" w:sz="0" w:space="0" w:color="auto"/>
            <w:right w:val="none" w:sz="0" w:space="0" w:color="auto"/>
          </w:divBdr>
        </w:div>
        <w:div w:id="1774469588">
          <w:marLeft w:val="446"/>
          <w:marRight w:val="0"/>
          <w:marTop w:val="91"/>
          <w:marBottom w:val="120"/>
          <w:divBdr>
            <w:top w:val="none" w:sz="0" w:space="0" w:color="auto"/>
            <w:left w:val="none" w:sz="0" w:space="0" w:color="auto"/>
            <w:bottom w:val="none" w:sz="0" w:space="0" w:color="auto"/>
            <w:right w:val="none" w:sz="0" w:space="0" w:color="auto"/>
          </w:divBdr>
        </w:div>
        <w:div w:id="1072854797">
          <w:marLeft w:val="446"/>
          <w:marRight w:val="0"/>
          <w:marTop w:val="91"/>
          <w:marBottom w:val="120"/>
          <w:divBdr>
            <w:top w:val="none" w:sz="0" w:space="0" w:color="auto"/>
            <w:left w:val="none" w:sz="0" w:space="0" w:color="auto"/>
            <w:bottom w:val="none" w:sz="0" w:space="0" w:color="auto"/>
            <w:right w:val="none" w:sz="0" w:space="0" w:color="auto"/>
          </w:divBdr>
        </w:div>
        <w:div w:id="1926307299">
          <w:marLeft w:val="446"/>
          <w:marRight w:val="0"/>
          <w:marTop w:val="91"/>
          <w:marBottom w:val="120"/>
          <w:divBdr>
            <w:top w:val="none" w:sz="0" w:space="0" w:color="auto"/>
            <w:left w:val="none" w:sz="0" w:space="0" w:color="auto"/>
            <w:bottom w:val="none" w:sz="0" w:space="0" w:color="auto"/>
            <w:right w:val="none" w:sz="0" w:space="0" w:color="auto"/>
          </w:divBdr>
        </w:div>
      </w:divsChild>
    </w:div>
    <w:div w:id="364409828">
      <w:bodyDiv w:val="1"/>
      <w:marLeft w:val="0"/>
      <w:marRight w:val="0"/>
      <w:marTop w:val="0"/>
      <w:marBottom w:val="0"/>
      <w:divBdr>
        <w:top w:val="none" w:sz="0" w:space="0" w:color="auto"/>
        <w:left w:val="none" w:sz="0" w:space="0" w:color="auto"/>
        <w:bottom w:val="none" w:sz="0" w:space="0" w:color="auto"/>
        <w:right w:val="none" w:sz="0" w:space="0" w:color="auto"/>
      </w:divBdr>
      <w:divsChild>
        <w:div w:id="1353874643">
          <w:marLeft w:val="446"/>
          <w:marRight w:val="0"/>
          <w:marTop w:val="106"/>
          <w:marBottom w:val="120"/>
          <w:divBdr>
            <w:top w:val="none" w:sz="0" w:space="0" w:color="auto"/>
            <w:left w:val="none" w:sz="0" w:space="0" w:color="auto"/>
            <w:bottom w:val="none" w:sz="0" w:space="0" w:color="auto"/>
            <w:right w:val="none" w:sz="0" w:space="0" w:color="auto"/>
          </w:divBdr>
        </w:div>
        <w:div w:id="2004385714">
          <w:marLeft w:val="446"/>
          <w:marRight w:val="0"/>
          <w:marTop w:val="106"/>
          <w:marBottom w:val="120"/>
          <w:divBdr>
            <w:top w:val="none" w:sz="0" w:space="0" w:color="auto"/>
            <w:left w:val="none" w:sz="0" w:space="0" w:color="auto"/>
            <w:bottom w:val="none" w:sz="0" w:space="0" w:color="auto"/>
            <w:right w:val="none" w:sz="0" w:space="0" w:color="auto"/>
          </w:divBdr>
        </w:div>
        <w:div w:id="844134184">
          <w:marLeft w:val="446"/>
          <w:marRight w:val="0"/>
          <w:marTop w:val="106"/>
          <w:marBottom w:val="120"/>
          <w:divBdr>
            <w:top w:val="none" w:sz="0" w:space="0" w:color="auto"/>
            <w:left w:val="none" w:sz="0" w:space="0" w:color="auto"/>
            <w:bottom w:val="none" w:sz="0" w:space="0" w:color="auto"/>
            <w:right w:val="none" w:sz="0" w:space="0" w:color="auto"/>
          </w:divBdr>
        </w:div>
        <w:div w:id="1350837397">
          <w:marLeft w:val="446"/>
          <w:marRight w:val="0"/>
          <w:marTop w:val="106"/>
          <w:marBottom w:val="120"/>
          <w:divBdr>
            <w:top w:val="none" w:sz="0" w:space="0" w:color="auto"/>
            <w:left w:val="none" w:sz="0" w:space="0" w:color="auto"/>
            <w:bottom w:val="none" w:sz="0" w:space="0" w:color="auto"/>
            <w:right w:val="none" w:sz="0" w:space="0" w:color="auto"/>
          </w:divBdr>
        </w:div>
        <w:div w:id="1542208176">
          <w:marLeft w:val="446"/>
          <w:marRight w:val="0"/>
          <w:marTop w:val="106"/>
          <w:marBottom w:val="120"/>
          <w:divBdr>
            <w:top w:val="none" w:sz="0" w:space="0" w:color="auto"/>
            <w:left w:val="none" w:sz="0" w:space="0" w:color="auto"/>
            <w:bottom w:val="none" w:sz="0" w:space="0" w:color="auto"/>
            <w:right w:val="none" w:sz="0" w:space="0" w:color="auto"/>
          </w:divBdr>
        </w:div>
        <w:div w:id="51200489">
          <w:marLeft w:val="446"/>
          <w:marRight w:val="0"/>
          <w:marTop w:val="106"/>
          <w:marBottom w:val="120"/>
          <w:divBdr>
            <w:top w:val="none" w:sz="0" w:space="0" w:color="auto"/>
            <w:left w:val="none" w:sz="0" w:space="0" w:color="auto"/>
            <w:bottom w:val="none" w:sz="0" w:space="0" w:color="auto"/>
            <w:right w:val="none" w:sz="0" w:space="0" w:color="auto"/>
          </w:divBdr>
        </w:div>
        <w:div w:id="1188445016">
          <w:marLeft w:val="446"/>
          <w:marRight w:val="0"/>
          <w:marTop w:val="106"/>
          <w:marBottom w:val="120"/>
          <w:divBdr>
            <w:top w:val="none" w:sz="0" w:space="0" w:color="auto"/>
            <w:left w:val="none" w:sz="0" w:space="0" w:color="auto"/>
            <w:bottom w:val="none" w:sz="0" w:space="0" w:color="auto"/>
            <w:right w:val="none" w:sz="0" w:space="0" w:color="auto"/>
          </w:divBdr>
        </w:div>
        <w:div w:id="480005433">
          <w:marLeft w:val="446"/>
          <w:marRight w:val="0"/>
          <w:marTop w:val="106"/>
          <w:marBottom w:val="120"/>
          <w:divBdr>
            <w:top w:val="none" w:sz="0" w:space="0" w:color="auto"/>
            <w:left w:val="none" w:sz="0" w:space="0" w:color="auto"/>
            <w:bottom w:val="none" w:sz="0" w:space="0" w:color="auto"/>
            <w:right w:val="none" w:sz="0" w:space="0" w:color="auto"/>
          </w:divBdr>
        </w:div>
      </w:divsChild>
    </w:div>
    <w:div w:id="373501825">
      <w:bodyDiv w:val="1"/>
      <w:marLeft w:val="0"/>
      <w:marRight w:val="0"/>
      <w:marTop w:val="0"/>
      <w:marBottom w:val="0"/>
      <w:divBdr>
        <w:top w:val="none" w:sz="0" w:space="0" w:color="auto"/>
        <w:left w:val="none" w:sz="0" w:space="0" w:color="auto"/>
        <w:bottom w:val="none" w:sz="0" w:space="0" w:color="auto"/>
        <w:right w:val="none" w:sz="0" w:space="0" w:color="auto"/>
      </w:divBdr>
      <w:divsChild>
        <w:div w:id="602230673">
          <w:marLeft w:val="446"/>
          <w:marRight w:val="0"/>
          <w:marTop w:val="115"/>
          <w:marBottom w:val="120"/>
          <w:divBdr>
            <w:top w:val="none" w:sz="0" w:space="0" w:color="auto"/>
            <w:left w:val="none" w:sz="0" w:space="0" w:color="auto"/>
            <w:bottom w:val="none" w:sz="0" w:space="0" w:color="auto"/>
            <w:right w:val="none" w:sz="0" w:space="0" w:color="auto"/>
          </w:divBdr>
        </w:div>
        <w:div w:id="1424180449">
          <w:marLeft w:val="446"/>
          <w:marRight w:val="0"/>
          <w:marTop w:val="115"/>
          <w:marBottom w:val="120"/>
          <w:divBdr>
            <w:top w:val="none" w:sz="0" w:space="0" w:color="auto"/>
            <w:left w:val="none" w:sz="0" w:space="0" w:color="auto"/>
            <w:bottom w:val="none" w:sz="0" w:space="0" w:color="auto"/>
            <w:right w:val="none" w:sz="0" w:space="0" w:color="auto"/>
          </w:divBdr>
        </w:div>
      </w:divsChild>
    </w:div>
    <w:div w:id="383915233">
      <w:bodyDiv w:val="1"/>
      <w:marLeft w:val="0"/>
      <w:marRight w:val="0"/>
      <w:marTop w:val="0"/>
      <w:marBottom w:val="0"/>
      <w:divBdr>
        <w:top w:val="none" w:sz="0" w:space="0" w:color="auto"/>
        <w:left w:val="none" w:sz="0" w:space="0" w:color="auto"/>
        <w:bottom w:val="none" w:sz="0" w:space="0" w:color="auto"/>
        <w:right w:val="none" w:sz="0" w:space="0" w:color="auto"/>
      </w:divBdr>
      <w:divsChild>
        <w:div w:id="123741228">
          <w:marLeft w:val="446"/>
          <w:marRight w:val="0"/>
          <w:marTop w:val="106"/>
          <w:marBottom w:val="120"/>
          <w:divBdr>
            <w:top w:val="none" w:sz="0" w:space="0" w:color="auto"/>
            <w:left w:val="none" w:sz="0" w:space="0" w:color="auto"/>
            <w:bottom w:val="none" w:sz="0" w:space="0" w:color="auto"/>
            <w:right w:val="none" w:sz="0" w:space="0" w:color="auto"/>
          </w:divBdr>
        </w:div>
        <w:div w:id="1254973722">
          <w:marLeft w:val="446"/>
          <w:marRight w:val="0"/>
          <w:marTop w:val="106"/>
          <w:marBottom w:val="120"/>
          <w:divBdr>
            <w:top w:val="none" w:sz="0" w:space="0" w:color="auto"/>
            <w:left w:val="none" w:sz="0" w:space="0" w:color="auto"/>
            <w:bottom w:val="none" w:sz="0" w:space="0" w:color="auto"/>
            <w:right w:val="none" w:sz="0" w:space="0" w:color="auto"/>
          </w:divBdr>
        </w:div>
        <w:div w:id="1303265345">
          <w:marLeft w:val="446"/>
          <w:marRight w:val="0"/>
          <w:marTop w:val="106"/>
          <w:marBottom w:val="120"/>
          <w:divBdr>
            <w:top w:val="none" w:sz="0" w:space="0" w:color="auto"/>
            <w:left w:val="none" w:sz="0" w:space="0" w:color="auto"/>
            <w:bottom w:val="none" w:sz="0" w:space="0" w:color="auto"/>
            <w:right w:val="none" w:sz="0" w:space="0" w:color="auto"/>
          </w:divBdr>
        </w:div>
      </w:divsChild>
    </w:div>
    <w:div w:id="408887947">
      <w:bodyDiv w:val="1"/>
      <w:marLeft w:val="0"/>
      <w:marRight w:val="0"/>
      <w:marTop w:val="0"/>
      <w:marBottom w:val="0"/>
      <w:divBdr>
        <w:top w:val="none" w:sz="0" w:space="0" w:color="auto"/>
        <w:left w:val="none" w:sz="0" w:space="0" w:color="auto"/>
        <w:bottom w:val="none" w:sz="0" w:space="0" w:color="auto"/>
        <w:right w:val="none" w:sz="0" w:space="0" w:color="auto"/>
      </w:divBdr>
      <w:divsChild>
        <w:div w:id="296374458">
          <w:marLeft w:val="446"/>
          <w:marRight w:val="0"/>
          <w:marTop w:val="106"/>
          <w:marBottom w:val="120"/>
          <w:divBdr>
            <w:top w:val="none" w:sz="0" w:space="0" w:color="auto"/>
            <w:left w:val="none" w:sz="0" w:space="0" w:color="auto"/>
            <w:bottom w:val="none" w:sz="0" w:space="0" w:color="auto"/>
            <w:right w:val="none" w:sz="0" w:space="0" w:color="auto"/>
          </w:divBdr>
        </w:div>
        <w:div w:id="2113209470">
          <w:marLeft w:val="446"/>
          <w:marRight w:val="0"/>
          <w:marTop w:val="106"/>
          <w:marBottom w:val="120"/>
          <w:divBdr>
            <w:top w:val="none" w:sz="0" w:space="0" w:color="auto"/>
            <w:left w:val="none" w:sz="0" w:space="0" w:color="auto"/>
            <w:bottom w:val="none" w:sz="0" w:space="0" w:color="auto"/>
            <w:right w:val="none" w:sz="0" w:space="0" w:color="auto"/>
          </w:divBdr>
        </w:div>
        <w:div w:id="204293551">
          <w:marLeft w:val="446"/>
          <w:marRight w:val="0"/>
          <w:marTop w:val="106"/>
          <w:marBottom w:val="120"/>
          <w:divBdr>
            <w:top w:val="none" w:sz="0" w:space="0" w:color="auto"/>
            <w:left w:val="none" w:sz="0" w:space="0" w:color="auto"/>
            <w:bottom w:val="none" w:sz="0" w:space="0" w:color="auto"/>
            <w:right w:val="none" w:sz="0" w:space="0" w:color="auto"/>
          </w:divBdr>
        </w:div>
        <w:div w:id="1311985546">
          <w:marLeft w:val="446"/>
          <w:marRight w:val="0"/>
          <w:marTop w:val="106"/>
          <w:marBottom w:val="120"/>
          <w:divBdr>
            <w:top w:val="none" w:sz="0" w:space="0" w:color="auto"/>
            <w:left w:val="none" w:sz="0" w:space="0" w:color="auto"/>
            <w:bottom w:val="none" w:sz="0" w:space="0" w:color="auto"/>
            <w:right w:val="none" w:sz="0" w:space="0" w:color="auto"/>
          </w:divBdr>
        </w:div>
        <w:div w:id="1706520674">
          <w:marLeft w:val="446"/>
          <w:marRight w:val="0"/>
          <w:marTop w:val="106"/>
          <w:marBottom w:val="120"/>
          <w:divBdr>
            <w:top w:val="none" w:sz="0" w:space="0" w:color="auto"/>
            <w:left w:val="none" w:sz="0" w:space="0" w:color="auto"/>
            <w:bottom w:val="none" w:sz="0" w:space="0" w:color="auto"/>
            <w:right w:val="none" w:sz="0" w:space="0" w:color="auto"/>
          </w:divBdr>
        </w:div>
      </w:divsChild>
    </w:div>
    <w:div w:id="418478532">
      <w:bodyDiv w:val="1"/>
      <w:marLeft w:val="0"/>
      <w:marRight w:val="0"/>
      <w:marTop w:val="0"/>
      <w:marBottom w:val="0"/>
      <w:divBdr>
        <w:top w:val="none" w:sz="0" w:space="0" w:color="auto"/>
        <w:left w:val="none" w:sz="0" w:space="0" w:color="auto"/>
        <w:bottom w:val="none" w:sz="0" w:space="0" w:color="auto"/>
        <w:right w:val="none" w:sz="0" w:space="0" w:color="auto"/>
      </w:divBdr>
      <w:divsChild>
        <w:div w:id="976568957">
          <w:marLeft w:val="446"/>
          <w:marRight w:val="0"/>
          <w:marTop w:val="106"/>
          <w:marBottom w:val="120"/>
          <w:divBdr>
            <w:top w:val="none" w:sz="0" w:space="0" w:color="auto"/>
            <w:left w:val="none" w:sz="0" w:space="0" w:color="auto"/>
            <w:bottom w:val="none" w:sz="0" w:space="0" w:color="auto"/>
            <w:right w:val="none" w:sz="0" w:space="0" w:color="auto"/>
          </w:divBdr>
        </w:div>
        <w:div w:id="1439253388">
          <w:marLeft w:val="446"/>
          <w:marRight w:val="0"/>
          <w:marTop w:val="106"/>
          <w:marBottom w:val="120"/>
          <w:divBdr>
            <w:top w:val="none" w:sz="0" w:space="0" w:color="auto"/>
            <w:left w:val="none" w:sz="0" w:space="0" w:color="auto"/>
            <w:bottom w:val="none" w:sz="0" w:space="0" w:color="auto"/>
            <w:right w:val="none" w:sz="0" w:space="0" w:color="auto"/>
          </w:divBdr>
        </w:div>
        <w:div w:id="725688473">
          <w:marLeft w:val="446"/>
          <w:marRight w:val="0"/>
          <w:marTop w:val="106"/>
          <w:marBottom w:val="120"/>
          <w:divBdr>
            <w:top w:val="none" w:sz="0" w:space="0" w:color="auto"/>
            <w:left w:val="none" w:sz="0" w:space="0" w:color="auto"/>
            <w:bottom w:val="none" w:sz="0" w:space="0" w:color="auto"/>
            <w:right w:val="none" w:sz="0" w:space="0" w:color="auto"/>
          </w:divBdr>
        </w:div>
      </w:divsChild>
    </w:div>
    <w:div w:id="466632869">
      <w:bodyDiv w:val="1"/>
      <w:marLeft w:val="0"/>
      <w:marRight w:val="0"/>
      <w:marTop w:val="0"/>
      <w:marBottom w:val="0"/>
      <w:divBdr>
        <w:top w:val="none" w:sz="0" w:space="0" w:color="auto"/>
        <w:left w:val="none" w:sz="0" w:space="0" w:color="auto"/>
        <w:bottom w:val="none" w:sz="0" w:space="0" w:color="auto"/>
        <w:right w:val="none" w:sz="0" w:space="0" w:color="auto"/>
      </w:divBdr>
      <w:divsChild>
        <w:div w:id="1072240708">
          <w:marLeft w:val="446"/>
          <w:marRight w:val="0"/>
          <w:marTop w:val="106"/>
          <w:marBottom w:val="120"/>
          <w:divBdr>
            <w:top w:val="none" w:sz="0" w:space="0" w:color="auto"/>
            <w:left w:val="none" w:sz="0" w:space="0" w:color="auto"/>
            <w:bottom w:val="none" w:sz="0" w:space="0" w:color="auto"/>
            <w:right w:val="none" w:sz="0" w:space="0" w:color="auto"/>
          </w:divBdr>
        </w:div>
        <w:div w:id="1563519179">
          <w:marLeft w:val="446"/>
          <w:marRight w:val="0"/>
          <w:marTop w:val="106"/>
          <w:marBottom w:val="120"/>
          <w:divBdr>
            <w:top w:val="none" w:sz="0" w:space="0" w:color="auto"/>
            <w:left w:val="none" w:sz="0" w:space="0" w:color="auto"/>
            <w:bottom w:val="none" w:sz="0" w:space="0" w:color="auto"/>
            <w:right w:val="none" w:sz="0" w:space="0" w:color="auto"/>
          </w:divBdr>
        </w:div>
        <w:div w:id="454913547">
          <w:marLeft w:val="446"/>
          <w:marRight w:val="0"/>
          <w:marTop w:val="106"/>
          <w:marBottom w:val="120"/>
          <w:divBdr>
            <w:top w:val="none" w:sz="0" w:space="0" w:color="auto"/>
            <w:left w:val="none" w:sz="0" w:space="0" w:color="auto"/>
            <w:bottom w:val="none" w:sz="0" w:space="0" w:color="auto"/>
            <w:right w:val="none" w:sz="0" w:space="0" w:color="auto"/>
          </w:divBdr>
        </w:div>
        <w:div w:id="1037663228">
          <w:marLeft w:val="446"/>
          <w:marRight w:val="0"/>
          <w:marTop w:val="106"/>
          <w:marBottom w:val="120"/>
          <w:divBdr>
            <w:top w:val="none" w:sz="0" w:space="0" w:color="auto"/>
            <w:left w:val="none" w:sz="0" w:space="0" w:color="auto"/>
            <w:bottom w:val="none" w:sz="0" w:space="0" w:color="auto"/>
            <w:right w:val="none" w:sz="0" w:space="0" w:color="auto"/>
          </w:divBdr>
        </w:div>
        <w:div w:id="2144887301">
          <w:marLeft w:val="446"/>
          <w:marRight w:val="0"/>
          <w:marTop w:val="106"/>
          <w:marBottom w:val="120"/>
          <w:divBdr>
            <w:top w:val="none" w:sz="0" w:space="0" w:color="auto"/>
            <w:left w:val="none" w:sz="0" w:space="0" w:color="auto"/>
            <w:bottom w:val="none" w:sz="0" w:space="0" w:color="auto"/>
            <w:right w:val="none" w:sz="0" w:space="0" w:color="auto"/>
          </w:divBdr>
        </w:div>
        <w:div w:id="1670448974">
          <w:marLeft w:val="446"/>
          <w:marRight w:val="0"/>
          <w:marTop w:val="106"/>
          <w:marBottom w:val="120"/>
          <w:divBdr>
            <w:top w:val="none" w:sz="0" w:space="0" w:color="auto"/>
            <w:left w:val="none" w:sz="0" w:space="0" w:color="auto"/>
            <w:bottom w:val="none" w:sz="0" w:space="0" w:color="auto"/>
            <w:right w:val="none" w:sz="0" w:space="0" w:color="auto"/>
          </w:divBdr>
        </w:div>
        <w:div w:id="1289822655">
          <w:marLeft w:val="446"/>
          <w:marRight w:val="0"/>
          <w:marTop w:val="106"/>
          <w:marBottom w:val="120"/>
          <w:divBdr>
            <w:top w:val="none" w:sz="0" w:space="0" w:color="auto"/>
            <w:left w:val="none" w:sz="0" w:space="0" w:color="auto"/>
            <w:bottom w:val="none" w:sz="0" w:space="0" w:color="auto"/>
            <w:right w:val="none" w:sz="0" w:space="0" w:color="auto"/>
          </w:divBdr>
        </w:div>
      </w:divsChild>
    </w:div>
    <w:div w:id="470054793">
      <w:bodyDiv w:val="1"/>
      <w:marLeft w:val="0"/>
      <w:marRight w:val="0"/>
      <w:marTop w:val="0"/>
      <w:marBottom w:val="0"/>
      <w:divBdr>
        <w:top w:val="none" w:sz="0" w:space="0" w:color="auto"/>
        <w:left w:val="none" w:sz="0" w:space="0" w:color="auto"/>
        <w:bottom w:val="none" w:sz="0" w:space="0" w:color="auto"/>
        <w:right w:val="none" w:sz="0" w:space="0" w:color="auto"/>
      </w:divBdr>
      <w:divsChild>
        <w:div w:id="1899321582">
          <w:marLeft w:val="446"/>
          <w:marRight w:val="0"/>
          <w:marTop w:val="96"/>
          <w:marBottom w:val="120"/>
          <w:divBdr>
            <w:top w:val="none" w:sz="0" w:space="0" w:color="auto"/>
            <w:left w:val="none" w:sz="0" w:space="0" w:color="auto"/>
            <w:bottom w:val="none" w:sz="0" w:space="0" w:color="auto"/>
            <w:right w:val="none" w:sz="0" w:space="0" w:color="auto"/>
          </w:divBdr>
        </w:div>
        <w:div w:id="1881278658">
          <w:marLeft w:val="446"/>
          <w:marRight w:val="0"/>
          <w:marTop w:val="96"/>
          <w:marBottom w:val="120"/>
          <w:divBdr>
            <w:top w:val="none" w:sz="0" w:space="0" w:color="auto"/>
            <w:left w:val="none" w:sz="0" w:space="0" w:color="auto"/>
            <w:bottom w:val="none" w:sz="0" w:space="0" w:color="auto"/>
            <w:right w:val="none" w:sz="0" w:space="0" w:color="auto"/>
          </w:divBdr>
        </w:div>
        <w:div w:id="1563327906">
          <w:marLeft w:val="446"/>
          <w:marRight w:val="0"/>
          <w:marTop w:val="96"/>
          <w:marBottom w:val="120"/>
          <w:divBdr>
            <w:top w:val="none" w:sz="0" w:space="0" w:color="auto"/>
            <w:left w:val="none" w:sz="0" w:space="0" w:color="auto"/>
            <w:bottom w:val="none" w:sz="0" w:space="0" w:color="auto"/>
            <w:right w:val="none" w:sz="0" w:space="0" w:color="auto"/>
          </w:divBdr>
        </w:div>
        <w:div w:id="1199591193">
          <w:marLeft w:val="446"/>
          <w:marRight w:val="0"/>
          <w:marTop w:val="96"/>
          <w:marBottom w:val="120"/>
          <w:divBdr>
            <w:top w:val="none" w:sz="0" w:space="0" w:color="auto"/>
            <w:left w:val="none" w:sz="0" w:space="0" w:color="auto"/>
            <w:bottom w:val="none" w:sz="0" w:space="0" w:color="auto"/>
            <w:right w:val="none" w:sz="0" w:space="0" w:color="auto"/>
          </w:divBdr>
        </w:div>
      </w:divsChild>
    </w:div>
    <w:div w:id="473177288">
      <w:bodyDiv w:val="1"/>
      <w:marLeft w:val="0"/>
      <w:marRight w:val="0"/>
      <w:marTop w:val="0"/>
      <w:marBottom w:val="0"/>
      <w:divBdr>
        <w:top w:val="none" w:sz="0" w:space="0" w:color="auto"/>
        <w:left w:val="none" w:sz="0" w:space="0" w:color="auto"/>
        <w:bottom w:val="none" w:sz="0" w:space="0" w:color="auto"/>
        <w:right w:val="none" w:sz="0" w:space="0" w:color="auto"/>
      </w:divBdr>
      <w:divsChild>
        <w:div w:id="475344558">
          <w:marLeft w:val="446"/>
          <w:marRight w:val="0"/>
          <w:marTop w:val="96"/>
          <w:marBottom w:val="120"/>
          <w:divBdr>
            <w:top w:val="none" w:sz="0" w:space="0" w:color="auto"/>
            <w:left w:val="none" w:sz="0" w:space="0" w:color="auto"/>
            <w:bottom w:val="none" w:sz="0" w:space="0" w:color="auto"/>
            <w:right w:val="none" w:sz="0" w:space="0" w:color="auto"/>
          </w:divBdr>
        </w:div>
        <w:div w:id="1493909661">
          <w:marLeft w:val="446"/>
          <w:marRight w:val="0"/>
          <w:marTop w:val="96"/>
          <w:marBottom w:val="120"/>
          <w:divBdr>
            <w:top w:val="none" w:sz="0" w:space="0" w:color="auto"/>
            <w:left w:val="none" w:sz="0" w:space="0" w:color="auto"/>
            <w:bottom w:val="none" w:sz="0" w:space="0" w:color="auto"/>
            <w:right w:val="none" w:sz="0" w:space="0" w:color="auto"/>
          </w:divBdr>
        </w:div>
        <w:div w:id="668949027">
          <w:marLeft w:val="446"/>
          <w:marRight w:val="0"/>
          <w:marTop w:val="96"/>
          <w:marBottom w:val="120"/>
          <w:divBdr>
            <w:top w:val="none" w:sz="0" w:space="0" w:color="auto"/>
            <w:left w:val="none" w:sz="0" w:space="0" w:color="auto"/>
            <w:bottom w:val="none" w:sz="0" w:space="0" w:color="auto"/>
            <w:right w:val="none" w:sz="0" w:space="0" w:color="auto"/>
          </w:divBdr>
        </w:div>
      </w:divsChild>
    </w:div>
    <w:div w:id="480006509">
      <w:bodyDiv w:val="1"/>
      <w:marLeft w:val="0"/>
      <w:marRight w:val="0"/>
      <w:marTop w:val="0"/>
      <w:marBottom w:val="0"/>
      <w:divBdr>
        <w:top w:val="none" w:sz="0" w:space="0" w:color="auto"/>
        <w:left w:val="none" w:sz="0" w:space="0" w:color="auto"/>
        <w:bottom w:val="none" w:sz="0" w:space="0" w:color="auto"/>
        <w:right w:val="none" w:sz="0" w:space="0" w:color="auto"/>
      </w:divBdr>
      <w:divsChild>
        <w:div w:id="1374883957">
          <w:marLeft w:val="446"/>
          <w:marRight w:val="0"/>
          <w:marTop w:val="106"/>
          <w:marBottom w:val="120"/>
          <w:divBdr>
            <w:top w:val="none" w:sz="0" w:space="0" w:color="auto"/>
            <w:left w:val="none" w:sz="0" w:space="0" w:color="auto"/>
            <w:bottom w:val="none" w:sz="0" w:space="0" w:color="auto"/>
            <w:right w:val="none" w:sz="0" w:space="0" w:color="auto"/>
          </w:divBdr>
        </w:div>
        <w:div w:id="1513179465">
          <w:marLeft w:val="446"/>
          <w:marRight w:val="0"/>
          <w:marTop w:val="106"/>
          <w:marBottom w:val="120"/>
          <w:divBdr>
            <w:top w:val="none" w:sz="0" w:space="0" w:color="auto"/>
            <w:left w:val="none" w:sz="0" w:space="0" w:color="auto"/>
            <w:bottom w:val="none" w:sz="0" w:space="0" w:color="auto"/>
            <w:right w:val="none" w:sz="0" w:space="0" w:color="auto"/>
          </w:divBdr>
        </w:div>
        <w:div w:id="1003893270">
          <w:marLeft w:val="446"/>
          <w:marRight w:val="0"/>
          <w:marTop w:val="106"/>
          <w:marBottom w:val="120"/>
          <w:divBdr>
            <w:top w:val="none" w:sz="0" w:space="0" w:color="auto"/>
            <w:left w:val="none" w:sz="0" w:space="0" w:color="auto"/>
            <w:bottom w:val="none" w:sz="0" w:space="0" w:color="auto"/>
            <w:right w:val="none" w:sz="0" w:space="0" w:color="auto"/>
          </w:divBdr>
        </w:div>
      </w:divsChild>
    </w:div>
    <w:div w:id="480730957">
      <w:bodyDiv w:val="1"/>
      <w:marLeft w:val="0"/>
      <w:marRight w:val="0"/>
      <w:marTop w:val="0"/>
      <w:marBottom w:val="0"/>
      <w:divBdr>
        <w:top w:val="none" w:sz="0" w:space="0" w:color="auto"/>
        <w:left w:val="none" w:sz="0" w:space="0" w:color="auto"/>
        <w:bottom w:val="none" w:sz="0" w:space="0" w:color="auto"/>
        <w:right w:val="none" w:sz="0" w:space="0" w:color="auto"/>
      </w:divBdr>
      <w:divsChild>
        <w:div w:id="2023388841">
          <w:marLeft w:val="446"/>
          <w:marRight w:val="0"/>
          <w:marTop w:val="96"/>
          <w:marBottom w:val="120"/>
          <w:divBdr>
            <w:top w:val="none" w:sz="0" w:space="0" w:color="auto"/>
            <w:left w:val="none" w:sz="0" w:space="0" w:color="auto"/>
            <w:bottom w:val="none" w:sz="0" w:space="0" w:color="auto"/>
            <w:right w:val="none" w:sz="0" w:space="0" w:color="auto"/>
          </w:divBdr>
        </w:div>
        <w:div w:id="429005267">
          <w:marLeft w:val="446"/>
          <w:marRight w:val="0"/>
          <w:marTop w:val="96"/>
          <w:marBottom w:val="120"/>
          <w:divBdr>
            <w:top w:val="none" w:sz="0" w:space="0" w:color="auto"/>
            <w:left w:val="none" w:sz="0" w:space="0" w:color="auto"/>
            <w:bottom w:val="none" w:sz="0" w:space="0" w:color="auto"/>
            <w:right w:val="none" w:sz="0" w:space="0" w:color="auto"/>
          </w:divBdr>
        </w:div>
        <w:div w:id="467816688">
          <w:marLeft w:val="446"/>
          <w:marRight w:val="0"/>
          <w:marTop w:val="96"/>
          <w:marBottom w:val="120"/>
          <w:divBdr>
            <w:top w:val="none" w:sz="0" w:space="0" w:color="auto"/>
            <w:left w:val="none" w:sz="0" w:space="0" w:color="auto"/>
            <w:bottom w:val="none" w:sz="0" w:space="0" w:color="auto"/>
            <w:right w:val="none" w:sz="0" w:space="0" w:color="auto"/>
          </w:divBdr>
        </w:div>
        <w:div w:id="115028388">
          <w:marLeft w:val="446"/>
          <w:marRight w:val="0"/>
          <w:marTop w:val="96"/>
          <w:marBottom w:val="120"/>
          <w:divBdr>
            <w:top w:val="none" w:sz="0" w:space="0" w:color="auto"/>
            <w:left w:val="none" w:sz="0" w:space="0" w:color="auto"/>
            <w:bottom w:val="none" w:sz="0" w:space="0" w:color="auto"/>
            <w:right w:val="none" w:sz="0" w:space="0" w:color="auto"/>
          </w:divBdr>
        </w:div>
        <w:div w:id="1808619721">
          <w:marLeft w:val="446"/>
          <w:marRight w:val="0"/>
          <w:marTop w:val="96"/>
          <w:marBottom w:val="120"/>
          <w:divBdr>
            <w:top w:val="none" w:sz="0" w:space="0" w:color="auto"/>
            <w:left w:val="none" w:sz="0" w:space="0" w:color="auto"/>
            <w:bottom w:val="none" w:sz="0" w:space="0" w:color="auto"/>
            <w:right w:val="none" w:sz="0" w:space="0" w:color="auto"/>
          </w:divBdr>
        </w:div>
        <w:div w:id="1160387980">
          <w:marLeft w:val="446"/>
          <w:marRight w:val="0"/>
          <w:marTop w:val="96"/>
          <w:marBottom w:val="120"/>
          <w:divBdr>
            <w:top w:val="none" w:sz="0" w:space="0" w:color="auto"/>
            <w:left w:val="none" w:sz="0" w:space="0" w:color="auto"/>
            <w:bottom w:val="none" w:sz="0" w:space="0" w:color="auto"/>
            <w:right w:val="none" w:sz="0" w:space="0" w:color="auto"/>
          </w:divBdr>
        </w:div>
        <w:div w:id="264273379">
          <w:marLeft w:val="446"/>
          <w:marRight w:val="0"/>
          <w:marTop w:val="96"/>
          <w:marBottom w:val="120"/>
          <w:divBdr>
            <w:top w:val="none" w:sz="0" w:space="0" w:color="auto"/>
            <w:left w:val="none" w:sz="0" w:space="0" w:color="auto"/>
            <w:bottom w:val="none" w:sz="0" w:space="0" w:color="auto"/>
            <w:right w:val="none" w:sz="0" w:space="0" w:color="auto"/>
          </w:divBdr>
        </w:div>
      </w:divsChild>
    </w:div>
    <w:div w:id="491526999">
      <w:bodyDiv w:val="1"/>
      <w:marLeft w:val="0"/>
      <w:marRight w:val="0"/>
      <w:marTop w:val="0"/>
      <w:marBottom w:val="0"/>
      <w:divBdr>
        <w:top w:val="none" w:sz="0" w:space="0" w:color="auto"/>
        <w:left w:val="none" w:sz="0" w:space="0" w:color="auto"/>
        <w:bottom w:val="none" w:sz="0" w:space="0" w:color="auto"/>
        <w:right w:val="none" w:sz="0" w:space="0" w:color="auto"/>
      </w:divBdr>
      <w:divsChild>
        <w:div w:id="14159335">
          <w:marLeft w:val="446"/>
          <w:marRight w:val="0"/>
          <w:marTop w:val="106"/>
          <w:marBottom w:val="120"/>
          <w:divBdr>
            <w:top w:val="none" w:sz="0" w:space="0" w:color="auto"/>
            <w:left w:val="none" w:sz="0" w:space="0" w:color="auto"/>
            <w:bottom w:val="none" w:sz="0" w:space="0" w:color="auto"/>
            <w:right w:val="none" w:sz="0" w:space="0" w:color="auto"/>
          </w:divBdr>
        </w:div>
        <w:div w:id="811484035">
          <w:marLeft w:val="446"/>
          <w:marRight w:val="0"/>
          <w:marTop w:val="106"/>
          <w:marBottom w:val="120"/>
          <w:divBdr>
            <w:top w:val="none" w:sz="0" w:space="0" w:color="auto"/>
            <w:left w:val="none" w:sz="0" w:space="0" w:color="auto"/>
            <w:bottom w:val="none" w:sz="0" w:space="0" w:color="auto"/>
            <w:right w:val="none" w:sz="0" w:space="0" w:color="auto"/>
          </w:divBdr>
        </w:div>
        <w:div w:id="1552499290">
          <w:marLeft w:val="446"/>
          <w:marRight w:val="0"/>
          <w:marTop w:val="106"/>
          <w:marBottom w:val="120"/>
          <w:divBdr>
            <w:top w:val="none" w:sz="0" w:space="0" w:color="auto"/>
            <w:left w:val="none" w:sz="0" w:space="0" w:color="auto"/>
            <w:bottom w:val="none" w:sz="0" w:space="0" w:color="auto"/>
            <w:right w:val="none" w:sz="0" w:space="0" w:color="auto"/>
          </w:divBdr>
        </w:div>
      </w:divsChild>
    </w:div>
    <w:div w:id="492991804">
      <w:bodyDiv w:val="1"/>
      <w:marLeft w:val="0"/>
      <w:marRight w:val="0"/>
      <w:marTop w:val="0"/>
      <w:marBottom w:val="0"/>
      <w:divBdr>
        <w:top w:val="none" w:sz="0" w:space="0" w:color="auto"/>
        <w:left w:val="none" w:sz="0" w:space="0" w:color="auto"/>
        <w:bottom w:val="none" w:sz="0" w:space="0" w:color="auto"/>
        <w:right w:val="none" w:sz="0" w:space="0" w:color="auto"/>
      </w:divBdr>
      <w:divsChild>
        <w:div w:id="1166820588">
          <w:marLeft w:val="446"/>
          <w:marRight w:val="0"/>
          <w:marTop w:val="91"/>
          <w:marBottom w:val="120"/>
          <w:divBdr>
            <w:top w:val="none" w:sz="0" w:space="0" w:color="auto"/>
            <w:left w:val="none" w:sz="0" w:space="0" w:color="auto"/>
            <w:bottom w:val="none" w:sz="0" w:space="0" w:color="auto"/>
            <w:right w:val="none" w:sz="0" w:space="0" w:color="auto"/>
          </w:divBdr>
        </w:div>
        <w:div w:id="191695602">
          <w:marLeft w:val="446"/>
          <w:marRight w:val="0"/>
          <w:marTop w:val="91"/>
          <w:marBottom w:val="120"/>
          <w:divBdr>
            <w:top w:val="none" w:sz="0" w:space="0" w:color="auto"/>
            <w:left w:val="none" w:sz="0" w:space="0" w:color="auto"/>
            <w:bottom w:val="none" w:sz="0" w:space="0" w:color="auto"/>
            <w:right w:val="none" w:sz="0" w:space="0" w:color="auto"/>
          </w:divBdr>
        </w:div>
        <w:div w:id="379477436">
          <w:marLeft w:val="446"/>
          <w:marRight w:val="0"/>
          <w:marTop w:val="91"/>
          <w:marBottom w:val="120"/>
          <w:divBdr>
            <w:top w:val="none" w:sz="0" w:space="0" w:color="auto"/>
            <w:left w:val="none" w:sz="0" w:space="0" w:color="auto"/>
            <w:bottom w:val="none" w:sz="0" w:space="0" w:color="auto"/>
            <w:right w:val="none" w:sz="0" w:space="0" w:color="auto"/>
          </w:divBdr>
        </w:div>
        <w:div w:id="613832040">
          <w:marLeft w:val="446"/>
          <w:marRight w:val="0"/>
          <w:marTop w:val="91"/>
          <w:marBottom w:val="120"/>
          <w:divBdr>
            <w:top w:val="none" w:sz="0" w:space="0" w:color="auto"/>
            <w:left w:val="none" w:sz="0" w:space="0" w:color="auto"/>
            <w:bottom w:val="none" w:sz="0" w:space="0" w:color="auto"/>
            <w:right w:val="none" w:sz="0" w:space="0" w:color="auto"/>
          </w:divBdr>
        </w:div>
        <w:div w:id="922492529">
          <w:marLeft w:val="446"/>
          <w:marRight w:val="0"/>
          <w:marTop w:val="91"/>
          <w:marBottom w:val="120"/>
          <w:divBdr>
            <w:top w:val="none" w:sz="0" w:space="0" w:color="auto"/>
            <w:left w:val="none" w:sz="0" w:space="0" w:color="auto"/>
            <w:bottom w:val="none" w:sz="0" w:space="0" w:color="auto"/>
            <w:right w:val="none" w:sz="0" w:space="0" w:color="auto"/>
          </w:divBdr>
        </w:div>
        <w:div w:id="542130940">
          <w:marLeft w:val="446"/>
          <w:marRight w:val="0"/>
          <w:marTop w:val="91"/>
          <w:marBottom w:val="120"/>
          <w:divBdr>
            <w:top w:val="none" w:sz="0" w:space="0" w:color="auto"/>
            <w:left w:val="none" w:sz="0" w:space="0" w:color="auto"/>
            <w:bottom w:val="none" w:sz="0" w:space="0" w:color="auto"/>
            <w:right w:val="none" w:sz="0" w:space="0" w:color="auto"/>
          </w:divBdr>
        </w:div>
        <w:div w:id="873925090">
          <w:marLeft w:val="446"/>
          <w:marRight w:val="0"/>
          <w:marTop w:val="91"/>
          <w:marBottom w:val="120"/>
          <w:divBdr>
            <w:top w:val="none" w:sz="0" w:space="0" w:color="auto"/>
            <w:left w:val="none" w:sz="0" w:space="0" w:color="auto"/>
            <w:bottom w:val="none" w:sz="0" w:space="0" w:color="auto"/>
            <w:right w:val="none" w:sz="0" w:space="0" w:color="auto"/>
          </w:divBdr>
        </w:div>
      </w:divsChild>
    </w:div>
    <w:div w:id="493296814">
      <w:bodyDiv w:val="1"/>
      <w:marLeft w:val="0"/>
      <w:marRight w:val="0"/>
      <w:marTop w:val="0"/>
      <w:marBottom w:val="0"/>
      <w:divBdr>
        <w:top w:val="none" w:sz="0" w:space="0" w:color="auto"/>
        <w:left w:val="none" w:sz="0" w:space="0" w:color="auto"/>
        <w:bottom w:val="none" w:sz="0" w:space="0" w:color="auto"/>
        <w:right w:val="none" w:sz="0" w:space="0" w:color="auto"/>
      </w:divBdr>
      <w:divsChild>
        <w:div w:id="1251349762">
          <w:marLeft w:val="446"/>
          <w:marRight w:val="0"/>
          <w:marTop w:val="106"/>
          <w:marBottom w:val="120"/>
          <w:divBdr>
            <w:top w:val="none" w:sz="0" w:space="0" w:color="auto"/>
            <w:left w:val="none" w:sz="0" w:space="0" w:color="auto"/>
            <w:bottom w:val="none" w:sz="0" w:space="0" w:color="auto"/>
            <w:right w:val="none" w:sz="0" w:space="0" w:color="auto"/>
          </w:divBdr>
        </w:div>
        <w:div w:id="589504398">
          <w:marLeft w:val="446"/>
          <w:marRight w:val="0"/>
          <w:marTop w:val="106"/>
          <w:marBottom w:val="120"/>
          <w:divBdr>
            <w:top w:val="none" w:sz="0" w:space="0" w:color="auto"/>
            <w:left w:val="none" w:sz="0" w:space="0" w:color="auto"/>
            <w:bottom w:val="none" w:sz="0" w:space="0" w:color="auto"/>
            <w:right w:val="none" w:sz="0" w:space="0" w:color="auto"/>
          </w:divBdr>
        </w:div>
      </w:divsChild>
    </w:div>
    <w:div w:id="494421461">
      <w:bodyDiv w:val="1"/>
      <w:marLeft w:val="0"/>
      <w:marRight w:val="0"/>
      <w:marTop w:val="0"/>
      <w:marBottom w:val="0"/>
      <w:divBdr>
        <w:top w:val="none" w:sz="0" w:space="0" w:color="auto"/>
        <w:left w:val="none" w:sz="0" w:space="0" w:color="auto"/>
        <w:bottom w:val="none" w:sz="0" w:space="0" w:color="auto"/>
        <w:right w:val="none" w:sz="0" w:space="0" w:color="auto"/>
      </w:divBdr>
      <w:divsChild>
        <w:div w:id="928580824">
          <w:marLeft w:val="446"/>
          <w:marRight w:val="0"/>
          <w:marTop w:val="115"/>
          <w:marBottom w:val="120"/>
          <w:divBdr>
            <w:top w:val="none" w:sz="0" w:space="0" w:color="auto"/>
            <w:left w:val="none" w:sz="0" w:space="0" w:color="auto"/>
            <w:bottom w:val="none" w:sz="0" w:space="0" w:color="auto"/>
            <w:right w:val="none" w:sz="0" w:space="0" w:color="auto"/>
          </w:divBdr>
        </w:div>
        <w:div w:id="632322633">
          <w:marLeft w:val="446"/>
          <w:marRight w:val="0"/>
          <w:marTop w:val="115"/>
          <w:marBottom w:val="120"/>
          <w:divBdr>
            <w:top w:val="none" w:sz="0" w:space="0" w:color="auto"/>
            <w:left w:val="none" w:sz="0" w:space="0" w:color="auto"/>
            <w:bottom w:val="none" w:sz="0" w:space="0" w:color="auto"/>
            <w:right w:val="none" w:sz="0" w:space="0" w:color="auto"/>
          </w:divBdr>
        </w:div>
        <w:div w:id="797145903">
          <w:marLeft w:val="446"/>
          <w:marRight w:val="0"/>
          <w:marTop w:val="115"/>
          <w:marBottom w:val="120"/>
          <w:divBdr>
            <w:top w:val="none" w:sz="0" w:space="0" w:color="auto"/>
            <w:left w:val="none" w:sz="0" w:space="0" w:color="auto"/>
            <w:bottom w:val="none" w:sz="0" w:space="0" w:color="auto"/>
            <w:right w:val="none" w:sz="0" w:space="0" w:color="auto"/>
          </w:divBdr>
        </w:div>
        <w:div w:id="148836931">
          <w:marLeft w:val="446"/>
          <w:marRight w:val="0"/>
          <w:marTop w:val="115"/>
          <w:marBottom w:val="120"/>
          <w:divBdr>
            <w:top w:val="none" w:sz="0" w:space="0" w:color="auto"/>
            <w:left w:val="none" w:sz="0" w:space="0" w:color="auto"/>
            <w:bottom w:val="none" w:sz="0" w:space="0" w:color="auto"/>
            <w:right w:val="none" w:sz="0" w:space="0" w:color="auto"/>
          </w:divBdr>
        </w:div>
      </w:divsChild>
    </w:div>
    <w:div w:id="496847907">
      <w:bodyDiv w:val="1"/>
      <w:marLeft w:val="0"/>
      <w:marRight w:val="0"/>
      <w:marTop w:val="0"/>
      <w:marBottom w:val="0"/>
      <w:divBdr>
        <w:top w:val="none" w:sz="0" w:space="0" w:color="auto"/>
        <w:left w:val="none" w:sz="0" w:space="0" w:color="auto"/>
        <w:bottom w:val="none" w:sz="0" w:space="0" w:color="auto"/>
        <w:right w:val="none" w:sz="0" w:space="0" w:color="auto"/>
      </w:divBdr>
      <w:divsChild>
        <w:div w:id="84302845">
          <w:marLeft w:val="446"/>
          <w:marRight w:val="0"/>
          <w:marTop w:val="115"/>
          <w:marBottom w:val="120"/>
          <w:divBdr>
            <w:top w:val="none" w:sz="0" w:space="0" w:color="auto"/>
            <w:left w:val="none" w:sz="0" w:space="0" w:color="auto"/>
            <w:bottom w:val="none" w:sz="0" w:space="0" w:color="auto"/>
            <w:right w:val="none" w:sz="0" w:space="0" w:color="auto"/>
          </w:divBdr>
        </w:div>
        <w:div w:id="59527439">
          <w:marLeft w:val="446"/>
          <w:marRight w:val="0"/>
          <w:marTop w:val="115"/>
          <w:marBottom w:val="120"/>
          <w:divBdr>
            <w:top w:val="none" w:sz="0" w:space="0" w:color="auto"/>
            <w:left w:val="none" w:sz="0" w:space="0" w:color="auto"/>
            <w:bottom w:val="none" w:sz="0" w:space="0" w:color="auto"/>
            <w:right w:val="none" w:sz="0" w:space="0" w:color="auto"/>
          </w:divBdr>
        </w:div>
        <w:div w:id="1021735454">
          <w:marLeft w:val="446"/>
          <w:marRight w:val="0"/>
          <w:marTop w:val="115"/>
          <w:marBottom w:val="120"/>
          <w:divBdr>
            <w:top w:val="none" w:sz="0" w:space="0" w:color="auto"/>
            <w:left w:val="none" w:sz="0" w:space="0" w:color="auto"/>
            <w:bottom w:val="none" w:sz="0" w:space="0" w:color="auto"/>
            <w:right w:val="none" w:sz="0" w:space="0" w:color="auto"/>
          </w:divBdr>
        </w:div>
      </w:divsChild>
    </w:div>
    <w:div w:id="496850441">
      <w:bodyDiv w:val="1"/>
      <w:marLeft w:val="0"/>
      <w:marRight w:val="0"/>
      <w:marTop w:val="0"/>
      <w:marBottom w:val="0"/>
      <w:divBdr>
        <w:top w:val="none" w:sz="0" w:space="0" w:color="auto"/>
        <w:left w:val="none" w:sz="0" w:space="0" w:color="auto"/>
        <w:bottom w:val="none" w:sz="0" w:space="0" w:color="auto"/>
        <w:right w:val="none" w:sz="0" w:space="0" w:color="auto"/>
      </w:divBdr>
      <w:divsChild>
        <w:div w:id="105926604">
          <w:marLeft w:val="446"/>
          <w:marRight w:val="0"/>
          <w:marTop w:val="115"/>
          <w:marBottom w:val="120"/>
          <w:divBdr>
            <w:top w:val="none" w:sz="0" w:space="0" w:color="auto"/>
            <w:left w:val="none" w:sz="0" w:space="0" w:color="auto"/>
            <w:bottom w:val="none" w:sz="0" w:space="0" w:color="auto"/>
            <w:right w:val="none" w:sz="0" w:space="0" w:color="auto"/>
          </w:divBdr>
        </w:div>
        <w:div w:id="253324817">
          <w:marLeft w:val="446"/>
          <w:marRight w:val="0"/>
          <w:marTop w:val="115"/>
          <w:marBottom w:val="120"/>
          <w:divBdr>
            <w:top w:val="none" w:sz="0" w:space="0" w:color="auto"/>
            <w:left w:val="none" w:sz="0" w:space="0" w:color="auto"/>
            <w:bottom w:val="none" w:sz="0" w:space="0" w:color="auto"/>
            <w:right w:val="none" w:sz="0" w:space="0" w:color="auto"/>
          </w:divBdr>
        </w:div>
        <w:div w:id="744689129">
          <w:marLeft w:val="446"/>
          <w:marRight w:val="0"/>
          <w:marTop w:val="115"/>
          <w:marBottom w:val="120"/>
          <w:divBdr>
            <w:top w:val="none" w:sz="0" w:space="0" w:color="auto"/>
            <w:left w:val="none" w:sz="0" w:space="0" w:color="auto"/>
            <w:bottom w:val="none" w:sz="0" w:space="0" w:color="auto"/>
            <w:right w:val="none" w:sz="0" w:space="0" w:color="auto"/>
          </w:divBdr>
        </w:div>
      </w:divsChild>
    </w:div>
    <w:div w:id="523521969">
      <w:bodyDiv w:val="1"/>
      <w:marLeft w:val="0"/>
      <w:marRight w:val="0"/>
      <w:marTop w:val="0"/>
      <w:marBottom w:val="0"/>
      <w:divBdr>
        <w:top w:val="none" w:sz="0" w:space="0" w:color="auto"/>
        <w:left w:val="none" w:sz="0" w:space="0" w:color="auto"/>
        <w:bottom w:val="none" w:sz="0" w:space="0" w:color="auto"/>
        <w:right w:val="none" w:sz="0" w:space="0" w:color="auto"/>
      </w:divBdr>
      <w:divsChild>
        <w:div w:id="1606502630">
          <w:marLeft w:val="446"/>
          <w:marRight w:val="0"/>
          <w:marTop w:val="115"/>
          <w:marBottom w:val="120"/>
          <w:divBdr>
            <w:top w:val="none" w:sz="0" w:space="0" w:color="auto"/>
            <w:left w:val="none" w:sz="0" w:space="0" w:color="auto"/>
            <w:bottom w:val="none" w:sz="0" w:space="0" w:color="auto"/>
            <w:right w:val="none" w:sz="0" w:space="0" w:color="auto"/>
          </w:divBdr>
        </w:div>
        <w:div w:id="273640163">
          <w:marLeft w:val="446"/>
          <w:marRight w:val="0"/>
          <w:marTop w:val="115"/>
          <w:marBottom w:val="120"/>
          <w:divBdr>
            <w:top w:val="none" w:sz="0" w:space="0" w:color="auto"/>
            <w:left w:val="none" w:sz="0" w:space="0" w:color="auto"/>
            <w:bottom w:val="none" w:sz="0" w:space="0" w:color="auto"/>
            <w:right w:val="none" w:sz="0" w:space="0" w:color="auto"/>
          </w:divBdr>
        </w:div>
      </w:divsChild>
    </w:div>
    <w:div w:id="526675998">
      <w:bodyDiv w:val="1"/>
      <w:marLeft w:val="0"/>
      <w:marRight w:val="0"/>
      <w:marTop w:val="0"/>
      <w:marBottom w:val="0"/>
      <w:divBdr>
        <w:top w:val="none" w:sz="0" w:space="0" w:color="auto"/>
        <w:left w:val="none" w:sz="0" w:space="0" w:color="auto"/>
        <w:bottom w:val="none" w:sz="0" w:space="0" w:color="auto"/>
        <w:right w:val="none" w:sz="0" w:space="0" w:color="auto"/>
      </w:divBdr>
      <w:divsChild>
        <w:div w:id="149903404">
          <w:marLeft w:val="446"/>
          <w:marRight w:val="0"/>
          <w:marTop w:val="96"/>
          <w:marBottom w:val="120"/>
          <w:divBdr>
            <w:top w:val="none" w:sz="0" w:space="0" w:color="auto"/>
            <w:left w:val="none" w:sz="0" w:space="0" w:color="auto"/>
            <w:bottom w:val="none" w:sz="0" w:space="0" w:color="auto"/>
            <w:right w:val="none" w:sz="0" w:space="0" w:color="auto"/>
          </w:divBdr>
        </w:div>
        <w:div w:id="687408544">
          <w:marLeft w:val="446"/>
          <w:marRight w:val="0"/>
          <w:marTop w:val="96"/>
          <w:marBottom w:val="120"/>
          <w:divBdr>
            <w:top w:val="none" w:sz="0" w:space="0" w:color="auto"/>
            <w:left w:val="none" w:sz="0" w:space="0" w:color="auto"/>
            <w:bottom w:val="none" w:sz="0" w:space="0" w:color="auto"/>
            <w:right w:val="none" w:sz="0" w:space="0" w:color="auto"/>
          </w:divBdr>
        </w:div>
        <w:div w:id="1638490641">
          <w:marLeft w:val="446"/>
          <w:marRight w:val="0"/>
          <w:marTop w:val="96"/>
          <w:marBottom w:val="120"/>
          <w:divBdr>
            <w:top w:val="none" w:sz="0" w:space="0" w:color="auto"/>
            <w:left w:val="none" w:sz="0" w:space="0" w:color="auto"/>
            <w:bottom w:val="none" w:sz="0" w:space="0" w:color="auto"/>
            <w:right w:val="none" w:sz="0" w:space="0" w:color="auto"/>
          </w:divBdr>
        </w:div>
        <w:div w:id="1091775509">
          <w:marLeft w:val="446"/>
          <w:marRight w:val="0"/>
          <w:marTop w:val="96"/>
          <w:marBottom w:val="120"/>
          <w:divBdr>
            <w:top w:val="none" w:sz="0" w:space="0" w:color="auto"/>
            <w:left w:val="none" w:sz="0" w:space="0" w:color="auto"/>
            <w:bottom w:val="none" w:sz="0" w:space="0" w:color="auto"/>
            <w:right w:val="none" w:sz="0" w:space="0" w:color="auto"/>
          </w:divBdr>
        </w:div>
        <w:div w:id="1362513262">
          <w:marLeft w:val="446"/>
          <w:marRight w:val="0"/>
          <w:marTop w:val="96"/>
          <w:marBottom w:val="120"/>
          <w:divBdr>
            <w:top w:val="none" w:sz="0" w:space="0" w:color="auto"/>
            <w:left w:val="none" w:sz="0" w:space="0" w:color="auto"/>
            <w:bottom w:val="none" w:sz="0" w:space="0" w:color="auto"/>
            <w:right w:val="none" w:sz="0" w:space="0" w:color="auto"/>
          </w:divBdr>
        </w:div>
        <w:div w:id="891579788">
          <w:marLeft w:val="446"/>
          <w:marRight w:val="0"/>
          <w:marTop w:val="96"/>
          <w:marBottom w:val="120"/>
          <w:divBdr>
            <w:top w:val="none" w:sz="0" w:space="0" w:color="auto"/>
            <w:left w:val="none" w:sz="0" w:space="0" w:color="auto"/>
            <w:bottom w:val="none" w:sz="0" w:space="0" w:color="auto"/>
            <w:right w:val="none" w:sz="0" w:space="0" w:color="auto"/>
          </w:divBdr>
        </w:div>
        <w:div w:id="516424965">
          <w:marLeft w:val="446"/>
          <w:marRight w:val="0"/>
          <w:marTop w:val="96"/>
          <w:marBottom w:val="120"/>
          <w:divBdr>
            <w:top w:val="none" w:sz="0" w:space="0" w:color="auto"/>
            <w:left w:val="none" w:sz="0" w:space="0" w:color="auto"/>
            <w:bottom w:val="none" w:sz="0" w:space="0" w:color="auto"/>
            <w:right w:val="none" w:sz="0" w:space="0" w:color="auto"/>
          </w:divBdr>
        </w:div>
      </w:divsChild>
    </w:div>
    <w:div w:id="549077013">
      <w:bodyDiv w:val="1"/>
      <w:marLeft w:val="0"/>
      <w:marRight w:val="0"/>
      <w:marTop w:val="0"/>
      <w:marBottom w:val="0"/>
      <w:divBdr>
        <w:top w:val="none" w:sz="0" w:space="0" w:color="auto"/>
        <w:left w:val="none" w:sz="0" w:space="0" w:color="auto"/>
        <w:bottom w:val="none" w:sz="0" w:space="0" w:color="auto"/>
        <w:right w:val="none" w:sz="0" w:space="0" w:color="auto"/>
      </w:divBdr>
      <w:divsChild>
        <w:div w:id="12651963">
          <w:marLeft w:val="446"/>
          <w:marRight w:val="0"/>
          <w:marTop w:val="115"/>
          <w:marBottom w:val="120"/>
          <w:divBdr>
            <w:top w:val="none" w:sz="0" w:space="0" w:color="auto"/>
            <w:left w:val="none" w:sz="0" w:space="0" w:color="auto"/>
            <w:bottom w:val="none" w:sz="0" w:space="0" w:color="auto"/>
            <w:right w:val="none" w:sz="0" w:space="0" w:color="auto"/>
          </w:divBdr>
        </w:div>
        <w:div w:id="1345739503">
          <w:marLeft w:val="446"/>
          <w:marRight w:val="0"/>
          <w:marTop w:val="115"/>
          <w:marBottom w:val="120"/>
          <w:divBdr>
            <w:top w:val="none" w:sz="0" w:space="0" w:color="auto"/>
            <w:left w:val="none" w:sz="0" w:space="0" w:color="auto"/>
            <w:bottom w:val="none" w:sz="0" w:space="0" w:color="auto"/>
            <w:right w:val="none" w:sz="0" w:space="0" w:color="auto"/>
          </w:divBdr>
        </w:div>
      </w:divsChild>
    </w:div>
    <w:div w:id="550844645">
      <w:bodyDiv w:val="1"/>
      <w:marLeft w:val="0"/>
      <w:marRight w:val="0"/>
      <w:marTop w:val="0"/>
      <w:marBottom w:val="0"/>
      <w:divBdr>
        <w:top w:val="none" w:sz="0" w:space="0" w:color="auto"/>
        <w:left w:val="none" w:sz="0" w:space="0" w:color="auto"/>
        <w:bottom w:val="none" w:sz="0" w:space="0" w:color="auto"/>
        <w:right w:val="none" w:sz="0" w:space="0" w:color="auto"/>
      </w:divBdr>
      <w:divsChild>
        <w:div w:id="899486260">
          <w:marLeft w:val="446"/>
          <w:marRight w:val="0"/>
          <w:marTop w:val="115"/>
          <w:marBottom w:val="120"/>
          <w:divBdr>
            <w:top w:val="none" w:sz="0" w:space="0" w:color="auto"/>
            <w:left w:val="none" w:sz="0" w:space="0" w:color="auto"/>
            <w:bottom w:val="none" w:sz="0" w:space="0" w:color="auto"/>
            <w:right w:val="none" w:sz="0" w:space="0" w:color="auto"/>
          </w:divBdr>
        </w:div>
        <w:div w:id="87118531">
          <w:marLeft w:val="446"/>
          <w:marRight w:val="0"/>
          <w:marTop w:val="115"/>
          <w:marBottom w:val="120"/>
          <w:divBdr>
            <w:top w:val="none" w:sz="0" w:space="0" w:color="auto"/>
            <w:left w:val="none" w:sz="0" w:space="0" w:color="auto"/>
            <w:bottom w:val="none" w:sz="0" w:space="0" w:color="auto"/>
            <w:right w:val="none" w:sz="0" w:space="0" w:color="auto"/>
          </w:divBdr>
        </w:div>
      </w:divsChild>
    </w:div>
    <w:div w:id="555121881">
      <w:bodyDiv w:val="1"/>
      <w:marLeft w:val="0"/>
      <w:marRight w:val="0"/>
      <w:marTop w:val="0"/>
      <w:marBottom w:val="0"/>
      <w:divBdr>
        <w:top w:val="none" w:sz="0" w:space="0" w:color="auto"/>
        <w:left w:val="none" w:sz="0" w:space="0" w:color="auto"/>
        <w:bottom w:val="none" w:sz="0" w:space="0" w:color="auto"/>
        <w:right w:val="none" w:sz="0" w:space="0" w:color="auto"/>
      </w:divBdr>
    </w:div>
    <w:div w:id="568808396">
      <w:bodyDiv w:val="1"/>
      <w:marLeft w:val="0"/>
      <w:marRight w:val="0"/>
      <w:marTop w:val="0"/>
      <w:marBottom w:val="0"/>
      <w:divBdr>
        <w:top w:val="none" w:sz="0" w:space="0" w:color="auto"/>
        <w:left w:val="none" w:sz="0" w:space="0" w:color="auto"/>
        <w:bottom w:val="none" w:sz="0" w:space="0" w:color="auto"/>
        <w:right w:val="none" w:sz="0" w:space="0" w:color="auto"/>
      </w:divBdr>
      <w:divsChild>
        <w:div w:id="1665090714">
          <w:marLeft w:val="446"/>
          <w:marRight w:val="0"/>
          <w:marTop w:val="115"/>
          <w:marBottom w:val="120"/>
          <w:divBdr>
            <w:top w:val="none" w:sz="0" w:space="0" w:color="auto"/>
            <w:left w:val="none" w:sz="0" w:space="0" w:color="auto"/>
            <w:bottom w:val="none" w:sz="0" w:space="0" w:color="auto"/>
            <w:right w:val="none" w:sz="0" w:space="0" w:color="auto"/>
          </w:divBdr>
        </w:div>
        <w:div w:id="1426069975">
          <w:marLeft w:val="446"/>
          <w:marRight w:val="0"/>
          <w:marTop w:val="115"/>
          <w:marBottom w:val="120"/>
          <w:divBdr>
            <w:top w:val="none" w:sz="0" w:space="0" w:color="auto"/>
            <w:left w:val="none" w:sz="0" w:space="0" w:color="auto"/>
            <w:bottom w:val="none" w:sz="0" w:space="0" w:color="auto"/>
            <w:right w:val="none" w:sz="0" w:space="0" w:color="auto"/>
          </w:divBdr>
        </w:div>
        <w:div w:id="1548878519">
          <w:marLeft w:val="446"/>
          <w:marRight w:val="0"/>
          <w:marTop w:val="115"/>
          <w:marBottom w:val="120"/>
          <w:divBdr>
            <w:top w:val="none" w:sz="0" w:space="0" w:color="auto"/>
            <w:left w:val="none" w:sz="0" w:space="0" w:color="auto"/>
            <w:bottom w:val="none" w:sz="0" w:space="0" w:color="auto"/>
            <w:right w:val="none" w:sz="0" w:space="0" w:color="auto"/>
          </w:divBdr>
        </w:div>
      </w:divsChild>
    </w:div>
    <w:div w:id="576473692">
      <w:bodyDiv w:val="1"/>
      <w:marLeft w:val="0"/>
      <w:marRight w:val="0"/>
      <w:marTop w:val="0"/>
      <w:marBottom w:val="0"/>
      <w:divBdr>
        <w:top w:val="none" w:sz="0" w:space="0" w:color="auto"/>
        <w:left w:val="none" w:sz="0" w:space="0" w:color="auto"/>
        <w:bottom w:val="none" w:sz="0" w:space="0" w:color="auto"/>
        <w:right w:val="none" w:sz="0" w:space="0" w:color="auto"/>
      </w:divBdr>
      <w:divsChild>
        <w:div w:id="40792054">
          <w:marLeft w:val="446"/>
          <w:marRight w:val="0"/>
          <w:marTop w:val="106"/>
          <w:marBottom w:val="120"/>
          <w:divBdr>
            <w:top w:val="none" w:sz="0" w:space="0" w:color="auto"/>
            <w:left w:val="none" w:sz="0" w:space="0" w:color="auto"/>
            <w:bottom w:val="none" w:sz="0" w:space="0" w:color="auto"/>
            <w:right w:val="none" w:sz="0" w:space="0" w:color="auto"/>
          </w:divBdr>
        </w:div>
        <w:div w:id="319891949">
          <w:marLeft w:val="446"/>
          <w:marRight w:val="0"/>
          <w:marTop w:val="106"/>
          <w:marBottom w:val="120"/>
          <w:divBdr>
            <w:top w:val="none" w:sz="0" w:space="0" w:color="auto"/>
            <w:left w:val="none" w:sz="0" w:space="0" w:color="auto"/>
            <w:bottom w:val="none" w:sz="0" w:space="0" w:color="auto"/>
            <w:right w:val="none" w:sz="0" w:space="0" w:color="auto"/>
          </w:divBdr>
        </w:div>
        <w:div w:id="1587689150">
          <w:marLeft w:val="446"/>
          <w:marRight w:val="0"/>
          <w:marTop w:val="106"/>
          <w:marBottom w:val="120"/>
          <w:divBdr>
            <w:top w:val="none" w:sz="0" w:space="0" w:color="auto"/>
            <w:left w:val="none" w:sz="0" w:space="0" w:color="auto"/>
            <w:bottom w:val="none" w:sz="0" w:space="0" w:color="auto"/>
            <w:right w:val="none" w:sz="0" w:space="0" w:color="auto"/>
          </w:divBdr>
        </w:div>
        <w:div w:id="822889632">
          <w:marLeft w:val="446"/>
          <w:marRight w:val="0"/>
          <w:marTop w:val="106"/>
          <w:marBottom w:val="120"/>
          <w:divBdr>
            <w:top w:val="none" w:sz="0" w:space="0" w:color="auto"/>
            <w:left w:val="none" w:sz="0" w:space="0" w:color="auto"/>
            <w:bottom w:val="none" w:sz="0" w:space="0" w:color="auto"/>
            <w:right w:val="none" w:sz="0" w:space="0" w:color="auto"/>
          </w:divBdr>
        </w:div>
        <w:div w:id="888303110">
          <w:marLeft w:val="446"/>
          <w:marRight w:val="0"/>
          <w:marTop w:val="106"/>
          <w:marBottom w:val="120"/>
          <w:divBdr>
            <w:top w:val="none" w:sz="0" w:space="0" w:color="auto"/>
            <w:left w:val="none" w:sz="0" w:space="0" w:color="auto"/>
            <w:bottom w:val="none" w:sz="0" w:space="0" w:color="auto"/>
            <w:right w:val="none" w:sz="0" w:space="0" w:color="auto"/>
          </w:divBdr>
        </w:div>
        <w:div w:id="345178895">
          <w:marLeft w:val="446"/>
          <w:marRight w:val="0"/>
          <w:marTop w:val="106"/>
          <w:marBottom w:val="120"/>
          <w:divBdr>
            <w:top w:val="none" w:sz="0" w:space="0" w:color="auto"/>
            <w:left w:val="none" w:sz="0" w:space="0" w:color="auto"/>
            <w:bottom w:val="none" w:sz="0" w:space="0" w:color="auto"/>
            <w:right w:val="none" w:sz="0" w:space="0" w:color="auto"/>
          </w:divBdr>
        </w:div>
        <w:div w:id="466624019">
          <w:marLeft w:val="446"/>
          <w:marRight w:val="0"/>
          <w:marTop w:val="106"/>
          <w:marBottom w:val="120"/>
          <w:divBdr>
            <w:top w:val="none" w:sz="0" w:space="0" w:color="auto"/>
            <w:left w:val="none" w:sz="0" w:space="0" w:color="auto"/>
            <w:bottom w:val="none" w:sz="0" w:space="0" w:color="auto"/>
            <w:right w:val="none" w:sz="0" w:space="0" w:color="auto"/>
          </w:divBdr>
        </w:div>
        <w:div w:id="1749884757">
          <w:marLeft w:val="446"/>
          <w:marRight w:val="0"/>
          <w:marTop w:val="106"/>
          <w:marBottom w:val="120"/>
          <w:divBdr>
            <w:top w:val="none" w:sz="0" w:space="0" w:color="auto"/>
            <w:left w:val="none" w:sz="0" w:space="0" w:color="auto"/>
            <w:bottom w:val="none" w:sz="0" w:space="0" w:color="auto"/>
            <w:right w:val="none" w:sz="0" w:space="0" w:color="auto"/>
          </w:divBdr>
        </w:div>
      </w:divsChild>
    </w:div>
    <w:div w:id="580139874">
      <w:bodyDiv w:val="1"/>
      <w:marLeft w:val="0"/>
      <w:marRight w:val="0"/>
      <w:marTop w:val="0"/>
      <w:marBottom w:val="0"/>
      <w:divBdr>
        <w:top w:val="none" w:sz="0" w:space="0" w:color="auto"/>
        <w:left w:val="none" w:sz="0" w:space="0" w:color="auto"/>
        <w:bottom w:val="none" w:sz="0" w:space="0" w:color="auto"/>
        <w:right w:val="none" w:sz="0" w:space="0" w:color="auto"/>
      </w:divBdr>
      <w:divsChild>
        <w:div w:id="1209100986">
          <w:marLeft w:val="446"/>
          <w:marRight w:val="0"/>
          <w:marTop w:val="106"/>
          <w:marBottom w:val="120"/>
          <w:divBdr>
            <w:top w:val="none" w:sz="0" w:space="0" w:color="auto"/>
            <w:left w:val="none" w:sz="0" w:space="0" w:color="auto"/>
            <w:bottom w:val="none" w:sz="0" w:space="0" w:color="auto"/>
            <w:right w:val="none" w:sz="0" w:space="0" w:color="auto"/>
          </w:divBdr>
        </w:div>
        <w:div w:id="1008486689">
          <w:marLeft w:val="446"/>
          <w:marRight w:val="0"/>
          <w:marTop w:val="106"/>
          <w:marBottom w:val="120"/>
          <w:divBdr>
            <w:top w:val="none" w:sz="0" w:space="0" w:color="auto"/>
            <w:left w:val="none" w:sz="0" w:space="0" w:color="auto"/>
            <w:bottom w:val="none" w:sz="0" w:space="0" w:color="auto"/>
            <w:right w:val="none" w:sz="0" w:space="0" w:color="auto"/>
          </w:divBdr>
        </w:div>
        <w:div w:id="1453984025">
          <w:marLeft w:val="446"/>
          <w:marRight w:val="0"/>
          <w:marTop w:val="106"/>
          <w:marBottom w:val="120"/>
          <w:divBdr>
            <w:top w:val="none" w:sz="0" w:space="0" w:color="auto"/>
            <w:left w:val="none" w:sz="0" w:space="0" w:color="auto"/>
            <w:bottom w:val="none" w:sz="0" w:space="0" w:color="auto"/>
            <w:right w:val="none" w:sz="0" w:space="0" w:color="auto"/>
          </w:divBdr>
        </w:div>
        <w:div w:id="761534357">
          <w:marLeft w:val="446"/>
          <w:marRight w:val="0"/>
          <w:marTop w:val="106"/>
          <w:marBottom w:val="120"/>
          <w:divBdr>
            <w:top w:val="none" w:sz="0" w:space="0" w:color="auto"/>
            <w:left w:val="none" w:sz="0" w:space="0" w:color="auto"/>
            <w:bottom w:val="none" w:sz="0" w:space="0" w:color="auto"/>
            <w:right w:val="none" w:sz="0" w:space="0" w:color="auto"/>
          </w:divBdr>
        </w:div>
        <w:div w:id="482936954">
          <w:marLeft w:val="446"/>
          <w:marRight w:val="0"/>
          <w:marTop w:val="106"/>
          <w:marBottom w:val="120"/>
          <w:divBdr>
            <w:top w:val="none" w:sz="0" w:space="0" w:color="auto"/>
            <w:left w:val="none" w:sz="0" w:space="0" w:color="auto"/>
            <w:bottom w:val="none" w:sz="0" w:space="0" w:color="auto"/>
            <w:right w:val="none" w:sz="0" w:space="0" w:color="auto"/>
          </w:divBdr>
        </w:div>
        <w:div w:id="1949773564">
          <w:marLeft w:val="446"/>
          <w:marRight w:val="0"/>
          <w:marTop w:val="106"/>
          <w:marBottom w:val="120"/>
          <w:divBdr>
            <w:top w:val="none" w:sz="0" w:space="0" w:color="auto"/>
            <w:left w:val="none" w:sz="0" w:space="0" w:color="auto"/>
            <w:bottom w:val="none" w:sz="0" w:space="0" w:color="auto"/>
            <w:right w:val="none" w:sz="0" w:space="0" w:color="auto"/>
          </w:divBdr>
        </w:div>
        <w:div w:id="1065688187">
          <w:marLeft w:val="446"/>
          <w:marRight w:val="0"/>
          <w:marTop w:val="106"/>
          <w:marBottom w:val="120"/>
          <w:divBdr>
            <w:top w:val="none" w:sz="0" w:space="0" w:color="auto"/>
            <w:left w:val="none" w:sz="0" w:space="0" w:color="auto"/>
            <w:bottom w:val="none" w:sz="0" w:space="0" w:color="auto"/>
            <w:right w:val="none" w:sz="0" w:space="0" w:color="auto"/>
          </w:divBdr>
        </w:div>
      </w:divsChild>
    </w:div>
    <w:div w:id="587885159">
      <w:bodyDiv w:val="1"/>
      <w:marLeft w:val="0"/>
      <w:marRight w:val="0"/>
      <w:marTop w:val="0"/>
      <w:marBottom w:val="0"/>
      <w:divBdr>
        <w:top w:val="none" w:sz="0" w:space="0" w:color="auto"/>
        <w:left w:val="none" w:sz="0" w:space="0" w:color="auto"/>
        <w:bottom w:val="none" w:sz="0" w:space="0" w:color="auto"/>
        <w:right w:val="none" w:sz="0" w:space="0" w:color="auto"/>
      </w:divBdr>
      <w:divsChild>
        <w:div w:id="1183320820">
          <w:marLeft w:val="446"/>
          <w:marRight w:val="0"/>
          <w:marTop w:val="96"/>
          <w:marBottom w:val="120"/>
          <w:divBdr>
            <w:top w:val="none" w:sz="0" w:space="0" w:color="auto"/>
            <w:left w:val="none" w:sz="0" w:space="0" w:color="auto"/>
            <w:bottom w:val="none" w:sz="0" w:space="0" w:color="auto"/>
            <w:right w:val="none" w:sz="0" w:space="0" w:color="auto"/>
          </w:divBdr>
        </w:div>
        <w:div w:id="1598444956">
          <w:marLeft w:val="446"/>
          <w:marRight w:val="0"/>
          <w:marTop w:val="96"/>
          <w:marBottom w:val="120"/>
          <w:divBdr>
            <w:top w:val="none" w:sz="0" w:space="0" w:color="auto"/>
            <w:left w:val="none" w:sz="0" w:space="0" w:color="auto"/>
            <w:bottom w:val="none" w:sz="0" w:space="0" w:color="auto"/>
            <w:right w:val="none" w:sz="0" w:space="0" w:color="auto"/>
          </w:divBdr>
        </w:div>
        <w:div w:id="1106534074">
          <w:marLeft w:val="446"/>
          <w:marRight w:val="0"/>
          <w:marTop w:val="96"/>
          <w:marBottom w:val="120"/>
          <w:divBdr>
            <w:top w:val="none" w:sz="0" w:space="0" w:color="auto"/>
            <w:left w:val="none" w:sz="0" w:space="0" w:color="auto"/>
            <w:bottom w:val="none" w:sz="0" w:space="0" w:color="auto"/>
            <w:right w:val="none" w:sz="0" w:space="0" w:color="auto"/>
          </w:divBdr>
        </w:div>
        <w:div w:id="1818186382">
          <w:marLeft w:val="446"/>
          <w:marRight w:val="0"/>
          <w:marTop w:val="96"/>
          <w:marBottom w:val="120"/>
          <w:divBdr>
            <w:top w:val="none" w:sz="0" w:space="0" w:color="auto"/>
            <w:left w:val="none" w:sz="0" w:space="0" w:color="auto"/>
            <w:bottom w:val="none" w:sz="0" w:space="0" w:color="auto"/>
            <w:right w:val="none" w:sz="0" w:space="0" w:color="auto"/>
          </w:divBdr>
        </w:div>
      </w:divsChild>
    </w:div>
    <w:div w:id="596139992">
      <w:bodyDiv w:val="1"/>
      <w:marLeft w:val="0"/>
      <w:marRight w:val="0"/>
      <w:marTop w:val="0"/>
      <w:marBottom w:val="0"/>
      <w:divBdr>
        <w:top w:val="none" w:sz="0" w:space="0" w:color="auto"/>
        <w:left w:val="none" w:sz="0" w:space="0" w:color="auto"/>
        <w:bottom w:val="none" w:sz="0" w:space="0" w:color="auto"/>
        <w:right w:val="none" w:sz="0" w:space="0" w:color="auto"/>
      </w:divBdr>
      <w:divsChild>
        <w:div w:id="730692270">
          <w:marLeft w:val="446"/>
          <w:marRight w:val="0"/>
          <w:marTop w:val="134"/>
          <w:marBottom w:val="120"/>
          <w:divBdr>
            <w:top w:val="none" w:sz="0" w:space="0" w:color="auto"/>
            <w:left w:val="none" w:sz="0" w:space="0" w:color="auto"/>
            <w:bottom w:val="none" w:sz="0" w:space="0" w:color="auto"/>
            <w:right w:val="none" w:sz="0" w:space="0" w:color="auto"/>
          </w:divBdr>
        </w:div>
        <w:div w:id="2110813909">
          <w:marLeft w:val="446"/>
          <w:marRight w:val="0"/>
          <w:marTop w:val="134"/>
          <w:marBottom w:val="120"/>
          <w:divBdr>
            <w:top w:val="none" w:sz="0" w:space="0" w:color="auto"/>
            <w:left w:val="none" w:sz="0" w:space="0" w:color="auto"/>
            <w:bottom w:val="none" w:sz="0" w:space="0" w:color="auto"/>
            <w:right w:val="none" w:sz="0" w:space="0" w:color="auto"/>
          </w:divBdr>
        </w:div>
        <w:div w:id="1385107574">
          <w:marLeft w:val="446"/>
          <w:marRight w:val="0"/>
          <w:marTop w:val="134"/>
          <w:marBottom w:val="120"/>
          <w:divBdr>
            <w:top w:val="none" w:sz="0" w:space="0" w:color="auto"/>
            <w:left w:val="none" w:sz="0" w:space="0" w:color="auto"/>
            <w:bottom w:val="none" w:sz="0" w:space="0" w:color="auto"/>
            <w:right w:val="none" w:sz="0" w:space="0" w:color="auto"/>
          </w:divBdr>
        </w:div>
        <w:div w:id="2033603701">
          <w:marLeft w:val="446"/>
          <w:marRight w:val="0"/>
          <w:marTop w:val="134"/>
          <w:marBottom w:val="120"/>
          <w:divBdr>
            <w:top w:val="none" w:sz="0" w:space="0" w:color="auto"/>
            <w:left w:val="none" w:sz="0" w:space="0" w:color="auto"/>
            <w:bottom w:val="none" w:sz="0" w:space="0" w:color="auto"/>
            <w:right w:val="none" w:sz="0" w:space="0" w:color="auto"/>
          </w:divBdr>
        </w:div>
      </w:divsChild>
    </w:div>
    <w:div w:id="609241129">
      <w:bodyDiv w:val="1"/>
      <w:marLeft w:val="0"/>
      <w:marRight w:val="0"/>
      <w:marTop w:val="0"/>
      <w:marBottom w:val="0"/>
      <w:divBdr>
        <w:top w:val="none" w:sz="0" w:space="0" w:color="auto"/>
        <w:left w:val="none" w:sz="0" w:space="0" w:color="auto"/>
        <w:bottom w:val="none" w:sz="0" w:space="0" w:color="auto"/>
        <w:right w:val="none" w:sz="0" w:space="0" w:color="auto"/>
      </w:divBdr>
      <w:divsChild>
        <w:div w:id="1883518297">
          <w:marLeft w:val="446"/>
          <w:marRight w:val="0"/>
          <w:marTop w:val="115"/>
          <w:marBottom w:val="120"/>
          <w:divBdr>
            <w:top w:val="none" w:sz="0" w:space="0" w:color="auto"/>
            <w:left w:val="none" w:sz="0" w:space="0" w:color="auto"/>
            <w:bottom w:val="none" w:sz="0" w:space="0" w:color="auto"/>
            <w:right w:val="none" w:sz="0" w:space="0" w:color="auto"/>
          </w:divBdr>
        </w:div>
        <w:div w:id="1066031355">
          <w:marLeft w:val="446"/>
          <w:marRight w:val="0"/>
          <w:marTop w:val="115"/>
          <w:marBottom w:val="120"/>
          <w:divBdr>
            <w:top w:val="none" w:sz="0" w:space="0" w:color="auto"/>
            <w:left w:val="none" w:sz="0" w:space="0" w:color="auto"/>
            <w:bottom w:val="none" w:sz="0" w:space="0" w:color="auto"/>
            <w:right w:val="none" w:sz="0" w:space="0" w:color="auto"/>
          </w:divBdr>
        </w:div>
        <w:div w:id="1495490776">
          <w:marLeft w:val="446"/>
          <w:marRight w:val="0"/>
          <w:marTop w:val="115"/>
          <w:marBottom w:val="120"/>
          <w:divBdr>
            <w:top w:val="none" w:sz="0" w:space="0" w:color="auto"/>
            <w:left w:val="none" w:sz="0" w:space="0" w:color="auto"/>
            <w:bottom w:val="none" w:sz="0" w:space="0" w:color="auto"/>
            <w:right w:val="none" w:sz="0" w:space="0" w:color="auto"/>
          </w:divBdr>
        </w:div>
        <w:div w:id="539392880">
          <w:marLeft w:val="446"/>
          <w:marRight w:val="0"/>
          <w:marTop w:val="115"/>
          <w:marBottom w:val="120"/>
          <w:divBdr>
            <w:top w:val="none" w:sz="0" w:space="0" w:color="auto"/>
            <w:left w:val="none" w:sz="0" w:space="0" w:color="auto"/>
            <w:bottom w:val="none" w:sz="0" w:space="0" w:color="auto"/>
            <w:right w:val="none" w:sz="0" w:space="0" w:color="auto"/>
          </w:divBdr>
        </w:div>
        <w:div w:id="1716419710">
          <w:marLeft w:val="446"/>
          <w:marRight w:val="0"/>
          <w:marTop w:val="115"/>
          <w:marBottom w:val="120"/>
          <w:divBdr>
            <w:top w:val="none" w:sz="0" w:space="0" w:color="auto"/>
            <w:left w:val="none" w:sz="0" w:space="0" w:color="auto"/>
            <w:bottom w:val="none" w:sz="0" w:space="0" w:color="auto"/>
            <w:right w:val="none" w:sz="0" w:space="0" w:color="auto"/>
          </w:divBdr>
        </w:div>
      </w:divsChild>
    </w:div>
    <w:div w:id="628319597">
      <w:bodyDiv w:val="1"/>
      <w:marLeft w:val="0"/>
      <w:marRight w:val="0"/>
      <w:marTop w:val="0"/>
      <w:marBottom w:val="0"/>
      <w:divBdr>
        <w:top w:val="none" w:sz="0" w:space="0" w:color="auto"/>
        <w:left w:val="none" w:sz="0" w:space="0" w:color="auto"/>
        <w:bottom w:val="none" w:sz="0" w:space="0" w:color="auto"/>
        <w:right w:val="none" w:sz="0" w:space="0" w:color="auto"/>
      </w:divBdr>
      <w:divsChild>
        <w:div w:id="1860850678">
          <w:marLeft w:val="446"/>
          <w:marRight w:val="0"/>
          <w:marTop w:val="96"/>
          <w:marBottom w:val="120"/>
          <w:divBdr>
            <w:top w:val="none" w:sz="0" w:space="0" w:color="auto"/>
            <w:left w:val="none" w:sz="0" w:space="0" w:color="auto"/>
            <w:bottom w:val="none" w:sz="0" w:space="0" w:color="auto"/>
            <w:right w:val="none" w:sz="0" w:space="0" w:color="auto"/>
          </w:divBdr>
        </w:div>
        <w:div w:id="1900819420">
          <w:marLeft w:val="446"/>
          <w:marRight w:val="0"/>
          <w:marTop w:val="96"/>
          <w:marBottom w:val="120"/>
          <w:divBdr>
            <w:top w:val="none" w:sz="0" w:space="0" w:color="auto"/>
            <w:left w:val="none" w:sz="0" w:space="0" w:color="auto"/>
            <w:bottom w:val="none" w:sz="0" w:space="0" w:color="auto"/>
            <w:right w:val="none" w:sz="0" w:space="0" w:color="auto"/>
          </w:divBdr>
        </w:div>
        <w:div w:id="2091076374">
          <w:marLeft w:val="446"/>
          <w:marRight w:val="0"/>
          <w:marTop w:val="96"/>
          <w:marBottom w:val="120"/>
          <w:divBdr>
            <w:top w:val="none" w:sz="0" w:space="0" w:color="auto"/>
            <w:left w:val="none" w:sz="0" w:space="0" w:color="auto"/>
            <w:bottom w:val="none" w:sz="0" w:space="0" w:color="auto"/>
            <w:right w:val="none" w:sz="0" w:space="0" w:color="auto"/>
          </w:divBdr>
        </w:div>
      </w:divsChild>
    </w:div>
    <w:div w:id="640043504">
      <w:bodyDiv w:val="1"/>
      <w:marLeft w:val="0"/>
      <w:marRight w:val="0"/>
      <w:marTop w:val="0"/>
      <w:marBottom w:val="0"/>
      <w:divBdr>
        <w:top w:val="none" w:sz="0" w:space="0" w:color="auto"/>
        <w:left w:val="none" w:sz="0" w:space="0" w:color="auto"/>
        <w:bottom w:val="none" w:sz="0" w:space="0" w:color="auto"/>
        <w:right w:val="none" w:sz="0" w:space="0" w:color="auto"/>
      </w:divBdr>
      <w:divsChild>
        <w:div w:id="105588236">
          <w:marLeft w:val="446"/>
          <w:marRight w:val="0"/>
          <w:marTop w:val="91"/>
          <w:marBottom w:val="120"/>
          <w:divBdr>
            <w:top w:val="none" w:sz="0" w:space="0" w:color="auto"/>
            <w:left w:val="none" w:sz="0" w:space="0" w:color="auto"/>
            <w:bottom w:val="none" w:sz="0" w:space="0" w:color="auto"/>
            <w:right w:val="none" w:sz="0" w:space="0" w:color="auto"/>
          </w:divBdr>
        </w:div>
        <w:div w:id="281155219">
          <w:marLeft w:val="446"/>
          <w:marRight w:val="0"/>
          <w:marTop w:val="91"/>
          <w:marBottom w:val="120"/>
          <w:divBdr>
            <w:top w:val="none" w:sz="0" w:space="0" w:color="auto"/>
            <w:left w:val="none" w:sz="0" w:space="0" w:color="auto"/>
            <w:bottom w:val="none" w:sz="0" w:space="0" w:color="auto"/>
            <w:right w:val="none" w:sz="0" w:space="0" w:color="auto"/>
          </w:divBdr>
        </w:div>
        <w:div w:id="900596483">
          <w:marLeft w:val="446"/>
          <w:marRight w:val="0"/>
          <w:marTop w:val="91"/>
          <w:marBottom w:val="120"/>
          <w:divBdr>
            <w:top w:val="none" w:sz="0" w:space="0" w:color="auto"/>
            <w:left w:val="none" w:sz="0" w:space="0" w:color="auto"/>
            <w:bottom w:val="none" w:sz="0" w:space="0" w:color="auto"/>
            <w:right w:val="none" w:sz="0" w:space="0" w:color="auto"/>
          </w:divBdr>
        </w:div>
        <w:div w:id="812600213">
          <w:marLeft w:val="446"/>
          <w:marRight w:val="0"/>
          <w:marTop w:val="91"/>
          <w:marBottom w:val="120"/>
          <w:divBdr>
            <w:top w:val="none" w:sz="0" w:space="0" w:color="auto"/>
            <w:left w:val="none" w:sz="0" w:space="0" w:color="auto"/>
            <w:bottom w:val="none" w:sz="0" w:space="0" w:color="auto"/>
            <w:right w:val="none" w:sz="0" w:space="0" w:color="auto"/>
          </w:divBdr>
        </w:div>
      </w:divsChild>
    </w:div>
    <w:div w:id="650400770">
      <w:bodyDiv w:val="1"/>
      <w:marLeft w:val="0"/>
      <w:marRight w:val="0"/>
      <w:marTop w:val="0"/>
      <w:marBottom w:val="0"/>
      <w:divBdr>
        <w:top w:val="none" w:sz="0" w:space="0" w:color="auto"/>
        <w:left w:val="none" w:sz="0" w:space="0" w:color="auto"/>
        <w:bottom w:val="none" w:sz="0" w:space="0" w:color="auto"/>
        <w:right w:val="none" w:sz="0" w:space="0" w:color="auto"/>
      </w:divBdr>
    </w:div>
    <w:div w:id="665211192">
      <w:bodyDiv w:val="1"/>
      <w:marLeft w:val="0"/>
      <w:marRight w:val="0"/>
      <w:marTop w:val="0"/>
      <w:marBottom w:val="0"/>
      <w:divBdr>
        <w:top w:val="none" w:sz="0" w:space="0" w:color="auto"/>
        <w:left w:val="none" w:sz="0" w:space="0" w:color="auto"/>
        <w:bottom w:val="none" w:sz="0" w:space="0" w:color="auto"/>
        <w:right w:val="none" w:sz="0" w:space="0" w:color="auto"/>
      </w:divBdr>
      <w:divsChild>
        <w:div w:id="655691239">
          <w:marLeft w:val="446"/>
          <w:marRight w:val="0"/>
          <w:marTop w:val="115"/>
          <w:marBottom w:val="120"/>
          <w:divBdr>
            <w:top w:val="none" w:sz="0" w:space="0" w:color="auto"/>
            <w:left w:val="none" w:sz="0" w:space="0" w:color="auto"/>
            <w:bottom w:val="none" w:sz="0" w:space="0" w:color="auto"/>
            <w:right w:val="none" w:sz="0" w:space="0" w:color="auto"/>
          </w:divBdr>
        </w:div>
        <w:div w:id="1857688111">
          <w:marLeft w:val="446"/>
          <w:marRight w:val="0"/>
          <w:marTop w:val="115"/>
          <w:marBottom w:val="120"/>
          <w:divBdr>
            <w:top w:val="none" w:sz="0" w:space="0" w:color="auto"/>
            <w:left w:val="none" w:sz="0" w:space="0" w:color="auto"/>
            <w:bottom w:val="none" w:sz="0" w:space="0" w:color="auto"/>
            <w:right w:val="none" w:sz="0" w:space="0" w:color="auto"/>
          </w:divBdr>
        </w:div>
      </w:divsChild>
    </w:div>
    <w:div w:id="682047811">
      <w:bodyDiv w:val="1"/>
      <w:marLeft w:val="0"/>
      <w:marRight w:val="0"/>
      <w:marTop w:val="0"/>
      <w:marBottom w:val="0"/>
      <w:divBdr>
        <w:top w:val="none" w:sz="0" w:space="0" w:color="auto"/>
        <w:left w:val="none" w:sz="0" w:space="0" w:color="auto"/>
        <w:bottom w:val="none" w:sz="0" w:space="0" w:color="auto"/>
        <w:right w:val="none" w:sz="0" w:space="0" w:color="auto"/>
      </w:divBdr>
      <w:divsChild>
        <w:div w:id="907687809">
          <w:marLeft w:val="446"/>
          <w:marRight w:val="0"/>
          <w:marTop w:val="106"/>
          <w:marBottom w:val="120"/>
          <w:divBdr>
            <w:top w:val="none" w:sz="0" w:space="0" w:color="auto"/>
            <w:left w:val="none" w:sz="0" w:space="0" w:color="auto"/>
            <w:bottom w:val="none" w:sz="0" w:space="0" w:color="auto"/>
            <w:right w:val="none" w:sz="0" w:space="0" w:color="auto"/>
          </w:divBdr>
        </w:div>
        <w:div w:id="1580097300">
          <w:marLeft w:val="446"/>
          <w:marRight w:val="0"/>
          <w:marTop w:val="106"/>
          <w:marBottom w:val="120"/>
          <w:divBdr>
            <w:top w:val="none" w:sz="0" w:space="0" w:color="auto"/>
            <w:left w:val="none" w:sz="0" w:space="0" w:color="auto"/>
            <w:bottom w:val="none" w:sz="0" w:space="0" w:color="auto"/>
            <w:right w:val="none" w:sz="0" w:space="0" w:color="auto"/>
          </w:divBdr>
        </w:div>
        <w:div w:id="254828525">
          <w:marLeft w:val="446"/>
          <w:marRight w:val="0"/>
          <w:marTop w:val="106"/>
          <w:marBottom w:val="120"/>
          <w:divBdr>
            <w:top w:val="none" w:sz="0" w:space="0" w:color="auto"/>
            <w:left w:val="none" w:sz="0" w:space="0" w:color="auto"/>
            <w:bottom w:val="none" w:sz="0" w:space="0" w:color="auto"/>
            <w:right w:val="none" w:sz="0" w:space="0" w:color="auto"/>
          </w:divBdr>
        </w:div>
      </w:divsChild>
    </w:div>
    <w:div w:id="698286771">
      <w:bodyDiv w:val="1"/>
      <w:marLeft w:val="0"/>
      <w:marRight w:val="0"/>
      <w:marTop w:val="0"/>
      <w:marBottom w:val="0"/>
      <w:divBdr>
        <w:top w:val="none" w:sz="0" w:space="0" w:color="auto"/>
        <w:left w:val="none" w:sz="0" w:space="0" w:color="auto"/>
        <w:bottom w:val="none" w:sz="0" w:space="0" w:color="auto"/>
        <w:right w:val="none" w:sz="0" w:space="0" w:color="auto"/>
      </w:divBdr>
      <w:divsChild>
        <w:div w:id="1286111229">
          <w:marLeft w:val="446"/>
          <w:marRight w:val="0"/>
          <w:marTop w:val="115"/>
          <w:marBottom w:val="120"/>
          <w:divBdr>
            <w:top w:val="none" w:sz="0" w:space="0" w:color="auto"/>
            <w:left w:val="none" w:sz="0" w:space="0" w:color="auto"/>
            <w:bottom w:val="none" w:sz="0" w:space="0" w:color="auto"/>
            <w:right w:val="none" w:sz="0" w:space="0" w:color="auto"/>
          </w:divBdr>
        </w:div>
        <w:div w:id="1697733861">
          <w:marLeft w:val="446"/>
          <w:marRight w:val="0"/>
          <w:marTop w:val="115"/>
          <w:marBottom w:val="120"/>
          <w:divBdr>
            <w:top w:val="none" w:sz="0" w:space="0" w:color="auto"/>
            <w:left w:val="none" w:sz="0" w:space="0" w:color="auto"/>
            <w:bottom w:val="none" w:sz="0" w:space="0" w:color="auto"/>
            <w:right w:val="none" w:sz="0" w:space="0" w:color="auto"/>
          </w:divBdr>
        </w:div>
        <w:div w:id="1357316653">
          <w:marLeft w:val="446"/>
          <w:marRight w:val="0"/>
          <w:marTop w:val="115"/>
          <w:marBottom w:val="120"/>
          <w:divBdr>
            <w:top w:val="none" w:sz="0" w:space="0" w:color="auto"/>
            <w:left w:val="none" w:sz="0" w:space="0" w:color="auto"/>
            <w:bottom w:val="none" w:sz="0" w:space="0" w:color="auto"/>
            <w:right w:val="none" w:sz="0" w:space="0" w:color="auto"/>
          </w:divBdr>
        </w:div>
        <w:div w:id="1886872891">
          <w:marLeft w:val="446"/>
          <w:marRight w:val="0"/>
          <w:marTop w:val="115"/>
          <w:marBottom w:val="120"/>
          <w:divBdr>
            <w:top w:val="none" w:sz="0" w:space="0" w:color="auto"/>
            <w:left w:val="none" w:sz="0" w:space="0" w:color="auto"/>
            <w:bottom w:val="none" w:sz="0" w:space="0" w:color="auto"/>
            <w:right w:val="none" w:sz="0" w:space="0" w:color="auto"/>
          </w:divBdr>
        </w:div>
      </w:divsChild>
    </w:div>
    <w:div w:id="719787559">
      <w:bodyDiv w:val="1"/>
      <w:marLeft w:val="0"/>
      <w:marRight w:val="0"/>
      <w:marTop w:val="0"/>
      <w:marBottom w:val="0"/>
      <w:divBdr>
        <w:top w:val="none" w:sz="0" w:space="0" w:color="auto"/>
        <w:left w:val="none" w:sz="0" w:space="0" w:color="auto"/>
        <w:bottom w:val="none" w:sz="0" w:space="0" w:color="auto"/>
        <w:right w:val="none" w:sz="0" w:space="0" w:color="auto"/>
      </w:divBdr>
      <w:divsChild>
        <w:div w:id="762603779">
          <w:marLeft w:val="446"/>
          <w:marRight w:val="0"/>
          <w:marTop w:val="106"/>
          <w:marBottom w:val="120"/>
          <w:divBdr>
            <w:top w:val="none" w:sz="0" w:space="0" w:color="auto"/>
            <w:left w:val="none" w:sz="0" w:space="0" w:color="auto"/>
            <w:bottom w:val="none" w:sz="0" w:space="0" w:color="auto"/>
            <w:right w:val="none" w:sz="0" w:space="0" w:color="auto"/>
          </w:divBdr>
        </w:div>
        <w:div w:id="1993634916">
          <w:marLeft w:val="446"/>
          <w:marRight w:val="0"/>
          <w:marTop w:val="106"/>
          <w:marBottom w:val="120"/>
          <w:divBdr>
            <w:top w:val="none" w:sz="0" w:space="0" w:color="auto"/>
            <w:left w:val="none" w:sz="0" w:space="0" w:color="auto"/>
            <w:bottom w:val="none" w:sz="0" w:space="0" w:color="auto"/>
            <w:right w:val="none" w:sz="0" w:space="0" w:color="auto"/>
          </w:divBdr>
        </w:div>
        <w:div w:id="520751068">
          <w:marLeft w:val="446"/>
          <w:marRight w:val="0"/>
          <w:marTop w:val="106"/>
          <w:marBottom w:val="120"/>
          <w:divBdr>
            <w:top w:val="none" w:sz="0" w:space="0" w:color="auto"/>
            <w:left w:val="none" w:sz="0" w:space="0" w:color="auto"/>
            <w:bottom w:val="none" w:sz="0" w:space="0" w:color="auto"/>
            <w:right w:val="none" w:sz="0" w:space="0" w:color="auto"/>
          </w:divBdr>
        </w:div>
        <w:div w:id="2130077980">
          <w:marLeft w:val="446"/>
          <w:marRight w:val="0"/>
          <w:marTop w:val="106"/>
          <w:marBottom w:val="120"/>
          <w:divBdr>
            <w:top w:val="none" w:sz="0" w:space="0" w:color="auto"/>
            <w:left w:val="none" w:sz="0" w:space="0" w:color="auto"/>
            <w:bottom w:val="none" w:sz="0" w:space="0" w:color="auto"/>
            <w:right w:val="none" w:sz="0" w:space="0" w:color="auto"/>
          </w:divBdr>
        </w:div>
        <w:div w:id="1300496628">
          <w:marLeft w:val="446"/>
          <w:marRight w:val="0"/>
          <w:marTop w:val="106"/>
          <w:marBottom w:val="120"/>
          <w:divBdr>
            <w:top w:val="none" w:sz="0" w:space="0" w:color="auto"/>
            <w:left w:val="none" w:sz="0" w:space="0" w:color="auto"/>
            <w:bottom w:val="none" w:sz="0" w:space="0" w:color="auto"/>
            <w:right w:val="none" w:sz="0" w:space="0" w:color="auto"/>
          </w:divBdr>
        </w:div>
      </w:divsChild>
    </w:div>
    <w:div w:id="724646058">
      <w:bodyDiv w:val="1"/>
      <w:marLeft w:val="0"/>
      <w:marRight w:val="0"/>
      <w:marTop w:val="0"/>
      <w:marBottom w:val="0"/>
      <w:divBdr>
        <w:top w:val="none" w:sz="0" w:space="0" w:color="auto"/>
        <w:left w:val="none" w:sz="0" w:space="0" w:color="auto"/>
        <w:bottom w:val="none" w:sz="0" w:space="0" w:color="auto"/>
        <w:right w:val="none" w:sz="0" w:space="0" w:color="auto"/>
      </w:divBdr>
      <w:divsChild>
        <w:div w:id="1616208105">
          <w:marLeft w:val="446"/>
          <w:marRight w:val="0"/>
          <w:marTop w:val="106"/>
          <w:marBottom w:val="120"/>
          <w:divBdr>
            <w:top w:val="none" w:sz="0" w:space="0" w:color="auto"/>
            <w:left w:val="none" w:sz="0" w:space="0" w:color="auto"/>
            <w:bottom w:val="none" w:sz="0" w:space="0" w:color="auto"/>
            <w:right w:val="none" w:sz="0" w:space="0" w:color="auto"/>
          </w:divBdr>
        </w:div>
        <w:div w:id="1296720834">
          <w:marLeft w:val="446"/>
          <w:marRight w:val="0"/>
          <w:marTop w:val="106"/>
          <w:marBottom w:val="120"/>
          <w:divBdr>
            <w:top w:val="none" w:sz="0" w:space="0" w:color="auto"/>
            <w:left w:val="none" w:sz="0" w:space="0" w:color="auto"/>
            <w:bottom w:val="none" w:sz="0" w:space="0" w:color="auto"/>
            <w:right w:val="none" w:sz="0" w:space="0" w:color="auto"/>
          </w:divBdr>
        </w:div>
        <w:div w:id="141506545">
          <w:marLeft w:val="446"/>
          <w:marRight w:val="0"/>
          <w:marTop w:val="106"/>
          <w:marBottom w:val="120"/>
          <w:divBdr>
            <w:top w:val="none" w:sz="0" w:space="0" w:color="auto"/>
            <w:left w:val="none" w:sz="0" w:space="0" w:color="auto"/>
            <w:bottom w:val="none" w:sz="0" w:space="0" w:color="auto"/>
            <w:right w:val="none" w:sz="0" w:space="0" w:color="auto"/>
          </w:divBdr>
        </w:div>
        <w:div w:id="2089571426">
          <w:marLeft w:val="446"/>
          <w:marRight w:val="0"/>
          <w:marTop w:val="106"/>
          <w:marBottom w:val="120"/>
          <w:divBdr>
            <w:top w:val="none" w:sz="0" w:space="0" w:color="auto"/>
            <w:left w:val="none" w:sz="0" w:space="0" w:color="auto"/>
            <w:bottom w:val="none" w:sz="0" w:space="0" w:color="auto"/>
            <w:right w:val="none" w:sz="0" w:space="0" w:color="auto"/>
          </w:divBdr>
        </w:div>
        <w:div w:id="1065681134">
          <w:marLeft w:val="446"/>
          <w:marRight w:val="0"/>
          <w:marTop w:val="106"/>
          <w:marBottom w:val="120"/>
          <w:divBdr>
            <w:top w:val="none" w:sz="0" w:space="0" w:color="auto"/>
            <w:left w:val="none" w:sz="0" w:space="0" w:color="auto"/>
            <w:bottom w:val="none" w:sz="0" w:space="0" w:color="auto"/>
            <w:right w:val="none" w:sz="0" w:space="0" w:color="auto"/>
          </w:divBdr>
        </w:div>
        <w:div w:id="1094281134">
          <w:marLeft w:val="446"/>
          <w:marRight w:val="0"/>
          <w:marTop w:val="106"/>
          <w:marBottom w:val="120"/>
          <w:divBdr>
            <w:top w:val="none" w:sz="0" w:space="0" w:color="auto"/>
            <w:left w:val="none" w:sz="0" w:space="0" w:color="auto"/>
            <w:bottom w:val="none" w:sz="0" w:space="0" w:color="auto"/>
            <w:right w:val="none" w:sz="0" w:space="0" w:color="auto"/>
          </w:divBdr>
        </w:div>
        <w:div w:id="872689622">
          <w:marLeft w:val="446"/>
          <w:marRight w:val="0"/>
          <w:marTop w:val="106"/>
          <w:marBottom w:val="120"/>
          <w:divBdr>
            <w:top w:val="none" w:sz="0" w:space="0" w:color="auto"/>
            <w:left w:val="none" w:sz="0" w:space="0" w:color="auto"/>
            <w:bottom w:val="none" w:sz="0" w:space="0" w:color="auto"/>
            <w:right w:val="none" w:sz="0" w:space="0" w:color="auto"/>
          </w:divBdr>
        </w:div>
        <w:div w:id="522940962">
          <w:marLeft w:val="446"/>
          <w:marRight w:val="0"/>
          <w:marTop w:val="106"/>
          <w:marBottom w:val="120"/>
          <w:divBdr>
            <w:top w:val="none" w:sz="0" w:space="0" w:color="auto"/>
            <w:left w:val="none" w:sz="0" w:space="0" w:color="auto"/>
            <w:bottom w:val="none" w:sz="0" w:space="0" w:color="auto"/>
            <w:right w:val="none" w:sz="0" w:space="0" w:color="auto"/>
          </w:divBdr>
        </w:div>
      </w:divsChild>
    </w:div>
    <w:div w:id="733238141">
      <w:bodyDiv w:val="1"/>
      <w:marLeft w:val="0"/>
      <w:marRight w:val="0"/>
      <w:marTop w:val="0"/>
      <w:marBottom w:val="0"/>
      <w:divBdr>
        <w:top w:val="none" w:sz="0" w:space="0" w:color="auto"/>
        <w:left w:val="none" w:sz="0" w:space="0" w:color="auto"/>
        <w:bottom w:val="none" w:sz="0" w:space="0" w:color="auto"/>
        <w:right w:val="none" w:sz="0" w:space="0" w:color="auto"/>
      </w:divBdr>
      <w:divsChild>
        <w:div w:id="1964190111">
          <w:marLeft w:val="446"/>
          <w:marRight w:val="0"/>
          <w:marTop w:val="96"/>
          <w:marBottom w:val="120"/>
          <w:divBdr>
            <w:top w:val="none" w:sz="0" w:space="0" w:color="auto"/>
            <w:left w:val="none" w:sz="0" w:space="0" w:color="auto"/>
            <w:bottom w:val="none" w:sz="0" w:space="0" w:color="auto"/>
            <w:right w:val="none" w:sz="0" w:space="0" w:color="auto"/>
          </w:divBdr>
        </w:div>
        <w:div w:id="820732126">
          <w:marLeft w:val="1166"/>
          <w:marRight w:val="0"/>
          <w:marTop w:val="82"/>
          <w:marBottom w:val="120"/>
          <w:divBdr>
            <w:top w:val="none" w:sz="0" w:space="0" w:color="auto"/>
            <w:left w:val="none" w:sz="0" w:space="0" w:color="auto"/>
            <w:bottom w:val="none" w:sz="0" w:space="0" w:color="auto"/>
            <w:right w:val="none" w:sz="0" w:space="0" w:color="auto"/>
          </w:divBdr>
        </w:div>
        <w:div w:id="805706061">
          <w:marLeft w:val="1166"/>
          <w:marRight w:val="0"/>
          <w:marTop w:val="82"/>
          <w:marBottom w:val="120"/>
          <w:divBdr>
            <w:top w:val="none" w:sz="0" w:space="0" w:color="auto"/>
            <w:left w:val="none" w:sz="0" w:space="0" w:color="auto"/>
            <w:bottom w:val="none" w:sz="0" w:space="0" w:color="auto"/>
            <w:right w:val="none" w:sz="0" w:space="0" w:color="auto"/>
          </w:divBdr>
        </w:div>
        <w:div w:id="1543207188">
          <w:marLeft w:val="1166"/>
          <w:marRight w:val="0"/>
          <w:marTop w:val="82"/>
          <w:marBottom w:val="120"/>
          <w:divBdr>
            <w:top w:val="none" w:sz="0" w:space="0" w:color="auto"/>
            <w:left w:val="none" w:sz="0" w:space="0" w:color="auto"/>
            <w:bottom w:val="none" w:sz="0" w:space="0" w:color="auto"/>
            <w:right w:val="none" w:sz="0" w:space="0" w:color="auto"/>
          </w:divBdr>
        </w:div>
        <w:div w:id="790250612">
          <w:marLeft w:val="446"/>
          <w:marRight w:val="0"/>
          <w:marTop w:val="96"/>
          <w:marBottom w:val="120"/>
          <w:divBdr>
            <w:top w:val="none" w:sz="0" w:space="0" w:color="auto"/>
            <w:left w:val="none" w:sz="0" w:space="0" w:color="auto"/>
            <w:bottom w:val="none" w:sz="0" w:space="0" w:color="auto"/>
            <w:right w:val="none" w:sz="0" w:space="0" w:color="auto"/>
          </w:divBdr>
        </w:div>
      </w:divsChild>
    </w:div>
    <w:div w:id="737364503">
      <w:bodyDiv w:val="1"/>
      <w:marLeft w:val="0"/>
      <w:marRight w:val="0"/>
      <w:marTop w:val="0"/>
      <w:marBottom w:val="0"/>
      <w:divBdr>
        <w:top w:val="none" w:sz="0" w:space="0" w:color="auto"/>
        <w:left w:val="none" w:sz="0" w:space="0" w:color="auto"/>
        <w:bottom w:val="none" w:sz="0" w:space="0" w:color="auto"/>
        <w:right w:val="none" w:sz="0" w:space="0" w:color="auto"/>
      </w:divBdr>
      <w:divsChild>
        <w:div w:id="1217397330">
          <w:marLeft w:val="446"/>
          <w:marRight w:val="0"/>
          <w:marTop w:val="115"/>
          <w:marBottom w:val="120"/>
          <w:divBdr>
            <w:top w:val="none" w:sz="0" w:space="0" w:color="auto"/>
            <w:left w:val="none" w:sz="0" w:space="0" w:color="auto"/>
            <w:bottom w:val="none" w:sz="0" w:space="0" w:color="auto"/>
            <w:right w:val="none" w:sz="0" w:space="0" w:color="auto"/>
          </w:divBdr>
        </w:div>
        <w:div w:id="2047487273">
          <w:marLeft w:val="446"/>
          <w:marRight w:val="0"/>
          <w:marTop w:val="115"/>
          <w:marBottom w:val="120"/>
          <w:divBdr>
            <w:top w:val="none" w:sz="0" w:space="0" w:color="auto"/>
            <w:left w:val="none" w:sz="0" w:space="0" w:color="auto"/>
            <w:bottom w:val="none" w:sz="0" w:space="0" w:color="auto"/>
            <w:right w:val="none" w:sz="0" w:space="0" w:color="auto"/>
          </w:divBdr>
        </w:div>
        <w:div w:id="1246303314">
          <w:marLeft w:val="446"/>
          <w:marRight w:val="0"/>
          <w:marTop w:val="115"/>
          <w:marBottom w:val="120"/>
          <w:divBdr>
            <w:top w:val="none" w:sz="0" w:space="0" w:color="auto"/>
            <w:left w:val="none" w:sz="0" w:space="0" w:color="auto"/>
            <w:bottom w:val="none" w:sz="0" w:space="0" w:color="auto"/>
            <w:right w:val="none" w:sz="0" w:space="0" w:color="auto"/>
          </w:divBdr>
        </w:div>
        <w:div w:id="1349866990">
          <w:marLeft w:val="446"/>
          <w:marRight w:val="0"/>
          <w:marTop w:val="115"/>
          <w:marBottom w:val="120"/>
          <w:divBdr>
            <w:top w:val="none" w:sz="0" w:space="0" w:color="auto"/>
            <w:left w:val="none" w:sz="0" w:space="0" w:color="auto"/>
            <w:bottom w:val="none" w:sz="0" w:space="0" w:color="auto"/>
            <w:right w:val="none" w:sz="0" w:space="0" w:color="auto"/>
          </w:divBdr>
        </w:div>
      </w:divsChild>
    </w:div>
    <w:div w:id="748423990">
      <w:bodyDiv w:val="1"/>
      <w:marLeft w:val="0"/>
      <w:marRight w:val="0"/>
      <w:marTop w:val="0"/>
      <w:marBottom w:val="0"/>
      <w:divBdr>
        <w:top w:val="none" w:sz="0" w:space="0" w:color="auto"/>
        <w:left w:val="none" w:sz="0" w:space="0" w:color="auto"/>
        <w:bottom w:val="none" w:sz="0" w:space="0" w:color="auto"/>
        <w:right w:val="none" w:sz="0" w:space="0" w:color="auto"/>
      </w:divBdr>
      <w:divsChild>
        <w:div w:id="524516264">
          <w:marLeft w:val="446"/>
          <w:marRight w:val="0"/>
          <w:marTop w:val="115"/>
          <w:marBottom w:val="120"/>
          <w:divBdr>
            <w:top w:val="none" w:sz="0" w:space="0" w:color="auto"/>
            <w:left w:val="none" w:sz="0" w:space="0" w:color="auto"/>
            <w:bottom w:val="none" w:sz="0" w:space="0" w:color="auto"/>
            <w:right w:val="none" w:sz="0" w:space="0" w:color="auto"/>
          </w:divBdr>
        </w:div>
        <w:div w:id="60642020">
          <w:marLeft w:val="446"/>
          <w:marRight w:val="0"/>
          <w:marTop w:val="115"/>
          <w:marBottom w:val="120"/>
          <w:divBdr>
            <w:top w:val="none" w:sz="0" w:space="0" w:color="auto"/>
            <w:left w:val="none" w:sz="0" w:space="0" w:color="auto"/>
            <w:bottom w:val="none" w:sz="0" w:space="0" w:color="auto"/>
            <w:right w:val="none" w:sz="0" w:space="0" w:color="auto"/>
          </w:divBdr>
        </w:div>
        <w:div w:id="1241596937">
          <w:marLeft w:val="446"/>
          <w:marRight w:val="0"/>
          <w:marTop w:val="115"/>
          <w:marBottom w:val="120"/>
          <w:divBdr>
            <w:top w:val="none" w:sz="0" w:space="0" w:color="auto"/>
            <w:left w:val="none" w:sz="0" w:space="0" w:color="auto"/>
            <w:bottom w:val="none" w:sz="0" w:space="0" w:color="auto"/>
            <w:right w:val="none" w:sz="0" w:space="0" w:color="auto"/>
          </w:divBdr>
        </w:div>
      </w:divsChild>
    </w:div>
    <w:div w:id="754277780">
      <w:bodyDiv w:val="1"/>
      <w:marLeft w:val="0"/>
      <w:marRight w:val="0"/>
      <w:marTop w:val="0"/>
      <w:marBottom w:val="0"/>
      <w:divBdr>
        <w:top w:val="none" w:sz="0" w:space="0" w:color="auto"/>
        <w:left w:val="none" w:sz="0" w:space="0" w:color="auto"/>
        <w:bottom w:val="none" w:sz="0" w:space="0" w:color="auto"/>
        <w:right w:val="none" w:sz="0" w:space="0" w:color="auto"/>
      </w:divBdr>
      <w:divsChild>
        <w:div w:id="1214194639">
          <w:marLeft w:val="446"/>
          <w:marRight w:val="0"/>
          <w:marTop w:val="115"/>
          <w:marBottom w:val="120"/>
          <w:divBdr>
            <w:top w:val="none" w:sz="0" w:space="0" w:color="auto"/>
            <w:left w:val="none" w:sz="0" w:space="0" w:color="auto"/>
            <w:bottom w:val="none" w:sz="0" w:space="0" w:color="auto"/>
            <w:right w:val="none" w:sz="0" w:space="0" w:color="auto"/>
          </w:divBdr>
        </w:div>
        <w:div w:id="1804498586">
          <w:marLeft w:val="446"/>
          <w:marRight w:val="0"/>
          <w:marTop w:val="115"/>
          <w:marBottom w:val="120"/>
          <w:divBdr>
            <w:top w:val="none" w:sz="0" w:space="0" w:color="auto"/>
            <w:left w:val="none" w:sz="0" w:space="0" w:color="auto"/>
            <w:bottom w:val="none" w:sz="0" w:space="0" w:color="auto"/>
            <w:right w:val="none" w:sz="0" w:space="0" w:color="auto"/>
          </w:divBdr>
        </w:div>
      </w:divsChild>
    </w:div>
    <w:div w:id="758019936">
      <w:bodyDiv w:val="1"/>
      <w:marLeft w:val="0"/>
      <w:marRight w:val="0"/>
      <w:marTop w:val="0"/>
      <w:marBottom w:val="0"/>
      <w:divBdr>
        <w:top w:val="none" w:sz="0" w:space="0" w:color="auto"/>
        <w:left w:val="none" w:sz="0" w:space="0" w:color="auto"/>
        <w:bottom w:val="none" w:sz="0" w:space="0" w:color="auto"/>
        <w:right w:val="none" w:sz="0" w:space="0" w:color="auto"/>
      </w:divBdr>
      <w:divsChild>
        <w:div w:id="1037698244">
          <w:marLeft w:val="446"/>
          <w:marRight w:val="0"/>
          <w:marTop w:val="106"/>
          <w:marBottom w:val="120"/>
          <w:divBdr>
            <w:top w:val="none" w:sz="0" w:space="0" w:color="auto"/>
            <w:left w:val="none" w:sz="0" w:space="0" w:color="auto"/>
            <w:bottom w:val="none" w:sz="0" w:space="0" w:color="auto"/>
            <w:right w:val="none" w:sz="0" w:space="0" w:color="auto"/>
          </w:divBdr>
        </w:div>
        <w:div w:id="285544579">
          <w:marLeft w:val="446"/>
          <w:marRight w:val="0"/>
          <w:marTop w:val="106"/>
          <w:marBottom w:val="120"/>
          <w:divBdr>
            <w:top w:val="none" w:sz="0" w:space="0" w:color="auto"/>
            <w:left w:val="none" w:sz="0" w:space="0" w:color="auto"/>
            <w:bottom w:val="none" w:sz="0" w:space="0" w:color="auto"/>
            <w:right w:val="none" w:sz="0" w:space="0" w:color="auto"/>
          </w:divBdr>
        </w:div>
        <w:div w:id="638651912">
          <w:marLeft w:val="446"/>
          <w:marRight w:val="0"/>
          <w:marTop w:val="106"/>
          <w:marBottom w:val="120"/>
          <w:divBdr>
            <w:top w:val="none" w:sz="0" w:space="0" w:color="auto"/>
            <w:left w:val="none" w:sz="0" w:space="0" w:color="auto"/>
            <w:bottom w:val="none" w:sz="0" w:space="0" w:color="auto"/>
            <w:right w:val="none" w:sz="0" w:space="0" w:color="auto"/>
          </w:divBdr>
        </w:div>
        <w:div w:id="2142723881">
          <w:marLeft w:val="446"/>
          <w:marRight w:val="0"/>
          <w:marTop w:val="106"/>
          <w:marBottom w:val="120"/>
          <w:divBdr>
            <w:top w:val="none" w:sz="0" w:space="0" w:color="auto"/>
            <w:left w:val="none" w:sz="0" w:space="0" w:color="auto"/>
            <w:bottom w:val="none" w:sz="0" w:space="0" w:color="auto"/>
            <w:right w:val="none" w:sz="0" w:space="0" w:color="auto"/>
          </w:divBdr>
        </w:div>
        <w:div w:id="171341854">
          <w:marLeft w:val="446"/>
          <w:marRight w:val="0"/>
          <w:marTop w:val="106"/>
          <w:marBottom w:val="120"/>
          <w:divBdr>
            <w:top w:val="none" w:sz="0" w:space="0" w:color="auto"/>
            <w:left w:val="none" w:sz="0" w:space="0" w:color="auto"/>
            <w:bottom w:val="none" w:sz="0" w:space="0" w:color="auto"/>
            <w:right w:val="none" w:sz="0" w:space="0" w:color="auto"/>
          </w:divBdr>
        </w:div>
        <w:div w:id="224143534">
          <w:marLeft w:val="446"/>
          <w:marRight w:val="0"/>
          <w:marTop w:val="106"/>
          <w:marBottom w:val="120"/>
          <w:divBdr>
            <w:top w:val="none" w:sz="0" w:space="0" w:color="auto"/>
            <w:left w:val="none" w:sz="0" w:space="0" w:color="auto"/>
            <w:bottom w:val="none" w:sz="0" w:space="0" w:color="auto"/>
            <w:right w:val="none" w:sz="0" w:space="0" w:color="auto"/>
          </w:divBdr>
        </w:div>
        <w:div w:id="803888015">
          <w:marLeft w:val="446"/>
          <w:marRight w:val="0"/>
          <w:marTop w:val="106"/>
          <w:marBottom w:val="120"/>
          <w:divBdr>
            <w:top w:val="none" w:sz="0" w:space="0" w:color="auto"/>
            <w:left w:val="none" w:sz="0" w:space="0" w:color="auto"/>
            <w:bottom w:val="none" w:sz="0" w:space="0" w:color="auto"/>
            <w:right w:val="none" w:sz="0" w:space="0" w:color="auto"/>
          </w:divBdr>
        </w:div>
      </w:divsChild>
    </w:div>
    <w:div w:id="765468604">
      <w:bodyDiv w:val="1"/>
      <w:marLeft w:val="0"/>
      <w:marRight w:val="0"/>
      <w:marTop w:val="0"/>
      <w:marBottom w:val="0"/>
      <w:divBdr>
        <w:top w:val="none" w:sz="0" w:space="0" w:color="auto"/>
        <w:left w:val="none" w:sz="0" w:space="0" w:color="auto"/>
        <w:bottom w:val="none" w:sz="0" w:space="0" w:color="auto"/>
        <w:right w:val="none" w:sz="0" w:space="0" w:color="auto"/>
      </w:divBdr>
      <w:divsChild>
        <w:div w:id="1125654910">
          <w:marLeft w:val="446"/>
          <w:marRight w:val="0"/>
          <w:marTop w:val="96"/>
          <w:marBottom w:val="120"/>
          <w:divBdr>
            <w:top w:val="none" w:sz="0" w:space="0" w:color="auto"/>
            <w:left w:val="none" w:sz="0" w:space="0" w:color="auto"/>
            <w:bottom w:val="none" w:sz="0" w:space="0" w:color="auto"/>
            <w:right w:val="none" w:sz="0" w:space="0" w:color="auto"/>
          </w:divBdr>
        </w:div>
        <w:div w:id="509566699">
          <w:marLeft w:val="446"/>
          <w:marRight w:val="0"/>
          <w:marTop w:val="96"/>
          <w:marBottom w:val="120"/>
          <w:divBdr>
            <w:top w:val="none" w:sz="0" w:space="0" w:color="auto"/>
            <w:left w:val="none" w:sz="0" w:space="0" w:color="auto"/>
            <w:bottom w:val="none" w:sz="0" w:space="0" w:color="auto"/>
            <w:right w:val="none" w:sz="0" w:space="0" w:color="auto"/>
          </w:divBdr>
        </w:div>
        <w:div w:id="2123769441">
          <w:marLeft w:val="446"/>
          <w:marRight w:val="0"/>
          <w:marTop w:val="96"/>
          <w:marBottom w:val="120"/>
          <w:divBdr>
            <w:top w:val="none" w:sz="0" w:space="0" w:color="auto"/>
            <w:left w:val="none" w:sz="0" w:space="0" w:color="auto"/>
            <w:bottom w:val="none" w:sz="0" w:space="0" w:color="auto"/>
            <w:right w:val="none" w:sz="0" w:space="0" w:color="auto"/>
          </w:divBdr>
        </w:div>
        <w:div w:id="320740899">
          <w:marLeft w:val="446"/>
          <w:marRight w:val="0"/>
          <w:marTop w:val="96"/>
          <w:marBottom w:val="120"/>
          <w:divBdr>
            <w:top w:val="none" w:sz="0" w:space="0" w:color="auto"/>
            <w:left w:val="none" w:sz="0" w:space="0" w:color="auto"/>
            <w:bottom w:val="none" w:sz="0" w:space="0" w:color="auto"/>
            <w:right w:val="none" w:sz="0" w:space="0" w:color="auto"/>
          </w:divBdr>
        </w:div>
      </w:divsChild>
    </w:div>
    <w:div w:id="770784275">
      <w:bodyDiv w:val="1"/>
      <w:marLeft w:val="0"/>
      <w:marRight w:val="0"/>
      <w:marTop w:val="0"/>
      <w:marBottom w:val="0"/>
      <w:divBdr>
        <w:top w:val="none" w:sz="0" w:space="0" w:color="auto"/>
        <w:left w:val="none" w:sz="0" w:space="0" w:color="auto"/>
        <w:bottom w:val="none" w:sz="0" w:space="0" w:color="auto"/>
        <w:right w:val="none" w:sz="0" w:space="0" w:color="auto"/>
      </w:divBdr>
      <w:divsChild>
        <w:div w:id="1020624451">
          <w:marLeft w:val="446"/>
          <w:marRight w:val="0"/>
          <w:marTop w:val="115"/>
          <w:marBottom w:val="120"/>
          <w:divBdr>
            <w:top w:val="none" w:sz="0" w:space="0" w:color="auto"/>
            <w:left w:val="none" w:sz="0" w:space="0" w:color="auto"/>
            <w:bottom w:val="none" w:sz="0" w:space="0" w:color="auto"/>
            <w:right w:val="none" w:sz="0" w:space="0" w:color="auto"/>
          </w:divBdr>
        </w:div>
        <w:div w:id="2091465419">
          <w:marLeft w:val="446"/>
          <w:marRight w:val="0"/>
          <w:marTop w:val="115"/>
          <w:marBottom w:val="120"/>
          <w:divBdr>
            <w:top w:val="none" w:sz="0" w:space="0" w:color="auto"/>
            <w:left w:val="none" w:sz="0" w:space="0" w:color="auto"/>
            <w:bottom w:val="none" w:sz="0" w:space="0" w:color="auto"/>
            <w:right w:val="none" w:sz="0" w:space="0" w:color="auto"/>
          </w:divBdr>
        </w:div>
        <w:div w:id="1799181431">
          <w:marLeft w:val="446"/>
          <w:marRight w:val="0"/>
          <w:marTop w:val="115"/>
          <w:marBottom w:val="120"/>
          <w:divBdr>
            <w:top w:val="none" w:sz="0" w:space="0" w:color="auto"/>
            <w:left w:val="none" w:sz="0" w:space="0" w:color="auto"/>
            <w:bottom w:val="none" w:sz="0" w:space="0" w:color="auto"/>
            <w:right w:val="none" w:sz="0" w:space="0" w:color="auto"/>
          </w:divBdr>
        </w:div>
        <w:div w:id="1652827493">
          <w:marLeft w:val="446"/>
          <w:marRight w:val="0"/>
          <w:marTop w:val="115"/>
          <w:marBottom w:val="120"/>
          <w:divBdr>
            <w:top w:val="none" w:sz="0" w:space="0" w:color="auto"/>
            <w:left w:val="none" w:sz="0" w:space="0" w:color="auto"/>
            <w:bottom w:val="none" w:sz="0" w:space="0" w:color="auto"/>
            <w:right w:val="none" w:sz="0" w:space="0" w:color="auto"/>
          </w:divBdr>
        </w:div>
      </w:divsChild>
    </w:div>
    <w:div w:id="781151612">
      <w:bodyDiv w:val="1"/>
      <w:marLeft w:val="0"/>
      <w:marRight w:val="0"/>
      <w:marTop w:val="0"/>
      <w:marBottom w:val="0"/>
      <w:divBdr>
        <w:top w:val="none" w:sz="0" w:space="0" w:color="auto"/>
        <w:left w:val="none" w:sz="0" w:space="0" w:color="auto"/>
        <w:bottom w:val="none" w:sz="0" w:space="0" w:color="auto"/>
        <w:right w:val="none" w:sz="0" w:space="0" w:color="auto"/>
      </w:divBdr>
      <w:divsChild>
        <w:div w:id="1267226928">
          <w:marLeft w:val="446"/>
          <w:marRight w:val="0"/>
          <w:marTop w:val="96"/>
          <w:marBottom w:val="120"/>
          <w:divBdr>
            <w:top w:val="none" w:sz="0" w:space="0" w:color="auto"/>
            <w:left w:val="none" w:sz="0" w:space="0" w:color="auto"/>
            <w:bottom w:val="none" w:sz="0" w:space="0" w:color="auto"/>
            <w:right w:val="none" w:sz="0" w:space="0" w:color="auto"/>
          </w:divBdr>
        </w:div>
        <w:div w:id="1796561611">
          <w:marLeft w:val="446"/>
          <w:marRight w:val="0"/>
          <w:marTop w:val="96"/>
          <w:marBottom w:val="120"/>
          <w:divBdr>
            <w:top w:val="none" w:sz="0" w:space="0" w:color="auto"/>
            <w:left w:val="none" w:sz="0" w:space="0" w:color="auto"/>
            <w:bottom w:val="none" w:sz="0" w:space="0" w:color="auto"/>
            <w:right w:val="none" w:sz="0" w:space="0" w:color="auto"/>
          </w:divBdr>
        </w:div>
      </w:divsChild>
    </w:div>
    <w:div w:id="788668111">
      <w:bodyDiv w:val="1"/>
      <w:marLeft w:val="0"/>
      <w:marRight w:val="0"/>
      <w:marTop w:val="0"/>
      <w:marBottom w:val="0"/>
      <w:divBdr>
        <w:top w:val="none" w:sz="0" w:space="0" w:color="auto"/>
        <w:left w:val="none" w:sz="0" w:space="0" w:color="auto"/>
        <w:bottom w:val="none" w:sz="0" w:space="0" w:color="auto"/>
        <w:right w:val="none" w:sz="0" w:space="0" w:color="auto"/>
      </w:divBdr>
      <w:divsChild>
        <w:div w:id="1364288499">
          <w:marLeft w:val="446"/>
          <w:marRight w:val="0"/>
          <w:marTop w:val="106"/>
          <w:marBottom w:val="120"/>
          <w:divBdr>
            <w:top w:val="none" w:sz="0" w:space="0" w:color="auto"/>
            <w:left w:val="none" w:sz="0" w:space="0" w:color="auto"/>
            <w:bottom w:val="none" w:sz="0" w:space="0" w:color="auto"/>
            <w:right w:val="none" w:sz="0" w:space="0" w:color="auto"/>
          </w:divBdr>
        </w:div>
        <w:div w:id="1716848809">
          <w:marLeft w:val="446"/>
          <w:marRight w:val="0"/>
          <w:marTop w:val="106"/>
          <w:marBottom w:val="120"/>
          <w:divBdr>
            <w:top w:val="none" w:sz="0" w:space="0" w:color="auto"/>
            <w:left w:val="none" w:sz="0" w:space="0" w:color="auto"/>
            <w:bottom w:val="none" w:sz="0" w:space="0" w:color="auto"/>
            <w:right w:val="none" w:sz="0" w:space="0" w:color="auto"/>
          </w:divBdr>
        </w:div>
        <w:div w:id="1814366604">
          <w:marLeft w:val="446"/>
          <w:marRight w:val="0"/>
          <w:marTop w:val="106"/>
          <w:marBottom w:val="120"/>
          <w:divBdr>
            <w:top w:val="none" w:sz="0" w:space="0" w:color="auto"/>
            <w:left w:val="none" w:sz="0" w:space="0" w:color="auto"/>
            <w:bottom w:val="none" w:sz="0" w:space="0" w:color="auto"/>
            <w:right w:val="none" w:sz="0" w:space="0" w:color="auto"/>
          </w:divBdr>
        </w:div>
        <w:div w:id="1224949362">
          <w:marLeft w:val="446"/>
          <w:marRight w:val="0"/>
          <w:marTop w:val="106"/>
          <w:marBottom w:val="120"/>
          <w:divBdr>
            <w:top w:val="none" w:sz="0" w:space="0" w:color="auto"/>
            <w:left w:val="none" w:sz="0" w:space="0" w:color="auto"/>
            <w:bottom w:val="none" w:sz="0" w:space="0" w:color="auto"/>
            <w:right w:val="none" w:sz="0" w:space="0" w:color="auto"/>
          </w:divBdr>
        </w:div>
      </w:divsChild>
    </w:div>
    <w:div w:id="796529026">
      <w:bodyDiv w:val="1"/>
      <w:marLeft w:val="0"/>
      <w:marRight w:val="0"/>
      <w:marTop w:val="0"/>
      <w:marBottom w:val="0"/>
      <w:divBdr>
        <w:top w:val="none" w:sz="0" w:space="0" w:color="auto"/>
        <w:left w:val="none" w:sz="0" w:space="0" w:color="auto"/>
        <w:bottom w:val="none" w:sz="0" w:space="0" w:color="auto"/>
        <w:right w:val="none" w:sz="0" w:space="0" w:color="auto"/>
      </w:divBdr>
      <w:divsChild>
        <w:div w:id="2025402269">
          <w:marLeft w:val="446"/>
          <w:marRight w:val="0"/>
          <w:marTop w:val="106"/>
          <w:marBottom w:val="120"/>
          <w:divBdr>
            <w:top w:val="none" w:sz="0" w:space="0" w:color="auto"/>
            <w:left w:val="none" w:sz="0" w:space="0" w:color="auto"/>
            <w:bottom w:val="none" w:sz="0" w:space="0" w:color="auto"/>
            <w:right w:val="none" w:sz="0" w:space="0" w:color="auto"/>
          </w:divBdr>
        </w:div>
        <w:div w:id="1333072776">
          <w:marLeft w:val="446"/>
          <w:marRight w:val="0"/>
          <w:marTop w:val="106"/>
          <w:marBottom w:val="120"/>
          <w:divBdr>
            <w:top w:val="none" w:sz="0" w:space="0" w:color="auto"/>
            <w:left w:val="none" w:sz="0" w:space="0" w:color="auto"/>
            <w:bottom w:val="none" w:sz="0" w:space="0" w:color="auto"/>
            <w:right w:val="none" w:sz="0" w:space="0" w:color="auto"/>
          </w:divBdr>
        </w:div>
        <w:div w:id="167911486">
          <w:marLeft w:val="446"/>
          <w:marRight w:val="0"/>
          <w:marTop w:val="106"/>
          <w:marBottom w:val="120"/>
          <w:divBdr>
            <w:top w:val="none" w:sz="0" w:space="0" w:color="auto"/>
            <w:left w:val="none" w:sz="0" w:space="0" w:color="auto"/>
            <w:bottom w:val="none" w:sz="0" w:space="0" w:color="auto"/>
            <w:right w:val="none" w:sz="0" w:space="0" w:color="auto"/>
          </w:divBdr>
        </w:div>
        <w:div w:id="2004628378">
          <w:marLeft w:val="446"/>
          <w:marRight w:val="0"/>
          <w:marTop w:val="106"/>
          <w:marBottom w:val="120"/>
          <w:divBdr>
            <w:top w:val="none" w:sz="0" w:space="0" w:color="auto"/>
            <w:left w:val="none" w:sz="0" w:space="0" w:color="auto"/>
            <w:bottom w:val="none" w:sz="0" w:space="0" w:color="auto"/>
            <w:right w:val="none" w:sz="0" w:space="0" w:color="auto"/>
          </w:divBdr>
        </w:div>
      </w:divsChild>
    </w:div>
    <w:div w:id="808594546">
      <w:bodyDiv w:val="1"/>
      <w:marLeft w:val="0"/>
      <w:marRight w:val="0"/>
      <w:marTop w:val="0"/>
      <w:marBottom w:val="0"/>
      <w:divBdr>
        <w:top w:val="none" w:sz="0" w:space="0" w:color="auto"/>
        <w:left w:val="none" w:sz="0" w:space="0" w:color="auto"/>
        <w:bottom w:val="none" w:sz="0" w:space="0" w:color="auto"/>
        <w:right w:val="none" w:sz="0" w:space="0" w:color="auto"/>
      </w:divBdr>
      <w:divsChild>
        <w:div w:id="1178496441">
          <w:marLeft w:val="446"/>
          <w:marRight w:val="0"/>
          <w:marTop w:val="106"/>
          <w:marBottom w:val="120"/>
          <w:divBdr>
            <w:top w:val="none" w:sz="0" w:space="0" w:color="auto"/>
            <w:left w:val="none" w:sz="0" w:space="0" w:color="auto"/>
            <w:bottom w:val="none" w:sz="0" w:space="0" w:color="auto"/>
            <w:right w:val="none" w:sz="0" w:space="0" w:color="auto"/>
          </w:divBdr>
        </w:div>
        <w:div w:id="241647762">
          <w:marLeft w:val="446"/>
          <w:marRight w:val="0"/>
          <w:marTop w:val="106"/>
          <w:marBottom w:val="120"/>
          <w:divBdr>
            <w:top w:val="none" w:sz="0" w:space="0" w:color="auto"/>
            <w:left w:val="none" w:sz="0" w:space="0" w:color="auto"/>
            <w:bottom w:val="none" w:sz="0" w:space="0" w:color="auto"/>
            <w:right w:val="none" w:sz="0" w:space="0" w:color="auto"/>
          </w:divBdr>
        </w:div>
      </w:divsChild>
    </w:div>
    <w:div w:id="808861497">
      <w:bodyDiv w:val="1"/>
      <w:marLeft w:val="0"/>
      <w:marRight w:val="0"/>
      <w:marTop w:val="0"/>
      <w:marBottom w:val="0"/>
      <w:divBdr>
        <w:top w:val="none" w:sz="0" w:space="0" w:color="auto"/>
        <w:left w:val="none" w:sz="0" w:space="0" w:color="auto"/>
        <w:bottom w:val="none" w:sz="0" w:space="0" w:color="auto"/>
        <w:right w:val="none" w:sz="0" w:space="0" w:color="auto"/>
      </w:divBdr>
      <w:divsChild>
        <w:div w:id="1002927786">
          <w:marLeft w:val="446"/>
          <w:marRight w:val="0"/>
          <w:marTop w:val="82"/>
          <w:marBottom w:val="120"/>
          <w:divBdr>
            <w:top w:val="none" w:sz="0" w:space="0" w:color="auto"/>
            <w:left w:val="none" w:sz="0" w:space="0" w:color="auto"/>
            <w:bottom w:val="none" w:sz="0" w:space="0" w:color="auto"/>
            <w:right w:val="none" w:sz="0" w:space="0" w:color="auto"/>
          </w:divBdr>
        </w:div>
        <w:div w:id="639961190">
          <w:marLeft w:val="446"/>
          <w:marRight w:val="0"/>
          <w:marTop w:val="82"/>
          <w:marBottom w:val="120"/>
          <w:divBdr>
            <w:top w:val="none" w:sz="0" w:space="0" w:color="auto"/>
            <w:left w:val="none" w:sz="0" w:space="0" w:color="auto"/>
            <w:bottom w:val="none" w:sz="0" w:space="0" w:color="auto"/>
            <w:right w:val="none" w:sz="0" w:space="0" w:color="auto"/>
          </w:divBdr>
        </w:div>
        <w:div w:id="1489322545">
          <w:marLeft w:val="446"/>
          <w:marRight w:val="0"/>
          <w:marTop w:val="82"/>
          <w:marBottom w:val="120"/>
          <w:divBdr>
            <w:top w:val="none" w:sz="0" w:space="0" w:color="auto"/>
            <w:left w:val="none" w:sz="0" w:space="0" w:color="auto"/>
            <w:bottom w:val="none" w:sz="0" w:space="0" w:color="auto"/>
            <w:right w:val="none" w:sz="0" w:space="0" w:color="auto"/>
          </w:divBdr>
        </w:div>
        <w:div w:id="1472673814">
          <w:marLeft w:val="446"/>
          <w:marRight w:val="0"/>
          <w:marTop w:val="82"/>
          <w:marBottom w:val="120"/>
          <w:divBdr>
            <w:top w:val="none" w:sz="0" w:space="0" w:color="auto"/>
            <w:left w:val="none" w:sz="0" w:space="0" w:color="auto"/>
            <w:bottom w:val="none" w:sz="0" w:space="0" w:color="auto"/>
            <w:right w:val="none" w:sz="0" w:space="0" w:color="auto"/>
          </w:divBdr>
        </w:div>
        <w:div w:id="1996490051">
          <w:marLeft w:val="446"/>
          <w:marRight w:val="0"/>
          <w:marTop w:val="82"/>
          <w:marBottom w:val="120"/>
          <w:divBdr>
            <w:top w:val="none" w:sz="0" w:space="0" w:color="auto"/>
            <w:left w:val="none" w:sz="0" w:space="0" w:color="auto"/>
            <w:bottom w:val="none" w:sz="0" w:space="0" w:color="auto"/>
            <w:right w:val="none" w:sz="0" w:space="0" w:color="auto"/>
          </w:divBdr>
        </w:div>
        <w:div w:id="1383745723">
          <w:marLeft w:val="446"/>
          <w:marRight w:val="0"/>
          <w:marTop w:val="82"/>
          <w:marBottom w:val="120"/>
          <w:divBdr>
            <w:top w:val="none" w:sz="0" w:space="0" w:color="auto"/>
            <w:left w:val="none" w:sz="0" w:space="0" w:color="auto"/>
            <w:bottom w:val="none" w:sz="0" w:space="0" w:color="auto"/>
            <w:right w:val="none" w:sz="0" w:space="0" w:color="auto"/>
          </w:divBdr>
        </w:div>
        <w:div w:id="2136561643">
          <w:marLeft w:val="446"/>
          <w:marRight w:val="0"/>
          <w:marTop w:val="82"/>
          <w:marBottom w:val="120"/>
          <w:divBdr>
            <w:top w:val="none" w:sz="0" w:space="0" w:color="auto"/>
            <w:left w:val="none" w:sz="0" w:space="0" w:color="auto"/>
            <w:bottom w:val="none" w:sz="0" w:space="0" w:color="auto"/>
            <w:right w:val="none" w:sz="0" w:space="0" w:color="auto"/>
          </w:divBdr>
        </w:div>
        <w:div w:id="652753763">
          <w:marLeft w:val="446"/>
          <w:marRight w:val="0"/>
          <w:marTop w:val="82"/>
          <w:marBottom w:val="120"/>
          <w:divBdr>
            <w:top w:val="none" w:sz="0" w:space="0" w:color="auto"/>
            <w:left w:val="none" w:sz="0" w:space="0" w:color="auto"/>
            <w:bottom w:val="none" w:sz="0" w:space="0" w:color="auto"/>
            <w:right w:val="none" w:sz="0" w:space="0" w:color="auto"/>
          </w:divBdr>
        </w:div>
        <w:div w:id="2091153127">
          <w:marLeft w:val="446"/>
          <w:marRight w:val="0"/>
          <w:marTop w:val="82"/>
          <w:marBottom w:val="120"/>
          <w:divBdr>
            <w:top w:val="none" w:sz="0" w:space="0" w:color="auto"/>
            <w:left w:val="none" w:sz="0" w:space="0" w:color="auto"/>
            <w:bottom w:val="none" w:sz="0" w:space="0" w:color="auto"/>
            <w:right w:val="none" w:sz="0" w:space="0" w:color="auto"/>
          </w:divBdr>
        </w:div>
      </w:divsChild>
    </w:div>
    <w:div w:id="809058839">
      <w:bodyDiv w:val="1"/>
      <w:marLeft w:val="0"/>
      <w:marRight w:val="0"/>
      <w:marTop w:val="0"/>
      <w:marBottom w:val="0"/>
      <w:divBdr>
        <w:top w:val="none" w:sz="0" w:space="0" w:color="auto"/>
        <w:left w:val="none" w:sz="0" w:space="0" w:color="auto"/>
        <w:bottom w:val="none" w:sz="0" w:space="0" w:color="auto"/>
        <w:right w:val="none" w:sz="0" w:space="0" w:color="auto"/>
      </w:divBdr>
      <w:divsChild>
        <w:div w:id="1750039464">
          <w:marLeft w:val="446"/>
          <w:marRight w:val="0"/>
          <w:marTop w:val="134"/>
          <w:marBottom w:val="120"/>
          <w:divBdr>
            <w:top w:val="none" w:sz="0" w:space="0" w:color="auto"/>
            <w:left w:val="none" w:sz="0" w:space="0" w:color="auto"/>
            <w:bottom w:val="none" w:sz="0" w:space="0" w:color="auto"/>
            <w:right w:val="none" w:sz="0" w:space="0" w:color="auto"/>
          </w:divBdr>
        </w:div>
        <w:div w:id="343286351">
          <w:marLeft w:val="446"/>
          <w:marRight w:val="0"/>
          <w:marTop w:val="134"/>
          <w:marBottom w:val="120"/>
          <w:divBdr>
            <w:top w:val="none" w:sz="0" w:space="0" w:color="auto"/>
            <w:left w:val="none" w:sz="0" w:space="0" w:color="auto"/>
            <w:bottom w:val="none" w:sz="0" w:space="0" w:color="auto"/>
            <w:right w:val="none" w:sz="0" w:space="0" w:color="auto"/>
          </w:divBdr>
        </w:div>
      </w:divsChild>
    </w:div>
    <w:div w:id="817917789">
      <w:bodyDiv w:val="1"/>
      <w:marLeft w:val="0"/>
      <w:marRight w:val="0"/>
      <w:marTop w:val="0"/>
      <w:marBottom w:val="0"/>
      <w:divBdr>
        <w:top w:val="none" w:sz="0" w:space="0" w:color="auto"/>
        <w:left w:val="none" w:sz="0" w:space="0" w:color="auto"/>
        <w:bottom w:val="none" w:sz="0" w:space="0" w:color="auto"/>
        <w:right w:val="none" w:sz="0" w:space="0" w:color="auto"/>
      </w:divBdr>
      <w:divsChild>
        <w:div w:id="1521894509">
          <w:marLeft w:val="446"/>
          <w:marRight w:val="0"/>
          <w:marTop w:val="115"/>
          <w:marBottom w:val="120"/>
          <w:divBdr>
            <w:top w:val="none" w:sz="0" w:space="0" w:color="auto"/>
            <w:left w:val="none" w:sz="0" w:space="0" w:color="auto"/>
            <w:bottom w:val="none" w:sz="0" w:space="0" w:color="auto"/>
            <w:right w:val="none" w:sz="0" w:space="0" w:color="auto"/>
          </w:divBdr>
        </w:div>
        <w:div w:id="1758599358">
          <w:marLeft w:val="446"/>
          <w:marRight w:val="0"/>
          <w:marTop w:val="115"/>
          <w:marBottom w:val="120"/>
          <w:divBdr>
            <w:top w:val="none" w:sz="0" w:space="0" w:color="auto"/>
            <w:left w:val="none" w:sz="0" w:space="0" w:color="auto"/>
            <w:bottom w:val="none" w:sz="0" w:space="0" w:color="auto"/>
            <w:right w:val="none" w:sz="0" w:space="0" w:color="auto"/>
          </w:divBdr>
        </w:div>
      </w:divsChild>
    </w:div>
    <w:div w:id="820537954">
      <w:bodyDiv w:val="1"/>
      <w:marLeft w:val="0"/>
      <w:marRight w:val="0"/>
      <w:marTop w:val="0"/>
      <w:marBottom w:val="0"/>
      <w:divBdr>
        <w:top w:val="none" w:sz="0" w:space="0" w:color="auto"/>
        <w:left w:val="none" w:sz="0" w:space="0" w:color="auto"/>
        <w:bottom w:val="none" w:sz="0" w:space="0" w:color="auto"/>
        <w:right w:val="none" w:sz="0" w:space="0" w:color="auto"/>
      </w:divBdr>
      <w:divsChild>
        <w:div w:id="1256747589">
          <w:marLeft w:val="446"/>
          <w:marRight w:val="0"/>
          <w:marTop w:val="106"/>
          <w:marBottom w:val="120"/>
          <w:divBdr>
            <w:top w:val="none" w:sz="0" w:space="0" w:color="auto"/>
            <w:left w:val="none" w:sz="0" w:space="0" w:color="auto"/>
            <w:bottom w:val="none" w:sz="0" w:space="0" w:color="auto"/>
            <w:right w:val="none" w:sz="0" w:space="0" w:color="auto"/>
          </w:divBdr>
        </w:div>
        <w:div w:id="955022583">
          <w:marLeft w:val="446"/>
          <w:marRight w:val="0"/>
          <w:marTop w:val="106"/>
          <w:marBottom w:val="120"/>
          <w:divBdr>
            <w:top w:val="none" w:sz="0" w:space="0" w:color="auto"/>
            <w:left w:val="none" w:sz="0" w:space="0" w:color="auto"/>
            <w:bottom w:val="none" w:sz="0" w:space="0" w:color="auto"/>
            <w:right w:val="none" w:sz="0" w:space="0" w:color="auto"/>
          </w:divBdr>
        </w:div>
      </w:divsChild>
    </w:div>
    <w:div w:id="824663688">
      <w:bodyDiv w:val="1"/>
      <w:marLeft w:val="0"/>
      <w:marRight w:val="0"/>
      <w:marTop w:val="0"/>
      <w:marBottom w:val="0"/>
      <w:divBdr>
        <w:top w:val="none" w:sz="0" w:space="0" w:color="auto"/>
        <w:left w:val="none" w:sz="0" w:space="0" w:color="auto"/>
        <w:bottom w:val="none" w:sz="0" w:space="0" w:color="auto"/>
        <w:right w:val="none" w:sz="0" w:space="0" w:color="auto"/>
      </w:divBdr>
      <w:divsChild>
        <w:div w:id="1700620035">
          <w:marLeft w:val="446"/>
          <w:marRight w:val="0"/>
          <w:marTop w:val="115"/>
          <w:marBottom w:val="120"/>
          <w:divBdr>
            <w:top w:val="none" w:sz="0" w:space="0" w:color="auto"/>
            <w:left w:val="none" w:sz="0" w:space="0" w:color="auto"/>
            <w:bottom w:val="none" w:sz="0" w:space="0" w:color="auto"/>
            <w:right w:val="none" w:sz="0" w:space="0" w:color="auto"/>
          </w:divBdr>
        </w:div>
        <w:div w:id="1969160375">
          <w:marLeft w:val="446"/>
          <w:marRight w:val="0"/>
          <w:marTop w:val="115"/>
          <w:marBottom w:val="120"/>
          <w:divBdr>
            <w:top w:val="none" w:sz="0" w:space="0" w:color="auto"/>
            <w:left w:val="none" w:sz="0" w:space="0" w:color="auto"/>
            <w:bottom w:val="none" w:sz="0" w:space="0" w:color="auto"/>
            <w:right w:val="none" w:sz="0" w:space="0" w:color="auto"/>
          </w:divBdr>
        </w:div>
        <w:div w:id="1478380283">
          <w:marLeft w:val="446"/>
          <w:marRight w:val="0"/>
          <w:marTop w:val="115"/>
          <w:marBottom w:val="120"/>
          <w:divBdr>
            <w:top w:val="none" w:sz="0" w:space="0" w:color="auto"/>
            <w:left w:val="none" w:sz="0" w:space="0" w:color="auto"/>
            <w:bottom w:val="none" w:sz="0" w:space="0" w:color="auto"/>
            <w:right w:val="none" w:sz="0" w:space="0" w:color="auto"/>
          </w:divBdr>
        </w:div>
        <w:div w:id="453982780">
          <w:marLeft w:val="446"/>
          <w:marRight w:val="0"/>
          <w:marTop w:val="115"/>
          <w:marBottom w:val="120"/>
          <w:divBdr>
            <w:top w:val="none" w:sz="0" w:space="0" w:color="auto"/>
            <w:left w:val="none" w:sz="0" w:space="0" w:color="auto"/>
            <w:bottom w:val="none" w:sz="0" w:space="0" w:color="auto"/>
            <w:right w:val="none" w:sz="0" w:space="0" w:color="auto"/>
          </w:divBdr>
        </w:div>
      </w:divsChild>
    </w:div>
    <w:div w:id="825436292">
      <w:bodyDiv w:val="1"/>
      <w:marLeft w:val="0"/>
      <w:marRight w:val="0"/>
      <w:marTop w:val="0"/>
      <w:marBottom w:val="0"/>
      <w:divBdr>
        <w:top w:val="none" w:sz="0" w:space="0" w:color="auto"/>
        <w:left w:val="none" w:sz="0" w:space="0" w:color="auto"/>
        <w:bottom w:val="none" w:sz="0" w:space="0" w:color="auto"/>
        <w:right w:val="none" w:sz="0" w:space="0" w:color="auto"/>
      </w:divBdr>
      <w:divsChild>
        <w:div w:id="1602488378">
          <w:marLeft w:val="446"/>
          <w:marRight w:val="0"/>
          <w:marTop w:val="91"/>
          <w:marBottom w:val="120"/>
          <w:divBdr>
            <w:top w:val="none" w:sz="0" w:space="0" w:color="auto"/>
            <w:left w:val="none" w:sz="0" w:space="0" w:color="auto"/>
            <w:bottom w:val="none" w:sz="0" w:space="0" w:color="auto"/>
            <w:right w:val="none" w:sz="0" w:space="0" w:color="auto"/>
          </w:divBdr>
        </w:div>
        <w:div w:id="475607270">
          <w:marLeft w:val="446"/>
          <w:marRight w:val="0"/>
          <w:marTop w:val="91"/>
          <w:marBottom w:val="120"/>
          <w:divBdr>
            <w:top w:val="none" w:sz="0" w:space="0" w:color="auto"/>
            <w:left w:val="none" w:sz="0" w:space="0" w:color="auto"/>
            <w:bottom w:val="none" w:sz="0" w:space="0" w:color="auto"/>
            <w:right w:val="none" w:sz="0" w:space="0" w:color="auto"/>
          </w:divBdr>
        </w:div>
        <w:div w:id="300425950">
          <w:marLeft w:val="446"/>
          <w:marRight w:val="0"/>
          <w:marTop w:val="91"/>
          <w:marBottom w:val="120"/>
          <w:divBdr>
            <w:top w:val="none" w:sz="0" w:space="0" w:color="auto"/>
            <w:left w:val="none" w:sz="0" w:space="0" w:color="auto"/>
            <w:bottom w:val="none" w:sz="0" w:space="0" w:color="auto"/>
            <w:right w:val="none" w:sz="0" w:space="0" w:color="auto"/>
          </w:divBdr>
        </w:div>
      </w:divsChild>
    </w:div>
    <w:div w:id="828247477">
      <w:bodyDiv w:val="1"/>
      <w:marLeft w:val="0"/>
      <w:marRight w:val="0"/>
      <w:marTop w:val="0"/>
      <w:marBottom w:val="0"/>
      <w:divBdr>
        <w:top w:val="none" w:sz="0" w:space="0" w:color="auto"/>
        <w:left w:val="none" w:sz="0" w:space="0" w:color="auto"/>
        <w:bottom w:val="none" w:sz="0" w:space="0" w:color="auto"/>
        <w:right w:val="none" w:sz="0" w:space="0" w:color="auto"/>
      </w:divBdr>
      <w:divsChild>
        <w:div w:id="917133244">
          <w:marLeft w:val="446"/>
          <w:marRight w:val="0"/>
          <w:marTop w:val="106"/>
          <w:marBottom w:val="120"/>
          <w:divBdr>
            <w:top w:val="none" w:sz="0" w:space="0" w:color="auto"/>
            <w:left w:val="none" w:sz="0" w:space="0" w:color="auto"/>
            <w:bottom w:val="none" w:sz="0" w:space="0" w:color="auto"/>
            <w:right w:val="none" w:sz="0" w:space="0" w:color="auto"/>
          </w:divBdr>
        </w:div>
        <w:div w:id="1778285770">
          <w:marLeft w:val="446"/>
          <w:marRight w:val="0"/>
          <w:marTop w:val="106"/>
          <w:marBottom w:val="120"/>
          <w:divBdr>
            <w:top w:val="none" w:sz="0" w:space="0" w:color="auto"/>
            <w:left w:val="none" w:sz="0" w:space="0" w:color="auto"/>
            <w:bottom w:val="none" w:sz="0" w:space="0" w:color="auto"/>
            <w:right w:val="none" w:sz="0" w:space="0" w:color="auto"/>
          </w:divBdr>
        </w:div>
        <w:div w:id="1303582382">
          <w:marLeft w:val="446"/>
          <w:marRight w:val="0"/>
          <w:marTop w:val="106"/>
          <w:marBottom w:val="120"/>
          <w:divBdr>
            <w:top w:val="none" w:sz="0" w:space="0" w:color="auto"/>
            <w:left w:val="none" w:sz="0" w:space="0" w:color="auto"/>
            <w:bottom w:val="none" w:sz="0" w:space="0" w:color="auto"/>
            <w:right w:val="none" w:sz="0" w:space="0" w:color="auto"/>
          </w:divBdr>
        </w:div>
      </w:divsChild>
    </w:div>
    <w:div w:id="835413055">
      <w:bodyDiv w:val="1"/>
      <w:marLeft w:val="0"/>
      <w:marRight w:val="0"/>
      <w:marTop w:val="0"/>
      <w:marBottom w:val="0"/>
      <w:divBdr>
        <w:top w:val="none" w:sz="0" w:space="0" w:color="auto"/>
        <w:left w:val="none" w:sz="0" w:space="0" w:color="auto"/>
        <w:bottom w:val="none" w:sz="0" w:space="0" w:color="auto"/>
        <w:right w:val="none" w:sz="0" w:space="0" w:color="auto"/>
      </w:divBdr>
      <w:divsChild>
        <w:div w:id="740441291">
          <w:marLeft w:val="446"/>
          <w:marRight w:val="0"/>
          <w:marTop w:val="106"/>
          <w:marBottom w:val="120"/>
          <w:divBdr>
            <w:top w:val="none" w:sz="0" w:space="0" w:color="auto"/>
            <w:left w:val="none" w:sz="0" w:space="0" w:color="auto"/>
            <w:bottom w:val="none" w:sz="0" w:space="0" w:color="auto"/>
            <w:right w:val="none" w:sz="0" w:space="0" w:color="auto"/>
          </w:divBdr>
        </w:div>
        <w:div w:id="1247690486">
          <w:marLeft w:val="446"/>
          <w:marRight w:val="0"/>
          <w:marTop w:val="106"/>
          <w:marBottom w:val="120"/>
          <w:divBdr>
            <w:top w:val="none" w:sz="0" w:space="0" w:color="auto"/>
            <w:left w:val="none" w:sz="0" w:space="0" w:color="auto"/>
            <w:bottom w:val="none" w:sz="0" w:space="0" w:color="auto"/>
            <w:right w:val="none" w:sz="0" w:space="0" w:color="auto"/>
          </w:divBdr>
        </w:div>
        <w:div w:id="601693454">
          <w:marLeft w:val="446"/>
          <w:marRight w:val="0"/>
          <w:marTop w:val="106"/>
          <w:marBottom w:val="120"/>
          <w:divBdr>
            <w:top w:val="none" w:sz="0" w:space="0" w:color="auto"/>
            <w:left w:val="none" w:sz="0" w:space="0" w:color="auto"/>
            <w:bottom w:val="none" w:sz="0" w:space="0" w:color="auto"/>
            <w:right w:val="none" w:sz="0" w:space="0" w:color="auto"/>
          </w:divBdr>
        </w:div>
      </w:divsChild>
    </w:div>
    <w:div w:id="851262815">
      <w:bodyDiv w:val="1"/>
      <w:marLeft w:val="0"/>
      <w:marRight w:val="0"/>
      <w:marTop w:val="0"/>
      <w:marBottom w:val="0"/>
      <w:divBdr>
        <w:top w:val="none" w:sz="0" w:space="0" w:color="auto"/>
        <w:left w:val="none" w:sz="0" w:space="0" w:color="auto"/>
        <w:bottom w:val="none" w:sz="0" w:space="0" w:color="auto"/>
        <w:right w:val="none" w:sz="0" w:space="0" w:color="auto"/>
      </w:divBdr>
      <w:divsChild>
        <w:div w:id="1115757383">
          <w:marLeft w:val="446"/>
          <w:marRight w:val="0"/>
          <w:marTop w:val="96"/>
          <w:marBottom w:val="120"/>
          <w:divBdr>
            <w:top w:val="none" w:sz="0" w:space="0" w:color="auto"/>
            <w:left w:val="none" w:sz="0" w:space="0" w:color="auto"/>
            <w:bottom w:val="none" w:sz="0" w:space="0" w:color="auto"/>
            <w:right w:val="none" w:sz="0" w:space="0" w:color="auto"/>
          </w:divBdr>
        </w:div>
        <w:div w:id="1431780774">
          <w:marLeft w:val="446"/>
          <w:marRight w:val="0"/>
          <w:marTop w:val="96"/>
          <w:marBottom w:val="120"/>
          <w:divBdr>
            <w:top w:val="none" w:sz="0" w:space="0" w:color="auto"/>
            <w:left w:val="none" w:sz="0" w:space="0" w:color="auto"/>
            <w:bottom w:val="none" w:sz="0" w:space="0" w:color="auto"/>
            <w:right w:val="none" w:sz="0" w:space="0" w:color="auto"/>
          </w:divBdr>
        </w:div>
        <w:div w:id="732238921">
          <w:marLeft w:val="446"/>
          <w:marRight w:val="0"/>
          <w:marTop w:val="96"/>
          <w:marBottom w:val="120"/>
          <w:divBdr>
            <w:top w:val="none" w:sz="0" w:space="0" w:color="auto"/>
            <w:left w:val="none" w:sz="0" w:space="0" w:color="auto"/>
            <w:bottom w:val="none" w:sz="0" w:space="0" w:color="auto"/>
            <w:right w:val="none" w:sz="0" w:space="0" w:color="auto"/>
          </w:divBdr>
        </w:div>
      </w:divsChild>
    </w:div>
    <w:div w:id="851455343">
      <w:bodyDiv w:val="1"/>
      <w:marLeft w:val="0"/>
      <w:marRight w:val="0"/>
      <w:marTop w:val="0"/>
      <w:marBottom w:val="0"/>
      <w:divBdr>
        <w:top w:val="none" w:sz="0" w:space="0" w:color="auto"/>
        <w:left w:val="none" w:sz="0" w:space="0" w:color="auto"/>
        <w:bottom w:val="none" w:sz="0" w:space="0" w:color="auto"/>
        <w:right w:val="none" w:sz="0" w:space="0" w:color="auto"/>
      </w:divBdr>
      <w:divsChild>
        <w:div w:id="1240217749">
          <w:marLeft w:val="446"/>
          <w:marRight w:val="0"/>
          <w:marTop w:val="106"/>
          <w:marBottom w:val="120"/>
          <w:divBdr>
            <w:top w:val="none" w:sz="0" w:space="0" w:color="auto"/>
            <w:left w:val="none" w:sz="0" w:space="0" w:color="auto"/>
            <w:bottom w:val="none" w:sz="0" w:space="0" w:color="auto"/>
            <w:right w:val="none" w:sz="0" w:space="0" w:color="auto"/>
          </w:divBdr>
        </w:div>
        <w:div w:id="809009005">
          <w:marLeft w:val="446"/>
          <w:marRight w:val="0"/>
          <w:marTop w:val="106"/>
          <w:marBottom w:val="120"/>
          <w:divBdr>
            <w:top w:val="none" w:sz="0" w:space="0" w:color="auto"/>
            <w:left w:val="none" w:sz="0" w:space="0" w:color="auto"/>
            <w:bottom w:val="none" w:sz="0" w:space="0" w:color="auto"/>
            <w:right w:val="none" w:sz="0" w:space="0" w:color="auto"/>
          </w:divBdr>
        </w:div>
        <w:div w:id="1009990938">
          <w:marLeft w:val="446"/>
          <w:marRight w:val="0"/>
          <w:marTop w:val="106"/>
          <w:marBottom w:val="120"/>
          <w:divBdr>
            <w:top w:val="none" w:sz="0" w:space="0" w:color="auto"/>
            <w:left w:val="none" w:sz="0" w:space="0" w:color="auto"/>
            <w:bottom w:val="none" w:sz="0" w:space="0" w:color="auto"/>
            <w:right w:val="none" w:sz="0" w:space="0" w:color="auto"/>
          </w:divBdr>
        </w:div>
      </w:divsChild>
    </w:div>
    <w:div w:id="859584270">
      <w:bodyDiv w:val="1"/>
      <w:marLeft w:val="0"/>
      <w:marRight w:val="0"/>
      <w:marTop w:val="0"/>
      <w:marBottom w:val="0"/>
      <w:divBdr>
        <w:top w:val="none" w:sz="0" w:space="0" w:color="auto"/>
        <w:left w:val="none" w:sz="0" w:space="0" w:color="auto"/>
        <w:bottom w:val="none" w:sz="0" w:space="0" w:color="auto"/>
        <w:right w:val="none" w:sz="0" w:space="0" w:color="auto"/>
      </w:divBdr>
      <w:divsChild>
        <w:div w:id="1152910891">
          <w:marLeft w:val="446"/>
          <w:marRight w:val="0"/>
          <w:marTop w:val="106"/>
          <w:marBottom w:val="120"/>
          <w:divBdr>
            <w:top w:val="none" w:sz="0" w:space="0" w:color="auto"/>
            <w:left w:val="none" w:sz="0" w:space="0" w:color="auto"/>
            <w:bottom w:val="none" w:sz="0" w:space="0" w:color="auto"/>
            <w:right w:val="none" w:sz="0" w:space="0" w:color="auto"/>
          </w:divBdr>
        </w:div>
      </w:divsChild>
    </w:div>
    <w:div w:id="873343760">
      <w:bodyDiv w:val="1"/>
      <w:marLeft w:val="0"/>
      <w:marRight w:val="0"/>
      <w:marTop w:val="0"/>
      <w:marBottom w:val="0"/>
      <w:divBdr>
        <w:top w:val="none" w:sz="0" w:space="0" w:color="auto"/>
        <w:left w:val="none" w:sz="0" w:space="0" w:color="auto"/>
        <w:bottom w:val="none" w:sz="0" w:space="0" w:color="auto"/>
        <w:right w:val="none" w:sz="0" w:space="0" w:color="auto"/>
      </w:divBdr>
      <w:divsChild>
        <w:div w:id="207113595">
          <w:marLeft w:val="446"/>
          <w:marRight w:val="0"/>
          <w:marTop w:val="115"/>
          <w:marBottom w:val="120"/>
          <w:divBdr>
            <w:top w:val="none" w:sz="0" w:space="0" w:color="auto"/>
            <w:left w:val="none" w:sz="0" w:space="0" w:color="auto"/>
            <w:bottom w:val="none" w:sz="0" w:space="0" w:color="auto"/>
            <w:right w:val="none" w:sz="0" w:space="0" w:color="auto"/>
          </w:divBdr>
        </w:div>
        <w:div w:id="2075545543">
          <w:marLeft w:val="446"/>
          <w:marRight w:val="0"/>
          <w:marTop w:val="115"/>
          <w:marBottom w:val="120"/>
          <w:divBdr>
            <w:top w:val="none" w:sz="0" w:space="0" w:color="auto"/>
            <w:left w:val="none" w:sz="0" w:space="0" w:color="auto"/>
            <w:bottom w:val="none" w:sz="0" w:space="0" w:color="auto"/>
            <w:right w:val="none" w:sz="0" w:space="0" w:color="auto"/>
          </w:divBdr>
        </w:div>
      </w:divsChild>
    </w:div>
    <w:div w:id="884489925">
      <w:bodyDiv w:val="1"/>
      <w:marLeft w:val="0"/>
      <w:marRight w:val="0"/>
      <w:marTop w:val="0"/>
      <w:marBottom w:val="0"/>
      <w:divBdr>
        <w:top w:val="none" w:sz="0" w:space="0" w:color="auto"/>
        <w:left w:val="none" w:sz="0" w:space="0" w:color="auto"/>
        <w:bottom w:val="none" w:sz="0" w:space="0" w:color="auto"/>
        <w:right w:val="none" w:sz="0" w:space="0" w:color="auto"/>
      </w:divBdr>
      <w:divsChild>
        <w:div w:id="1821270986">
          <w:marLeft w:val="446"/>
          <w:marRight w:val="0"/>
          <w:marTop w:val="134"/>
          <w:marBottom w:val="120"/>
          <w:divBdr>
            <w:top w:val="none" w:sz="0" w:space="0" w:color="auto"/>
            <w:left w:val="none" w:sz="0" w:space="0" w:color="auto"/>
            <w:bottom w:val="none" w:sz="0" w:space="0" w:color="auto"/>
            <w:right w:val="none" w:sz="0" w:space="0" w:color="auto"/>
          </w:divBdr>
        </w:div>
        <w:div w:id="740834167">
          <w:marLeft w:val="446"/>
          <w:marRight w:val="0"/>
          <w:marTop w:val="134"/>
          <w:marBottom w:val="120"/>
          <w:divBdr>
            <w:top w:val="none" w:sz="0" w:space="0" w:color="auto"/>
            <w:left w:val="none" w:sz="0" w:space="0" w:color="auto"/>
            <w:bottom w:val="none" w:sz="0" w:space="0" w:color="auto"/>
            <w:right w:val="none" w:sz="0" w:space="0" w:color="auto"/>
          </w:divBdr>
        </w:div>
        <w:div w:id="279459806">
          <w:marLeft w:val="446"/>
          <w:marRight w:val="0"/>
          <w:marTop w:val="134"/>
          <w:marBottom w:val="120"/>
          <w:divBdr>
            <w:top w:val="none" w:sz="0" w:space="0" w:color="auto"/>
            <w:left w:val="none" w:sz="0" w:space="0" w:color="auto"/>
            <w:bottom w:val="none" w:sz="0" w:space="0" w:color="auto"/>
            <w:right w:val="none" w:sz="0" w:space="0" w:color="auto"/>
          </w:divBdr>
        </w:div>
        <w:div w:id="910430501">
          <w:marLeft w:val="446"/>
          <w:marRight w:val="0"/>
          <w:marTop w:val="134"/>
          <w:marBottom w:val="120"/>
          <w:divBdr>
            <w:top w:val="none" w:sz="0" w:space="0" w:color="auto"/>
            <w:left w:val="none" w:sz="0" w:space="0" w:color="auto"/>
            <w:bottom w:val="none" w:sz="0" w:space="0" w:color="auto"/>
            <w:right w:val="none" w:sz="0" w:space="0" w:color="auto"/>
          </w:divBdr>
        </w:div>
        <w:div w:id="389158047">
          <w:marLeft w:val="446"/>
          <w:marRight w:val="0"/>
          <w:marTop w:val="134"/>
          <w:marBottom w:val="120"/>
          <w:divBdr>
            <w:top w:val="none" w:sz="0" w:space="0" w:color="auto"/>
            <w:left w:val="none" w:sz="0" w:space="0" w:color="auto"/>
            <w:bottom w:val="none" w:sz="0" w:space="0" w:color="auto"/>
            <w:right w:val="none" w:sz="0" w:space="0" w:color="auto"/>
          </w:divBdr>
        </w:div>
      </w:divsChild>
    </w:div>
    <w:div w:id="891620262">
      <w:bodyDiv w:val="1"/>
      <w:marLeft w:val="0"/>
      <w:marRight w:val="0"/>
      <w:marTop w:val="0"/>
      <w:marBottom w:val="0"/>
      <w:divBdr>
        <w:top w:val="none" w:sz="0" w:space="0" w:color="auto"/>
        <w:left w:val="none" w:sz="0" w:space="0" w:color="auto"/>
        <w:bottom w:val="none" w:sz="0" w:space="0" w:color="auto"/>
        <w:right w:val="none" w:sz="0" w:space="0" w:color="auto"/>
      </w:divBdr>
      <w:divsChild>
        <w:div w:id="1257328256">
          <w:marLeft w:val="446"/>
          <w:marRight w:val="0"/>
          <w:marTop w:val="115"/>
          <w:marBottom w:val="120"/>
          <w:divBdr>
            <w:top w:val="none" w:sz="0" w:space="0" w:color="auto"/>
            <w:left w:val="none" w:sz="0" w:space="0" w:color="auto"/>
            <w:bottom w:val="none" w:sz="0" w:space="0" w:color="auto"/>
            <w:right w:val="none" w:sz="0" w:space="0" w:color="auto"/>
          </w:divBdr>
        </w:div>
      </w:divsChild>
    </w:div>
    <w:div w:id="897397687">
      <w:bodyDiv w:val="1"/>
      <w:marLeft w:val="0"/>
      <w:marRight w:val="0"/>
      <w:marTop w:val="0"/>
      <w:marBottom w:val="0"/>
      <w:divBdr>
        <w:top w:val="none" w:sz="0" w:space="0" w:color="auto"/>
        <w:left w:val="none" w:sz="0" w:space="0" w:color="auto"/>
        <w:bottom w:val="none" w:sz="0" w:space="0" w:color="auto"/>
        <w:right w:val="none" w:sz="0" w:space="0" w:color="auto"/>
      </w:divBdr>
      <w:divsChild>
        <w:div w:id="1387608707">
          <w:marLeft w:val="446"/>
          <w:marRight w:val="0"/>
          <w:marTop w:val="91"/>
          <w:marBottom w:val="120"/>
          <w:divBdr>
            <w:top w:val="none" w:sz="0" w:space="0" w:color="auto"/>
            <w:left w:val="none" w:sz="0" w:space="0" w:color="auto"/>
            <w:bottom w:val="none" w:sz="0" w:space="0" w:color="auto"/>
            <w:right w:val="none" w:sz="0" w:space="0" w:color="auto"/>
          </w:divBdr>
        </w:div>
        <w:div w:id="137459153">
          <w:marLeft w:val="446"/>
          <w:marRight w:val="0"/>
          <w:marTop w:val="91"/>
          <w:marBottom w:val="120"/>
          <w:divBdr>
            <w:top w:val="none" w:sz="0" w:space="0" w:color="auto"/>
            <w:left w:val="none" w:sz="0" w:space="0" w:color="auto"/>
            <w:bottom w:val="none" w:sz="0" w:space="0" w:color="auto"/>
            <w:right w:val="none" w:sz="0" w:space="0" w:color="auto"/>
          </w:divBdr>
        </w:div>
        <w:div w:id="914363729">
          <w:marLeft w:val="446"/>
          <w:marRight w:val="0"/>
          <w:marTop w:val="91"/>
          <w:marBottom w:val="120"/>
          <w:divBdr>
            <w:top w:val="none" w:sz="0" w:space="0" w:color="auto"/>
            <w:left w:val="none" w:sz="0" w:space="0" w:color="auto"/>
            <w:bottom w:val="none" w:sz="0" w:space="0" w:color="auto"/>
            <w:right w:val="none" w:sz="0" w:space="0" w:color="auto"/>
          </w:divBdr>
        </w:div>
        <w:div w:id="1441797975">
          <w:marLeft w:val="446"/>
          <w:marRight w:val="0"/>
          <w:marTop w:val="91"/>
          <w:marBottom w:val="120"/>
          <w:divBdr>
            <w:top w:val="none" w:sz="0" w:space="0" w:color="auto"/>
            <w:left w:val="none" w:sz="0" w:space="0" w:color="auto"/>
            <w:bottom w:val="none" w:sz="0" w:space="0" w:color="auto"/>
            <w:right w:val="none" w:sz="0" w:space="0" w:color="auto"/>
          </w:divBdr>
        </w:div>
        <w:div w:id="1597706935">
          <w:marLeft w:val="446"/>
          <w:marRight w:val="0"/>
          <w:marTop w:val="91"/>
          <w:marBottom w:val="120"/>
          <w:divBdr>
            <w:top w:val="none" w:sz="0" w:space="0" w:color="auto"/>
            <w:left w:val="none" w:sz="0" w:space="0" w:color="auto"/>
            <w:bottom w:val="none" w:sz="0" w:space="0" w:color="auto"/>
            <w:right w:val="none" w:sz="0" w:space="0" w:color="auto"/>
          </w:divBdr>
        </w:div>
        <w:div w:id="2143846281">
          <w:marLeft w:val="446"/>
          <w:marRight w:val="0"/>
          <w:marTop w:val="91"/>
          <w:marBottom w:val="120"/>
          <w:divBdr>
            <w:top w:val="none" w:sz="0" w:space="0" w:color="auto"/>
            <w:left w:val="none" w:sz="0" w:space="0" w:color="auto"/>
            <w:bottom w:val="none" w:sz="0" w:space="0" w:color="auto"/>
            <w:right w:val="none" w:sz="0" w:space="0" w:color="auto"/>
          </w:divBdr>
        </w:div>
        <w:div w:id="550115905">
          <w:marLeft w:val="446"/>
          <w:marRight w:val="0"/>
          <w:marTop w:val="91"/>
          <w:marBottom w:val="120"/>
          <w:divBdr>
            <w:top w:val="none" w:sz="0" w:space="0" w:color="auto"/>
            <w:left w:val="none" w:sz="0" w:space="0" w:color="auto"/>
            <w:bottom w:val="none" w:sz="0" w:space="0" w:color="auto"/>
            <w:right w:val="none" w:sz="0" w:space="0" w:color="auto"/>
          </w:divBdr>
        </w:div>
      </w:divsChild>
    </w:div>
    <w:div w:id="902982777">
      <w:bodyDiv w:val="1"/>
      <w:marLeft w:val="0"/>
      <w:marRight w:val="0"/>
      <w:marTop w:val="0"/>
      <w:marBottom w:val="0"/>
      <w:divBdr>
        <w:top w:val="none" w:sz="0" w:space="0" w:color="auto"/>
        <w:left w:val="none" w:sz="0" w:space="0" w:color="auto"/>
        <w:bottom w:val="none" w:sz="0" w:space="0" w:color="auto"/>
        <w:right w:val="none" w:sz="0" w:space="0" w:color="auto"/>
      </w:divBdr>
      <w:divsChild>
        <w:div w:id="848058566">
          <w:marLeft w:val="446"/>
          <w:marRight w:val="0"/>
          <w:marTop w:val="115"/>
          <w:marBottom w:val="120"/>
          <w:divBdr>
            <w:top w:val="none" w:sz="0" w:space="0" w:color="auto"/>
            <w:left w:val="none" w:sz="0" w:space="0" w:color="auto"/>
            <w:bottom w:val="none" w:sz="0" w:space="0" w:color="auto"/>
            <w:right w:val="none" w:sz="0" w:space="0" w:color="auto"/>
          </w:divBdr>
        </w:div>
        <w:div w:id="2028404991">
          <w:marLeft w:val="446"/>
          <w:marRight w:val="0"/>
          <w:marTop w:val="115"/>
          <w:marBottom w:val="120"/>
          <w:divBdr>
            <w:top w:val="none" w:sz="0" w:space="0" w:color="auto"/>
            <w:left w:val="none" w:sz="0" w:space="0" w:color="auto"/>
            <w:bottom w:val="none" w:sz="0" w:space="0" w:color="auto"/>
            <w:right w:val="none" w:sz="0" w:space="0" w:color="auto"/>
          </w:divBdr>
        </w:div>
      </w:divsChild>
    </w:div>
    <w:div w:id="904949668">
      <w:bodyDiv w:val="1"/>
      <w:marLeft w:val="0"/>
      <w:marRight w:val="0"/>
      <w:marTop w:val="0"/>
      <w:marBottom w:val="0"/>
      <w:divBdr>
        <w:top w:val="none" w:sz="0" w:space="0" w:color="auto"/>
        <w:left w:val="none" w:sz="0" w:space="0" w:color="auto"/>
        <w:bottom w:val="none" w:sz="0" w:space="0" w:color="auto"/>
        <w:right w:val="none" w:sz="0" w:space="0" w:color="auto"/>
      </w:divBdr>
      <w:divsChild>
        <w:div w:id="2127699849">
          <w:marLeft w:val="446"/>
          <w:marRight w:val="0"/>
          <w:marTop w:val="106"/>
          <w:marBottom w:val="120"/>
          <w:divBdr>
            <w:top w:val="none" w:sz="0" w:space="0" w:color="auto"/>
            <w:left w:val="none" w:sz="0" w:space="0" w:color="auto"/>
            <w:bottom w:val="none" w:sz="0" w:space="0" w:color="auto"/>
            <w:right w:val="none" w:sz="0" w:space="0" w:color="auto"/>
          </w:divBdr>
        </w:div>
        <w:div w:id="348333457">
          <w:marLeft w:val="446"/>
          <w:marRight w:val="0"/>
          <w:marTop w:val="106"/>
          <w:marBottom w:val="120"/>
          <w:divBdr>
            <w:top w:val="none" w:sz="0" w:space="0" w:color="auto"/>
            <w:left w:val="none" w:sz="0" w:space="0" w:color="auto"/>
            <w:bottom w:val="none" w:sz="0" w:space="0" w:color="auto"/>
            <w:right w:val="none" w:sz="0" w:space="0" w:color="auto"/>
          </w:divBdr>
        </w:div>
        <w:div w:id="1795715852">
          <w:marLeft w:val="446"/>
          <w:marRight w:val="0"/>
          <w:marTop w:val="106"/>
          <w:marBottom w:val="120"/>
          <w:divBdr>
            <w:top w:val="none" w:sz="0" w:space="0" w:color="auto"/>
            <w:left w:val="none" w:sz="0" w:space="0" w:color="auto"/>
            <w:bottom w:val="none" w:sz="0" w:space="0" w:color="auto"/>
            <w:right w:val="none" w:sz="0" w:space="0" w:color="auto"/>
          </w:divBdr>
        </w:div>
      </w:divsChild>
    </w:div>
    <w:div w:id="913393644">
      <w:bodyDiv w:val="1"/>
      <w:marLeft w:val="0"/>
      <w:marRight w:val="0"/>
      <w:marTop w:val="0"/>
      <w:marBottom w:val="0"/>
      <w:divBdr>
        <w:top w:val="none" w:sz="0" w:space="0" w:color="auto"/>
        <w:left w:val="none" w:sz="0" w:space="0" w:color="auto"/>
        <w:bottom w:val="none" w:sz="0" w:space="0" w:color="auto"/>
        <w:right w:val="none" w:sz="0" w:space="0" w:color="auto"/>
      </w:divBdr>
      <w:divsChild>
        <w:div w:id="1363945388">
          <w:marLeft w:val="446"/>
          <w:marRight w:val="0"/>
          <w:marTop w:val="115"/>
          <w:marBottom w:val="120"/>
          <w:divBdr>
            <w:top w:val="none" w:sz="0" w:space="0" w:color="auto"/>
            <w:left w:val="none" w:sz="0" w:space="0" w:color="auto"/>
            <w:bottom w:val="none" w:sz="0" w:space="0" w:color="auto"/>
            <w:right w:val="none" w:sz="0" w:space="0" w:color="auto"/>
          </w:divBdr>
        </w:div>
        <w:div w:id="773330747">
          <w:marLeft w:val="446"/>
          <w:marRight w:val="0"/>
          <w:marTop w:val="115"/>
          <w:marBottom w:val="120"/>
          <w:divBdr>
            <w:top w:val="none" w:sz="0" w:space="0" w:color="auto"/>
            <w:left w:val="none" w:sz="0" w:space="0" w:color="auto"/>
            <w:bottom w:val="none" w:sz="0" w:space="0" w:color="auto"/>
            <w:right w:val="none" w:sz="0" w:space="0" w:color="auto"/>
          </w:divBdr>
        </w:div>
        <w:div w:id="252935755">
          <w:marLeft w:val="446"/>
          <w:marRight w:val="0"/>
          <w:marTop w:val="115"/>
          <w:marBottom w:val="120"/>
          <w:divBdr>
            <w:top w:val="none" w:sz="0" w:space="0" w:color="auto"/>
            <w:left w:val="none" w:sz="0" w:space="0" w:color="auto"/>
            <w:bottom w:val="none" w:sz="0" w:space="0" w:color="auto"/>
            <w:right w:val="none" w:sz="0" w:space="0" w:color="auto"/>
          </w:divBdr>
        </w:div>
      </w:divsChild>
    </w:div>
    <w:div w:id="923224035">
      <w:bodyDiv w:val="1"/>
      <w:marLeft w:val="0"/>
      <w:marRight w:val="0"/>
      <w:marTop w:val="0"/>
      <w:marBottom w:val="0"/>
      <w:divBdr>
        <w:top w:val="none" w:sz="0" w:space="0" w:color="auto"/>
        <w:left w:val="none" w:sz="0" w:space="0" w:color="auto"/>
        <w:bottom w:val="none" w:sz="0" w:space="0" w:color="auto"/>
        <w:right w:val="none" w:sz="0" w:space="0" w:color="auto"/>
      </w:divBdr>
      <w:divsChild>
        <w:div w:id="1333141211">
          <w:marLeft w:val="446"/>
          <w:marRight w:val="0"/>
          <w:marTop w:val="106"/>
          <w:marBottom w:val="120"/>
          <w:divBdr>
            <w:top w:val="none" w:sz="0" w:space="0" w:color="auto"/>
            <w:left w:val="none" w:sz="0" w:space="0" w:color="auto"/>
            <w:bottom w:val="none" w:sz="0" w:space="0" w:color="auto"/>
            <w:right w:val="none" w:sz="0" w:space="0" w:color="auto"/>
          </w:divBdr>
        </w:div>
        <w:div w:id="1490101417">
          <w:marLeft w:val="446"/>
          <w:marRight w:val="0"/>
          <w:marTop w:val="106"/>
          <w:marBottom w:val="120"/>
          <w:divBdr>
            <w:top w:val="none" w:sz="0" w:space="0" w:color="auto"/>
            <w:left w:val="none" w:sz="0" w:space="0" w:color="auto"/>
            <w:bottom w:val="none" w:sz="0" w:space="0" w:color="auto"/>
            <w:right w:val="none" w:sz="0" w:space="0" w:color="auto"/>
          </w:divBdr>
        </w:div>
        <w:div w:id="1626616994">
          <w:marLeft w:val="446"/>
          <w:marRight w:val="0"/>
          <w:marTop w:val="106"/>
          <w:marBottom w:val="120"/>
          <w:divBdr>
            <w:top w:val="none" w:sz="0" w:space="0" w:color="auto"/>
            <w:left w:val="none" w:sz="0" w:space="0" w:color="auto"/>
            <w:bottom w:val="none" w:sz="0" w:space="0" w:color="auto"/>
            <w:right w:val="none" w:sz="0" w:space="0" w:color="auto"/>
          </w:divBdr>
        </w:div>
        <w:div w:id="1091126939">
          <w:marLeft w:val="446"/>
          <w:marRight w:val="0"/>
          <w:marTop w:val="106"/>
          <w:marBottom w:val="120"/>
          <w:divBdr>
            <w:top w:val="none" w:sz="0" w:space="0" w:color="auto"/>
            <w:left w:val="none" w:sz="0" w:space="0" w:color="auto"/>
            <w:bottom w:val="none" w:sz="0" w:space="0" w:color="auto"/>
            <w:right w:val="none" w:sz="0" w:space="0" w:color="auto"/>
          </w:divBdr>
        </w:div>
        <w:div w:id="1682271610">
          <w:marLeft w:val="446"/>
          <w:marRight w:val="0"/>
          <w:marTop w:val="106"/>
          <w:marBottom w:val="120"/>
          <w:divBdr>
            <w:top w:val="none" w:sz="0" w:space="0" w:color="auto"/>
            <w:left w:val="none" w:sz="0" w:space="0" w:color="auto"/>
            <w:bottom w:val="none" w:sz="0" w:space="0" w:color="auto"/>
            <w:right w:val="none" w:sz="0" w:space="0" w:color="auto"/>
          </w:divBdr>
        </w:div>
        <w:div w:id="703798120">
          <w:marLeft w:val="446"/>
          <w:marRight w:val="0"/>
          <w:marTop w:val="106"/>
          <w:marBottom w:val="120"/>
          <w:divBdr>
            <w:top w:val="none" w:sz="0" w:space="0" w:color="auto"/>
            <w:left w:val="none" w:sz="0" w:space="0" w:color="auto"/>
            <w:bottom w:val="none" w:sz="0" w:space="0" w:color="auto"/>
            <w:right w:val="none" w:sz="0" w:space="0" w:color="auto"/>
          </w:divBdr>
        </w:div>
        <w:div w:id="1889949790">
          <w:marLeft w:val="446"/>
          <w:marRight w:val="0"/>
          <w:marTop w:val="106"/>
          <w:marBottom w:val="120"/>
          <w:divBdr>
            <w:top w:val="none" w:sz="0" w:space="0" w:color="auto"/>
            <w:left w:val="none" w:sz="0" w:space="0" w:color="auto"/>
            <w:bottom w:val="none" w:sz="0" w:space="0" w:color="auto"/>
            <w:right w:val="none" w:sz="0" w:space="0" w:color="auto"/>
          </w:divBdr>
        </w:div>
      </w:divsChild>
    </w:div>
    <w:div w:id="927033695">
      <w:bodyDiv w:val="1"/>
      <w:marLeft w:val="0"/>
      <w:marRight w:val="0"/>
      <w:marTop w:val="0"/>
      <w:marBottom w:val="0"/>
      <w:divBdr>
        <w:top w:val="none" w:sz="0" w:space="0" w:color="auto"/>
        <w:left w:val="none" w:sz="0" w:space="0" w:color="auto"/>
        <w:bottom w:val="none" w:sz="0" w:space="0" w:color="auto"/>
        <w:right w:val="none" w:sz="0" w:space="0" w:color="auto"/>
      </w:divBdr>
      <w:divsChild>
        <w:div w:id="1768501809">
          <w:marLeft w:val="446"/>
          <w:marRight w:val="0"/>
          <w:marTop w:val="106"/>
          <w:marBottom w:val="120"/>
          <w:divBdr>
            <w:top w:val="none" w:sz="0" w:space="0" w:color="auto"/>
            <w:left w:val="none" w:sz="0" w:space="0" w:color="auto"/>
            <w:bottom w:val="none" w:sz="0" w:space="0" w:color="auto"/>
            <w:right w:val="none" w:sz="0" w:space="0" w:color="auto"/>
          </w:divBdr>
        </w:div>
        <w:div w:id="1566717234">
          <w:marLeft w:val="446"/>
          <w:marRight w:val="0"/>
          <w:marTop w:val="106"/>
          <w:marBottom w:val="120"/>
          <w:divBdr>
            <w:top w:val="none" w:sz="0" w:space="0" w:color="auto"/>
            <w:left w:val="none" w:sz="0" w:space="0" w:color="auto"/>
            <w:bottom w:val="none" w:sz="0" w:space="0" w:color="auto"/>
            <w:right w:val="none" w:sz="0" w:space="0" w:color="auto"/>
          </w:divBdr>
        </w:div>
        <w:div w:id="304042768">
          <w:marLeft w:val="446"/>
          <w:marRight w:val="0"/>
          <w:marTop w:val="106"/>
          <w:marBottom w:val="120"/>
          <w:divBdr>
            <w:top w:val="none" w:sz="0" w:space="0" w:color="auto"/>
            <w:left w:val="none" w:sz="0" w:space="0" w:color="auto"/>
            <w:bottom w:val="none" w:sz="0" w:space="0" w:color="auto"/>
            <w:right w:val="none" w:sz="0" w:space="0" w:color="auto"/>
          </w:divBdr>
        </w:div>
      </w:divsChild>
    </w:div>
    <w:div w:id="930357721">
      <w:bodyDiv w:val="1"/>
      <w:marLeft w:val="0"/>
      <w:marRight w:val="0"/>
      <w:marTop w:val="0"/>
      <w:marBottom w:val="0"/>
      <w:divBdr>
        <w:top w:val="none" w:sz="0" w:space="0" w:color="auto"/>
        <w:left w:val="none" w:sz="0" w:space="0" w:color="auto"/>
        <w:bottom w:val="none" w:sz="0" w:space="0" w:color="auto"/>
        <w:right w:val="none" w:sz="0" w:space="0" w:color="auto"/>
      </w:divBdr>
      <w:divsChild>
        <w:div w:id="682587370">
          <w:marLeft w:val="446"/>
          <w:marRight w:val="0"/>
          <w:marTop w:val="115"/>
          <w:marBottom w:val="120"/>
          <w:divBdr>
            <w:top w:val="none" w:sz="0" w:space="0" w:color="auto"/>
            <w:left w:val="none" w:sz="0" w:space="0" w:color="auto"/>
            <w:bottom w:val="none" w:sz="0" w:space="0" w:color="auto"/>
            <w:right w:val="none" w:sz="0" w:space="0" w:color="auto"/>
          </w:divBdr>
        </w:div>
        <w:div w:id="1320189298">
          <w:marLeft w:val="446"/>
          <w:marRight w:val="0"/>
          <w:marTop w:val="115"/>
          <w:marBottom w:val="120"/>
          <w:divBdr>
            <w:top w:val="none" w:sz="0" w:space="0" w:color="auto"/>
            <w:left w:val="none" w:sz="0" w:space="0" w:color="auto"/>
            <w:bottom w:val="none" w:sz="0" w:space="0" w:color="auto"/>
            <w:right w:val="none" w:sz="0" w:space="0" w:color="auto"/>
          </w:divBdr>
        </w:div>
      </w:divsChild>
    </w:div>
    <w:div w:id="930547906">
      <w:bodyDiv w:val="1"/>
      <w:marLeft w:val="0"/>
      <w:marRight w:val="0"/>
      <w:marTop w:val="0"/>
      <w:marBottom w:val="0"/>
      <w:divBdr>
        <w:top w:val="none" w:sz="0" w:space="0" w:color="auto"/>
        <w:left w:val="none" w:sz="0" w:space="0" w:color="auto"/>
        <w:bottom w:val="none" w:sz="0" w:space="0" w:color="auto"/>
        <w:right w:val="none" w:sz="0" w:space="0" w:color="auto"/>
      </w:divBdr>
      <w:divsChild>
        <w:div w:id="788862">
          <w:marLeft w:val="446"/>
          <w:marRight w:val="0"/>
          <w:marTop w:val="115"/>
          <w:marBottom w:val="120"/>
          <w:divBdr>
            <w:top w:val="none" w:sz="0" w:space="0" w:color="auto"/>
            <w:left w:val="none" w:sz="0" w:space="0" w:color="auto"/>
            <w:bottom w:val="none" w:sz="0" w:space="0" w:color="auto"/>
            <w:right w:val="none" w:sz="0" w:space="0" w:color="auto"/>
          </w:divBdr>
        </w:div>
        <w:div w:id="466171682">
          <w:marLeft w:val="446"/>
          <w:marRight w:val="0"/>
          <w:marTop w:val="115"/>
          <w:marBottom w:val="120"/>
          <w:divBdr>
            <w:top w:val="none" w:sz="0" w:space="0" w:color="auto"/>
            <w:left w:val="none" w:sz="0" w:space="0" w:color="auto"/>
            <w:bottom w:val="none" w:sz="0" w:space="0" w:color="auto"/>
            <w:right w:val="none" w:sz="0" w:space="0" w:color="auto"/>
          </w:divBdr>
        </w:div>
      </w:divsChild>
    </w:div>
    <w:div w:id="935332040">
      <w:bodyDiv w:val="1"/>
      <w:marLeft w:val="0"/>
      <w:marRight w:val="0"/>
      <w:marTop w:val="0"/>
      <w:marBottom w:val="0"/>
      <w:divBdr>
        <w:top w:val="none" w:sz="0" w:space="0" w:color="auto"/>
        <w:left w:val="none" w:sz="0" w:space="0" w:color="auto"/>
        <w:bottom w:val="none" w:sz="0" w:space="0" w:color="auto"/>
        <w:right w:val="none" w:sz="0" w:space="0" w:color="auto"/>
      </w:divBdr>
      <w:divsChild>
        <w:div w:id="1827473967">
          <w:marLeft w:val="446"/>
          <w:marRight w:val="0"/>
          <w:marTop w:val="115"/>
          <w:marBottom w:val="120"/>
          <w:divBdr>
            <w:top w:val="none" w:sz="0" w:space="0" w:color="auto"/>
            <w:left w:val="none" w:sz="0" w:space="0" w:color="auto"/>
            <w:bottom w:val="none" w:sz="0" w:space="0" w:color="auto"/>
            <w:right w:val="none" w:sz="0" w:space="0" w:color="auto"/>
          </w:divBdr>
        </w:div>
        <w:div w:id="1651708902">
          <w:marLeft w:val="446"/>
          <w:marRight w:val="0"/>
          <w:marTop w:val="115"/>
          <w:marBottom w:val="120"/>
          <w:divBdr>
            <w:top w:val="none" w:sz="0" w:space="0" w:color="auto"/>
            <w:left w:val="none" w:sz="0" w:space="0" w:color="auto"/>
            <w:bottom w:val="none" w:sz="0" w:space="0" w:color="auto"/>
            <w:right w:val="none" w:sz="0" w:space="0" w:color="auto"/>
          </w:divBdr>
        </w:div>
        <w:div w:id="890918893">
          <w:marLeft w:val="446"/>
          <w:marRight w:val="0"/>
          <w:marTop w:val="115"/>
          <w:marBottom w:val="120"/>
          <w:divBdr>
            <w:top w:val="none" w:sz="0" w:space="0" w:color="auto"/>
            <w:left w:val="none" w:sz="0" w:space="0" w:color="auto"/>
            <w:bottom w:val="none" w:sz="0" w:space="0" w:color="auto"/>
            <w:right w:val="none" w:sz="0" w:space="0" w:color="auto"/>
          </w:divBdr>
        </w:div>
        <w:div w:id="1264653256">
          <w:marLeft w:val="446"/>
          <w:marRight w:val="0"/>
          <w:marTop w:val="115"/>
          <w:marBottom w:val="120"/>
          <w:divBdr>
            <w:top w:val="none" w:sz="0" w:space="0" w:color="auto"/>
            <w:left w:val="none" w:sz="0" w:space="0" w:color="auto"/>
            <w:bottom w:val="none" w:sz="0" w:space="0" w:color="auto"/>
            <w:right w:val="none" w:sz="0" w:space="0" w:color="auto"/>
          </w:divBdr>
        </w:div>
        <w:div w:id="517155778">
          <w:marLeft w:val="446"/>
          <w:marRight w:val="0"/>
          <w:marTop w:val="115"/>
          <w:marBottom w:val="120"/>
          <w:divBdr>
            <w:top w:val="none" w:sz="0" w:space="0" w:color="auto"/>
            <w:left w:val="none" w:sz="0" w:space="0" w:color="auto"/>
            <w:bottom w:val="none" w:sz="0" w:space="0" w:color="auto"/>
            <w:right w:val="none" w:sz="0" w:space="0" w:color="auto"/>
          </w:divBdr>
        </w:div>
        <w:div w:id="959913941">
          <w:marLeft w:val="446"/>
          <w:marRight w:val="0"/>
          <w:marTop w:val="115"/>
          <w:marBottom w:val="120"/>
          <w:divBdr>
            <w:top w:val="none" w:sz="0" w:space="0" w:color="auto"/>
            <w:left w:val="none" w:sz="0" w:space="0" w:color="auto"/>
            <w:bottom w:val="none" w:sz="0" w:space="0" w:color="auto"/>
            <w:right w:val="none" w:sz="0" w:space="0" w:color="auto"/>
          </w:divBdr>
        </w:div>
      </w:divsChild>
    </w:div>
    <w:div w:id="938490870">
      <w:bodyDiv w:val="1"/>
      <w:marLeft w:val="0"/>
      <w:marRight w:val="0"/>
      <w:marTop w:val="0"/>
      <w:marBottom w:val="0"/>
      <w:divBdr>
        <w:top w:val="none" w:sz="0" w:space="0" w:color="auto"/>
        <w:left w:val="none" w:sz="0" w:space="0" w:color="auto"/>
        <w:bottom w:val="none" w:sz="0" w:space="0" w:color="auto"/>
        <w:right w:val="none" w:sz="0" w:space="0" w:color="auto"/>
      </w:divBdr>
      <w:divsChild>
        <w:div w:id="1713456455">
          <w:marLeft w:val="446"/>
          <w:marRight w:val="0"/>
          <w:marTop w:val="106"/>
          <w:marBottom w:val="120"/>
          <w:divBdr>
            <w:top w:val="none" w:sz="0" w:space="0" w:color="auto"/>
            <w:left w:val="none" w:sz="0" w:space="0" w:color="auto"/>
            <w:bottom w:val="none" w:sz="0" w:space="0" w:color="auto"/>
            <w:right w:val="none" w:sz="0" w:space="0" w:color="auto"/>
          </w:divBdr>
        </w:div>
        <w:div w:id="2027900575">
          <w:marLeft w:val="446"/>
          <w:marRight w:val="0"/>
          <w:marTop w:val="106"/>
          <w:marBottom w:val="120"/>
          <w:divBdr>
            <w:top w:val="none" w:sz="0" w:space="0" w:color="auto"/>
            <w:left w:val="none" w:sz="0" w:space="0" w:color="auto"/>
            <w:bottom w:val="none" w:sz="0" w:space="0" w:color="auto"/>
            <w:right w:val="none" w:sz="0" w:space="0" w:color="auto"/>
          </w:divBdr>
        </w:div>
        <w:div w:id="1105425493">
          <w:marLeft w:val="446"/>
          <w:marRight w:val="0"/>
          <w:marTop w:val="106"/>
          <w:marBottom w:val="120"/>
          <w:divBdr>
            <w:top w:val="none" w:sz="0" w:space="0" w:color="auto"/>
            <w:left w:val="none" w:sz="0" w:space="0" w:color="auto"/>
            <w:bottom w:val="none" w:sz="0" w:space="0" w:color="auto"/>
            <w:right w:val="none" w:sz="0" w:space="0" w:color="auto"/>
          </w:divBdr>
        </w:div>
        <w:div w:id="866874414">
          <w:marLeft w:val="446"/>
          <w:marRight w:val="0"/>
          <w:marTop w:val="106"/>
          <w:marBottom w:val="120"/>
          <w:divBdr>
            <w:top w:val="none" w:sz="0" w:space="0" w:color="auto"/>
            <w:left w:val="none" w:sz="0" w:space="0" w:color="auto"/>
            <w:bottom w:val="none" w:sz="0" w:space="0" w:color="auto"/>
            <w:right w:val="none" w:sz="0" w:space="0" w:color="auto"/>
          </w:divBdr>
        </w:div>
        <w:div w:id="1756707384">
          <w:marLeft w:val="446"/>
          <w:marRight w:val="0"/>
          <w:marTop w:val="106"/>
          <w:marBottom w:val="120"/>
          <w:divBdr>
            <w:top w:val="none" w:sz="0" w:space="0" w:color="auto"/>
            <w:left w:val="none" w:sz="0" w:space="0" w:color="auto"/>
            <w:bottom w:val="none" w:sz="0" w:space="0" w:color="auto"/>
            <w:right w:val="none" w:sz="0" w:space="0" w:color="auto"/>
          </w:divBdr>
        </w:div>
        <w:div w:id="1557280922">
          <w:marLeft w:val="446"/>
          <w:marRight w:val="0"/>
          <w:marTop w:val="106"/>
          <w:marBottom w:val="120"/>
          <w:divBdr>
            <w:top w:val="none" w:sz="0" w:space="0" w:color="auto"/>
            <w:left w:val="none" w:sz="0" w:space="0" w:color="auto"/>
            <w:bottom w:val="none" w:sz="0" w:space="0" w:color="auto"/>
            <w:right w:val="none" w:sz="0" w:space="0" w:color="auto"/>
          </w:divBdr>
        </w:div>
        <w:div w:id="1558936720">
          <w:marLeft w:val="446"/>
          <w:marRight w:val="0"/>
          <w:marTop w:val="106"/>
          <w:marBottom w:val="120"/>
          <w:divBdr>
            <w:top w:val="none" w:sz="0" w:space="0" w:color="auto"/>
            <w:left w:val="none" w:sz="0" w:space="0" w:color="auto"/>
            <w:bottom w:val="none" w:sz="0" w:space="0" w:color="auto"/>
            <w:right w:val="none" w:sz="0" w:space="0" w:color="auto"/>
          </w:divBdr>
        </w:div>
        <w:div w:id="12851213">
          <w:marLeft w:val="446"/>
          <w:marRight w:val="0"/>
          <w:marTop w:val="106"/>
          <w:marBottom w:val="120"/>
          <w:divBdr>
            <w:top w:val="none" w:sz="0" w:space="0" w:color="auto"/>
            <w:left w:val="none" w:sz="0" w:space="0" w:color="auto"/>
            <w:bottom w:val="none" w:sz="0" w:space="0" w:color="auto"/>
            <w:right w:val="none" w:sz="0" w:space="0" w:color="auto"/>
          </w:divBdr>
        </w:div>
      </w:divsChild>
    </w:div>
    <w:div w:id="940069065">
      <w:bodyDiv w:val="1"/>
      <w:marLeft w:val="0"/>
      <w:marRight w:val="0"/>
      <w:marTop w:val="0"/>
      <w:marBottom w:val="0"/>
      <w:divBdr>
        <w:top w:val="none" w:sz="0" w:space="0" w:color="auto"/>
        <w:left w:val="none" w:sz="0" w:space="0" w:color="auto"/>
        <w:bottom w:val="none" w:sz="0" w:space="0" w:color="auto"/>
        <w:right w:val="none" w:sz="0" w:space="0" w:color="auto"/>
      </w:divBdr>
      <w:divsChild>
        <w:div w:id="1830825310">
          <w:marLeft w:val="446"/>
          <w:marRight w:val="0"/>
          <w:marTop w:val="106"/>
          <w:marBottom w:val="120"/>
          <w:divBdr>
            <w:top w:val="none" w:sz="0" w:space="0" w:color="auto"/>
            <w:left w:val="none" w:sz="0" w:space="0" w:color="auto"/>
            <w:bottom w:val="none" w:sz="0" w:space="0" w:color="auto"/>
            <w:right w:val="none" w:sz="0" w:space="0" w:color="auto"/>
          </w:divBdr>
        </w:div>
        <w:div w:id="359942559">
          <w:marLeft w:val="446"/>
          <w:marRight w:val="0"/>
          <w:marTop w:val="106"/>
          <w:marBottom w:val="120"/>
          <w:divBdr>
            <w:top w:val="none" w:sz="0" w:space="0" w:color="auto"/>
            <w:left w:val="none" w:sz="0" w:space="0" w:color="auto"/>
            <w:bottom w:val="none" w:sz="0" w:space="0" w:color="auto"/>
            <w:right w:val="none" w:sz="0" w:space="0" w:color="auto"/>
          </w:divBdr>
        </w:div>
        <w:div w:id="443811547">
          <w:marLeft w:val="446"/>
          <w:marRight w:val="0"/>
          <w:marTop w:val="106"/>
          <w:marBottom w:val="120"/>
          <w:divBdr>
            <w:top w:val="none" w:sz="0" w:space="0" w:color="auto"/>
            <w:left w:val="none" w:sz="0" w:space="0" w:color="auto"/>
            <w:bottom w:val="none" w:sz="0" w:space="0" w:color="auto"/>
            <w:right w:val="none" w:sz="0" w:space="0" w:color="auto"/>
          </w:divBdr>
        </w:div>
        <w:div w:id="2140301681">
          <w:marLeft w:val="446"/>
          <w:marRight w:val="0"/>
          <w:marTop w:val="106"/>
          <w:marBottom w:val="120"/>
          <w:divBdr>
            <w:top w:val="none" w:sz="0" w:space="0" w:color="auto"/>
            <w:left w:val="none" w:sz="0" w:space="0" w:color="auto"/>
            <w:bottom w:val="none" w:sz="0" w:space="0" w:color="auto"/>
            <w:right w:val="none" w:sz="0" w:space="0" w:color="auto"/>
          </w:divBdr>
        </w:div>
      </w:divsChild>
    </w:div>
    <w:div w:id="941835170">
      <w:bodyDiv w:val="1"/>
      <w:marLeft w:val="0"/>
      <w:marRight w:val="0"/>
      <w:marTop w:val="0"/>
      <w:marBottom w:val="0"/>
      <w:divBdr>
        <w:top w:val="none" w:sz="0" w:space="0" w:color="auto"/>
        <w:left w:val="none" w:sz="0" w:space="0" w:color="auto"/>
        <w:bottom w:val="none" w:sz="0" w:space="0" w:color="auto"/>
        <w:right w:val="none" w:sz="0" w:space="0" w:color="auto"/>
      </w:divBdr>
      <w:divsChild>
        <w:div w:id="1897012770">
          <w:marLeft w:val="446"/>
          <w:marRight w:val="0"/>
          <w:marTop w:val="115"/>
          <w:marBottom w:val="120"/>
          <w:divBdr>
            <w:top w:val="none" w:sz="0" w:space="0" w:color="auto"/>
            <w:left w:val="none" w:sz="0" w:space="0" w:color="auto"/>
            <w:bottom w:val="none" w:sz="0" w:space="0" w:color="auto"/>
            <w:right w:val="none" w:sz="0" w:space="0" w:color="auto"/>
          </w:divBdr>
        </w:div>
        <w:div w:id="259220352">
          <w:marLeft w:val="446"/>
          <w:marRight w:val="0"/>
          <w:marTop w:val="115"/>
          <w:marBottom w:val="120"/>
          <w:divBdr>
            <w:top w:val="none" w:sz="0" w:space="0" w:color="auto"/>
            <w:left w:val="none" w:sz="0" w:space="0" w:color="auto"/>
            <w:bottom w:val="none" w:sz="0" w:space="0" w:color="auto"/>
            <w:right w:val="none" w:sz="0" w:space="0" w:color="auto"/>
          </w:divBdr>
        </w:div>
        <w:div w:id="824585230">
          <w:marLeft w:val="446"/>
          <w:marRight w:val="0"/>
          <w:marTop w:val="115"/>
          <w:marBottom w:val="120"/>
          <w:divBdr>
            <w:top w:val="none" w:sz="0" w:space="0" w:color="auto"/>
            <w:left w:val="none" w:sz="0" w:space="0" w:color="auto"/>
            <w:bottom w:val="none" w:sz="0" w:space="0" w:color="auto"/>
            <w:right w:val="none" w:sz="0" w:space="0" w:color="auto"/>
          </w:divBdr>
        </w:div>
      </w:divsChild>
    </w:div>
    <w:div w:id="942423587">
      <w:bodyDiv w:val="1"/>
      <w:marLeft w:val="0"/>
      <w:marRight w:val="0"/>
      <w:marTop w:val="0"/>
      <w:marBottom w:val="0"/>
      <w:divBdr>
        <w:top w:val="none" w:sz="0" w:space="0" w:color="auto"/>
        <w:left w:val="none" w:sz="0" w:space="0" w:color="auto"/>
        <w:bottom w:val="none" w:sz="0" w:space="0" w:color="auto"/>
        <w:right w:val="none" w:sz="0" w:space="0" w:color="auto"/>
      </w:divBdr>
      <w:divsChild>
        <w:div w:id="21562679">
          <w:marLeft w:val="446"/>
          <w:marRight w:val="0"/>
          <w:marTop w:val="106"/>
          <w:marBottom w:val="120"/>
          <w:divBdr>
            <w:top w:val="none" w:sz="0" w:space="0" w:color="auto"/>
            <w:left w:val="none" w:sz="0" w:space="0" w:color="auto"/>
            <w:bottom w:val="none" w:sz="0" w:space="0" w:color="auto"/>
            <w:right w:val="none" w:sz="0" w:space="0" w:color="auto"/>
          </w:divBdr>
        </w:div>
        <w:div w:id="1892767158">
          <w:marLeft w:val="446"/>
          <w:marRight w:val="0"/>
          <w:marTop w:val="106"/>
          <w:marBottom w:val="120"/>
          <w:divBdr>
            <w:top w:val="none" w:sz="0" w:space="0" w:color="auto"/>
            <w:left w:val="none" w:sz="0" w:space="0" w:color="auto"/>
            <w:bottom w:val="none" w:sz="0" w:space="0" w:color="auto"/>
            <w:right w:val="none" w:sz="0" w:space="0" w:color="auto"/>
          </w:divBdr>
        </w:div>
      </w:divsChild>
    </w:div>
    <w:div w:id="951980886">
      <w:bodyDiv w:val="1"/>
      <w:marLeft w:val="0"/>
      <w:marRight w:val="0"/>
      <w:marTop w:val="0"/>
      <w:marBottom w:val="0"/>
      <w:divBdr>
        <w:top w:val="none" w:sz="0" w:space="0" w:color="auto"/>
        <w:left w:val="none" w:sz="0" w:space="0" w:color="auto"/>
        <w:bottom w:val="none" w:sz="0" w:space="0" w:color="auto"/>
        <w:right w:val="none" w:sz="0" w:space="0" w:color="auto"/>
      </w:divBdr>
      <w:divsChild>
        <w:div w:id="1297562877">
          <w:marLeft w:val="446"/>
          <w:marRight w:val="0"/>
          <w:marTop w:val="106"/>
          <w:marBottom w:val="120"/>
          <w:divBdr>
            <w:top w:val="none" w:sz="0" w:space="0" w:color="auto"/>
            <w:left w:val="none" w:sz="0" w:space="0" w:color="auto"/>
            <w:bottom w:val="none" w:sz="0" w:space="0" w:color="auto"/>
            <w:right w:val="none" w:sz="0" w:space="0" w:color="auto"/>
          </w:divBdr>
        </w:div>
        <w:div w:id="736169755">
          <w:marLeft w:val="446"/>
          <w:marRight w:val="0"/>
          <w:marTop w:val="106"/>
          <w:marBottom w:val="120"/>
          <w:divBdr>
            <w:top w:val="none" w:sz="0" w:space="0" w:color="auto"/>
            <w:left w:val="none" w:sz="0" w:space="0" w:color="auto"/>
            <w:bottom w:val="none" w:sz="0" w:space="0" w:color="auto"/>
            <w:right w:val="none" w:sz="0" w:space="0" w:color="auto"/>
          </w:divBdr>
        </w:div>
        <w:div w:id="1804076048">
          <w:marLeft w:val="446"/>
          <w:marRight w:val="0"/>
          <w:marTop w:val="106"/>
          <w:marBottom w:val="120"/>
          <w:divBdr>
            <w:top w:val="none" w:sz="0" w:space="0" w:color="auto"/>
            <w:left w:val="none" w:sz="0" w:space="0" w:color="auto"/>
            <w:bottom w:val="none" w:sz="0" w:space="0" w:color="auto"/>
            <w:right w:val="none" w:sz="0" w:space="0" w:color="auto"/>
          </w:divBdr>
        </w:div>
        <w:div w:id="1220823563">
          <w:marLeft w:val="446"/>
          <w:marRight w:val="0"/>
          <w:marTop w:val="106"/>
          <w:marBottom w:val="120"/>
          <w:divBdr>
            <w:top w:val="none" w:sz="0" w:space="0" w:color="auto"/>
            <w:left w:val="none" w:sz="0" w:space="0" w:color="auto"/>
            <w:bottom w:val="none" w:sz="0" w:space="0" w:color="auto"/>
            <w:right w:val="none" w:sz="0" w:space="0" w:color="auto"/>
          </w:divBdr>
        </w:div>
      </w:divsChild>
    </w:div>
    <w:div w:id="956638430">
      <w:bodyDiv w:val="1"/>
      <w:marLeft w:val="0"/>
      <w:marRight w:val="0"/>
      <w:marTop w:val="0"/>
      <w:marBottom w:val="0"/>
      <w:divBdr>
        <w:top w:val="none" w:sz="0" w:space="0" w:color="auto"/>
        <w:left w:val="none" w:sz="0" w:space="0" w:color="auto"/>
        <w:bottom w:val="none" w:sz="0" w:space="0" w:color="auto"/>
        <w:right w:val="none" w:sz="0" w:space="0" w:color="auto"/>
      </w:divBdr>
      <w:divsChild>
        <w:div w:id="1498880461">
          <w:marLeft w:val="446"/>
          <w:marRight w:val="0"/>
          <w:marTop w:val="106"/>
          <w:marBottom w:val="120"/>
          <w:divBdr>
            <w:top w:val="none" w:sz="0" w:space="0" w:color="auto"/>
            <w:left w:val="none" w:sz="0" w:space="0" w:color="auto"/>
            <w:bottom w:val="none" w:sz="0" w:space="0" w:color="auto"/>
            <w:right w:val="none" w:sz="0" w:space="0" w:color="auto"/>
          </w:divBdr>
        </w:div>
        <w:div w:id="825781961">
          <w:marLeft w:val="446"/>
          <w:marRight w:val="0"/>
          <w:marTop w:val="106"/>
          <w:marBottom w:val="120"/>
          <w:divBdr>
            <w:top w:val="none" w:sz="0" w:space="0" w:color="auto"/>
            <w:left w:val="none" w:sz="0" w:space="0" w:color="auto"/>
            <w:bottom w:val="none" w:sz="0" w:space="0" w:color="auto"/>
            <w:right w:val="none" w:sz="0" w:space="0" w:color="auto"/>
          </w:divBdr>
        </w:div>
      </w:divsChild>
    </w:div>
    <w:div w:id="969018005">
      <w:bodyDiv w:val="1"/>
      <w:marLeft w:val="0"/>
      <w:marRight w:val="0"/>
      <w:marTop w:val="0"/>
      <w:marBottom w:val="0"/>
      <w:divBdr>
        <w:top w:val="none" w:sz="0" w:space="0" w:color="auto"/>
        <w:left w:val="none" w:sz="0" w:space="0" w:color="auto"/>
        <w:bottom w:val="none" w:sz="0" w:space="0" w:color="auto"/>
        <w:right w:val="none" w:sz="0" w:space="0" w:color="auto"/>
      </w:divBdr>
      <w:divsChild>
        <w:div w:id="1176384227">
          <w:marLeft w:val="446"/>
          <w:marRight w:val="0"/>
          <w:marTop w:val="115"/>
          <w:marBottom w:val="120"/>
          <w:divBdr>
            <w:top w:val="none" w:sz="0" w:space="0" w:color="auto"/>
            <w:left w:val="none" w:sz="0" w:space="0" w:color="auto"/>
            <w:bottom w:val="none" w:sz="0" w:space="0" w:color="auto"/>
            <w:right w:val="none" w:sz="0" w:space="0" w:color="auto"/>
          </w:divBdr>
        </w:div>
        <w:div w:id="1286303430">
          <w:marLeft w:val="446"/>
          <w:marRight w:val="0"/>
          <w:marTop w:val="115"/>
          <w:marBottom w:val="120"/>
          <w:divBdr>
            <w:top w:val="none" w:sz="0" w:space="0" w:color="auto"/>
            <w:left w:val="none" w:sz="0" w:space="0" w:color="auto"/>
            <w:bottom w:val="none" w:sz="0" w:space="0" w:color="auto"/>
            <w:right w:val="none" w:sz="0" w:space="0" w:color="auto"/>
          </w:divBdr>
        </w:div>
      </w:divsChild>
    </w:div>
    <w:div w:id="972368083">
      <w:bodyDiv w:val="1"/>
      <w:marLeft w:val="0"/>
      <w:marRight w:val="0"/>
      <w:marTop w:val="0"/>
      <w:marBottom w:val="0"/>
      <w:divBdr>
        <w:top w:val="none" w:sz="0" w:space="0" w:color="auto"/>
        <w:left w:val="none" w:sz="0" w:space="0" w:color="auto"/>
        <w:bottom w:val="none" w:sz="0" w:space="0" w:color="auto"/>
        <w:right w:val="none" w:sz="0" w:space="0" w:color="auto"/>
      </w:divBdr>
      <w:divsChild>
        <w:div w:id="1061371608">
          <w:marLeft w:val="446"/>
          <w:marRight w:val="0"/>
          <w:marTop w:val="82"/>
          <w:marBottom w:val="120"/>
          <w:divBdr>
            <w:top w:val="none" w:sz="0" w:space="0" w:color="auto"/>
            <w:left w:val="none" w:sz="0" w:space="0" w:color="auto"/>
            <w:bottom w:val="none" w:sz="0" w:space="0" w:color="auto"/>
            <w:right w:val="none" w:sz="0" w:space="0" w:color="auto"/>
          </w:divBdr>
        </w:div>
        <w:div w:id="238906484">
          <w:marLeft w:val="446"/>
          <w:marRight w:val="0"/>
          <w:marTop w:val="82"/>
          <w:marBottom w:val="120"/>
          <w:divBdr>
            <w:top w:val="none" w:sz="0" w:space="0" w:color="auto"/>
            <w:left w:val="none" w:sz="0" w:space="0" w:color="auto"/>
            <w:bottom w:val="none" w:sz="0" w:space="0" w:color="auto"/>
            <w:right w:val="none" w:sz="0" w:space="0" w:color="auto"/>
          </w:divBdr>
        </w:div>
        <w:div w:id="580019320">
          <w:marLeft w:val="446"/>
          <w:marRight w:val="0"/>
          <w:marTop w:val="82"/>
          <w:marBottom w:val="120"/>
          <w:divBdr>
            <w:top w:val="none" w:sz="0" w:space="0" w:color="auto"/>
            <w:left w:val="none" w:sz="0" w:space="0" w:color="auto"/>
            <w:bottom w:val="none" w:sz="0" w:space="0" w:color="auto"/>
            <w:right w:val="none" w:sz="0" w:space="0" w:color="auto"/>
          </w:divBdr>
        </w:div>
        <w:div w:id="674453202">
          <w:marLeft w:val="446"/>
          <w:marRight w:val="0"/>
          <w:marTop w:val="82"/>
          <w:marBottom w:val="120"/>
          <w:divBdr>
            <w:top w:val="none" w:sz="0" w:space="0" w:color="auto"/>
            <w:left w:val="none" w:sz="0" w:space="0" w:color="auto"/>
            <w:bottom w:val="none" w:sz="0" w:space="0" w:color="auto"/>
            <w:right w:val="none" w:sz="0" w:space="0" w:color="auto"/>
          </w:divBdr>
        </w:div>
        <w:div w:id="1865633422">
          <w:marLeft w:val="446"/>
          <w:marRight w:val="0"/>
          <w:marTop w:val="82"/>
          <w:marBottom w:val="120"/>
          <w:divBdr>
            <w:top w:val="none" w:sz="0" w:space="0" w:color="auto"/>
            <w:left w:val="none" w:sz="0" w:space="0" w:color="auto"/>
            <w:bottom w:val="none" w:sz="0" w:space="0" w:color="auto"/>
            <w:right w:val="none" w:sz="0" w:space="0" w:color="auto"/>
          </w:divBdr>
        </w:div>
        <w:div w:id="1215039806">
          <w:marLeft w:val="446"/>
          <w:marRight w:val="0"/>
          <w:marTop w:val="82"/>
          <w:marBottom w:val="120"/>
          <w:divBdr>
            <w:top w:val="none" w:sz="0" w:space="0" w:color="auto"/>
            <w:left w:val="none" w:sz="0" w:space="0" w:color="auto"/>
            <w:bottom w:val="none" w:sz="0" w:space="0" w:color="auto"/>
            <w:right w:val="none" w:sz="0" w:space="0" w:color="auto"/>
          </w:divBdr>
        </w:div>
        <w:div w:id="184249613">
          <w:marLeft w:val="446"/>
          <w:marRight w:val="0"/>
          <w:marTop w:val="82"/>
          <w:marBottom w:val="120"/>
          <w:divBdr>
            <w:top w:val="none" w:sz="0" w:space="0" w:color="auto"/>
            <w:left w:val="none" w:sz="0" w:space="0" w:color="auto"/>
            <w:bottom w:val="none" w:sz="0" w:space="0" w:color="auto"/>
            <w:right w:val="none" w:sz="0" w:space="0" w:color="auto"/>
          </w:divBdr>
        </w:div>
      </w:divsChild>
    </w:div>
    <w:div w:id="972714433">
      <w:bodyDiv w:val="1"/>
      <w:marLeft w:val="0"/>
      <w:marRight w:val="0"/>
      <w:marTop w:val="0"/>
      <w:marBottom w:val="0"/>
      <w:divBdr>
        <w:top w:val="none" w:sz="0" w:space="0" w:color="auto"/>
        <w:left w:val="none" w:sz="0" w:space="0" w:color="auto"/>
        <w:bottom w:val="none" w:sz="0" w:space="0" w:color="auto"/>
        <w:right w:val="none" w:sz="0" w:space="0" w:color="auto"/>
      </w:divBdr>
      <w:divsChild>
        <w:div w:id="2028290951">
          <w:marLeft w:val="446"/>
          <w:marRight w:val="0"/>
          <w:marTop w:val="115"/>
          <w:marBottom w:val="120"/>
          <w:divBdr>
            <w:top w:val="none" w:sz="0" w:space="0" w:color="auto"/>
            <w:left w:val="none" w:sz="0" w:space="0" w:color="auto"/>
            <w:bottom w:val="none" w:sz="0" w:space="0" w:color="auto"/>
            <w:right w:val="none" w:sz="0" w:space="0" w:color="auto"/>
          </w:divBdr>
        </w:div>
        <w:div w:id="1296525158">
          <w:marLeft w:val="446"/>
          <w:marRight w:val="0"/>
          <w:marTop w:val="115"/>
          <w:marBottom w:val="120"/>
          <w:divBdr>
            <w:top w:val="none" w:sz="0" w:space="0" w:color="auto"/>
            <w:left w:val="none" w:sz="0" w:space="0" w:color="auto"/>
            <w:bottom w:val="none" w:sz="0" w:space="0" w:color="auto"/>
            <w:right w:val="none" w:sz="0" w:space="0" w:color="auto"/>
          </w:divBdr>
        </w:div>
        <w:div w:id="688680168">
          <w:marLeft w:val="446"/>
          <w:marRight w:val="0"/>
          <w:marTop w:val="115"/>
          <w:marBottom w:val="120"/>
          <w:divBdr>
            <w:top w:val="none" w:sz="0" w:space="0" w:color="auto"/>
            <w:left w:val="none" w:sz="0" w:space="0" w:color="auto"/>
            <w:bottom w:val="none" w:sz="0" w:space="0" w:color="auto"/>
            <w:right w:val="none" w:sz="0" w:space="0" w:color="auto"/>
          </w:divBdr>
        </w:div>
        <w:div w:id="1380089152">
          <w:marLeft w:val="446"/>
          <w:marRight w:val="0"/>
          <w:marTop w:val="115"/>
          <w:marBottom w:val="120"/>
          <w:divBdr>
            <w:top w:val="none" w:sz="0" w:space="0" w:color="auto"/>
            <w:left w:val="none" w:sz="0" w:space="0" w:color="auto"/>
            <w:bottom w:val="none" w:sz="0" w:space="0" w:color="auto"/>
            <w:right w:val="none" w:sz="0" w:space="0" w:color="auto"/>
          </w:divBdr>
        </w:div>
        <w:div w:id="1375890891">
          <w:marLeft w:val="446"/>
          <w:marRight w:val="0"/>
          <w:marTop w:val="115"/>
          <w:marBottom w:val="120"/>
          <w:divBdr>
            <w:top w:val="none" w:sz="0" w:space="0" w:color="auto"/>
            <w:left w:val="none" w:sz="0" w:space="0" w:color="auto"/>
            <w:bottom w:val="none" w:sz="0" w:space="0" w:color="auto"/>
            <w:right w:val="none" w:sz="0" w:space="0" w:color="auto"/>
          </w:divBdr>
        </w:div>
      </w:divsChild>
    </w:div>
    <w:div w:id="974604621">
      <w:bodyDiv w:val="1"/>
      <w:marLeft w:val="0"/>
      <w:marRight w:val="0"/>
      <w:marTop w:val="0"/>
      <w:marBottom w:val="0"/>
      <w:divBdr>
        <w:top w:val="none" w:sz="0" w:space="0" w:color="auto"/>
        <w:left w:val="none" w:sz="0" w:space="0" w:color="auto"/>
        <w:bottom w:val="none" w:sz="0" w:space="0" w:color="auto"/>
        <w:right w:val="none" w:sz="0" w:space="0" w:color="auto"/>
      </w:divBdr>
      <w:divsChild>
        <w:div w:id="1981110450">
          <w:marLeft w:val="446"/>
          <w:marRight w:val="0"/>
          <w:marTop w:val="106"/>
          <w:marBottom w:val="120"/>
          <w:divBdr>
            <w:top w:val="none" w:sz="0" w:space="0" w:color="auto"/>
            <w:left w:val="none" w:sz="0" w:space="0" w:color="auto"/>
            <w:bottom w:val="none" w:sz="0" w:space="0" w:color="auto"/>
            <w:right w:val="none" w:sz="0" w:space="0" w:color="auto"/>
          </w:divBdr>
        </w:div>
        <w:div w:id="437606113">
          <w:marLeft w:val="446"/>
          <w:marRight w:val="0"/>
          <w:marTop w:val="106"/>
          <w:marBottom w:val="120"/>
          <w:divBdr>
            <w:top w:val="none" w:sz="0" w:space="0" w:color="auto"/>
            <w:left w:val="none" w:sz="0" w:space="0" w:color="auto"/>
            <w:bottom w:val="none" w:sz="0" w:space="0" w:color="auto"/>
            <w:right w:val="none" w:sz="0" w:space="0" w:color="auto"/>
          </w:divBdr>
        </w:div>
        <w:div w:id="1477576209">
          <w:marLeft w:val="446"/>
          <w:marRight w:val="0"/>
          <w:marTop w:val="106"/>
          <w:marBottom w:val="120"/>
          <w:divBdr>
            <w:top w:val="none" w:sz="0" w:space="0" w:color="auto"/>
            <w:left w:val="none" w:sz="0" w:space="0" w:color="auto"/>
            <w:bottom w:val="none" w:sz="0" w:space="0" w:color="auto"/>
            <w:right w:val="none" w:sz="0" w:space="0" w:color="auto"/>
          </w:divBdr>
        </w:div>
        <w:div w:id="1892577239">
          <w:marLeft w:val="446"/>
          <w:marRight w:val="0"/>
          <w:marTop w:val="106"/>
          <w:marBottom w:val="120"/>
          <w:divBdr>
            <w:top w:val="none" w:sz="0" w:space="0" w:color="auto"/>
            <w:left w:val="none" w:sz="0" w:space="0" w:color="auto"/>
            <w:bottom w:val="none" w:sz="0" w:space="0" w:color="auto"/>
            <w:right w:val="none" w:sz="0" w:space="0" w:color="auto"/>
          </w:divBdr>
        </w:div>
      </w:divsChild>
    </w:div>
    <w:div w:id="977227626">
      <w:bodyDiv w:val="1"/>
      <w:marLeft w:val="0"/>
      <w:marRight w:val="0"/>
      <w:marTop w:val="0"/>
      <w:marBottom w:val="0"/>
      <w:divBdr>
        <w:top w:val="none" w:sz="0" w:space="0" w:color="auto"/>
        <w:left w:val="none" w:sz="0" w:space="0" w:color="auto"/>
        <w:bottom w:val="none" w:sz="0" w:space="0" w:color="auto"/>
        <w:right w:val="none" w:sz="0" w:space="0" w:color="auto"/>
      </w:divBdr>
      <w:divsChild>
        <w:div w:id="1850215816">
          <w:marLeft w:val="446"/>
          <w:marRight w:val="0"/>
          <w:marTop w:val="106"/>
          <w:marBottom w:val="120"/>
          <w:divBdr>
            <w:top w:val="none" w:sz="0" w:space="0" w:color="auto"/>
            <w:left w:val="none" w:sz="0" w:space="0" w:color="auto"/>
            <w:bottom w:val="none" w:sz="0" w:space="0" w:color="auto"/>
            <w:right w:val="none" w:sz="0" w:space="0" w:color="auto"/>
          </w:divBdr>
        </w:div>
        <w:div w:id="1633636605">
          <w:marLeft w:val="446"/>
          <w:marRight w:val="0"/>
          <w:marTop w:val="106"/>
          <w:marBottom w:val="120"/>
          <w:divBdr>
            <w:top w:val="none" w:sz="0" w:space="0" w:color="auto"/>
            <w:left w:val="none" w:sz="0" w:space="0" w:color="auto"/>
            <w:bottom w:val="none" w:sz="0" w:space="0" w:color="auto"/>
            <w:right w:val="none" w:sz="0" w:space="0" w:color="auto"/>
          </w:divBdr>
        </w:div>
        <w:div w:id="1409884944">
          <w:marLeft w:val="446"/>
          <w:marRight w:val="0"/>
          <w:marTop w:val="106"/>
          <w:marBottom w:val="120"/>
          <w:divBdr>
            <w:top w:val="none" w:sz="0" w:space="0" w:color="auto"/>
            <w:left w:val="none" w:sz="0" w:space="0" w:color="auto"/>
            <w:bottom w:val="none" w:sz="0" w:space="0" w:color="auto"/>
            <w:right w:val="none" w:sz="0" w:space="0" w:color="auto"/>
          </w:divBdr>
        </w:div>
      </w:divsChild>
    </w:div>
    <w:div w:id="984042796">
      <w:bodyDiv w:val="1"/>
      <w:marLeft w:val="0"/>
      <w:marRight w:val="0"/>
      <w:marTop w:val="0"/>
      <w:marBottom w:val="0"/>
      <w:divBdr>
        <w:top w:val="none" w:sz="0" w:space="0" w:color="auto"/>
        <w:left w:val="none" w:sz="0" w:space="0" w:color="auto"/>
        <w:bottom w:val="none" w:sz="0" w:space="0" w:color="auto"/>
        <w:right w:val="none" w:sz="0" w:space="0" w:color="auto"/>
      </w:divBdr>
      <w:divsChild>
        <w:div w:id="1917326977">
          <w:marLeft w:val="446"/>
          <w:marRight w:val="0"/>
          <w:marTop w:val="115"/>
          <w:marBottom w:val="120"/>
          <w:divBdr>
            <w:top w:val="none" w:sz="0" w:space="0" w:color="auto"/>
            <w:left w:val="none" w:sz="0" w:space="0" w:color="auto"/>
            <w:bottom w:val="none" w:sz="0" w:space="0" w:color="auto"/>
            <w:right w:val="none" w:sz="0" w:space="0" w:color="auto"/>
          </w:divBdr>
        </w:div>
        <w:div w:id="1896158594">
          <w:marLeft w:val="446"/>
          <w:marRight w:val="0"/>
          <w:marTop w:val="115"/>
          <w:marBottom w:val="120"/>
          <w:divBdr>
            <w:top w:val="none" w:sz="0" w:space="0" w:color="auto"/>
            <w:left w:val="none" w:sz="0" w:space="0" w:color="auto"/>
            <w:bottom w:val="none" w:sz="0" w:space="0" w:color="auto"/>
            <w:right w:val="none" w:sz="0" w:space="0" w:color="auto"/>
          </w:divBdr>
        </w:div>
        <w:div w:id="379983365">
          <w:marLeft w:val="446"/>
          <w:marRight w:val="0"/>
          <w:marTop w:val="115"/>
          <w:marBottom w:val="120"/>
          <w:divBdr>
            <w:top w:val="none" w:sz="0" w:space="0" w:color="auto"/>
            <w:left w:val="none" w:sz="0" w:space="0" w:color="auto"/>
            <w:bottom w:val="none" w:sz="0" w:space="0" w:color="auto"/>
            <w:right w:val="none" w:sz="0" w:space="0" w:color="auto"/>
          </w:divBdr>
        </w:div>
      </w:divsChild>
    </w:div>
    <w:div w:id="989209513">
      <w:bodyDiv w:val="1"/>
      <w:marLeft w:val="0"/>
      <w:marRight w:val="0"/>
      <w:marTop w:val="0"/>
      <w:marBottom w:val="0"/>
      <w:divBdr>
        <w:top w:val="none" w:sz="0" w:space="0" w:color="auto"/>
        <w:left w:val="none" w:sz="0" w:space="0" w:color="auto"/>
        <w:bottom w:val="none" w:sz="0" w:space="0" w:color="auto"/>
        <w:right w:val="none" w:sz="0" w:space="0" w:color="auto"/>
      </w:divBdr>
      <w:divsChild>
        <w:div w:id="1547183660">
          <w:marLeft w:val="446"/>
          <w:marRight w:val="0"/>
          <w:marTop w:val="134"/>
          <w:marBottom w:val="120"/>
          <w:divBdr>
            <w:top w:val="none" w:sz="0" w:space="0" w:color="auto"/>
            <w:left w:val="none" w:sz="0" w:space="0" w:color="auto"/>
            <w:bottom w:val="none" w:sz="0" w:space="0" w:color="auto"/>
            <w:right w:val="none" w:sz="0" w:space="0" w:color="auto"/>
          </w:divBdr>
        </w:div>
        <w:div w:id="1407723904">
          <w:marLeft w:val="446"/>
          <w:marRight w:val="0"/>
          <w:marTop w:val="134"/>
          <w:marBottom w:val="120"/>
          <w:divBdr>
            <w:top w:val="none" w:sz="0" w:space="0" w:color="auto"/>
            <w:left w:val="none" w:sz="0" w:space="0" w:color="auto"/>
            <w:bottom w:val="none" w:sz="0" w:space="0" w:color="auto"/>
            <w:right w:val="none" w:sz="0" w:space="0" w:color="auto"/>
          </w:divBdr>
        </w:div>
        <w:div w:id="1200439809">
          <w:marLeft w:val="446"/>
          <w:marRight w:val="0"/>
          <w:marTop w:val="134"/>
          <w:marBottom w:val="120"/>
          <w:divBdr>
            <w:top w:val="none" w:sz="0" w:space="0" w:color="auto"/>
            <w:left w:val="none" w:sz="0" w:space="0" w:color="auto"/>
            <w:bottom w:val="none" w:sz="0" w:space="0" w:color="auto"/>
            <w:right w:val="none" w:sz="0" w:space="0" w:color="auto"/>
          </w:divBdr>
        </w:div>
        <w:div w:id="1215584495">
          <w:marLeft w:val="446"/>
          <w:marRight w:val="0"/>
          <w:marTop w:val="134"/>
          <w:marBottom w:val="120"/>
          <w:divBdr>
            <w:top w:val="none" w:sz="0" w:space="0" w:color="auto"/>
            <w:left w:val="none" w:sz="0" w:space="0" w:color="auto"/>
            <w:bottom w:val="none" w:sz="0" w:space="0" w:color="auto"/>
            <w:right w:val="none" w:sz="0" w:space="0" w:color="auto"/>
          </w:divBdr>
        </w:div>
        <w:div w:id="1654795325">
          <w:marLeft w:val="446"/>
          <w:marRight w:val="0"/>
          <w:marTop w:val="134"/>
          <w:marBottom w:val="120"/>
          <w:divBdr>
            <w:top w:val="none" w:sz="0" w:space="0" w:color="auto"/>
            <w:left w:val="none" w:sz="0" w:space="0" w:color="auto"/>
            <w:bottom w:val="none" w:sz="0" w:space="0" w:color="auto"/>
            <w:right w:val="none" w:sz="0" w:space="0" w:color="auto"/>
          </w:divBdr>
        </w:div>
      </w:divsChild>
    </w:div>
    <w:div w:id="992222570">
      <w:bodyDiv w:val="1"/>
      <w:marLeft w:val="0"/>
      <w:marRight w:val="0"/>
      <w:marTop w:val="0"/>
      <w:marBottom w:val="0"/>
      <w:divBdr>
        <w:top w:val="none" w:sz="0" w:space="0" w:color="auto"/>
        <w:left w:val="none" w:sz="0" w:space="0" w:color="auto"/>
        <w:bottom w:val="none" w:sz="0" w:space="0" w:color="auto"/>
        <w:right w:val="none" w:sz="0" w:space="0" w:color="auto"/>
      </w:divBdr>
      <w:divsChild>
        <w:div w:id="1640845763">
          <w:marLeft w:val="446"/>
          <w:marRight w:val="0"/>
          <w:marTop w:val="106"/>
          <w:marBottom w:val="120"/>
          <w:divBdr>
            <w:top w:val="none" w:sz="0" w:space="0" w:color="auto"/>
            <w:left w:val="none" w:sz="0" w:space="0" w:color="auto"/>
            <w:bottom w:val="none" w:sz="0" w:space="0" w:color="auto"/>
            <w:right w:val="none" w:sz="0" w:space="0" w:color="auto"/>
          </w:divBdr>
        </w:div>
        <w:div w:id="1270746090">
          <w:marLeft w:val="446"/>
          <w:marRight w:val="0"/>
          <w:marTop w:val="106"/>
          <w:marBottom w:val="120"/>
          <w:divBdr>
            <w:top w:val="none" w:sz="0" w:space="0" w:color="auto"/>
            <w:left w:val="none" w:sz="0" w:space="0" w:color="auto"/>
            <w:bottom w:val="none" w:sz="0" w:space="0" w:color="auto"/>
            <w:right w:val="none" w:sz="0" w:space="0" w:color="auto"/>
          </w:divBdr>
        </w:div>
        <w:div w:id="1281034342">
          <w:marLeft w:val="446"/>
          <w:marRight w:val="0"/>
          <w:marTop w:val="106"/>
          <w:marBottom w:val="120"/>
          <w:divBdr>
            <w:top w:val="none" w:sz="0" w:space="0" w:color="auto"/>
            <w:left w:val="none" w:sz="0" w:space="0" w:color="auto"/>
            <w:bottom w:val="none" w:sz="0" w:space="0" w:color="auto"/>
            <w:right w:val="none" w:sz="0" w:space="0" w:color="auto"/>
          </w:divBdr>
        </w:div>
      </w:divsChild>
    </w:div>
    <w:div w:id="993798077">
      <w:bodyDiv w:val="1"/>
      <w:marLeft w:val="0"/>
      <w:marRight w:val="0"/>
      <w:marTop w:val="0"/>
      <w:marBottom w:val="0"/>
      <w:divBdr>
        <w:top w:val="none" w:sz="0" w:space="0" w:color="auto"/>
        <w:left w:val="none" w:sz="0" w:space="0" w:color="auto"/>
        <w:bottom w:val="none" w:sz="0" w:space="0" w:color="auto"/>
        <w:right w:val="none" w:sz="0" w:space="0" w:color="auto"/>
      </w:divBdr>
      <w:divsChild>
        <w:div w:id="1234857486">
          <w:marLeft w:val="446"/>
          <w:marRight w:val="0"/>
          <w:marTop w:val="115"/>
          <w:marBottom w:val="120"/>
          <w:divBdr>
            <w:top w:val="none" w:sz="0" w:space="0" w:color="auto"/>
            <w:left w:val="none" w:sz="0" w:space="0" w:color="auto"/>
            <w:bottom w:val="none" w:sz="0" w:space="0" w:color="auto"/>
            <w:right w:val="none" w:sz="0" w:space="0" w:color="auto"/>
          </w:divBdr>
        </w:div>
        <w:div w:id="74669308">
          <w:marLeft w:val="446"/>
          <w:marRight w:val="0"/>
          <w:marTop w:val="115"/>
          <w:marBottom w:val="120"/>
          <w:divBdr>
            <w:top w:val="none" w:sz="0" w:space="0" w:color="auto"/>
            <w:left w:val="none" w:sz="0" w:space="0" w:color="auto"/>
            <w:bottom w:val="none" w:sz="0" w:space="0" w:color="auto"/>
            <w:right w:val="none" w:sz="0" w:space="0" w:color="auto"/>
          </w:divBdr>
        </w:div>
        <w:div w:id="459081330">
          <w:marLeft w:val="446"/>
          <w:marRight w:val="0"/>
          <w:marTop w:val="115"/>
          <w:marBottom w:val="120"/>
          <w:divBdr>
            <w:top w:val="none" w:sz="0" w:space="0" w:color="auto"/>
            <w:left w:val="none" w:sz="0" w:space="0" w:color="auto"/>
            <w:bottom w:val="none" w:sz="0" w:space="0" w:color="auto"/>
            <w:right w:val="none" w:sz="0" w:space="0" w:color="auto"/>
          </w:divBdr>
        </w:div>
      </w:divsChild>
    </w:div>
    <w:div w:id="1001810278">
      <w:bodyDiv w:val="1"/>
      <w:marLeft w:val="0"/>
      <w:marRight w:val="0"/>
      <w:marTop w:val="0"/>
      <w:marBottom w:val="0"/>
      <w:divBdr>
        <w:top w:val="none" w:sz="0" w:space="0" w:color="auto"/>
        <w:left w:val="none" w:sz="0" w:space="0" w:color="auto"/>
        <w:bottom w:val="none" w:sz="0" w:space="0" w:color="auto"/>
        <w:right w:val="none" w:sz="0" w:space="0" w:color="auto"/>
      </w:divBdr>
      <w:divsChild>
        <w:div w:id="1236167578">
          <w:marLeft w:val="446"/>
          <w:marRight w:val="0"/>
          <w:marTop w:val="106"/>
          <w:marBottom w:val="120"/>
          <w:divBdr>
            <w:top w:val="none" w:sz="0" w:space="0" w:color="auto"/>
            <w:left w:val="none" w:sz="0" w:space="0" w:color="auto"/>
            <w:bottom w:val="none" w:sz="0" w:space="0" w:color="auto"/>
            <w:right w:val="none" w:sz="0" w:space="0" w:color="auto"/>
          </w:divBdr>
        </w:div>
        <w:div w:id="1304580427">
          <w:marLeft w:val="446"/>
          <w:marRight w:val="0"/>
          <w:marTop w:val="106"/>
          <w:marBottom w:val="120"/>
          <w:divBdr>
            <w:top w:val="none" w:sz="0" w:space="0" w:color="auto"/>
            <w:left w:val="none" w:sz="0" w:space="0" w:color="auto"/>
            <w:bottom w:val="none" w:sz="0" w:space="0" w:color="auto"/>
            <w:right w:val="none" w:sz="0" w:space="0" w:color="auto"/>
          </w:divBdr>
        </w:div>
        <w:div w:id="658774700">
          <w:marLeft w:val="446"/>
          <w:marRight w:val="0"/>
          <w:marTop w:val="106"/>
          <w:marBottom w:val="120"/>
          <w:divBdr>
            <w:top w:val="none" w:sz="0" w:space="0" w:color="auto"/>
            <w:left w:val="none" w:sz="0" w:space="0" w:color="auto"/>
            <w:bottom w:val="none" w:sz="0" w:space="0" w:color="auto"/>
            <w:right w:val="none" w:sz="0" w:space="0" w:color="auto"/>
          </w:divBdr>
        </w:div>
      </w:divsChild>
    </w:div>
    <w:div w:id="1005520340">
      <w:bodyDiv w:val="1"/>
      <w:marLeft w:val="0"/>
      <w:marRight w:val="0"/>
      <w:marTop w:val="0"/>
      <w:marBottom w:val="0"/>
      <w:divBdr>
        <w:top w:val="none" w:sz="0" w:space="0" w:color="auto"/>
        <w:left w:val="none" w:sz="0" w:space="0" w:color="auto"/>
        <w:bottom w:val="none" w:sz="0" w:space="0" w:color="auto"/>
        <w:right w:val="none" w:sz="0" w:space="0" w:color="auto"/>
      </w:divBdr>
      <w:divsChild>
        <w:div w:id="146898651">
          <w:marLeft w:val="446"/>
          <w:marRight w:val="0"/>
          <w:marTop w:val="134"/>
          <w:marBottom w:val="120"/>
          <w:divBdr>
            <w:top w:val="none" w:sz="0" w:space="0" w:color="auto"/>
            <w:left w:val="none" w:sz="0" w:space="0" w:color="auto"/>
            <w:bottom w:val="none" w:sz="0" w:space="0" w:color="auto"/>
            <w:right w:val="none" w:sz="0" w:space="0" w:color="auto"/>
          </w:divBdr>
        </w:div>
        <w:div w:id="818838902">
          <w:marLeft w:val="446"/>
          <w:marRight w:val="0"/>
          <w:marTop w:val="134"/>
          <w:marBottom w:val="120"/>
          <w:divBdr>
            <w:top w:val="none" w:sz="0" w:space="0" w:color="auto"/>
            <w:left w:val="none" w:sz="0" w:space="0" w:color="auto"/>
            <w:bottom w:val="none" w:sz="0" w:space="0" w:color="auto"/>
            <w:right w:val="none" w:sz="0" w:space="0" w:color="auto"/>
          </w:divBdr>
        </w:div>
      </w:divsChild>
    </w:div>
    <w:div w:id="1007560513">
      <w:bodyDiv w:val="1"/>
      <w:marLeft w:val="0"/>
      <w:marRight w:val="0"/>
      <w:marTop w:val="0"/>
      <w:marBottom w:val="0"/>
      <w:divBdr>
        <w:top w:val="none" w:sz="0" w:space="0" w:color="auto"/>
        <w:left w:val="none" w:sz="0" w:space="0" w:color="auto"/>
        <w:bottom w:val="none" w:sz="0" w:space="0" w:color="auto"/>
        <w:right w:val="none" w:sz="0" w:space="0" w:color="auto"/>
      </w:divBdr>
      <w:divsChild>
        <w:div w:id="948009882">
          <w:marLeft w:val="446"/>
          <w:marRight w:val="0"/>
          <w:marTop w:val="91"/>
          <w:marBottom w:val="120"/>
          <w:divBdr>
            <w:top w:val="none" w:sz="0" w:space="0" w:color="auto"/>
            <w:left w:val="none" w:sz="0" w:space="0" w:color="auto"/>
            <w:bottom w:val="none" w:sz="0" w:space="0" w:color="auto"/>
            <w:right w:val="none" w:sz="0" w:space="0" w:color="auto"/>
          </w:divBdr>
        </w:div>
        <w:div w:id="919214788">
          <w:marLeft w:val="446"/>
          <w:marRight w:val="0"/>
          <w:marTop w:val="91"/>
          <w:marBottom w:val="120"/>
          <w:divBdr>
            <w:top w:val="none" w:sz="0" w:space="0" w:color="auto"/>
            <w:left w:val="none" w:sz="0" w:space="0" w:color="auto"/>
            <w:bottom w:val="none" w:sz="0" w:space="0" w:color="auto"/>
            <w:right w:val="none" w:sz="0" w:space="0" w:color="auto"/>
          </w:divBdr>
        </w:div>
        <w:div w:id="986932820">
          <w:marLeft w:val="446"/>
          <w:marRight w:val="0"/>
          <w:marTop w:val="91"/>
          <w:marBottom w:val="120"/>
          <w:divBdr>
            <w:top w:val="none" w:sz="0" w:space="0" w:color="auto"/>
            <w:left w:val="none" w:sz="0" w:space="0" w:color="auto"/>
            <w:bottom w:val="none" w:sz="0" w:space="0" w:color="auto"/>
            <w:right w:val="none" w:sz="0" w:space="0" w:color="auto"/>
          </w:divBdr>
        </w:div>
        <w:div w:id="946619776">
          <w:marLeft w:val="446"/>
          <w:marRight w:val="0"/>
          <w:marTop w:val="91"/>
          <w:marBottom w:val="120"/>
          <w:divBdr>
            <w:top w:val="none" w:sz="0" w:space="0" w:color="auto"/>
            <w:left w:val="none" w:sz="0" w:space="0" w:color="auto"/>
            <w:bottom w:val="none" w:sz="0" w:space="0" w:color="auto"/>
            <w:right w:val="none" w:sz="0" w:space="0" w:color="auto"/>
          </w:divBdr>
        </w:div>
        <w:div w:id="445346370">
          <w:marLeft w:val="446"/>
          <w:marRight w:val="0"/>
          <w:marTop w:val="91"/>
          <w:marBottom w:val="120"/>
          <w:divBdr>
            <w:top w:val="none" w:sz="0" w:space="0" w:color="auto"/>
            <w:left w:val="none" w:sz="0" w:space="0" w:color="auto"/>
            <w:bottom w:val="none" w:sz="0" w:space="0" w:color="auto"/>
            <w:right w:val="none" w:sz="0" w:space="0" w:color="auto"/>
          </w:divBdr>
        </w:div>
        <w:div w:id="1871332870">
          <w:marLeft w:val="446"/>
          <w:marRight w:val="0"/>
          <w:marTop w:val="91"/>
          <w:marBottom w:val="120"/>
          <w:divBdr>
            <w:top w:val="none" w:sz="0" w:space="0" w:color="auto"/>
            <w:left w:val="none" w:sz="0" w:space="0" w:color="auto"/>
            <w:bottom w:val="none" w:sz="0" w:space="0" w:color="auto"/>
            <w:right w:val="none" w:sz="0" w:space="0" w:color="auto"/>
          </w:divBdr>
        </w:div>
        <w:div w:id="1461150202">
          <w:marLeft w:val="446"/>
          <w:marRight w:val="0"/>
          <w:marTop w:val="91"/>
          <w:marBottom w:val="120"/>
          <w:divBdr>
            <w:top w:val="none" w:sz="0" w:space="0" w:color="auto"/>
            <w:left w:val="none" w:sz="0" w:space="0" w:color="auto"/>
            <w:bottom w:val="none" w:sz="0" w:space="0" w:color="auto"/>
            <w:right w:val="none" w:sz="0" w:space="0" w:color="auto"/>
          </w:divBdr>
        </w:div>
        <w:div w:id="2133741975">
          <w:marLeft w:val="446"/>
          <w:marRight w:val="0"/>
          <w:marTop w:val="91"/>
          <w:marBottom w:val="120"/>
          <w:divBdr>
            <w:top w:val="none" w:sz="0" w:space="0" w:color="auto"/>
            <w:left w:val="none" w:sz="0" w:space="0" w:color="auto"/>
            <w:bottom w:val="none" w:sz="0" w:space="0" w:color="auto"/>
            <w:right w:val="none" w:sz="0" w:space="0" w:color="auto"/>
          </w:divBdr>
        </w:div>
      </w:divsChild>
    </w:div>
    <w:div w:id="1011907082">
      <w:bodyDiv w:val="1"/>
      <w:marLeft w:val="0"/>
      <w:marRight w:val="0"/>
      <w:marTop w:val="0"/>
      <w:marBottom w:val="0"/>
      <w:divBdr>
        <w:top w:val="none" w:sz="0" w:space="0" w:color="auto"/>
        <w:left w:val="none" w:sz="0" w:space="0" w:color="auto"/>
        <w:bottom w:val="none" w:sz="0" w:space="0" w:color="auto"/>
        <w:right w:val="none" w:sz="0" w:space="0" w:color="auto"/>
      </w:divBdr>
      <w:divsChild>
        <w:div w:id="1245800780">
          <w:marLeft w:val="446"/>
          <w:marRight w:val="0"/>
          <w:marTop w:val="115"/>
          <w:marBottom w:val="120"/>
          <w:divBdr>
            <w:top w:val="none" w:sz="0" w:space="0" w:color="auto"/>
            <w:left w:val="none" w:sz="0" w:space="0" w:color="auto"/>
            <w:bottom w:val="none" w:sz="0" w:space="0" w:color="auto"/>
            <w:right w:val="none" w:sz="0" w:space="0" w:color="auto"/>
          </w:divBdr>
        </w:div>
      </w:divsChild>
    </w:div>
    <w:div w:id="1012730573">
      <w:bodyDiv w:val="1"/>
      <w:marLeft w:val="0"/>
      <w:marRight w:val="0"/>
      <w:marTop w:val="0"/>
      <w:marBottom w:val="0"/>
      <w:divBdr>
        <w:top w:val="none" w:sz="0" w:space="0" w:color="auto"/>
        <w:left w:val="none" w:sz="0" w:space="0" w:color="auto"/>
        <w:bottom w:val="none" w:sz="0" w:space="0" w:color="auto"/>
        <w:right w:val="none" w:sz="0" w:space="0" w:color="auto"/>
      </w:divBdr>
      <w:divsChild>
        <w:div w:id="370229146">
          <w:marLeft w:val="446"/>
          <w:marRight w:val="0"/>
          <w:marTop w:val="115"/>
          <w:marBottom w:val="120"/>
          <w:divBdr>
            <w:top w:val="none" w:sz="0" w:space="0" w:color="auto"/>
            <w:left w:val="none" w:sz="0" w:space="0" w:color="auto"/>
            <w:bottom w:val="none" w:sz="0" w:space="0" w:color="auto"/>
            <w:right w:val="none" w:sz="0" w:space="0" w:color="auto"/>
          </w:divBdr>
        </w:div>
        <w:div w:id="55666425">
          <w:marLeft w:val="446"/>
          <w:marRight w:val="0"/>
          <w:marTop w:val="115"/>
          <w:marBottom w:val="120"/>
          <w:divBdr>
            <w:top w:val="none" w:sz="0" w:space="0" w:color="auto"/>
            <w:left w:val="none" w:sz="0" w:space="0" w:color="auto"/>
            <w:bottom w:val="none" w:sz="0" w:space="0" w:color="auto"/>
            <w:right w:val="none" w:sz="0" w:space="0" w:color="auto"/>
          </w:divBdr>
        </w:div>
        <w:div w:id="734013451">
          <w:marLeft w:val="446"/>
          <w:marRight w:val="0"/>
          <w:marTop w:val="115"/>
          <w:marBottom w:val="120"/>
          <w:divBdr>
            <w:top w:val="none" w:sz="0" w:space="0" w:color="auto"/>
            <w:left w:val="none" w:sz="0" w:space="0" w:color="auto"/>
            <w:bottom w:val="none" w:sz="0" w:space="0" w:color="auto"/>
            <w:right w:val="none" w:sz="0" w:space="0" w:color="auto"/>
          </w:divBdr>
        </w:div>
      </w:divsChild>
    </w:div>
    <w:div w:id="1023676427">
      <w:bodyDiv w:val="1"/>
      <w:marLeft w:val="0"/>
      <w:marRight w:val="0"/>
      <w:marTop w:val="0"/>
      <w:marBottom w:val="0"/>
      <w:divBdr>
        <w:top w:val="none" w:sz="0" w:space="0" w:color="auto"/>
        <w:left w:val="none" w:sz="0" w:space="0" w:color="auto"/>
        <w:bottom w:val="none" w:sz="0" w:space="0" w:color="auto"/>
        <w:right w:val="none" w:sz="0" w:space="0" w:color="auto"/>
      </w:divBdr>
      <w:divsChild>
        <w:div w:id="105151640">
          <w:marLeft w:val="446"/>
          <w:marRight w:val="0"/>
          <w:marTop w:val="106"/>
          <w:marBottom w:val="120"/>
          <w:divBdr>
            <w:top w:val="none" w:sz="0" w:space="0" w:color="auto"/>
            <w:left w:val="none" w:sz="0" w:space="0" w:color="auto"/>
            <w:bottom w:val="none" w:sz="0" w:space="0" w:color="auto"/>
            <w:right w:val="none" w:sz="0" w:space="0" w:color="auto"/>
          </w:divBdr>
        </w:div>
        <w:div w:id="923297380">
          <w:marLeft w:val="446"/>
          <w:marRight w:val="0"/>
          <w:marTop w:val="106"/>
          <w:marBottom w:val="120"/>
          <w:divBdr>
            <w:top w:val="none" w:sz="0" w:space="0" w:color="auto"/>
            <w:left w:val="none" w:sz="0" w:space="0" w:color="auto"/>
            <w:bottom w:val="none" w:sz="0" w:space="0" w:color="auto"/>
            <w:right w:val="none" w:sz="0" w:space="0" w:color="auto"/>
          </w:divBdr>
        </w:div>
        <w:div w:id="964041524">
          <w:marLeft w:val="446"/>
          <w:marRight w:val="0"/>
          <w:marTop w:val="106"/>
          <w:marBottom w:val="120"/>
          <w:divBdr>
            <w:top w:val="none" w:sz="0" w:space="0" w:color="auto"/>
            <w:left w:val="none" w:sz="0" w:space="0" w:color="auto"/>
            <w:bottom w:val="none" w:sz="0" w:space="0" w:color="auto"/>
            <w:right w:val="none" w:sz="0" w:space="0" w:color="auto"/>
          </w:divBdr>
        </w:div>
      </w:divsChild>
    </w:div>
    <w:div w:id="1036078798">
      <w:bodyDiv w:val="1"/>
      <w:marLeft w:val="0"/>
      <w:marRight w:val="0"/>
      <w:marTop w:val="0"/>
      <w:marBottom w:val="0"/>
      <w:divBdr>
        <w:top w:val="none" w:sz="0" w:space="0" w:color="auto"/>
        <w:left w:val="none" w:sz="0" w:space="0" w:color="auto"/>
        <w:bottom w:val="none" w:sz="0" w:space="0" w:color="auto"/>
        <w:right w:val="none" w:sz="0" w:space="0" w:color="auto"/>
      </w:divBdr>
      <w:divsChild>
        <w:div w:id="1672828580">
          <w:marLeft w:val="446"/>
          <w:marRight w:val="0"/>
          <w:marTop w:val="115"/>
          <w:marBottom w:val="120"/>
          <w:divBdr>
            <w:top w:val="none" w:sz="0" w:space="0" w:color="auto"/>
            <w:left w:val="none" w:sz="0" w:space="0" w:color="auto"/>
            <w:bottom w:val="none" w:sz="0" w:space="0" w:color="auto"/>
            <w:right w:val="none" w:sz="0" w:space="0" w:color="auto"/>
          </w:divBdr>
        </w:div>
        <w:div w:id="1286810825">
          <w:marLeft w:val="446"/>
          <w:marRight w:val="0"/>
          <w:marTop w:val="115"/>
          <w:marBottom w:val="120"/>
          <w:divBdr>
            <w:top w:val="none" w:sz="0" w:space="0" w:color="auto"/>
            <w:left w:val="none" w:sz="0" w:space="0" w:color="auto"/>
            <w:bottom w:val="none" w:sz="0" w:space="0" w:color="auto"/>
            <w:right w:val="none" w:sz="0" w:space="0" w:color="auto"/>
          </w:divBdr>
        </w:div>
      </w:divsChild>
    </w:div>
    <w:div w:id="1041829852">
      <w:bodyDiv w:val="1"/>
      <w:marLeft w:val="0"/>
      <w:marRight w:val="0"/>
      <w:marTop w:val="0"/>
      <w:marBottom w:val="0"/>
      <w:divBdr>
        <w:top w:val="none" w:sz="0" w:space="0" w:color="auto"/>
        <w:left w:val="none" w:sz="0" w:space="0" w:color="auto"/>
        <w:bottom w:val="none" w:sz="0" w:space="0" w:color="auto"/>
        <w:right w:val="none" w:sz="0" w:space="0" w:color="auto"/>
      </w:divBdr>
      <w:divsChild>
        <w:div w:id="160512415">
          <w:marLeft w:val="446"/>
          <w:marRight w:val="0"/>
          <w:marTop w:val="115"/>
          <w:marBottom w:val="120"/>
          <w:divBdr>
            <w:top w:val="none" w:sz="0" w:space="0" w:color="auto"/>
            <w:left w:val="none" w:sz="0" w:space="0" w:color="auto"/>
            <w:bottom w:val="none" w:sz="0" w:space="0" w:color="auto"/>
            <w:right w:val="none" w:sz="0" w:space="0" w:color="auto"/>
          </w:divBdr>
        </w:div>
        <w:div w:id="1129855466">
          <w:marLeft w:val="446"/>
          <w:marRight w:val="0"/>
          <w:marTop w:val="115"/>
          <w:marBottom w:val="120"/>
          <w:divBdr>
            <w:top w:val="none" w:sz="0" w:space="0" w:color="auto"/>
            <w:left w:val="none" w:sz="0" w:space="0" w:color="auto"/>
            <w:bottom w:val="none" w:sz="0" w:space="0" w:color="auto"/>
            <w:right w:val="none" w:sz="0" w:space="0" w:color="auto"/>
          </w:divBdr>
        </w:div>
        <w:div w:id="852034927">
          <w:marLeft w:val="446"/>
          <w:marRight w:val="0"/>
          <w:marTop w:val="115"/>
          <w:marBottom w:val="120"/>
          <w:divBdr>
            <w:top w:val="none" w:sz="0" w:space="0" w:color="auto"/>
            <w:left w:val="none" w:sz="0" w:space="0" w:color="auto"/>
            <w:bottom w:val="none" w:sz="0" w:space="0" w:color="auto"/>
            <w:right w:val="none" w:sz="0" w:space="0" w:color="auto"/>
          </w:divBdr>
        </w:div>
        <w:div w:id="1167982828">
          <w:marLeft w:val="446"/>
          <w:marRight w:val="0"/>
          <w:marTop w:val="115"/>
          <w:marBottom w:val="120"/>
          <w:divBdr>
            <w:top w:val="none" w:sz="0" w:space="0" w:color="auto"/>
            <w:left w:val="none" w:sz="0" w:space="0" w:color="auto"/>
            <w:bottom w:val="none" w:sz="0" w:space="0" w:color="auto"/>
            <w:right w:val="none" w:sz="0" w:space="0" w:color="auto"/>
          </w:divBdr>
        </w:div>
        <w:div w:id="2069184028">
          <w:marLeft w:val="446"/>
          <w:marRight w:val="0"/>
          <w:marTop w:val="115"/>
          <w:marBottom w:val="120"/>
          <w:divBdr>
            <w:top w:val="none" w:sz="0" w:space="0" w:color="auto"/>
            <w:left w:val="none" w:sz="0" w:space="0" w:color="auto"/>
            <w:bottom w:val="none" w:sz="0" w:space="0" w:color="auto"/>
            <w:right w:val="none" w:sz="0" w:space="0" w:color="auto"/>
          </w:divBdr>
        </w:div>
        <w:div w:id="82653326">
          <w:marLeft w:val="446"/>
          <w:marRight w:val="0"/>
          <w:marTop w:val="115"/>
          <w:marBottom w:val="120"/>
          <w:divBdr>
            <w:top w:val="none" w:sz="0" w:space="0" w:color="auto"/>
            <w:left w:val="none" w:sz="0" w:space="0" w:color="auto"/>
            <w:bottom w:val="none" w:sz="0" w:space="0" w:color="auto"/>
            <w:right w:val="none" w:sz="0" w:space="0" w:color="auto"/>
          </w:divBdr>
        </w:div>
      </w:divsChild>
    </w:div>
    <w:div w:id="1056126313">
      <w:bodyDiv w:val="1"/>
      <w:marLeft w:val="0"/>
      <w:marRight w:val="0"/>
      <w:marTop w:val="0"/>
      <w:marBottom w:val="0"/>
      <w:divBdr>
        <w:top w:val="none" w:sz="0" w:space="0" w:color="auto"/>
        <w:left w:val="none" w:sz="0" w:space="0" w:color="auto"/>
        <w:bottom w:val="none" w:sz="0" w:space="0" w:color="auto"/>
        <w:right w:val="none" w:sz="0" w:space="0" w:color="auto"/>
      </w:divBdr>
      <w:divsChild>
        <w:div w:id="312872765">
          <w:marLeft w:val="446"/>
          <w:marRight w:val="0"/>
          <w:marTop w:val="115"/>
          <w:marBottom w:val="120"/>
          <w:divBdr>
            <w:top w:val="none" w:sz="0" w:space="0" w:color="auto"/>
            <w:left w:val="none" w:sz="0" w:space="0" w:color="auto"/>
            <w:bottom w:val="none" w:sz="0" w:space="0" w:color="auto"/>
            <w:right w:val="none" w:sz="0" w:space="0" w:color="auto"/>
          </w:divBdr>
        </w:div>
        <w:div w:id="1086997240">
          <w:marLeft w:val="446"/>
          <w:marRight w:val="0"/>
          <w:marTop w:val="115"/>
          <w:marBottom w:val="120"/>
          <w:divBdr>
            <w:top w:val="none" w:sz="0" w:space="0" w:color="auto"/>
            <w:left w:val="none" w:sz="0" w:space="0" w:color="auto"/>
            <w:bottom w:val="none" w:sz="0" w:space="0" w:color="auto"/>
            <w:right w:val="none" w:sz="0" w:space="0" w:color="auto"/>
          </w:divBdr>
        </w:div>
      </w:divsChild>
    </w:div>
    <w:div w:id="1063792271">
      <w:bodyDiv w:val="1"/>
      <w:marLeft w:val="0"/>
      <w:marRight w:val="0"/>
      <w:marTop w:val="0"/>
      <w:marBottom w:val="0"/>
      <w:divBdr>
        <w:top w:val="none" w:sz="0" w:space="0" w:color="auto"/>
        <w:left w:val="none" w:sz="0" w:space="0" w:color="auto"/>
        <w:bottom w:val="none" w:sz="0" w:space="0" w:color="auto"/>
        <w:right w:val="none" w:sz="0" w:space="0" w:color="auto"/>
      </w:divBdr>
      <w:divsChild>
        <w:div w:id="816262206">
          <w:marLeft w:val="446"/>
          <w:marRight w:val="0"/>
          <w:marTop w:val="82"/>
          <w:marBottom w:val="120"/>
          <w:divBdr>
            <w:top w:val="none" w:sz="0" w:space="0" w:color="auto"/>
            <w:left w:val="none" w:sz="0" w:space="0" w:color="auto"/>
            <w:bottom w:val="none" w:sz="0" w:space="0" w:color="auto"/>
            <w:right w:val="none" w:sz="0" w:space="0" w:color="auto"/>
          </w:divBdr>
        </w:div>
        <w:div w:id="1896159505">
          <w:marLeft w:val="446"/>
          <w:marRight w:val="0"/>
          <w:marTop w:val="82"/>
          <w:marBottom w:val="120"/>
          <w:divBdr>
            <w:top w:val="none" w:sz="0" w:space="0" w:color="auto"/>
            <w:left w:val="none" w:sz="0" w:space="0" w:color="auto"/>
            <w:bottom w:val="none" w:sz="0" w:space="0" w:color="auto"/>
            <w:right w:val="none" w:sz="0" w:space="0" w:color="auto"/>
          </w:divBdr>
        </w:div>
        <w:div w:id="86967230">
          <w:marLeft w:val="446"/>
          <w:marRight w:val="0"/>
          <w:marTop w:val="82"/>
          <w:marBottom w:val="120"/>
          <w:divBdr>
            <w:top w:val="none" w:sz="0" w:space="0" w:color="auto"/>
            <w:left w:val="none" w:sz="0" w:space="0" w:color="auto"/>
            <w:bottom w:val="none" w:sz="0" w:space="0" w:color="auto"/>
            <w:right w:val="none" w:sz="0" w:space="0" w:color="auto"/>
          </w:divBdr>
        </w:div>
        <w:div w:id="2087259662">
          <w:marLeft w:val="446"/>
          <w:marRight w:val="0"/>
          <w:marTop w:val="82"/>
          <w:marBottom w:val="120"/>
          <w:divBdr>
            <w:top w:val="none" w:sz="0" w:space="0" w:color="auto"/>
            <w:left w:val="none" w:sz="0" w:space="0" w:color="auto"/>
            <w:bottom w:val="none" w:sz="0" w:space="0" w:color="auto"/>
            <w:right w:val="none" w:sz="0" w:space="0" w:color="auto"/>
          </w:divBdr>
        </w:div>
        <w:div w:id="1528258007">
          <w:marLeft w:val="446"/>
          <w:marRight w:val="0"/>
          <w:marTop w:val="82"/>
          <w:marBottom w:val="120"/>
          <w:divBdr>
            <w:top w:val="none" w:sz="0" w:space="0" w:color="auto"/>
            <w:left w:val="none" w:sz="0" w:space="0" w:color="auto"/>
            <w:bottom w:val="none" w:sz="0" w:space="0" w:color="auto"/>
            <w:right w:val="none" w:sz="0" w:space="0" w:color="auto"/>
          </w:divBdr>
        </w:div>
        <w:div w:id="84229341">
          <w:marLeft w:val="446"/>
          <w:marRight w:val="0"/>
          <w:marTop w:val="82"/>
          <w:marBottom w:val="120"/>
          <w:divBdr>
            <w:top w:val="none" w:sz="0" w:space="0" w:color="auto"/>
            <w:left w:val="none" w:sz="0" w:space="0" w:color="auto"/>
            <w:bottom w:val="none" w:sz="0" w:space="0" w:color="auto"/>
            <w:right w:val="none" w:sz="0" w:space="0" w:color="auto"/>
          </w:divBdr>
        </w:div>
        <w:div w:id="266079438">
          <w:marLeft w:val="446"/>
          <w:marRight w:val="0"/>
          <w:marTop w:val="82"/>
          <w:marBottom w:val="120"/>
          <w:divBdr>
            <w:top w:val="none" w:sz="0" w:space="0" w:color="auto"/>
            <w:left w:val="none" w:sz="0" w:space="0" w:color="auto"/>
            <w:bottom w:val="none" w:sz="0" w:space="0" w:color="auto"/>
            <w:right w:val="none" w:sz="0" w:space="0" w:color="auto"/>
          </w:divBdr>
        </w:div>
        <w:div w:id="609168302">
          <w:marLeft w:val="446"/>
          <w:marRight w:val="0"/>
          <w:marTop w:val="82"/>
          <w:marBottom w:val="120"/>
          <w:divBdr>
            <w:top w:val="none" w:sz="0" w:space="0" w:color="auto"/>
            <w:left w:val="none" w:sz="0" w:space="0" w:color="auto"/>
            <w:bottom w:val="none" w:sz="0" w:space="0" w:color="auto"/>
            <w:right w:val="none" w:sz="0" w:space="0" w:color="auto"/>
          </w:divBdr>
        </w:div>
      </w:divsChild>
    </w:div>
    <w:div w:id="1064376638">
      <w:bodyDiv w:val="1"/>
      <w:marLeft w:val="0"/>
      <w:marRight w:val="0"/>
      <w:marTop w:val="0"/>
      <w:marBottom w:val="0"/>
      <w:divBdr>
        <w:top w:val="none" w:sz="0" w:space="0" w:color="auto"/>
        <w:left w:val="none" w:sz="0" w:space="0" w:color="auto"/>
        <w:bottom w:val="none" w:sz="0" w:space="0" w:color="auto"/>
        <w:right w:val="none" w:sz="0" w:space="0" w:color="auto"/>
      </w:divBdr>
      <w:divsChild>
        <w:div w:id="407072082">
          <w:marLeft w:val="446"/>
          <w:marRight w:val="0"/>
          <w:marTop w:val="106"/>
          <w:marBottom w:val="120"/>
          <w:divBdr>
            <w:top w:val="none" w:sz="0" w:space="0" w:color="auto"/>
            <w:left w:val="none" w:sz="0" w:space="0" w:color="auto"/>
            <w:bottom w:val="none" w:sz="0" w:space="0" w:color="auto"/>
            <w:right w:val="none" w:sz="0" w:space="0" w:color="auto"/>
          </w:divBdr>
        </w:div>
        <w:div w:id="618679512">
          <w:marLeft w:val="446"/>
          <w:marRight w:val="0"/>
          <w:marTop w:val="106"/>
          <w:marBottom w:val="120"/>
          <w:divBdr>
            <w:top w:val="none" w:sz="0" w:space="0" w:color="auto"/>
            <w:left w:val="none" w:sz="0" w:space="0" w:color="auto"/>
            <w:bottom w:val="none" w:sz="0" w:space="0" w:color="auto"/>
            <w:right w:val="none" w:sz="0" w:space="0" w:color="auto"/>
          </w:divBdr>
        </w:div>
        <w:div w:id="561061234">
          <w:marLeft w:val="446"/>
          <w:marRight w:val="0"/>
          <w:marTop w:val="106"/>
          <w:marBottom w:val="120"/>
          <w:divBdr>
            <w:top w:val="none" w:sz="0" w:space="0" w:color="auto"/>
            <w:left w:val="none" w:sz="0" w:space="0" w:color="auto"/>
            <w:bottom w:val="none" w:sz="0" w:space="0" w:color="auto"/>
            <w:right w:val="none" w:sz="0" w:space="0" w:color="auto"/>
          </w:divBdr>
        </w:div>
      </w:divsChild>
    </w:div>
    <w:div w:id="1067538140">
      <w:bodyDiv w:val="1"/>
      <w:marLeft w:val="0"/>
      <w:marRight w:val="0"/>
      <w:marTop w:val="0"/>
      <w:marBottom w:val="0"/>
      <w:divBdr>
        <w:top w:val="none" w:sz="0" w:space="0" w:color="auto"/>
        <w:left w:val="none" w:sz="0" w:space="0" w:color="auto"/>
        <w:bottom w:val="none" w:sz="0" w:space="0" w:color="auto"/>
        <w:right w:val="none" w:sz="0" w:space="0" w:color="auto"/>
      </w:divBdr>
      <w:divsChild>
        <w:div w:id="1425760087">
          <w:marLeft w:val="446"/>
          <w:marRight w:val="0"/>
          <w:marTop w:val="96"/>
          <w:marBottom w:val="120"/>
          <w:divBdr>
            <w:top w:val="none" w:sz="0" w:space="0" w:color="auto"/>
            <w:left w:val="none" w:sz="0" w:space="0" w:color="auto"/>
            <w:bottom w:val="none" w:sz="0" w:space="0" w:color="auto"/>
            <w:right w:val="none" w:sz="0" w:space="0" w:color="auto"/>
          </w:divBdr>
        </w:div>
        <w:div w:id="590286180">
          <w:marLeft w:val="446"/>
          <w:marRight w:val="0"/>
          <w:marTop w:val="96"/>
          <w:marBottom w:val="120"/>
          <w:divBdr>
            <w:top w:val="none" w:sz="0" w:space="0" w:color="auto"/>
            <w:left w:val="none" w:sz="0" w:space="0" w:color="auto"/>
            <w:bottom w:val="none" w:sz="0" w:space="0" w:color="auto"/>
            <w:right w:val="none" w:sz="0" w:space="0" w:color="auto"/>
          </w:divBdr>
        </w:div>
      </w:divsChild>
    </w:div>
    <w:div w:id="1068915973">
      <w:bodyDiv w:val="1"/>
      <w:marLeft w:val="0"/>
      <w:marRight w:val="0"/>
      <w:marTop w:val="0"/>
      <w:marBottom w:val="0"/>
      <w:divBdr>
        <w:top w:val="none" w:sz="0" w:space="0" w:color="auto"/>
        <w:left w:val="none" w:sz="0" w:space="0" w:color="auto"/>
        <w:bottom w:val="none" w:sz="0" w:space="0" w:color="auto"/>
        <w:right w:val="none" w:sz="0" w:space="0" w:color="auto"/>
      </w:divBdr>
      <w:divsChild>
        <w:div w:id="1579286626">
          <w:marLeft w:val="446"/>
          <w:marRight w:val="0"/>
          <w:marTop w:val="91"/>
          <w:marBottom w:val="120"/>
          <w:divBdr>
            <w:top w:val="none" w:sz="0" w:space="0" w:color="auto"/>
            <w:left w:val="none" w:sz="0" w:space="0" w:color="auto"/>
            <w:bottom w:val="none" w:sz="0" w:space="0" w:color="auto"/>
            <w:right w:val="none" w:sz="0" w:space="0" w:color="auto"/>
          </w:divBdr>
        </w:div>
      </w:divsChild>
    </w:div>
    <w:div w:id="1073352333">
      <w:bodyDiv w:val="1"/>
      <w:marLeft w:val="0"/>
      <w:marRight w:val="0"/>
      <w:marTop w:val="0"/>
      <w:marBottom w:val="0"/>
      <w:divBdr>
        <w:top w:val="none" w:sz="0" w:space="0" w:color="auto"/>
        <w:left w:val="none" w:sz="0" w:space="0" w:color="auto"/>
        <w:bottom w:val="none" w:sz="0" w:space="0" w:color="auto"/>
        <w:right w:val="none" w:sz="0" w:space="0" w:color="auto"/>
      </w:divBdr>
      <w:divsChild>
        <w:div w:id="1360742440">
          <w:marLeft w:val="446"/>
          <w:marRight w:val="0"/>
          <w:marTop w:val="115"/>
          <w:marBottom w:val="120"/>
          <w:divBdr>
            <w:top w:val="none" w:sz="0" w:space="0" w:color="auto"/>
            <w:left w:val="none" w:sz="0" w:space="0" w:color="auto"/>
            <w:bottom w:val="none" w:sz="0" w:space="0" w:color="auto"/>
            <w:right w:val="none" w:sz="0" w:space="0" w:color="auto"/>
          </w:divBdr>
        </w:div>
        <w:div w:id="1690373353">
          <w:marLeft w:val="446"/>
          <w:marRight w:val="0"/>
          <w:marTop w:val="115"/>
          <w:marBottom w:val="120"/>
          <w:divBdr>
            <w:top w:val="none" w:sz="0" w:space="0" w:color="auto"/>
            <w:left w:val="none" w:sz="0" w:space="0" w:color="auto"/>
            <w:bottom w:val="none" w:sz="0" w:space="0" w:color="auto"/>
            <w:right w:val="none" w:sz="0" w:space="0" w:color="auto"/>
          </w:divBdr>
        </w:div>
      </w:divsChild>
    </w:div>
    <w:div w:id="1074165331">
      <w:bodyDiv w:val="1"/>
      <w:marLeft w:val="0"/>
      <w:marRight w:val="0"/>
      <w:marTop w:val="0"/>
      <w:marBottom w:val="0"/>
      <w:divBdr>
        <w:top w:val="none" w:sz="0" w:space="0" w:color="auto"/>
        <w:left w:val="none" w:sz="0" w:space="0" w:color="auto"/>
        <w:bottom w:val="none" w:sz="0" w:space="0" w:color="auto"/>
        <w:right w:val="none" w:sz="0" w:space="0" w:color="auto"/>
      </w:divBdr>
      <w:divsChild>
        <w:div w:id="891305315">
          <w:marLeft w:val="446"/>
          <w:marRight w:val="0"/>
          <w:marTop w:val="115"/>
          <w:marBottom w:val="120"/>
          <w:divBdr>
            <w:top w:val="none" w:sz="0" w:space="0" w:color="auto"/>
            <w:left w:val="none" w:sz="0" w:space="0" w:color="auto"/>
            <w:bottom w:val="none" w:sz="0" w:space="0" w:color="auto"/>
            <w:right w:val="none" w:sz="0" w:space="0" w:color="auto"/>
          </w:divBdr>
        </w:div>
        <w:div w:id="492063651">
          <w:marLeft w:val="446"/>
          <w:marRight w:val="0"/>
          <w:marTop w:val="115"/>
          <w:marBottom w:val="120"/>
          <w:divBdr>
            <w:top w:val="none" w:sz="0" w:space="0" w:color="auto"/>
            <w:left w:val="none" w:sz="0" w:space="0" w:color="auto"/>
            <w:bottom w:val="none" w:sz="0" w:space="0" w:color="auto"/>
            <w:right w:val="none" w:sz="0" w:space="0" w:color="auto"/>
          </w:divBdr>
        </w:div>
        <w:div w:id="65499018">
          <w:marLeft w:val="446"/>
          <w:marRight w:val="0"/>
          <w:marTop w:val="115"/>
          <w:marBottom w:val="120"/>
          <w:divBdr>
            <w:top w:val="none" w:sz="0" w:space="0" w:color="auto"/>
            <w:left w:val="none" w:sz="0" w:space="0" w:color="auto"/>
            <w:bottom w:val="none" w:sz="0" w:space="0" w:color="auto"/>
            <w:right w:val="none" w:sz="0" w:space="0" w:color="auto"/>
          </w:divBdr>
        </w:div>
        <w:div w:id="357203735">
          <w:marLeft w:val="446"/>
          <w:marRight w:val="0"/>
          <w:marTop w:val="115"/>
          <w:marBottom w:val="120"/>
          <w:divBdr>
            <w:top w:val="none" w:sz="0" w:space="0" w:color="auto"/>
            <w:left w:val="none" w:sz="0" w:space="0" w:color="auto"/>
            <w:bottom w:val="none" w:sz="0" w:space="0" w:color="auto"/>
            <w:right w:val="none" w:sz="0" w:space="0" w:color="auto"/>
          </w:divBdr>
        </w:div>
      </w:divsChild>
    </w:div>
    <w:div w:id="1092164181">
      <w:bodyDiv w:val="1"/>
      <w:marLeft w:val="0"/>
      <w:marRight w:val="0"/>
      <w:marTop w:val="0"/>
      <w:marBottom w:val="0"/>
      <w:divBdr>
        <w:top w:val="none" w:sz="0" w:space="0" w:color="auto"/>
        <w:left w:val="none" w:sz="0" w:space="0" w:color="auto"/>
        <w:bottom w:val="none" w:sz="0" w:space="0" w:color="auto"/>
        <w:right w:val="none" w:sz="0" w:space="0" w:color="auto"/>
      </w:divBdr>
      <w:divsChild>
        <w:div w:id="1338263890">
          <w:marLeft w:val="446"/>
          <w:marRight w:val="0"/>
          <w:marTop w:val="115"/>
          <w:marBottom w:val="120"/>
          <w:divBdr>
            <w:top w:val="none" w:sz="0" w:space="0" w:color="auto"/>
            <w:left w:val="none" w:sz="0" w:space="0" w:color="auto"/>
            <w:bottom w:val="none" w:sz="0" w:space="0" w:color="auto"/>
            <w:right w:val="none" w:sz="0" w:space="0" w:color="auto"/>
          </w:divBdr>
        </w:div>
        <w:div w:id="1698577651">
          <w:marLeft w:val="446"/>
          <w:marRight w:val="0"/>
          <w:marTop w:val="115"/>
          <w:marBottom w:val="120"/>
          <w:divBdr>
            <w:top w:val="none" w:sz="0" w:space="0" w:color="auto"/>
            <w:left w:val="none" w:sz="0" w:space="0" w:color="auto"/>
            <w:bottom w:val="none" w:sz="0" w:space="0" w:color="auto"/>
            <w:right w:val="none" w:sz="0" w:space="0" w:color="auto"/>
          </w:divBdr>
        </w:div>
        <w:div w:id="142359342">
          <w:marLeft w:val="446"/>
          <w:marRight w:val="0"/>
          <w:marTop w:val="115"/>
          <w:marBottom w:val="120"/>
          <w:divBdr>
            <w:top w:val="none" w:sz="0" w:space="0" w:color="auto"/>
            <w:left w:val="none" w:sz="0" w:space="0" w:color="auto"/>
            <w:bottom w:val="none" w:sz="0" w:space="0" w:color="auto"/>
            <w:right w:val="none" w:sz="0" w:space="0" w:color="auto"/>
          </w:divBdr>
        </w:div>
        <w:div w:id="715856067">
          <w:marLeft w:val="446"/>
          <w:marRight w:val="0"/>
          <w:marTop w:val="115"/>
          <w:marBottom w:val="120"/>
          <w:divBdr>
            <w:top w:val="none" w:sz="0" w:space="0" w:color="auto"/>
            <w:left w:val="none" w:sz="0" w:space="0" w:color="auto"/>
            <w:bottom w:val="none" w:sz="0" w:space="0" w:color="auto"/>
            <w:right w:val="none" w:sz="0" w:space="0" w:color="auto"/>
          </w:divBdr>
        </w:div>
        <w:div w:id="1898123160">
          <w:marLeft w:val="446"/>
          <w:marRight w:val="0"/>
          <w:marTop w:val="115"/>
          <w:marBottom w:val="120"/>
          <w:divBdr>
            <w:top w:val="none" w:sz="0" w:space="0" w:color="auto"/>
            <w:left w:val="none" w:sz="0" w:space="0" w:color="auto"/>
            <w:bottom w:val="none" w:sz="0" w:space="0" w:color="auto"/>
            <w:right w:val="none" w:sz="0" w:space="0" w:color="auto"/>
          </w:divBdr>
        </w:div>
      </w:divsChild>
    </w:div>
    <w:div w:id="1099789071">
      <w:bodyDiv w:val="1"/>
      <w:marLeft w:val="0"/>
      <w:marRight w:val="0"/>
      <w:marTop w:val="0"/>
      <w:marBottom w:val="0"/>
      <w:divBdr>
        <w:top w:val="none" w:sz="0" w:space="0" w:color="auto"/>
        <w:left w:val="none" w:sz="0" w:space="0" w:color="auto"/>
        <w:bottom w:val="none" w:sz="0" w:space="0" w:color="auto"/>
        <w:right w:val="none" w:sz="0" w:space="0" w:color="auto"/>
      </w:divBdr>
      <w:divsChild>
        <w:div w:id="1088113298">
          <w:marLeft w:val="446"/>
          <w:marRight w:val="0"/>
          <w:marTop w:val="106"/>
          <w:marBottom w:val="120"/>
          <w:divBdr>
            <w:top w:val="none" w:sz="0" w:space="0" w:color="auto"/>
            <w:left w:val="none" w:sz="0" w:space="0" w:color="auto"/>
            <w:bottom w:val="none" w:sz="0" w:space="0" w:color="auto"/>
            <w:right w:val="none" w:sz="0" w:space="0" w:color="auto"/>
          </w:divBdr>
        </w:div>
        <w:div w:id="713040392">
          <w:marLeft w:val="446"/>
          <w:marRight w:val="0"/>
          <w:marTop w:val="106"/>
          <w:marBottom w:val="120"/>
          <w:divBdr>
            <w:top w:val="none" w:sz="0" w:space="0" w:color="auto"/>
            <w:left w:val="none" w:sz="0" w:space="0" w:color="auto"/>
            <w:bottom w:val="none" w:sz="0" w:space="0" w:color="auto"/>
            <w:right w:val="none" w:sz="0" w:space="0" w:color="auto"/>
          </w:divBdr>
        </w:div>
        <w:div w:id="1980261412">
          <w:marLeft w:val="446"/>
          <w:marRight w:val="0"/>
          <w:marTop w:val="106"/>
          <w:marBottom w:val="120"/>
          <w:divBdr>
            <w:top w:val="none" w:sz="0" w:space="0" w:color="auto"/>
            <w:left w:val="none" w:sz="0" w:space="0" w:color="auto"/>
            <w:bottom w:val="none" w:sz="0" w:space="0" w:color="auto"/>
            <w:right w:val="none" w:sz="0" w:space="0" w:color="auto"/>
          </w:divBdr>
        </w:div>
        <w:div w:id="95830899">
          <w:marLeft w:val="446"/>
          <w:marRight w:val="0"/>
          <w:marTop w:val="106"/>
          <w:marBottom w:val="120"/>
          <w:divBdr>
            <w:top w:val="none" w:sz="0" w:space="0" w:color="auto"/>
            <w:left w:val="none" w:sz="0" w:space="0" w:color="auto"/>
            <w:bottom w:val="none" w:sz="0" w:space="0" w:color="auto"/>
            <w:right w:val="none" w:sz="0" w:space="0" w:color="auto"/>
          </w:divBdr>
        </w:div>
      </w:divsChild>
    </w:div>
    <w:div w:id="1101880369">
      <w:bodyDiv w:val="1"/>
      <w:marLeft w:val="0"/>
      <w:marRight w:val="0"/>
      <w:marTop w:val="0"/>
      <w:marBottom w:val="0"/>
      <w:divBdr>
        <w:top w:val="none" w:sz="0" w:space="0" w:color="auto"/>
        <w:left w:val="none" w:sz="0" w:space="0" w:color="auto"/>
        <w:bottom w:val="none" w:sz="0" w:space="0" w:color="auto"/>
        <w:right w:val="none" w:sz="0" w:space="0" w:color="auto"/>
      </w:divBdr>
      <w:divsChild>
        <w:div w:id="527329032">
          <w:marLeft w:val="446"/>
          <w:marRight w:val="0"/>
          <w:marTop w:val="115"/>
          <w:marBottom w:val="120"/>
          <w:divBdr>
            <w:top w:val="none" w:sz="0" w:space="0" w:color="auto"/>
            <w:left w:val="none" w:sz="0" w:space="0" w:color="auto"/>
            <w:bottom w:val="none" w:sz="0" w:space="0" w:color="auto"/>
            <w:right w:val="none" w:sz="0" w:space="0" w:color="auto"/>
          </w:divBdr>
        </w:div>
        <w:div w:id="2080327713">
          <w:marLeft w:val="446"/>
          <w:marRight w:val="0"/>
          <w:marTop w:val="115"/>
          <w:marBottom w:val="120"/>
          <w:divBdr>
            <w:top w:val="none" w:sz="0" w:space="0" w:color="auto"/>
            <w:left w:val="none" w:sz="0" w:space="0" w:color="auto"/>
            <w:bottom w:val="none" w:sz="0" w:space="0" w:color="auto"/>
            <w:right w:val="none" w:sz="0" w:space="0" w:color="auto"/>
          </w:divBdr>
        </w:div>
      </w:divsChild>
    </w:div>
    <w:div w:id="1105686777">
      <w:bodyDiv w:val="1"/>
      <w:marLeft w:val="0"/>
      <w:marRight w:val="0"/>
      <w:marTop w:val="0"/>
      <w:marBottom w:val="0"/>
      <w:divBdr>
        <w:top w:val="none" w:sz="0" w:space="0" w:color="auto"/>
        <w:left w:val="none" w:sz="0" w:space="0" w:color="auto"/>
        <w:bottom w:val="none" w:sz="0" w:space="0" w:color="auto"/>
        <w:right w:val="none" w:sz="0" w:space="0" w:color="auto"/>
      </w:divBdr>
      <w:divsChild>
        <w:div w:id="1074012330">
          <w:marLeft w:val="446"/>
          <w:marRight w:val="0"/>
          <w:marTop w:val="115"/>
          <w:marBottom w:val="120"/>
          <w:divBdr>
            <w:top w:val="none" w:sz="0" w:space="0" w:color="auto"/>
            <w:left w:val="none" w:sz="0" w:space="0" w:color="auto"/>
            <w:bottom w:val="none" w:sz="0" w:space="0" w:color="auto"/>
            <w:right w:val="none" w:sz="0" w:space="0" w:color="auto"/>
          </w:divBdr>
        </w:div>
        <w:div w:id="1372992731">
          <w:marLeft w:val="446"/>
          <w:marRight w:val="0"/>
          <w:marTop w:val="115"/>
          <w:marBottom w:val="120"/>
          <w:divBdr>
            <w:top w:val="none" w:sz="0" w:space="0" w:color="auto"/>
            <w:left w:val="none" w:sz="0" w:space="0" w:color="auto"/>
            <w:bottom w:val="none" w:sz="0" w:space="0" w:color="auto"/>
            <w:right w:val="none" w:sz="0" w:space="0" w:color="auto"/>
          </w:divBdr>
        </w:div>
      </w:divsChild>
    </w:div>
    <w:div w:id="1109861009">
      <w:bodyDiv w:val="1"/>
      <w:marLeft w:val="0"/>
      <w:marRight w:val="0"/>
      <w:marTop w:val="0"/>
      <w:marBottom w:val="0"/>
      <w:divBdr>
        <w:top w:val="none" w:sz="0" w:space="0" w:color="auto"/>
        <w:left w:val="none" w:sz="0" w:space="0" w:color="auto"/>
        <w:bottom w:val="none" w:sz="0" w:space="0" w:color="auto"/>
        <w:right w:val="none" w:sz="0" w:space="0" w:color="auto"/>
      </w:divBdr>
      <w:divsChild>
        <w:div w:id="2052805657">
          <w:marLeft w:val="446"/>
          <w:marRight w:val="0"/>
          <w:marTop w:val="115"/>
          <w:marBottom w:val="120"/>
          <w:divBdr>
            <w:top w:val="none" w:sz="0" w:space="0" w:color="auto"/>
            <w:left w:val="none" w:sz="0" w:space="0" w:color="auto"/>
            <w:bottom w:val="none" w:sz="0" w:space="0" w:color="auto"/>
            <w:right w:val="none" w:sz="0" w:space="0" w:color="auto"/>
          </w:divBdr>
        </w:div>
        <w:div w:id="956716537">
          <w:marLeft w:val="446"/>
          <w:marRight w:val="0"/>
          <w:marTop w:val="115"/>
          <w:marBottom w:val="120"/>
          <w:divBdr>
            <w:top w:val="none" w:sz="0" w:space="0" w:color="auto"/>
            <w:left w:val="none" w:sz="0" w:space="0" w:color="auto"/>
            <w:bottom w:val="none" w:sz="0" w:space="0" w:color="auto"/>
            <w:right w:val="none" w:sz="0" w:space="0" w:color="auto"/>
          </w:divBdr>
        </w:div>
      </w:divsChild>
    </w:div>
    <w:div w:id="1114792455">
      <w:bodyDiv w:val="1"/>
      <w:marLeft w:val="0"/>
      <w:marRight w:val="0"/>
      <w:marTop w:val="0"/>
      <w:marBottom w:val="0"/>
      <w:divBdr>
        <w:top w:val="none" w:sz="0" w:space="0" w:color="auto"/>
        <w:left w:val="none" w:sz="0" w:space="0" w:color="auto"/>
        <w:bottom w:val="none" w:sz="0" w:space="0" w:color="auto"/>
        <w:right w:val="none" w:sz="0" w:space="0" w:color="auto"/>
      </w:divBdr>
      <w:divsChild>
        <w:div w:id="956328080">
          <w:marLeft w:val="446"/>
          <w:marRight w:val="0"/>
          <w:marTop w:val="115"/>
          <w:marBottom w:val="120"/>
          <w:divBdr>
            <w:top w:val="none" w:sz="0" w:space="0" w:color="auto"/>
            <w:left w:val="none" w:sz="0" w:space="0" w:color="auto"/>
            <w:bottom w:val="none" w:sz="0" w:space="0" w:color="auto"/>
            <w:right w:val="none" w:sz="0" w:space="0" w:color="auto"/>
          </w:divBdr>
        </w:div>
        <w:div w:id="1902062006">
          <w:marLeft w:val="446"/>
          <w:marRight w:val="0"/>
          <w:marTop w:val="115"/>
          <w:marBottom w:val="120"/>
          <w:divBdr>
            <w:top w:val="none" w:sz="0" w:space="0" w:color="auto"/>
            <w:left w:val="none" w:sz="0" w:space="0" w:color="auto"/>
            <w:bottom w:val="none" w:sz="0" w:space="0" w:color="auto"/>
            <w:right w:val="none" w:sz="0" w:space="0" w:color="auto"/>
          </w:divBdr>
        </w:div>
        <w:div w:id="1796755980">
          <w:marLeft w:val="446"/>
          <w:marRight w:val="0"/>
          <w:marTop w:val="115"/>
          <w:marBottom w:val="120"/>
          <w:divBdr>
            <w:top w:val="none" w:sz="0" w:space="0" w:color="auto"/>
            <w:left w:val="none" w:sz="0" w:space="0" w:color="auto"/>
            <w:bottom w:val="none" w:sz="0" w:space="0" w:color="auto"/>
            <w:right w:val="none" w:sz="0" w:space="0" w:color="auto"/>
          </w:divBdr>
        </w:div>
      </w:divsChild>
    </w:div>
    <w:div w:id="1117918676">
      <w:bodyDiv w:val="1"/>
      <w:marLeft w:val="0"/>
      <w:marRight w:val="0"/>
      <w:marTop w:val="0"/>
      <w:marBottom w:val="0"/>
      <w:divBdr>
        <w:top w:val="none" w:sz="0" w:space="0" w:color="auto"/>
        <w:left w:val="none" w:sz="0" w:space="0" w:color="auto"/>
        <w:bottom w:val="none" w:sz="0" w:space="0" w:color="auto"/>
        <w:right w:val="none" w:sz="0" w:space="0" w:color="auto"/>
      </w:divBdr>
      <w:divsChild>
        <w:div w:id="1756895132">
          <w:marLeft w:val="446"/>
          <w:marRight w:val="0"/>
          <w:marTop w:val="96"/>
          <w:marBottom w:val="120"/>
          <w:divBdr>
            <w:top w:val="none" w:sz="0" w:space="0" w:color="auto"/>
            <w:left w:val="none" w:sz="0" w:space="0" w:color="auto"/>
            <w:bottom w:val="none" w:sz="0" w:space="0" w:color="auto"/>
            <w:right w:val="none" w:sz="0" w:space="0" w:color="auto"/>
          </w:divBdr>
        </w:div>
        <w:div w:id="2016419230">
          <w:marLeft w:val="446"/>
          <w:marRight w:val="0"/>
          <w:marTop w:val="96"/>
          <w:marBottom w:val="120"/>
          <w:divBdr>
            <w:top w:val="none" w:sz="0" w:space="0" w:color="auto"/>
            <w:left w:val="none" w:sz="0" w:space="0" w:color="auto"/>
            <w:bottom w:val="none" w:sz="0" w:space="0" w:color="auto"/>
            <w:right w:val="none" w:sz="0" w:space="0" w:color="auto"/>
          </w:divBdr>
        </w:div>
        <w:div w:id="2002349579">
          <w:marLeft w:val="446"/>
          <w:marRight w:val="0"/>
          <w:marTop w:val="96"/>
          <w:marBottom w:val="120"/>
          <w:divBdr>
            <w:top w:val="none" w:sz="0" w:space="0" w:color="auto"/>
            <w:left w:val="none" w:sz="0" w:space="0" w:color="auto"/>
            <w:bottom w:val="none" w:sz="0" w:space="0" w:color="auto"/>
            <w:right w:val="none" w:sz="0" w:space="0" w:color="auto"/>
          </w:divBdr>
        </w:div>
        <w:div w:id="848059550">
          <w:marLeft w:val="446"/>
          <w:marRight w:val="0"/>
          <w:marTop w:val="96"/>
          <w:marBottom w:val="120"/>
          <w:divBdr>
            <w:top w:val="none" w:sz="0" w:space="0" w:color="auto"/>
            <w:left w:val="none" w:sz="0" w:space="0" w:color="auto"/>
            <w:bottom w:val="none" w:sz="0" w:space="0" w:color="auto"/>
            <w:right w:val="none" w:sz="0" w:space="0" w:color="auto"/>
          </w:divBdr>
        </w:div>
      </w:divsChild>
    </w:div>
    <w:div w:id="1135416429">
      <w:bodyDiv w:val="1"/>
      <w:marLeft w:val="0"/>
      <w:marRight w:val="0"/>
      <w:marTop w:val="0"/>
      <w:marBottom w:val="0"/>
      <w:divBdr>
        <w:top w:val="none" w:sz="0" w:space="0" w:color="auto"/>
        <w:left w:val="none" w:sz="0" w:space="0" w:color="auto"/>
        <w:bottom w:val="none" w:sz="0" w:space="0" w:color="auto"/>
        <w:right w:val="none" w:sz="0" w:space="0" w:color="auto"/>
      </w:divBdr>
      <w:divsChild>
        <w:div w:id="1138914708">
          <w:marLeft w:val="446"/>
          <w:marRight w:val="0"/>
          <w:marTop w:val="115"/>
          <w:marBottom w:val="120"/>
          <w:divBdr>
            <w:top w:val="none" w:sz="0" w:space="0" w:color="auto"/>
            <w:left w:val="none" w:sz="0" w:space="0" w:color="auto"/>
            <w:bottom w:val="none" w:sz="0" w:space="0" w:color="auto"/>
            <w:right w:val="none" w:sz="0" w:space="0" w:color="auto"/>
          </w:divBdr>
        </w:div>
        <w:div w:id="1011301662">
          <w:marLeft w:val="446"/>
          <w:marRight w:val="0"/>
          <w:marTop w:val="115"/>
          <w:marBottom w:val="120"/>
          <w:divBdr>
            <w:top w:val="none" w:sz="0" w:space="0" w:color="auto"/>
            <w:left w:val="none" w:sz="0" w:space="0" w:color="auto"/>
            <w:bottom w:val="none" w:sz="0" w:space="0" w:color="auto"/>
            <w:right w:val="none" w:sz="0" w:space="0" w:color="auto"/>
          </w:divBdr>
        </w:div>
      </w:divsChild>
    </w:div>
    <w:div w:id="1138885229">
      <w:bodyDiv w:val="1"/>
      <w:marLeft w:val="0"/>
      <w:marRight w:val="0"/>
      <w:marTop w:val="0"/>
      <w:marBottom w:val="0"/>
      <w:divBdr>
        <w:top w:val="none" w:sz="0" w:space="0" w:color="auto"/>
        <w:left w:val="none" w:sz="0" w:space="0" w:color="auto"/>
        <w:bottom w:val="none" w:sz="0" w:space="0" w:color="auto"/>
        <w:right w:val="none" w:sz="0" w:space="0" w:color="auto"/>
      </w:divBdr>
      <w:divsChild>
        <w:div w:id="1584029584">
          <w:marLeft w:val="446"/>
          <w:marRight w:val="0"/>
          <w:marTop w:val="106"/>
          <w:marBottom w:val="120"/>
          <w:divBdr>
            <w:top w:val="none" w:sz="0" w:space="0" w:color="auto"/>
            <w:left w:val="none" w:sz="0" w:space="0" w:color="auto"/>
            <w:bottom w:val="none" w:sz="0" w:space="0" w:color="auto"/>
            <w:right w:val="none" w:sz="0" w:space="0" w:color="auto"/>
          </w:divBdr>
        </w:div>
      </w:divsChild>
    </w:div>
    <w:div w:id="1141465256">
      <w:bodyDiv w:val="1"/>
      <w:marLeft w:val="0"/>
      <w:marRight w:val="0"/>
      <w:marTop w:val="0"/>
      <w:marBottom w:val="0"/>
      <w:divBdr>
        <w:top w:val="none" w:sz="0" w:space="0" w:color="auto"/>
        <w:left w:val="none" w:sz="0" w:space="0" w:color="auto"/>
        <w:bottom w:val="none" w:sz="0" w:space="0" w:color="auto"/>
        <w:right w:val="none" w:sz="0" w:space="0" w:color="auto"/>
      </w:divBdr>
      <w:divsChild>
        <w:div w:id="1112557810">
          <w:marLeft w:val="446"/>
          <w:marRight w:val="0"/>
          <w:marTop w:val="106"/>
          <w:marBottom w:val="120"/>
          <w:divBdr>
            <w:top w:val="none" w:sz="0" w:space="0" w:color="auto"/>
            <w:left w:val="none" w:sz="0" w:space="0" w:color="auto"/>
            <w:bottom w:val="none" w:sz="0" w:space="0" w:color="auto"/>
            <w:right w:val="none" w:sz="0" w:space="0" w:color="auto"/>
          </w:divBdr>
        </w:div>
        <w:div w:id="1898278910">
          <w:marLeft w:val="446"/>
          <w:marRight w:val="0"/>
          <w:marTop w:val="106"/>
          <w:marBottom w:val="120"/>
          <w:divBdr>
            <w:top w:val="none" w:sz="0" w:space="0" w:color="auto"/>
            <w:left w:val="none" w:sz="0" w:space="0" w:color="auto"/>
            <w:bottom w:val="none" w:sz="0" w:space="0" w:color="auto"/>
            <w:right w:val="none" w:sz="0" w:space="0" w:color="auto"/>
          </w:divBdr>
        </w:div>
        <w:div w:id="1631546782">
          <w:marLeft w:val="446"/>
          <w:marRight w:val="0"/>
          <w:marTop w:val="106"/>
          <w:marBottom w:val="120"/>
          <w:divBdr>
            <w:top w:val="none" w:sz="0" w:space="0" w:color="auto"/>
            <w:left w:val="none" w:sz="0" w:space="0" w:color="auto"/>
            <w:bottom w:val="none" w:sz="0" w:space="0" w:color="auto"/>
            <w:right w:val="none" w:sz="0" w:space="0" w:color="auto"/>
          </w:divBdr>
        </w:div>
        <w:div w:id="1935900449">
          <w:marLeft w:val="446"/>
          <w:marRight w:val="0"/>
          <w:marTop w:val="106"/>
          <w:marBottom w:val="120"/>
          <w:divBdr>
            <w:top w:val="none" w:sz="0" w:space="0" w:color="auto"/>
            <w:left w:val="none" w:sz="0" w:space="0" w:color="auto"/>
            <w:bottom w:val="none" w:sz="0" w:space="0" w:color="auto"/>
            <w:right w:val="none" w:sz="0" w:space="0" w:color="auto"/>
          </w:divBdr>
        </w:div>
      </w:divsChild>
    </w:div>
    <w:div w:id="1146125363">
      <w:bodyDiv w:val="1"/>
      <w:marLeft w:val="0"/>
      <w:marRight w:val="0"/>
      <w:marTop w:val="0"/>
      <w:marBottom w:val="0"/>
      <w:divBdr>
        <w:top w:val="none" w:sz="0" w:space="0" w:color="auto"/>
        <w:left w:val="none" w:sz="0" w:space="0" w:color="auto"/>
        <w:bottom w:val="none" w:sz="0" w:space="0" w:color="auto"/>
        <w:right w:val="none" w:sz="0" w:space="0" w:color="auto"/>
      </w:divBdr>
      <w:divsChild>
        <w:div w:id="2007855111">
          <w:marLeft w:val="446"/>
          <w:marRight w:val="0"/>
          <w:marTop w:val="115"/>
          <w:marBottom w:val="120"/>
          <w:divBdr>
            <w:top w:val="none" w:sz="0" w:space="0" w:color="auto"/>
            <w:left w:val="none" w:sz="0" w:space="0" w:color="auto"/>
            <w:bottom w:val="none" w:sz="0" w:space="0" w:color="auto"/>
            <w:right w:val="none" w:sz="0" w:space="0" w:color="auto"/>
          </w:divBdr>
        </w:div>
        <w:div w:id="1566331221">
          <w:marLeft w:val="446"/>
          <w:marRight w:val="0"/>
          <w:marTop w:val="115"/>
          <w:marBottom w:val="120"/>
          <w:divBdr>
            <w:top w:val="none" w:sz="0" w:space="0" w:color="auto"/>
            <w:left w:val="none" w:sz="0" w:space="0" w:color="auto"/>
            <w:bottom w:val="none" w:sz="0" w:space="0" w:color="auto"/>
            <w:right w:val="none" w:sz="0" w:space="0" w:color="auto"/>
          </w:divBdr>
        </w:div>
      </w:divsChild>
    </w:div>
    <w:div w:id="1160928025">
      <w:bodyDiv w:val="1"/>
      <w:marLeft w:val="0"/>
      <w:marRight w:val="0"/>
      <w:marTop w:val="0"/>
      <w:marBottom w:val="0"/>
      <w:divBdr>
        <w:top w:val="none" w:sz="0" w:space="0" w:color="auto"/>
        <w:left w:val="none" w:sz="0" w:space="0" w:color="auto"/>
        <w:bottom w:val="none" w:sz="0" w:space="0" w:color="auto"/>
        <w:right w:val="none" w:sz="0" w:space="0" w:color="auto"/>
      </w:divBdr>
      <w:divsChild>
        <w:div w:id="774789906">
          <w:marLeft w:val="446"/>
          <w:marRight w:val="0"/>
          <w:marTop w:val="96"/>
          <w:marBottom w:val="120"/>
          <w:divBdr>
            <w:top w:val="none" w:sz="0" w:space="0" w:color="auto"/>
            <w:left w:val="none" w:sz="0" w:space="0" w:color="auto"/>
            <w:bottom w:val="none" w:sz="0" w:space="0" w:color="auto"/>
            <w:right w:val="none" w:sz="0" w:space="0" w:color="auto"/>
          </w:divBdr>
        </w:div>
        <w:div w:id="1843354179">
          <w:marLeft w:val="446"/>
          <w:marRight w:val="0"/>
          <w:marTop w:val="96"/>
          <w:marBottom w:val="120"/>
          <w:divBdr>
            <w:top w:val="none" w:sz="0" w:space="0" w:color="auto"/>
            <w:left w:val="none" w:sz="0" w:space="0" w:color="auto"/>
            <w:bottom w:val="none" w:sz="0" w:space="0" w:color="auto"/>
            <w:right w:val="none" w:sz="0" w:space="0" w:color="auto"/>
          </w:divBdr>
        </w:div>
        <w:div w:id="886068711">
          <w:marLeft w:val="446"/>
          <w:marRight w:val="0"/>
          <w:marTop w:val="96"/>
          <w:marBottom w:val="120"/>
          <w:divBdr>
            <w:top w:val="none" w:sz="0" w:space="0" w:color="auto"/>
            <w:left w:val="none" w:sz="0" w:space="0" w:color="auto"/>
            <w:bottom w:val="none" w:sz="0" w:space="0" w:color="auto"/>
            <w:right w:val="none" w:sz="0" w:space="0" w:color="auto"/>
          </w:divBdr>
        </w:div>
        <w:div w:id="1574586748">
          <w:marLeft w:val="446"/>
          <w:marRight w:val="0"/>
          <w:marTop w:val="96"/>
          <w:marBottom w:val="120"/>
          <w:divBdr>
            <w:top w:val="none" w:sz="0" w:space="0" w:color="auto"/>
            <w:left w:val="none" w:sz="0" w:space="0" w:color="auto"/>
            <w:bottom w:val="none" w:sz="0" w:space="0" w:color="auto"/>
            <w:right w:val="none" w:sz="0" w:space="0" w:color="auto"/>
          </w:divBdr>
        </w:div>
      </w:divsChild>
    </w:div>
    <w:div w:id="1165245690">
      <w:bodyDiv w:val="1"/>
      <w:marLeft w:val="0"/>
      <w:marRight w:val="0"/>
      <w:marTop w:val="0"/>
      <w:marBottom w:val="0"/>
      <w:divBdr>
        <w:top w:val="none" w:sz="0" w:space="0" w:color="auto"/>
        <w:left w:val="none" w:sz="0" w:space="0" w:color="auto"/>
        <w:bottom w:val="none" w:sz="0" w:space="0" w:color="auto"/>
        <w:right w:val="none" w:sz="0" w:space="0" w:color="auto"/>
      </w:divBdr>
      <w:divsChild>
        <w:div w:id="476269153">
          <w:marLeft w:val="446"/>
          <w:marRight w:val="0"/>
          <w:marTop w:val="115"/>
          <w:marBottom w:val="120"/>
          <w:divBdr>
            <w:top w:val="none" w:sz="0" w:space="0" w:color="auto"/>
            <w:left w:val="none" w:sz="0" w:space="0" w:color="auto"/>
            <w:bottom w:val="none" w:sz="0" w:space="0" w:color="auto"/>
            <w:right w:val="none" w:sz="0" w:space="0" w:color="auto"/>
          </w:divBdr>
        </w:div>
        <w:div w:id="284121762">
          <w:marLeft w:val="446"/>
          <w:marRight w:val="0"/>
          <w:marTop w:val="115"/>
          <w:marBottom w:val="120"/>
          <w:divBdr>
            <w:top w:val="none" w:sz="0" w:space="0" w:color="auto"/>
            <w:left w:val="none" w:sz="0" w:space="0" w:color="auto"/>
            <w:bottom w:val="none" w:sz="0" w:space="0" w:color="auto"/>
            <w:right w:val="none" w:sz="0" w:space="0" w:color="auto"/>
          </w:divBdr>
        </w:div>
        <w:div w:id="1527017408">
          <w:marLeft w:val="446"/>
          <w:marRight w:val="0"/>
          <w:marTop w:val="115"/>
          <w:marBottom w:val="120"/>
          <w:divBdr>
            <w:top w:val="none" w:sz="0" w:space="0" w:color="auto"/>
            <w:left w:val="none" w:sz="0" w:space="0" w:color="auto"/>
            <w:bottom w:val="none" w:sz="0" w:space="0" w:color="auto"/>
            <w:right w:val="none" w:sz="0" w:space="0" w:color="auto"/>
          </w:divBdr>
        </w:div>
      </w:divsChild>
    </w:div>
    <w:div w:id="1169978313">
      <w:bodyDiv w:val="1"/>
      <w:marLeft w:val="0"/>
      <w:marRight w:val="0"/>
      <w:marTop w:val="0"/>
      <w:marBottom w:val="0"/>
      <w:divBdr>
        <w:top w:val="none" w:sz="0" w:space="0" w:color="auto"/>
        <w:left w:val="none" w:sz="0" w:space="0" w:color="auto"/>
        <w:bottom w:val="none" w:sz="0" w:space="0" w:color="auto"/>
        <w:right w:val="none" w:sz="0" w:space="0" w:color="auto"/>
      </w:divBdr>
      <w:divsChild>
        <w:div w:id="218715991">
          <w:marLeft w:val="446"/>
          <w:marRight w:val="0"/>
          <w:marTop w:val="106"/>
          <w:marBottom w:val="120"/>
          <w:divBdr>
            <w:top w:val="none" w:sz="0" w:space="0" w:color="auto"/>
            <w:left w:val="none" w:sz="0" w:space="0" w:color="auto"/>
            <w:bottom w:val="none" w:sz="0" w:space="0" w:color="auto"/>
            <w:right w:val="none" w:sz="0" w:space="0" w:color="auto"/>
          </w:divBdr>
        </w:div>
        <w:div w:id="1163158958">
          <w:marLeft w:val="446"/>
          <w:marRight w:val="0"/>
          <w:marTop w:val="106"/>
          <w:marBottom w:val="120"/>
          <w:divBdr>
            <w:top w:val="none" w:sz="0" w:space="0" w:color="auto"/>
            <w:left w:val="none" w:sz="0" w:space="0" w:color="auto"/>
            <w:bottom w:val="none" w:sz="0" w:space="0" w:color="auto"/>
            <w:right w:val="none" w:sz="0" w:space="0" w:color="auto"/>
          </w:divBdr>
        </w:div>
        <w:div w:id="1000084269">
          <w:marLeft w:val="446"/>
          <w:marRight w:val="0"/>
          <w:marTop w:val="106"/>
          <w:marBottom w:val="120"/>
          <w:divBdr>
            <w:top w:val="none" w:sz="0" w:space="0" w:color="auto"/>
            <w:left w:val="none" w:sz="0" w:space="0" w:color="auto"/>
            <w:bottom w:val="none" w:sz="0" w:space="0" w:color="auto"/>
            <w:right w:val="none" w:sz="0" w:space="0" w:color="auto"/>
          </w:divBdr>
        </w:div>
      </w:divsChild>
    </w:div>
    <w:div w:id="1170214843">
      <w:bodyDiv w:val="1"/>
      <w:marLeft w:val="0"/>
      <w:marRight w:val="0"/>
      <w:marTop w:val="0"/>
      <w:marBottom w:val="0"/>
      <w:divBdr>
        <w:top w:val="none" w:sz="0" w:space="0" w:color="auto"/>
        <w:left w:val="none" w:sz="0" w:space="0" w:color="auto"/>
        <w:bottom w:val="none" w:sz="0" w:space="0" w:color="auto"/>
        <w:right w:val="none" w:sz="0" w:space="0" w:color="auto"/>
      </w:divBdr>
      <w:divsChild>
        <w:div w:id="869688185">
          <w:marLeft w:val="446"/>
          <w:marRight w:val="0"/>
          <w:marTop w:val="115"/>
          <w:marBottom w:val="120"/>
          <w:divBdr>
            <w:top w:val="none" w:sz="0" w:space="0" w:color="auto"/>
            <w:left w:val="none" w:sz="0" w:space="0" w:color="auto"/>
            <w:bottom w:val="none" w:sz="0" w:space="0" w:color="auto"/>
            <w:right w:val="none" w:sz="0" w:space="0" w:color="auto"/>
          </w:divBdr>
        </w:div>
        <w:div w:id="108472856">
          <w:marLeft w:val="446"/>
          <w:marRight w:val="0"/>
          <w:marTop w:val="115"/>
          <w:marBottom w:val="120"/>
          <w:divBdr>
            <w:top w:val="none" w:sz="0" w:space="0" w:color="auto"/>
            <w:left w:val="none" w:sz="0" w:space="0" w:color="auto"/>
            <w:bottom w:val="none" w:sz="0" w:space="0" w:color="auto"/>
            <w:right w:val="none" w:sz="0" w:space="0" w:color="auto"/>
          </w:divBdr>
        </w:div>
        <w:div w:id="1555770377">
          <w:marLeft w:val="446"/>
          <w:marRight w:val="0"/>
          <w:marTop w:val="115"/>
          <w:marBottom w:val="120"/>
          <w:divBdr>
            <w:top w:val="none" w:sz="0" w:space="0" w:color="auto"/>
            <w:left w:val="none" w:sz="0" w:space="0" w:color="auto"/>
            <w:bottom w:val="none" w:sz="0" w:space="0" w:color="auto"/>
            <w:right w:val="none" w:sz="0" w:space="0" w:color="auto"/>
          </w:divBdr>
        </w:div>
        <w:div w:id="886572734">
          <w:marLeft w:val="446"/>
          <w:marRight w:val="0"/>
          <w:marTop w:val="115"/>
          <w:marBottom w:val="120"/>
          <w:divBdr>
            <w:top w:val="none" w:sz="0" w:space="0" w:color="auto"/>
            <w:left w:val="none" w:sz="0" w:space="0" w:color="auto"/>
            <w:bottom w:val="none" w:sz="0" w:space="0" w:color="auto"/>
            <w:right w:val="none" w:sz="0" w:space="0" w:color="auto"/>
          </w:divBdr>
        </w:div>
        <w:div w:id="1890217980">
          <w:marLeft w:val="446"/>
          <w:marRight w:val="0"/>
          <w:marTop w:val="115"/>
          <w:marBottom w:val="120"/>
          <w:divBdr>
            <w:top w:val="none" w:sz="0" w:space="0" w:color="auto"/>
            <w:left w:val="none" w:sz="0" w:space="0" w:color="auto"/>
            <w:bottom w:val="none" w:sz="0" w:space="0" w:color="auto"/>
            <w:right w:val="none" w:sz="0" w:space="0" w:color="auto"/>
          </w:divBdr>
        </w:div>
      </w:divsChild>
    </w:div>
    <w:div w:id="1170950950">
      <w:bodyDiv w:val="1"/>
      <w:marLeft w:val="0"/>
      <w:marRight w:val="0"/>
      <w:marTop w:val="0"/>
      <w:marBottom w:val="0"/>
      <w:divBdr>
        <w:top w:val="none" w:sz="0" w:space="0" w:color="auto"/>
        <w:left w:val="none" w:sz="0" w:space="0" w:color="auto"/>
        <w:bottom w:val="none" w:sz="0" w:space="0" w:color="auto"/>
        <w:right w:val="none" w:sz="0" w:space="0" w:color="auto"/>
      </w:divBdr>
      <w:divsChild>
        <w:div w:id="1666935866">
          <w:marLeft w:val="446"/>
          <w:marRight w:val="0"/>
          <w:marTop w:val="106"/>
          <w:marBottom w:val="120"/>
          <w:divBdr>
            <w:top w:val="none" w:sz="0" w:space="0" w:color="auto"/>
            <w:left w:val="none" w:sz="0" w:space="0" w:color="auto"/>
            <w:bottom w:val="none" w:sz="0" w:space="0" w:color="auto"/>
            <w:right w:val="none" w:sz="0" w:space="0" w:color="auto"/>
          </w:divBdr>
        </w:div>
        <w:div w:id="576280017">
          <w:marLeft w:val="446"/>
          <w:marRight w:val="0"/>
          <w:marTop w:val="106"/>
          <w:marBottom w:val="120"/>
          <w:divBdr>
            <w:top w:val="none" w:sz="0" w:space="0" w:color="auto"/>
            <w:left w:val="none" w:sz="0" w:space="0" w:color="auto"/>
            <w:bottom w:val="none" w:sz="0" w:space="0" w:color="auto"/>
            <w:right w:val="none" w:sz="0" w:space="0" w:color="auto"/>
          </w:divBdr>
        </w:div>
        <w:div w:id="1640647877">
          <w:marLeft w:val="446"/>
          <w:marRight w:val="0"/>
          <w:marTop w:val="106"/>
          <w:marBottom w:val="120"/>
          <w:divBdr>
            <w:top w:val="none" w:sz="0" w:space="0" w:color="auto"/>
            <w:left w:val="none" w:sz="0" w:space="0" w:color="auto"/>
            <w:bottom w:val="none" w:sz="0" w:space="0" w:color="auto"/>
            <w:right w:val="none" w:sz="0" w:space="0" w:color="auto"/>
          </w:divBdr>
        </w:div>
      </w:divsChild>
    </w:div>
    <w:div w:id="1194609107">
      <w:bodyDiv w:val="1"/>
      <w:marLeft w:val="0"/>
      <w:marRight w:val="0"/>
      <w:marTop w:val="0"/>
      <w:marBottom w:val="0"/>
      <w:divBdr>
        <w:top w:val="none" w:sz="0" w:space="0" w:color="auto"/>
        <w:left w:val="none" w:sz="0" w:space="0" w:color="auto"/>
        <w:bottom w:val="none" w:sz="0" w:space="0" w:color="auto"/>
        <w:right w:val="none" w:sz="0" w:space="0" w:color="auto"/>
      </w:divBdr>
      <w:divsChild>
        <w:div w:id="631329755">
          <w:marLeft w:val="446"/>
          <w:marRight w:val="0"/>
          <w:marTop w:val="82"/>
          <w:marBottom w:val="120"/>
          <w:divBdr>
            <w:top w:val="none" w:sz="0" w:space="0" w:color="auto"/>
            <w:left w:val="none" w:sz="0" w:space="0" w:color="auto"/>
            <w:bottom w:val="none" w:sz="0" w:space="0" w:color="auto"/>
            <w:right w:val="none" w:sz="0" w:space="0" w:color="auto"/>
          </w:divBdr>
        </w:div>
        <w:div w:id="817379749">
          <w:marLeft w:val="446"/>
          <w:marRight w:val="0"/>
          <w:marTop w:val="82"/>
          <w:marBottom w:val="120"/>
          <w:divBdr>
            <w:top w:val="none" w:sz="0" w:space="0" w:color="auto"/>
            <w:left w:val="none" w:sz="0" w:space="0" w:color="auto"/>
            <w:bottom w:val="none" w:sz="0" w:space="0" w:color="auto"/>
            <w:right w:val="none" w:sz="0" w:space="0" w:color="auto"/>
          </w:divBdr>
        </w:div>
        <w:div w:id="133330407">
          <w:marLeft w:val="446"/>
          <w:marRight w:val="0"/>
          <w:marTop w:val="82"/>
          <w:marBottom w:val="120"/>
          <w:divBdr>
            <w:top w:val="none" w:sz="0" w:space="0" w:color="auto"/>
            <w:left w:val="none" w:sz="0" w:space="0" w:color="auto"/>
            <w:bottom w:val="none" w:sz="0" w:space="0" w:color="auto"/>
            <w:right w:val="none" w:sz="0" w:space="0" w:color="auto"/>
          </w:divBdr>
        </w:div>
        <w:div w:id="712849077">
          <w:marLeft w:val="446"/>
          <w:marRight w:val="0"/>
          <w:marTop w:val="82"/>
          <w:marBottom w:val="120"/>
          <w:divBdr>
            <w:top w:val="none" w:sz="0" w:space="0" w:color="auto"/>
            <w:left w:val="none" w:sz="0" w:space="0" w:color="auto"/>
            <w:bottom w:val="none" w:sz="0" w:space="0" w:color="auto"/>
            <w:right w:val="none" w:sz="0" w:space="0" w:color="auto"/>
          </w:divBdr>
        </w:div>
        <w:div w:id="89279031">
          <w:marLeft w:val="446"/>
          <w:marRight w:val="0"/>
          <w:marTop w:val="82"/>
          <w:marBottom w:val="120"/>
          <w:divBdr>
            <w:top w:val="none" w:sz="0" w:space="0" w:color="auto"/>
            <w:left w:val="none" w:sz="0" w:space="0" w:color="auto"/>
            <w:bottom w:val="none" w:sz="0" w:space="0" w:color="auto"/>
            <w:right w:val="none" w:sz="0" w:space="0" w:color="auto"/>
          </w:divBdr>
        </w:div>
      </w:divsChild>
    </w:div>
    <w:div w:id="1220240132">
      <w:bodyDiv w:val="1"/>
      <w:marLeft w:val="0"/>
      <w:marRight w:val="0"/>
      <w:marTop w:val="0"/>
      <w:marBottom w:val="0"/>
      <w:divBdr>
        <w:top w:val="none" w:sz="0" w:space="0" w:color="auto"/>
        <w:left w:val="none" w:sz="0" w:space="0" w:color="auto"/>
        <w:bottom w:val="none" w:sz="0" w:space="0" w:color="auto"/>
        <w:right w:val="none" w:sz="0" w:space="0" w:color="auto"/>
      </w:divBdr>
      <w:divsChild>
        <w:div w:id="1088623536">
          <w:marLeft w:val="446"/>
          <w:marRight w:val="0"/>
          <w:marTop w:val="106"/>
          <w:marBottom w:val="120"/>
          <w:divBdr>
            <w:top w:val="none" w:sz="0" w:space="0" w:color="auto"/>
            <w:left w:val="none" w:sz="0" w:space="0" w:color="auto"/>
            <w:bottom w:val="none" w:sz="0" w:space="0" w:color="auto"/>
            <w:right w:val="none" w:sz="0" w:space="0" w:color="auto"/>
          </w:divBdr>
        </w:div>
        <w:div w:id="1132334450">
          <w:marLeft w:val="446"/>
          <w:marRight w:val="0"/>
          <w:marTop w:val="106"/>
          <w:marBottom w:val="120"/>
          <w:divBdr>
            <w:top w:val="none" w:sz="0" w:space="0" w:color="auto"/>
            <w:left w:val="none" w:sz="0" w:space="0" w:color="auto"/>
            <w:bottom w:val="none" w:sz="0" w:space="0" w:color="auto"/>
            <w:right w:val="none" w:sz="0" w:space="0" w:color="auto"/>
          </w:divBdr>
        </w:div>
      </w:divsChild>
    </w:div>
    <w:div w:id="1224223028">
      <w:bodyDiv w:val="1"/>
      <w:marLeft w:val="0"/>
      <w:marRight w:val="0"/>
      <w:marTop w:val="0"/>
      <w:marBottom w:val="0"/>
      <w:divBdr>
        <w:top w:val="none" w:sz="0" w:space="0" w:color="auto"/>
        <w:left w:val="none" w:sz="0" w:space="0" w:color="auto"/>
        <w:bottom w:val="none" w:sz="0" w:space="0" w:color="auto"/>
        <w:right w:val="none" w:sz="0" w:space="0" w:color="auto"/>
      </w:divBdr>
      <w:divsChild>
        <w:div w:id="1468165158">
          <w:marLeft w:val="446"/>
          <w:marRight w:val="0"/>
          <w:marTop w:val="115"/>
          <w:marBottom w:val="120"/>
          <w:divBdr>
            <w:top w:val="none" w:sz="0" w:space="0" w:color="auto"/>
            <w:left w:val="none" w:sz="0" w:space="0" w:color="auto"/>
            <w:bottom w:val="none" w:sz="0" w:space="0" w:color="auto"/>
            <w:right w:val="none" w:sz="0" w:space="0" w:color="auto"/>
          </w:divBdr>
        </w:div>
        <w:div w:id="329022783">
          <w:marLeft w:val="446"/>
          <w:marRight w:val="0"/>
          <w:marTop w:val="115"/>
          <w:marBottom w:val="120"/>
          <w:divBdr>
            <w:top w:val="none" w:sz="0" w:space="0" w:color="auto"/>
            <w:left w:val="none" w:sz="0" w:space="0" w:color="auto"/>
            <w:bottom w:val="none" w:sz="0" w:space="0" w:color="auto"/>
            <w:right w:val="none" w:sz="0" w:space="0" w:color="auto"/>
          </w:divBdr>
        </w:div>
        <w:div w:id="1443721384">
          <w:marLeft w:val="446"/>
          <w:marRight w:val="0"/>
          <w:marTop w:val="115"/>
          <w:marBottom w:val="120"/>
          <w:divBdr>
            <w:top w:val="none" w:sz="0" w:space="0" w:color="auto"/>
            <w:left w:val="none" w:sz="0" w:space="0" w:color="auto"/>
            <w:bottom w:val="none" w:sz="0" w:space="0" w:color="auto"/>
            <w:right w:val="none" w:sz="0" w:space="0" w:color="auto"/>
          </w:divBdr>
        </w:div>
        <w:div w:id="809322616">
          <w:marLeft w:val="446"/>
          <w:marRight w:val="0"/>
          <w:marTop w:val="115"/>
          <w:marBottom w:val="120"/>
          <w:divBdr>
            <w:top w:val="none" w:sz="0" w:space="0" w:color="auto"/>
            <w:left w:val="none" w:sz="0" w:space="0" w:color="auto"/>
            <w:bottom w:val="none" w:sz="0" w:space="0" w:color="auto"/>
            <w:right w:val="none" w:sz="0" w:space="0" w:color="auto"/>
          </w:divBdr>
        </w:div>
        <w:div w:id="1740252525">
          <w:marLeft w:val="446"/>
          <w:marRight w:val="0"/>
          <w:marTop w:val="115"/>
          <w:marBottom w:val="120"/>
          <w:divBdr>
            <w:top w:val="none" w:sz="0" w:space="0" w:color="auto"/>
            <w:left w:val="none" w:sz="0" w:space="0" w:color="auto"/>
            <w:bottom w:val="none" w:sz="0" w:space="0" w:color="auto"/>
            <w:right w:val="none" w:sz="0" w:space="0" w:color="auto"/>
          </w:divBdr>
        </w:div>
      </w:divsChild>
    </w:div>
    <w:div w:id="1227565582">
      <w:bodyDiv w:val="1"/>
      <w:marLeft w:val="0"/>
      <w:marRight w:val="0"/>
      <w:marTop w:val="0"/>
      <w:marBottom w:val="0"/>
      <w:divBdr>
        <w:top w:val="none" w:sz="0" w:space="0" w:color="auto"/>
        <w:left w:val="none" w:sz="0" w:space="0" w:color="auto"/>
        <w:bottom w:val="none" w:sz="0" w:space="0" w:color="auto"/>
        <w:right w:val="none" w:sz="0" w:space="0" w:color="auto"/>
      </w:divBdr>
      <w:divsChild>
        <w:div w:id="246114655">
          <w:marLeft w:val="446"/>
          <w:marRight w:val="0"/>
          <w:marTop w:val="106"/>
          <w:marBottom w:val="120"/>
          <w:divBdr>
            <w:top w:val="none" w:sz="0" w:space="0" w:color="auto"/>
            <w:left w:val="none" w:sz="0" w:space="0" w:color="auto"/>
            <w:bottom w:val="none" w:sz="0" w:space="0" w:color="auto"/>
            <w:right w:val="none" w:sz="0" w:space="0" w:color="auto"/>
          </w:divBdr>
        </w:div>
        <w:div w:id="1045331733">
          <w:marLeft w:val="446"/>
          <w:marRight w:val="0"/>
          <w:marTop w:val="106"/>
          <w:marBottom w:val="120"/>
          <w:divBdr>
            <w:top w:val="none" w:sz="0" w:space="0" w:color="auto"/>
            <w:left w:val="none" w:sz="0" w:space="0" w:color="auto"/>
            <w:bottom w:val="none" w:sz="0" w:space="0" w:color="auto"/>
            <w:right w:val="none" w:sz="0" w:space="0" w:color="auto"/>
          </w:divBdr>
        </w:div>
        <w:div w:id="1482187260">
          <w:marLeft w:val="446"/>
          <w:marRight w:val="0"/>
          <w:marTop w:val="106"/>
          <w:marBottom w:val="120"/>
          <w:divBdr>
            <w:top w:val="none" w:sz="0" w:space="0" w:color="auto"/>
            <w:left w:val="none" w:sz="0" w:space="0" w:color="auto"/>
            <w:bottom w:val="none" w:sz="0" w:space="0" w:color="auto"/>
            <w:right w:val="none" w:sz="0" w:space="0" w:color="auto"/>
          </w:divBdr>
        </w:div>
        <w:div w:id="463356735">
          <w:marLeft w:val="446"/>
          <w:marRight w:val="0"/>
          <w:marTop w:val="106"/>
          <w:marBottom w:val="120"/>
          <w:divBdr>
            <w:top w:val="none" w:sz="0" w:space="0" w:color="auto"/>
            <w:left w:val="none" w:sz="0" w:space="0" w:color="auto"/>
            <w:bottom w:val="none" w:sz="0" w:space="0" w:color="auto"/>
            <w:right w:val="none" w:sz="0" w:space="0" w:color="auto"/>
          </w:divBdr>
        </w:div>
        <w:div w:id="326329735">
          <w:marLeft w:val="446"/>
          <w:marRight w:val="0"/>
          <w:marTop w:val="106"/>
          <w:marBottom w:val="120"/>
          <w:divBdr>
            <w:top w:val="none" w:sz="0" w:space="0" w:color="auto"/>
            <w:left w:val="none" w:sz="0" w:space="0" w:color="auto"/>
            <w:bottom w:val="none" w:sz="0" w:space="0" w:color="auto"/>
            <w:right w:val="none" w:sz="0" w:space="0" w:color="auto"/>
          </w:divBdr>
        </w:div>
        <w:div w:id="579101436">
          <w:marLeft w:val="446"/>
          <w:marRight w:val="0"/>
          <w:marTop w:val="106"/>
          <w:marBottom w:val="120"/>
          <w:divBdr>
            <w:top w:val="none" w:sz="0" w:space="0" w:color="auto"/>
            <w:left w:val="none" w:sz="0" w:space="0" w:color="auto"/>
            <w:bottom w:val="none" w:sz="0" w:space="0" w:color="auto"/>
            <w:right w:val="none" w:sz="0" w:space="0" w:color="auto"/>
          </w:divBdr>
        </w:div>
        <w:div w:id="1726563872">
          <w:marLeft w:val="446"/>
          <w:marRight w:val="0"/>
          <w:marTop w:val="106"/>
          <w:marBottom w:val="120"/>
          <w:divBdr>
            <w:top w:val="none" w:sz="0" w:space="0" w:color="auto"/>
            <w:left w:val="none" w:sz="0" w:space="0" w:color="auto"/>
            <w:bottom w:val="none" w:sz="0" w:space="0" w:color="auto"/>
            <w:right w:val="none" w:sz="0" w:space="0" w:color="auto"/>
          </w:divBdr>
        </w:div>
        <w:div w:id="96487564">
          <w:marLeft w:val="446"/>
          <w:marRight w:val="0"/>
          <w:marTop w:val="106"/>
          <w:marBottom w:val="120"/>
          <w:divBdr>
            <w:top w:val="none" w:sz="0" w:space="0" w:color="auto"/>
            <w:left w:val="none" w:sz="0" w:space="0" w:color="auto"/>
            <w:bottom w:val="none" w:sz="0" w:space="0" w:color="auto"/>
            <w:right w:val="none" w:sz="0" w:space="0" w:color="auto"/>
          </w:divBdr>
        </w:div>
      </w:divsChild>
    </w:div>
    <w:div w:id="1233004236">
      <w:bodyDiv w:val="1"/>
      <w:marLeft w:val="0"/>
      <w:marRight w:val="0"/>
      <w:marTop w:val="0"/>
      <w:marBottom w:val="0"/>
      <w:divBdr>
        <w:top w:val="none" w:sz="0" w:space="0" w:color="auto"/>
        <w:left w:val="none" w:sz="0" w:space="0" w:color="auto"/>
        <w:bottom w:val="none" w:sz="0" w:space="0" w:color="auto"/>
        <w:right w:val="none" w:sz="0" w:space="0" w:color="auto"/>
      </w:divBdr>
      <w:divsChild>
        <w:div w:id="1983264941">
          <w:marLeft w:val="446"/>
          <w:marRight w:val="0"/>
          <w:marTop w:val="115"/>
          <w:marBottom w:val="120"/>
          <w:divBdr>
            <w:top w:val="none" w:sz="0" w:space="0" w:color="auto"/>
            <w:left w:val="none" w:sz="0" w:space="0" w:color="auto"/>
            <w:bottom w:val="none" w:sz="0" w:space="0" w:color="auto"/>
            <w:right w:val="none" w:sz="0" w:space="0" w:color="auto"/>
          </w:divBdr>
        </w:div>
        <w:div w:id="1754273655">
          <w:marLeft w:val="446"/>
          <w:marRight w:val="0"/>
          <w:marTop w:val="115"/>
          <w:marBottom w:val="120"/>
          <w:divBdr>
            <w:top w:val="none" w:sz="0" w:space="0" w:color="auto"/>
            <w:left w:val="none" w:sz="0" w:space="0" w:color="auto"/>
            <w:bottom w:val="none" w:sz="0" w:space="0" w:color="auto"/>
            <w:right w:val="none" w:sz="0" w:space="0" w:color="auto"/>
          </w:divBdr>
        </w:div>
      </w:divsChild>
    </w:div>
    <w:div w:id="1236938724">
      <w:bodyDiv w:val="1"/>
      <w:marLeft w:val="0"/>
      <w:marRight w:val="0"/>
      <w:marTop w:val="0"/>
      <w:marBottom w:val="0"/>
      <w:divBdr>
        <w:top w:val="none" w:sz="0" w:space="0" w:color="auto"/>
        <w:left w:val="none" w:sz="0" w:space="0" w:color="auto"/>
        <w:bottom w:val="none" w:sz="0" w:space="0" w:color="auto"/>
        <w:right w:val="none" w:sz="0" w:space="0" w:color="auto"/>
      </w:divBdr>
      <w:divsChild>
        <w:div w:id="920792988">
          <w:marLeft w:val="446"/>
          <w:marRight w:val="0"/>
          <w:marTop w:val="82"/>
          <w:marBottom w:val="120"/>
          <w:divBdr>
            <w:top w:val="none" w:sz="0" w:space="0" w:color="auto"/>
            <w:left w:val="none" w:sz="0" w:space="0" w:color="auto"/>
            <w:bottom w:val="none" w:sz="0" w:space="0" w:color="auto"/>
            <w:right w:val="none" w:sz="0" w:space="0" w:color="auto"/>
          </w:divBdr>
        </w:div>
        <w:div w:id="1404835221">
          <w:marLeft w:val="446"/>
          <w:marRight w:val="0"/>
          <w:marTop w:val="82"/>
          <w:marBottom w:val="120"/>
          <w:divBdr>
            <w:top w:val="none" w:sz="0" w:space="0" w:color="auto"/>
            <w:left w:val="none" w:sz="0" w:space="0" w:color="auto"/>
            <w:bottom w:val="none" w:sz="0" w:space="0" w:color="auto"/>
            <w:right w:val="none" w:sz="0" w:space="0" w:color="auto"/>
          </w:divBdr>
        </w:div>
        <w:div w:id="1837769340">
          <w:marLeft w:val="446"/>
          <w:marRight w:val="0"/>
          <w:marTop w:val="82"/>
          <w:marBottom w:val="120"/>
          <w:divBdr>
            <w:top w:val="none" w:sz="0" w:space="0" w:color="auto"/>
            <w:left w:val="none" w:sz="0" w:space="0" w:color="auto"/>
            <w:bottom w:val="none" w:sz="0" w:space="0" w:color="auto"/>
            <w:right w:val="none" w:sz="0" w:space="0" w:color="auto"/>
          </w:divBdr>
        </w:div>
        <w:div w:id="264315586">
          <w:marLeft w:val="446"/>
          <w:marRight w:val="0"/>
          <w:marTop w:val="82"/>
          <w:marBottom w:val="120"/>
          <w:divBdr>
            <w:top w:val="none" w:sz="0" w:space="0" w:color="auto"/>
            <w:left w:val="none" w:sz="0" w:space="0" w:color="auto"/>
            <w:bottom w:val="none" w:sz="0" w:space="0" w:color="auto"/>
            <w:right w:val="none" w:sz="0" w:space="0" w:color="auto"/>
          </w:divBdr>
        </w:div>
        <w:div w:id="1678342555">
          <w:marLeft w:val="446"/>
          <w:marRight w:val="0"/>
          <w:marTop w:val="82"/>
          <w:marBottom w:val="120"/>
          <w:divBdr>
            <w:top w:val="none" w:sz="0" w:space="0" w:color="auto"/>
            <w:left w:val="none" w:sz="0" w:space="0" w:color="auto"/>
            <w:bottom w:val="none" w:sz="0" w:space="0" w:color="auto"/>
            <w:right w:val="none" w:sz="0" w:space="0" w:color="auto"/>
          </w:divBdr>
        </w:div>
      </w:divsChild>
    </w:div>
    <w:div w:id="1244341895">
      <w:bodyDiv w:val="1"/>
      <w:marLeft w:val="0"/>
      <w:marRight w:val="0"/>
      <w:marTop w:val="0"/>
      <w:marBottom w:val="0"/>
      <w:divBdr>
        <w:top w:val="none" w:sz="0" w:space="0" w:color="auto"/>
        <w:left w:val="none" w:sz="0" w:space="0" w:color="auto"/>
        <w:bottom w:val="none" w:sz="0" w:space="0" w:color="auto"/>
        <w:right w:val="none" w:sz="0" w:space="0" w:color="auto"/>
      </w:divBdr>
      <w:divsChild>
        <w:div w:id="1225484686">
          <w:marLeft w:val="446"/>
          <w:marRight w:val="0"/>
          <w:marTop w:val="96"/>
          <w:marBottom w:val="120"/>
          <w:divBdr>
            <w:top w:val="none" w:sz="0" w:space="0" w:color="auto"/>
            <w:left w:val="none" w:sz="0" w:space="0" w:color="auto"/>
            <w:bottom w:val="none" w:sz="0" w:space="0" w:color="auto"/>
            <w:right w:val="none" w:sz="0" w:space="0" w:color="auto"/>
          </w:divBdr>
        </w:div>
        <w:div w:id="232357715">
          <w:marLeft w:val="446"/>
          <w:marRight w:val="0"/>
          <w:marTop w:val="96"/>
          <w:marBottom w:val="120"/>
          <w:divBdr>
            <w:top w:val="none" w:sz="0" w:space="0" w:color="auto"/>
            <w:left w:val="none" w:sz="0" w:space="0" w:color="auto"/>
            <w:bottom w:val="none" w:sz="0" w:space="0" w:color="auto"/>
            <w:right w:val="none" w:sz="0" w:space="0" w:color="auto"/>
          </w:divBdr>
        </w:div>
        <w:div w:id="1610117116">
          <w:marLeft w:val="446"/>
          <w:marRight w:val="0"/>
          <w:marTop w:val="96"/>
          <w:marBottom w:val="120"/>
          <w:divBdr>
            <w:top w:val="none" w:sz="0" w:space="0" w:color="auto"/>
            <w:left w:val="none" w:sz="0" w:space="0" w:color="auto"/>
            <w:bottom w:val="none" w:sz="0" w:space="0" w:color="auto"/>
            <w:right w:val="none" w:sz="0" w:space="0" w:color="auto"/>
          </w:divBdr>
        </w:div>
      </w:divsChild>
    </w:div>
    <w:div w:id="1250967873">
      <w:bodyDiv w:val="1"/>
      <w:marLeft w:val="0"/>
      <w:marRight w:val="0"/>
      <w:marTop w:val="0"/>
      <w:marBottom w:val="0"/>
      <w:divBdr>
        <w:top w:val="none" w:sz="0" w:space="0" w:color="auto"/>
        <w:left w:val="none" w:sz="0" w:space="0" w:color="auto"/>
        <w:bottom w:val="none" w:sz="0" w:space="0" w:color="auto"/>
        <w:right w:val="none" w:sz="0" w:space="0" w:color="auto"/>
      </w:divBdr>
      <w:divsChild>
        <w:div w:id="1603563809">
          <w:marLeft w:val="446"/>
          <w:marRight w:val="0"/>
          <w:marTop w:val="106"/>
          <w:marBottom w:val="120"/>
          <w:divBdr>
            <w:top w:val="none" w:sz="0" w:space="0" w:color="auto"/>
            <w:left w:val="none" w:sz="0" w:space="0" w:color="auto"/>
            <w:bottom w:val="none" w:sz="0" w:space="0" w:color="auto"/>
            <w:right w:val="none" w:sz="0" w:space="0" w:color="auto"/>
          </w:divBdr>
        </w:div>
        <w:div w:id="1579556612">
          <w:marLeft w:val="446"/>
          <w:marRight w:val="0"/>
          <w:marTop w:val="106"/>
          <w:marBottom w:val="120"/>
          <w:divBdr>
            <w:top w:val="none" w:sz="0" w:space="0" w:color="auto"/>
            <w:left w:val="none" w:sz="0" w:space="0" w:color="auto"/>
            <w:bottom w:val="none" w:sz="0" w:space="0" w:color="auto"/>
            <w:right w:val="none" w:sz="0" w:space="0" w:color="auto"/>
          </w:divBdr>
        </w:div>
        <w:div w:id="1147824938">
          <w:marLeft w:val="446"/>
          <w:marRight w:val="0"/>
          <w:marTop w:val="106"/>
          <w:marBottom w:val="120"/>
          <w:divBdr>
            <w:top w:val="none" w:sz="0" w:space="0" w:color="auto"/>
            <w:left w:val="none" w:sz="0" w:space="0" w:color="auto"/>
            <w:bottom w:val="none" w:sz="0" w:space="0" w:color="auto"/>
            <w:right w:val="none" w:sz="0" w:space="0" w:color="auto"/>
          </w:divBdr>
        </w:div>
      </w:divsChild>
    </w:div>
    <w:div w:id="1254584826">
      <w:bodyDiv w:val="1"/>
      <w:marLeft w:val="0"/>
      <w:marRight w:val="0"/>
      <w:marTop w:val="0"/>
      <w:marBottom w:val="0"/>
      <w:divBdr>
        <w:top w:val="none" w:sz="0" w:space="0" w:color="auto"/>
        <w:left w:val="none" w:sz="0" w:space="0" w:color="auto"/>
        <w:bottom w:val="none" w:sz="0" w:space="0" w:color="auto"/>
        <w:right w:val="none" w:sz="0" w:space="0" w:color="auto"/>
      </w:divBdr>
      <w:divsChild>
        <w:div w:id="446513648">
          <w:marLeft w:val="446"/>
          <w:marRight w:val="0"/>
          <w:marTop w:val="106"/>
          <w:marBottom w:val="120"/>
          <w:divBdr>
            <w:top w:val="none" w:sz="0" w:space="0" w:color="auto"/>
            <w:left w:val="none" w:sz="0" w:space="0" w:color="auto"/>
            <w:bottom w:val="none" w:sz="0" w:space="0" w:color="auto"/>
            <w:right w:val="none" w:sz="0" w:space="0" w:color="auto"/>
          </w:divBdr>
        </w:div>
        <w:div w:id="1653175189">
          <w:marLeft w:val="446"/>
          <w:marRight w:val="0"/>
          <w:marTop w:val="106"/>
          <w:marBottom w:val="120"/>
          <w:divBdr>
            <w:top w:val="none" w:sz="0" w:space="0" w:color="auto"/>
            <w:left w:val="none" w:sz="0" w:space="0" w:color="auto"/>
            <w:bottom w:val="none" w:sz="0" w:space="0" w:color="auto"/>
            <w:right w:val="none" w:sz="0" w:space="0" w:color="auto"/>
          </w:divBdr>
        </w:div>
        <w:div w:id="1378773935">
          <w:marLeft w:val="446"/>
          <w:marRight w:val="0"/>
          <w:marTop w:val="106"/>
          <w:marBottom w:val="120"/>
          <w:divBdr>
            <w:top w:val="none" w:sz="0" w:space="0" w:color="auto"/>
            <w:left w:val="none" w:sz="0" w:space="0" w:color="auto"/>
            <w:bottom w:val="none" w:sz="0" w:space="0" w:color="auto"/>
            <w:right w:val="none" w:sz="0" w:space="0" w:color="auto"/>
          </w:divBdr>
        </w:div>
      </w:divsChild>
    </w:div>
    <w:div w:id="1255285854">
      <w:bodyDiv w:val="1"/>
      <w:marLeft w:val="0"/>
      <w:marRight w:val="0"/>
      <w:marTop w:val="0"/>
      <w:marBottom w:val="0"/>
      <w:divBdr>
        <w:top w:val="none" w:sz="0" w:space="0" w:color="auto"/>
        <w:left w:val="none" w:sz="0" w:space="0" w:color="auto"/>
        <w:bottom w:val="none" w:sz="0" w:space="0" w:color="auto"/>
        <w:right w:val="none" w:sz="0" w:space="0" w:color="auto"/>
      </w:divBdr>
      <w:divsChild>
        <w:div w:id="535855049">
          <w:marLeft w:val="446"/>
          <w:marRight w:val="0"/>
          <w:marTop w:val="115"/>
          <w:marBottom w:val="120"/>
          <w:divBdr>
            <w:top w:val="none" w:sz="0" w:space="0" w:color="auto"/>
            <w:left w:val="none" w:sz="0" w:space="0" w:color="auto"/>
            <w:bottom w:val="none" w:sz="0" w:space="0" w:color="auto"/>
            <w:right w:val="none" w:sz="0" w:space="0" w:color="auto"/>
          </w:divBdr>
        </w:div>
        <w:div w:id="1030448137">
          <w:marLeft w:val="446"/>
          <w:marRight w:val="0"/>
          <w:marTop w:val="115"/>
          <w:marBottom w:val="120"/>
          <w:divBdr>
            <w:top w:val="none" w:sz="0" w:space="0" w:color="auto"/>
            <w:left w:val="none" w:sz="0" w:space="0" w:color="auto"/>
            <w:bottom w:val="none" w:sz="0" w:space="0" w:color="auto"/>
            <w:right w:val="none" w:sz="0" w:space="0" w:color="auto"/>
          </w:divBdr>
        </w:div>
        <w:div w:id="1472556462">
          <w:marLeft w:val="446"/>
          <w:marRight w:val="0"/>
          <w:marTop w:val="115"/>
          <w:marBottom w:val="120"/>
          <w:divBdr>
            <w:top w:val="none" w:sz="0" w:space="0" w:color="auto"/>
            <w:left w:val="none" w:sz="0" w:space="0" w:color="auto"/>
            <w:bottom w:val="none" w:sz="0" w:space="0" w:color="auto"/>
            <w:right w:val="none" w:sz="0" w:space="0" w:color="auto"/>
          </w:divBdr>
        </w:div>
        <w:div w:id="1917011604">
          <w:marLeft w:val="446"/>
          <w:marRight w:val="0"/>
          <w:marTop w:val="115"/>
          <w:marBottom w:val="120"/>
          <w:divBdr>
            <w:top w:val="none" w:sz="0" w:space="0" w:color="auto"/>
            <w:left w:val="none" w:sz="0" w:space="0" w:color="auto"/>
            <w:bottom w:val="none" w:sz="0" w:space="0" w:color="auto"/>
            <w:right w:val="none" w:sz="0" w:space="0" w:color="auto"/>
          </w:divBdr>
        </w:div>
      </w:divsChild>
    </w:div>
    <w:div w:id="1260407426">
      <w:bodyDiv w:val="1"/>
      <w:marLeft w:val="0"/>
      <w:marRight w:val="0"/>
      <w:marTop w:val="0"/>
      <w:marBottom w:val="0"/>
      <w:divBdr>
        <w:top w:val="none" w:sz="0" w:space="0" w:color="auto"/>
        <w:left w:val="none" w:sz="0" w:space="0" w:color="auto"/>
        <w:bottom w:val="none" w:sz="0" w:space="0" w:color="auto"/>
        <w:right w:val="none" w:sz="0" w:space="0" w:color="auto"/>
      </w:divBdr>
      <w:divsChild>
        <w:div w:id="1068453123">
          <w:marLeft w:val="446"/>
          <w:marRight w:val="0"/>
          <w:marTop w:val="115"/>
          <w:marBottom w:val="120"/>
          <w:divBdr>
            <w:top w:val="none" w:sz="0" w:space="0" w:color="auto"/>
            <w:left w:val="none" w:sz="0" w:space="0" w:color="auto"/>
            <w:bottom w:val="none" w:sz="0" w:space="0" w:color="auto"/>
            <w:right w:val="none" w:sz="0" w:space="0" w:color="auto"/>
          </w:divBdr>
        </w:div>
        <w:div w:id="1771274177">
          <w:marLeft w:val="446"/>
          <w:marRight w:val="0"/>
          <w:marTop w:val="115"/>
          <w:marBottom w:val="120"/>
          <w:divBdr>
            <w:top w:val="none" w:sz="0" w:space="0" w:color="auto"/>
            <w:left w:val="none" w:sz="0" w:space="0" w:color="auto"/>
            <w:bottom w:val="none" w:sz="0" w:space="0" w:color="auto"/>
            <w:right w:val="none" w:sz="0" w:space="0" w:color="auto"/>
          </w:divBdr>
        </w:div>
        <w:div w:id="1173370939">
          <w:marLeft w:val="446"/>
          <w:marRight w:val="0"/>
          <w:marTop w:val="115"/>
          <w:marBottom w:val="120"/>
          <w:divBdr>
            <w:top w:val="none" w:sz="0" w:space="0" w:color="auto"/>
            <w:left w:val="none" w:sz="0" w:space="0" w:color="auto"/>
            <w:bottom w:val="none" w:sz="0" w:space="0" w:color="auto"/>
            <w:right w:val="none" w:sz="0" w:space="0" w:color="auto"/>
          </w:divBdr>
        </w:div>
      </w:divsChild>
    </w:div>
    <w:div w:id="1276331168">
      <w:bodyDiv w:val="1"/>
      <w:marLeft w:val="0"/>
      <w:marRight w:val="0"/>
      <w:marTop w:val="0"/>
      <w:marBottom w:val="0"/>
      <w:divBdr>
        <w:top w:val="none" w:sz="0" w:space="0" w:color="auto"/>
        <w:left w:val="none" w:sz="0" w:space="0" w:color="auto"/>
        <w:bottom w:val="none" w:sz="0" w:space="0" w:color="auto"/>
        <w:right w:val="none" w:sz="0" w:space="0" w:color="auto"/>
      </w:divBdr>
      <w:divsChild>
        <w:div w:id="262303776">
          <w:marLeft w:val="446"/>
          <w:marRight w:val="0"/>
          <w:marTop w:val="115"/>
          <w:marBottom w:val="120"/>
          <w:divBdr>
            <w:top w:val="none" w:sz="0" w:space="0" w:color="auto"/>
            <w:left w:val="none" w:sz="0" w:space="0" w:color="auto"/>
            <w:bottom w:val="none" w:sz="0" w:space="0" w:color="auto"/>
            <w:right w:val="none" w:sz="0" w:space="0" w:color="auto"/>
          </w:divBdr>
        </w:div>
        <w:div w:id="1326006442">
          <w:marLeft w:val="446"/>
          <w:marRight w:val="0"/>
          <w:marTop w:val="115"/>
          <w:marBottom w:val="120"/>
          <w:divBdr>
            <w:top w:val="none" w:sz="0" w:space="0" w:color="auto"/>
            <w:left w:val="none" w:sz="0" w:space="0" w:color="auto"/>
            <w:bottom w:val="none" w:sz="0" w:space="0" w:color="auto"/>
            <w:right w:val="none" w:sz="0" w:space="0" w:color="auto"/>
          </w:divBdr>
        </w:div>
      </w:divsChild>
    </w:div>
    <w:div w:id="1284507783">
      <w:bodyDiv w:val="1"/>
      <w:marLeft w:val="0"/>
      <w:marRight w:val="0"/>
      <w:marTop w:val="0"/>
      <w:marBottom w:val="0"/>
      <w:divBdr>
        <w:top w:val="none" w:sz="0" w:space="0" w:color="auto"/>
        <w:left w:val="none" w:sz="0" w:space="0" w:color="auto"/>
        <w:bottom w:val="none" w:sz="0" w:space="0" w:color="auto"/>
        <w:right w:val="none" w:sz="0" w:space="0" w:color="auto"/>
      </w:divBdr>
      <w:divsChild>
        <w:div w:id="29383741">
          <w:marLeft w:val="446"/>
          <w:marRight w:val="0"/>
          <w:marTop w:val="106"/>
          <w:marBottom w:val="120"/>
          <w:divBdr>
            <w:top w:val="none" w:sz="0" w:space="0" w:color="auto"/>
            <w:left w:val="none" w:sz="0" w:space="0" w:color="auto"/>
            <w:bottom w:val="none" w:sz="0" w:space="0" w:color="auto"/>
            <w:right w:val="none" w:sz="0" w:space="0" w:color="auto"/>
          </w:divBdr>
        </w:div>
        <w:div w:id="23872677">
          <w:marLeft w:val="446"/>
          <w:marRight w:val="0"/>
          <w:marTop w:val="106"/>
          <w:marBottom w:val="120"/>
          <w:divBdr>
            <w:top w:val="none" w:sz="0" w:space="0" w:color="auto"/>
            <w:left w:val="none" w:sz="0" w:space="0" w:color="auto"/>
            <w:bottom w:val="none" w:sz="0" w:space="0" w:color="auto"/>
            <w:right w:val="none" w:sz="0" w:space="0" w:color="auto"/>
          </w:divBdr>
        </w:div>
        <w:div w:id="558129231">
          <w:marLeft w:val="446"/>
          <w:marRight w:val="0"/>
          <w:marTop w:val="106"/>
          <w:marBottom w:val="120"/>
          <w:divBdr>
            <w:top w:val="none" w:sz="0" w:space="0" w:color="auto"/>
            <w:left w:val="none" w:sz="0" w:space="0" w:color="auto"/>
            <w:bottom w:val="none" w:sz="0" w:space="0" w:color="auto"/>
            <w:right w:val="none" w:sz="0" w:space="0" w:color="auto"/>
          </w:divBdr>
        </w:div>
      </w:divsChild>
    </w:div>
    <w:div w:id="1287470827">
      <w:bodyDiv w:val="1"/>
      <w:marLeft w:val="0"/>
      <w:marRight w:val="0"/>
      <w:marTop w:val="0"/>
      <w:marBottom w:val="0"/>
      <w:divBdr>
        <w:top w:val="none" w:sz="0" w:space="0" w:color="auto"/>
        <w:left w:val="none" w:sz="0" w:space="0" w:color="auto"/>
        <w:bottom w:val="none" w:sz="0" w:space="0" w:color="auto"/>
        <w:right w:val="none" w:sz="0" w:space="0" w:color="auto"/>
      </w:divBdr>
      <w:divsChild>
        <w:div w:id="2111315728">
          <w:marLeft w:val="446"/>
          <w:marRight w:val="0"/>
          <w:marTop w:val="115"/>
          <w:marBottom w:val="120"/>
          <w:divBdr>
            <w:top w:val="none" w:sz="0" w:space="0" w:color="auto"/>
            <w:left w:val="none" w:sz="0" w:space="0" w:color="auto"/>
            <w:bottom w:val="none" w:sz="0" w:space="0" w:color="auto"/>
            <w:right w:val="none" w:sz="0" w:space="0" w:color="auto"/>
          </w:divBdr>
        </w:div>
      </w:divsChild>
    </w:div>
    <w:div w:id="1289093278">
      <w:bodyDiv w:val="1"/>
      <w:marLeft w:val="0"/>
      <w:marRight w:val="0"/>
      <w:marTop w:val="0"/>
      <w:marBottom w:val="0"/>
      <w:divBdr>
        <w:top w:val="none" w:sz="0" w:space="0" w:color="auto"/>
        <w:left w:val="none" w:sz="0" w:space="0" w:color="auto"/>
        <w:bottom w:val="none" w:sz="0" w:space="0" w:color="auto"/>
        <w:right w:val="none" w:sz="0" w:space="0" w:color="auto"/>
      </w:divBdr>
      <w:divsChild>
        <w:div w:id="820852949">
          <w:marLeft w:val="446"/>
          <w:marRight w:val="0"/>
          <w:marTop w:val="106"/>
          <w:marBottom w:val="120"/>
          <w:divBdr>
            <w:top w:val="none" w:sz="0" w:space="0" w:color="auto"/>
            <w:left w:val="none" w:sz="0" w:space="0" w:color="auto"/>
            <w:bottom w:val="none" w:sz="0" w:space="0" w:color="auto"/>
            <w:right w:val="none" w:sz="0" w:space="0" w:color="auto"/>
          </w:divBdr>
        </w:div>
        <w:div w:id="2005695317">
          <w:marLeft w:val="446"/>
          <w:marRight w:val="0"/>
          <w:marTop w:val="106"/>
          <w:marBottom w:val="120"/>
          <w:divBdr>
            <w:top w:val="none" w:sz="0" w:space="0" w:color="auto"/>
            <w:left w:val="none" w:sz="0" w:space="0" w:color="auto"/>
            <w:bottom w:val="none" w:sz="0" w:space="0" w:color="auto"/>
            <w:right w:val="none" w:sz="0" w:space="0" w:color="auto"/>
          </w:divBdr>
        </w:div>
        <w:div w:id="1728796466">
          <w:marLeft w:val="446"/>
          <w:marRight w:val="0"/>
          <w:marTop w:val="106"/>
          <w:marBottom w:val="120"/>
          <w:divBdr>
            <w:top w:val="none" w:sz="0" w:space="0" w:color="auto"/>
            <w:left w:val="none" w:sz="0" w:space="0" w:color="auto"/>
            <w:bottom w:val="none" w:sz="0" w:space="0" w:color="auto"/>
            <w:right w:val="none" w:sz="0" w:space="0" w:color="auto"/>
          </w:divBdr>
        </w:div>
        <w:div w:id="947393596">
          <w:marLeft w:val="446"/>
          <w:marRight w:val="0"/>
          <w:marTop w:val="106"/>
          <w:marBottom w:val="120"/>
          <w:divBdr>
            <w:top w:val="none" w:sz="0" w:space="0" w:color="auto"/>
            <w:left w:val="none" w:sz="0" w:space="0" w:color="auto"/>
            <w:bottom w:val="none" w:sz="0" w:space="0" w:color="auto"/>
            <w:right w:val="none" w:sz="0" w:space="0" w:color="auto"/>
          </w:divBdr>
        </w:div>
      </w:divsChild>
    </w:div>
    <w:div w:id="1297030119">
      <w:bodyDiv w:val="1"/>
      <w:marLeft w:val="0"/>
      <w:marRight w:val="0"/>
      <w:marTop w:val="0"/>
      <w:marBottom w:val="0"/>
      <w:divBdr>
        <w:top w:val="none" w:sz="0" w:space="0" w:color="auto"/>
        <w:left w:val="none" w:sz="0" w:space="0" w:color="auto"/>
        <w:bottom w:val="none" w:sz="0" w:space="0" w:color="auto"/>
        <w:right w:val="none" w:sz="0" w:space="0" w:color="auto"/>
      </w:divBdr>
      <w:divsChild>
        <w:div w:id="2041736020">
          <w:marLeft w:val="446"/>
          <w:marRight w:val="0"/>
          <w:marTop w:val="115"/>
          <w:marBottom w:val="120"/>
          <w:divBdr>
            <w:top w:val="none" w:sz="0" w:space="0" w:color="auto"/>
            <w:left w:val="none" w:sz="0" w:space="0" w:color="auto"/>
            <w:bottom w:val="none" w:sz="0" w:space="0" w:color="auto"/>
            <w:right w:val="none" w:sz="0" w:space="0" w:color="auto"/>
          </w:divBdr>
        </w:div>
        <w:div w:id="653727869">
          <w:marLeft w:val="446"/>
          <w:marRight w:val="0"/>
          <w:marTop w:val="115"/>
          <w:marBottom w:val="120"/>
          <w:divBdr>
            <w:top w:val="none" w:sz="0" w:space="0" w:color="auto"/>
            <w:left w:val="none" w:sz="0" w:space="0" w:color="auto"/>
            <w:bottom w:val="none" w:sz="0" w:space="0" w:color="auto"/>
            <w:right w:val="none" w:sz="0" w:space="0" w:color="auto"/>
          </w:divBdr>
        </w:div>
        <w:div w:id="1668628500">
          <w:marLeft w:val="446"/>
          <w:marRight w:val="0"/>
          <w:marTop w:val="115"/>
          <w:marBottom w:val="120"/>
          <w:divBdr>
            <w:top w:val="none" w:sz="0" w:space="0" w:color="auto"/>
            <w:left w:val="none" w:sz="0" w:space="0" w:color="auto"/>
            <w:bottom w:val="none" w:sz="0" w:space="0" w:color="auto"/>
            <w:right w:val="none" w:sz="0" w:space="0" w:color="auto"/>
          </w:divBdr>
        </w:div>
        <w:div w:id="372924118">
          <w:marLeft w:val="446"/>
          <w:marRight w:val="0"/>
          <w:marTop w:val="115"/>
          <w:marBottom w:val="120"/>
          <w:divBdr>
            <w:top w:val="none" w:sz="0" w:space="0" w:color="auto"/>
            <w:left w:val="none" w:sz="0" w:space="0" w:color="auto"/>
            <w:bottom w:val="none" w:sz="0" w:space="0" w:color="auto"/>
            <w:right w:val="none" w:sz="0" w:space="0" w:color="auto"/>
          </w:divBdr>
        </w:div>
      </w:divsChild>
    </w:div>
    <w:div w:id="1298028722">
      <w:bodyDiv w:val="1"/>
      <w:marLeft w:val="0"/>
      <w:marRight w:val="0"/>
      <w:marTop w:val="0"/>
      <w:marBottom w:val="0"/>
      <w:divBdr>
        <w:top w:val="none" w:sz="0" w:space="0" w:color="auto"/>
        <w:left w:val="none" w:sz="0" w:space="0" w:color="auto"/>
        <w:bottom w:val="none" w:sz="0" w:space="0" w:color="auto"/>
        <w:right w:val="none" w:sz="0" w:space="0" w:color="auto"/>
      </w:divBdr>
      <w:divsChild>
        <w:div w:id="2039619278">
          <w:marLeft w:val="446"/>
          <w:marRight w:val="0"/>
          <w:marTop w:val="115"/>
          <w:marBottom w:val="120"/>
          <w:divBdr>
            <w:top w:val="none" w:sz="0" w:space="0" w:color="auto"/>
            <w:left w:val="none" w:sz="0" w:space="0" w:color="auto"/>
            <w:bottom w:val="none" w:sz="0" w:space="0" w:color="auto"/>
            <w:right w:val="none" w:sz="0" w:space="0" w:color="auto"/>
          </w:divBdr>
        </w:div>
        <w:div w:id="687947585">
          <w:marLeft w:val="446"/>
          <w:marRight w:val="0"/>
          <w:marTop w:val="115"/>
          <w:marBottom w:val="120"/>
          <w:divBdr>
            <w:top w:val="none" w:sz="0" w:space="0" w:color="auto"/>
            <w:left w:val="none" w:sz="0" w:space="0" w:color="auto"/>
            <w:bottom w:val="none" w:sz="0" w:space="0" w:color="auto"/>
            <w:right w:val="none" w:sz="0" w:space="0" w:color="auto"/>
          </w:divBdr>
        </w:div>
      </w:divsChild>
    </w:div>
    <w:div w:id="1306199416">
      <w:bodyDiv w:val="1"/>
      <w:marLeft w:val="0"/>
      <w:marRight w:val="0"/>
      <w:marTop w:val="0"/>
      <w:marBottom w:val="0"/>
      <w:divBdr>
        <w:top w:val="none" w:sz="0" w:space="0" w:color="auto"/>
        <w:left w:val="none" w:sz="0" w:space="0" w:color="auto"/>
        <w:bottom w:val="none" w:sz="0" w:space="0" w:color="auto"/>
        <w:right w:val="none" w:sz="0" w:space="0" w:color="auto"/>
      </w:divBdr>
      <w:divsChild>
        <w:div w:id="1833721259">
          <w:marLeft w:val="446"/>
          <w:marRight w:val="0"/>
          <w:marTop w:val="106"/>
          <w:marBottom w:val="120"/>
          <w:divBdr>
            <w:top w:val="none" w:sz="0" w:space="0" w:color="auto"/>
            <w:left w:val="none" w:sz="0" w:space="0" w:color="auto"/>
            <w:bottom w:val="none" w:sz="0" w:space="0" w:color="auto"/>
            <w:right w:val="none" w:sz="0" w:space="0" w:color="auto"/>
          </w:divBdr>
        </w:div>
        <w:div w:id="1411192390">
          <w:marLeft w:val="446"/>
          <w:marRight w:val="0"/>
          <w:marTop w:val="106"/>
          <w:marBottom w:val="120"/>
          <w:divBdr>
            <w:top w:val="none" w:sz="0" w:space="0" w:color="auto"/>
            <w:left w:val="none" w:sz="0" w:space="0" w:color="auto"/>
            <w:bottom w:val="none" w:sz="0" w:space="0" w:color="auto"/>
            <w:right w:val="none" w:sz="0" w:space="0" w:color="auto"/>
          </w:divBdr>
        </w:div>
        <w:div w:id="457259626">
          <w:marLeft w:val="446"/>
          <w:marRight w:val="0"/>
          <w:marTop w:val="106"/>
          <w:marBottom w:val="120"/>
          <w:divBdr>
            <w:top w:val="none" w:sz="0" w:space="0" w:color="auto"/>
            <w:left w:val="none" w:sz="0" w:space="0" w:color="auto"/>
            <w:bottom w:val="none" w:sz="0" w:space="0" w:color="auto"/>
            <w:right w:val="none" w:sz="0" w:space="0" w:color="auto"/>
          </w:divBdr>
        </w:div>
        <w:div w:id="437219750">
          <w:marLeft w:val="446"/>
          <w:marRight w:val="0"/>
          <w:marTop w:val="106"/>
          <w:marBottom w:val="120"/>
          <w:divBdr>
            <w:top w:val="none" w:sz="0" w:space="0" w:color="auto"/>
            <w:left w:val="none" w:sz="0" w:space="0" w:color="auto"/>
            <w:bottom w:val="none" w:sz="0" w:space="0" w:color="auto"/>
            <w:right w:val="none" w:sz="0" w:space="0" w:color="auto"/>
          </w:divBdr>
        </w:div>
        <w:div w:id="1746029235">
          <w:marLeft w:val="446"/>
          <w:marRight w:val="0"/>
          <w:marTop w:val="106"/>
          <w:marBottom w:val="120"/>
          <w:divBdr>
            <w:top w:val="none" w:sz="0" w:space="0" w:color="auto"/>
            <w:left w:val="none" w:sz="0" w:space="0" w:color="auto"/>
            <w:bottom w:val="none" w:sz="0" w:space="0" w:color="auto"/>
            <w:right w:val="none" w:sz="0" w:space="0" w:color="auto"/>
          </w:divBdr>
        </w:div>
      </w:divsChild>
    </w:div>
    <w:div w:id="1310867298">
      <w:bodyDiv w:val="1"/>
      <w:marLeft w:val="0"/>
      <w:marRight w:val="0"/>
      <w:marTop w:val="0"/>
      <w:marBottom w:val="0"/>
      <w:divBdr>
        <w:top w:val="none" w:sz="0" w:space="0" w:color="auto"/>
        <w:left w:val="none" w:sz="0" w:space="0" w:color="auto"/>
        <w:bottom w:val="none" w:sz="0" w:space="0" w:color="auto"/>
        <w:right w:val="none" w:sz="0" w:space="0" w:color="auto"/>
      </w:divBdr>
      <w:divsChild>
        <w:div w:id="984896687">
          <w:marLeft w:val="446"/>
          <w:marRight w:val="0"/>
          <w:marTop w:val="115"/>
          <w:marBottom w:val="120"/>
          <w:divBdr>
            <w:top w:val="none" w:sz="0" w:space="0" w:color="auto"/>
            <w:left w:val="none" w:sz="0" w:space="0" w:color="auto"/>
            <w:bottom w:val="none" w:sz="0" w:space="0" w:color="auto"/>
            <w:right w:val="none" w:sz="0" w:space="0" w:color="auto"/>
          </w:divBdr>
        </w:div>
        <w:div w:id="240717337">
          <w:marLeft w:val="446"/>
          <w:marRight w:val="0"/>
          <w:marTop w:val="115"/>
          <w:marBottom w:val="120"/>
          <w:divBdr>
            <w:top w:val="none" w:sz="0" w:space="0" w:color="auto"/>
            <w:left w:val="none" w:sz="0" w:space="0" w:color="auto"/>
            <w:bottom w:val="none" w:sz="0" w:space="0" w:color="auto"/>
            <w:right w:val="none" w:sz="0" w:space="0" w:color="auto"/>
          </w:divBdr>
        </w:div>
        <w:div w:id="2141461324">
          <w:marLeft w:val="446"/>
          <w:marRight w:val="0"/>
          <w:marTop w:val="115"/>
          <w:marBottom w:val="120"/>
          <w:divBdr>
            <w:top w:val="none" w:sz="0" w:space="0" w:color="auto"/>
            <w:left w:val="none" w:sz="0" w:space="0" w:color="auto"/>
            <w:bottom w:val="none" w:sz="0" w:space="0" w:color="auto"/>
            <w:right w:val="none" w:sz="0" w:space="0" w:color="auto"/>
          </w:divBdr>
        </w:div>
        <w:div w:id="781456344">
          <w:marLeft w:val="446"/>
          <w:marRight w:val="0"/>
          <w:marTop w:val="115"/>
          <w:marBottom w:val="120"/>
          <w:divBdr>
            <w:top w:val="none" w:sz="0" w:space="0" w:color="auto"/>
            <w:left w:val="none" w:sz="0" w:space="0" w:color="auto"/>
            <w:bottom w:val="none" w:sz="0" w:space="0" w:color="auto"/>
            <w:right w:val="none" w:sz="0" w:space="0" w:color="auto"/>
          </w:divBdr>
        </w:div>
      </w:divsChild>
    </w:div>
    <w:div w:id="1318612415">
      <w:bodyDiv w:val="1"/>
      <w:marLeft w:val="0"/>
      <w:marRight w:val="0"/>
      <w:marTop w:val="0"/>
      <w:marBottom w:val="0"/>
      <w:divBdr>
        <w:top w:val="none" w:sz="0" w:space="0" w:color="auto"/>
        <w:left w:val="none" w:sz="0" w:space="0" w:color="auto"/>
        <w:bottom w:val="none" w:sz="0" w:space="0" w:color="auto"/>
        <w:right w:val="none" w:sz="0" w:space="0" w:color="auto"/>
      </w:divBdr>
      <w:divsChild>
        <w:div w:id="1045570197">
          <w:marLeft w:val="446"/>
          <w:marRight w:val="0"/>
          <w:marTop w:val="96"/>
          <w:marBottom w:val="120"/>
          <w:divBdr>
            <w:top w:val="none" w:sz="0" w:space="0" w:color="auto"/>
            <w:left w:val="none" w:sz="0" w:space="0" w:color="auto"/>
            <w:bottom w:val="none" w:sz="0" w:space="0" w:color="auto"/>
            <w:right w:val="none" w:sz="0" w:space="0" w:color="auto"/>
          </w:divBdr>
        </w:div>
        <w:div w:id="1843008489">
          <w:marLeft w:val="446"/>
          <w:marRight w:val="0"/>
          <w:marTop w:val="96"/>
          <w:marBottom w:val="120"/>
          <w:divBdr>
            <w:top w:val="none" w:sz="0" w:space="0" w:color="auto"/>
            <w:left w:val="none" w:sz="0" w:space="0" w:color="auto"/>
            <w:bottom w:val="none" w:sz="0" w:space="0" w:color="auto"/>
            <w:right w:val="none" w:sz="0" w:space="0" w:color="auto"/>
          </w:divBdr>
        </w:div>
        <w:div w:id="177081826">
          <w:marLeft w:val="446"/>
          <w:marRight w:val="0"/>
          <w:marTop w:val="96"/>
          <w:marBottom w:val="120"/>
          <w:divBdr>
            <w:top w:val="none" w:sz="0" w:space="0" w:color="auto"/>
            <w:left w:val="none" w:sz="0" w:space="0" w:color="auto"/>
            <w:bottom w:val="none" w:sz="0" w:space="0" w:color="auto"/>
            <w:right w:val="none" w:sz="0" w:space="0" w:color="auto"/>
          </w:divBdr>
        </w:div>
        <w:div w:id="655183486">
          <w:marLeft w:val="446"/>
          <w:marRight w:val="0"/>
          <w:marTop w:val="96"/>
          <w:marBottom w:val="120"/>
          <w:divBdr>
            <w:top w:val="none" w:sz="0" w:space="0" w:color="auto"/>
            <w:left w:val="none" w:sz="0" w:space="0" w:color="auto"/>
            <w:bottom w:val="none" w:sz="0" w:space="0" w:color="auto"/>
            <w:right w:val="none" w:sz="0" w:space="0" w:color="auto"/>
          </w:divBdr>
        </w:div>
      </w:divsChild>
    </w:div>
    <w:div w:id="1321427801">
      <w:bodyDiv w:val="1"/>
      <w:marLeft w:val="0"/>
      <w:marRight w:val="0"/>
      <w:marTop w:val="0"/>
      <w:marBottom w:val="0"/>
      <w:divBdr>
        <w:top w:val="none" w:sz="0" w:space="0" w:color="auto"/>
        <w:left w:val="none" w:sz="0" w:space="0" w:color="auto"/>
        <w:bottom w:val="none" w:sz="0" w:space="0" w:color="auto"/>
        <w:right w:val="none" w:sz="0" w:space="0" w:color="auto"/>
      </w:divBdr>
      <w:divsChild>
        <w:div w:id="695153854">
          <w:marLeft w:val="446"/>
          <w:marRight w:val="0"/>
          <w:marTop w:val="115"/>
          <w:marBottom w:val="120"/>
          <w:divBdr>
            <w:top w:val="none" w:sz="0" w:space="0" w:color="auto"/>
            <w:left w:val="none" w:sz="0" w:space="0" w:color="auto"/>
            <w:bottom w:val="none" w:sz="0" w:space="0" w:color="auto"/>
            <w:right w:val="none" w:sz="0" w:space="0" w:color="auto"/>
          </w:divBdr>
        </w:div>
        <w:div w:id="722600646">
          <w:marLeft w:val="446"/>
          <w:marRight w:val="0"/>
          <w:marTop w:val="115"/>
          <w:marBottom w:val="120"/>
          <w:divBdr>
            <w:top w:val="none" w:sz="0" w:space="0" w:color="auto"/>
            <w:left w:val="none" w:sz="0" w:space="0" w:color="auto"/>
            <w:bottom w:val="none" w:sz="0" w:space="0" w:color="auto"/>
            <w:right w:val="none" w:sz="0" w:space="0" w:color="auto"/>
          </w:divBdr>
        </w:div>
        <w:div w:id="864058498">
          <w:marLeft w:val="446"/>
          <w:marRight w:val="0"/>
          <w:marTop w:val="115"/>
          <w:marBottom w:val="120"/>
          <w:divBdr>
            <w:top w:val="none" w:sz="0" w:space="0" w:color="auto"/>
            <w:left w:val="none" w:sz="0" w:space="0" w:color="auto"/>
            <w:bottom w:val="none" w:sz="0" w:space="0" w:color="auto"/>
            <w:right w:val="none" w:sz="0" w:space="0" w:color="auto"/>
          </w:divBdr>
        </w:div>
        <w:div w:id="531116057">
          <w:marLeft w:val="446"/>
          <w:marRight w:val="0"/>
          <w:marTop w:val="115"/>
          <w:marBottom w:val="120"/>
          <w:divBdr>
            <w:top w:val="none" w:sz="0" w:space="0" w:color="auto"/>
            <w:left w:val="none" w:sz="0" w:space="0" w:color="auto"/>
            <w:bottom w:val="none" w:sz="0" w:space="0" w:color="auto"/>
            <w:right w:val="none" w:sz="0" w:space="0" w:color="auto"/>
          </w:divBdr>
        </w:div>
      </w:divsChild>
    </w:div>
    <w:div w:id="1324964600">
      <w:bodyDiv w:val="1"/>
      <w:marLeft w:val="0"/>
      <w:marRight w:val="0"/>
      <w:marTop w:val="0"/>
      <w:marBottom w:val="0"/>
      <w:divBdr>
        <w:top w:val="none" w:sz="0" w:space="0" w:color="auto"/>
        <w:left w:val="none" w:sz="0" w:space="0" w:color="auto"/>
        <w:bottom w:val="none" w:sz="0" w:space="0" w:color="auto"/>
        <w:right w:val="none" w:sz="0" w:space="0" w:color="auto"/>
      </w:divBdr>
      <w:divsChild>
        <w:div w:id="459618927">
          <w:marLeft w:val="446"/>
          <w:marRight w:val="0"/>
          <w:marTop w:val="106"/>
          <w:marBottom w:val="120"/>
          <w:divBdr>
            <w:top w:val="none" w:sz="0" w:space="0" w:color="auto"/>
            <w:left w:val="none" w:sz="0" w:space="0" w:color="auto"/>
            <w:bottom w:val="none" w:sz="0" w:space="0" w:color="auto"/>
            <w:right w:val="none" w:sz="0" w:space="0" w:color="auto"/>
          </w:divBdr>
        </w:div>
      </w:divsChild>
    </w:div>
    <w:div w:id="1331757160">
      <w:bodyDiv w:val="1"/>
      <w:marLeft w:val="0"/>
      <w:marRight w:val="0"/>
      <w:marTop w:val="0"/>
      <w:marBottom w:val="0"/>
      <w:divBdr>
        <w:top w:val="none" w:sz="0" w:space="0" w:color="auto"/>
        <w:left w:val="none" w:sz="0" w:space="0" w:color="auto"/>
        <w:bottom w:val="none" w:sz="0" w:space="0" w:color="auto"/>
        <w:right w:val="none" w:sz="0" w:space="0" w:color="auto"/>
      </w:divBdr>
    </w:div>
    <w:div w:id="1347750992">
      <w:bodyDiv w:val="1"/>
      <w:marLeft w:val="0"/>
      <w:marRight w:val="0"/>
      <w:marTop w:val="0"/>
      <w:marBottom w:val="0"/>
      <w:divBdr>
        <w:top w:val="none" w:sz="0" w:space="0" w:color="auto"/>
        <w:left w:val="none" w:sz="0" w:space="0" w:color="auto"/>
        <w:bottom w:val="none" w:sz="0" w:space="0" w:color="auto"/>
        <w:right w:val="none" w:sz="0" w:space="0" w:color="auto"/>
      </w:divBdr>
      <w:divsChild>
        <w:div w:id="808404542">
          <w:marLeft w:val="446"/>
          <w:marRight w:val="0"/>
          <w:marTop w:val="115"/>
          <w:marBottom w:val="120"/>
          <w:divBdr>
            <w:top w:val="none" w:sz="0" w:space="0" w:color="auto"/>
            <w:left w:val="none" w:sz="0" w:space="0" w:color="auto"/>
            <w:bottom w:val="none" w:sz="0" w:space="0" w:color="auto"/>
            <w:right w:val="none" w:sz="0" w:space="0" w:color="auto"/>
          </w:divBdr>
        </w:div>
      </w:divsChild>
    </w:div>
    <w:div w:id="1348680658">
      <w:bodyDiv w:val="1"/>
      <w:marLeft w:val="0"/>
      <w:marRight w:val="0"/>
      <w:marTop w:val="0"/>
      <w:marBottom w:val="0"/>
      <w:divBdr>
        <w:top w:val="none" w:sz="0" w:space="0" w:color="auto"/>
        <w:left w:val="none" w:sz="0" w:space="0" w:color="auto"/>
        <w:bottom w:val="none" w:sz="0" w:space="0" w:color="auto"/>
        <w:right w:val="none" w:sz="0" w:space="0" w:color="auto"/>
      </w:divBdr>
      <w:divsChild>
        <w:div w:id="1913806073">
          <w:marLeft w:val="446"/>
          <w:marRight w:val="0"/>
          <w:marTop w:val="96"/>
          <w:marBottom w:val="120"/>
          <w:divBdr>
            <w:top w:val="none" w:sz="0" w:space="0" w:color="auto"/>
            <w:left w:val="none" w:sz="0" w:space="0" w:color="auto"/>
            <w:bottom w:val="none" w:sz="0" w:space="0" w:color="auto"/>
            <w:right w:val="none" w:sz="0" w:space="0" w:color="auto"/>
          </w:divBdr>
        </w:div>
      </w:divsChild>
    </w:div>
    <w:div w:id="1360473101">
      <w:bodyDiv w:val="1"/>
      <w:marLeft w:val="0"/>
      <w:marRight w:val="0"/>
      <w:marTop w:val="0"/>
      <w:marBottom w:val="0"/>
      <w:divBdr>
        <w:top w:val="none" w:sz="0" w:space="0" w:color="auto"/>
        <w:left w:val="none" w:sz="0" w:space="0" w:color="auto"/>
        <w:bottom w:val="none" w:sz="0" w:space="0" w:color="auto"/>
        <w:right w:val="none" w:sz="0" w:space="0" w:color="auto"/>
      </w:divBdr>
      <w:divsChild>
        <w:div w:id="821235666">
          <w:marLeft w:val="446"/>
          <w:marRight w:val="0"/>
          <w:marTop w:val="115"/>
          <w:marBottom w:val="120"/>
          <w:divBdr>
            <w:top w:val="none" w:sz="0" w:space="0" w:color="auto"/>
            <w:left w:val="none" w:sz="0" w:space="0" w:color="auto"/>
            <w:bottom w:val="none" w:sz="0" w:space="0" w:color="auto"/>
            <w:right w:val="none" w:sz="0" w:space="0" w:color="auto"/>
          </w:divBdr>
        </w:div>
        <w:div w:id="1835948464">
          <w:marLeft w:val="446"/>
          <w:marRight w:val="0"/>
          <w:marTop w:val="115"/>
          <w:marBottom w:val="120"/>
          <w:divBdr>
            <w:top w:val="none" w:sz="0" w:space="0" w:color="auto"/>
            <w:left w:val="none" w:sz="0" w:space="0" w:color="auto"/>
            <w:bottom w:val="none" w:sz="0" w:space="0" w:color="auto"/>
            <w:right w:val="none" w:sz="0" w:space="0" w:color="auto"/>
          </w:divBdr>
        </w:div>
      </w:divsChild>
    </w:div>
    <w:div w:id="1366982392">
      <w:bodyDiv w:val="1"/>
      <w:marLeft w:val="0"/>
      <w:marRight w:val="0"/>
      <w:marTop w:val="0"/>
      <w:marBottom w:val="0"/>
      <w:divBdr>
        <w:top w:val="none" w:sz="0" w:space="0" w:color="auto"/>
        <w:left w:val="none" w:sz="0" w:space="0" w:color="auto"/>
        <w:bottom w:val="none" w:sz="0" w:space="0" w:color="auto"/>
        <w:right w:val="none" w:sz="0" w:space="0" w:color="auto"/>
      </w:divBdr>
      <w:divsChild>
        <w:div w:id="81489703">
          <w:marLeft w:val="446"/>
          <w:marRight w:val="0"/>
          <w:marTop w:val="82"/>
          <w:marBottom w:val="120"/>
          <w:divBdr>
            <w:top w:val="none" w:sz="0" w:space="0" w:color="auto"/>
            <w:left w:val="none" w:sz="0" w:space="0" w:color="auto"/>
            <w:bottom w:val="none" w:sz="0" w:space="0" w:color="auto"/>
            <w:right w:val="none" w:sz="0" w:space="0" w:color="auto"/>
          </w:divBdr>
        </w:div>
        <w:div w:id="721514998">
          <w:marLeft w:val="446"/>
          <w:marRight w:val="0"/>
          <w:marTop w:val="82"/>
          <w:marBottom w:val="120"/>
          <w:divBdr>
            <w:top w:val="none" w:sz="0" w:space="0" w:color="auto"/>
            <w:left w:val="none" w:sz="0" w:space="0" w:color="auto"/>
            <w:bottom w:val="none" w:sz="0" w:space="0" w:color="auto"/>
            <w:right w:val="none" w:sz="0" w:space="0" w:color="auto"/>
          </w:divBdr>
        </w:div>
        <w:div w:id="1720937485">
          <w:marLeft w:val="446"/>
          <w:marRight w:val="0"/>
          <w:marTop w:val="82"/>
          <w:marBottom w:val="120"/>
          <w:divBdr>
            <w:top w:val="none" w:sz="0" w:space="0" w:color="auto"/>
            <w:left w:val="none" w:sz="0" w:space="0" w:color="auto"/>
            <w:bottom w:val="none" w:sz="0" w:space="0" w:color="auto"/>
            <w:right w:val="none" w:sz="0" w:space="0" w:color="auto"/>
          </w:divBdr>
        </w:div>
        <w:div w:id="881022632">
          <w:marLeft w:val="446"/>
          <w:marRight w:val="0"/>
          <w:marTop w:val="82"/>
          <w:marBottom w:val="120"/>
          <w:divBdr>
            <w:top w:val="none" w:sz="0" w:space="0" w:color="auto"/>
            <w:left w:val="none" w:sz="0" w:space="0" w:color="auto"/>
            <w:bottom w:val="none" w:sz="0" w:space="0" w:color="auto"/>
            <w:right w:val="none" w:sz="0" w:space="0" w:color="auto"/>
          </w:divBdr>
        </w:div>
        <w:div w:id="961426539">
          <w:marLeft w:val="446"/>
          <w:marRight w:val="0"/>
          <w:marTop w:val="82"/>
          <w:marBottom w:val="120"/>
          <w:divBdr>
            <w:top w:val="none" w:sz="0" w:space="0" w:color="auto"/>
            <w:left w:val="none" w:sz="0" w:space="0" w:color="auto"/>
            <w:bottom w:val="none" w:sz="0" w:space="0" w:color="auto"/>
            <w:right w:val="none" w:sz="0" w:space="0" w:color="auto"/>
          </w:divBdr>
        </w:div>
        <w:div w:id="1877348048">
          <w:marLeft w:val="446"/>
          <w:marRight w:val="0"/>
          <w:marTop w:val="82"/>
          <w:marBottom w:val="120"/>
          <w:divBdr>
            <w:top w:val="none" w:sz="0" w:space="0" w:color="auto"/>
            <w:left w:val="none" w:sz="0" w:space="0" w:color="auto"/>
            <w:bottom w:val="none" w:sz="0" w:space="0" w:color="auto"/>
            <w:right w:val="none" w:sz="0" w:space="0" w:color="auto"/>
          </w:divBdr>
        </w:div>
      </w:divsChild>
    </w:div>
    <w:div w:id="1369598530">
      <w:bodyDiv w:val="1"/>
      <w:marLeft w:val="0"/>
      <w:marRight w:val="0"/>
      <w:marTop w:val="0"/>
      <w:marBottom w:val="0"/>
      <w:divBdr>
        <w:top w:val="none" w:sz="0" w:space="0" w:color="auto"/>
        <w:left w:val="none" w:sz="0" w:space="0" w:color="auto"/>
        <w:bottom w:val="none" w:sz="0" w:space="0" w:color="auto"/>
        <w:right w:val="none" w:sz="0" w:space="0" w:color="auto"/>
      </w:divBdr>
      <w:divsChild>
        <w:div w:id="567688439">
          <w:marLeft w:val="446"/>
          <w:marRight w:val="0"/>
          <w:marTop w:val="115"/>
          <w:marBottom w:val="120"/>
          <w:divBdr>
            <w:top w:val="none" w:sz="0" w:space="0" w:color="auto"/>
            <w:left w:val="none" w:sz="0" w:space="0" w:color="auto"/>
            <w:bottom w:val="none" w:sz="0" w:space="0" w:color="auto"/>
            <w:right w:val="none" w:sz="0" w:space="0" w:color="auto"/>
          </w:divBdr>
        </w:div>
        <w:div w:id="645626375">
          <w:marLeft w:val="446"/>
          <w:marRight w:val="0"/>
          <w:marTop w:val="115"/>
          <w:marBottom w:val="120"/>
          <w:divBdr>
            <w:top w:val="none" w:sz="0" w:space="0" w:color="auto"/>
            <w:left w:val="none" w:sz="0" w:space="0" w:color="auto"/>
            <w:bottom w:val="none" w:sz="0" w:space="0" w:color="auto"/>
            <w:right w:val="none" w:sz="0" w:space="0" w:color="auto"/>
          </w:divBdr>
        </w:div>
        <w:div w:id="258563578">
          <w:marLeft w:val="446"/>
          <w:marRight w:val="0"/>
          <w:marTop w:val="115"/>
          <w:marBottom w:val="120"/>
          <w:divBdr>
            <w:top w:val="none" w:sz="0" w:space="0" w:color="auto"/>
            <w:left w:val="none" w:sz="0" w:space="0" w:color="auto"/>
            <w:bottom w:val="none" w:sz="0" w:space="0" w:color="auto"/>
            <w:right w:val="none" w:sz="0" w:space="0" w:color="auto"/>
          </w:divBdr>
        </w:div>
      </w:divsChild>
    </w:div>
    <w:div w:id="1375815752">
      <w:bodyDiv w:val="1"/>
      <w:marLeft w:val="0"/>
      <w:marRight w:val="0"/>
      <w:marTop w:val="0"/>
      <w:marBottom w:val="0"/>
      <w:divBdr>
        <w:top w:val="none" w:sz="0" w:space="0" w:color="auto"/>
        <w:left w:val="none" w:sz="0" w:space="0" w:color="auto"/>
        <w:bottom w:val="none" w:sz="0" w:space="0" w:color="auto"/>
        <w:right w:val="none" w:sz="0" w:space="0" w:color="auto"/>
      </w:divBdr>
      <w:divsChild>
        <w:div w:id="169368543">
          <w:marLeft w:val="446"/>
          <w:marRight w:val="0"/>
          <w:marTop w:val="115"/>
          <w:marBottom w:val="120"/>
          <w:divBdr>
            <w:top w:val="none" w:sz="0" w:space="0" w:color="auto"/>
            <w:left w:val="none" w:sz="0" w:space="0" w:color="auto"/>
            <w:bottom w:val="none" w:sz="0" w:space="0" w:color="auto"/>
            <w:right w:val="none" w:sz="0" w:space="0" w:color="auto"/>
          </w:divBdr>
        </w:div>
        <w:div w:id="1472791976">
          <w:marLeft w:val="446"/>
          <w:marRight w:val="0"/>
          <w:marTop w:val="115"/>
          <w:marBottom w:val="120"/>
          <w:divBdr>
            <w:top w:val="none" w:sz="0" w:space="0" w:color="auto"/>
            <w:left w:val="none" w:sz="0" w:space="0" w:color="auto"/>
            <w:bottom w:val="none" w:sz="0" w:space="0" w:color="auto"/>
            <w:right w:val="none" w:sz="0" w:space="0" w:color="auto"/>
          </w:divBdr>
        </w:div>
        <w:div w:id="614097432">
          <w:marLeft w:val="446"/>
          <w:marRight w:val="0"/>
          <w:marTop w:val="115"/>
          <w:marBottom w:val="120"/>
          <w:divBdr>
            <w:top w:val="none" w:sz="0" w:space="0" w:color="auto"/>
            <w:left w:val="none" w:sz="0" w:space="0" w:color="auto"/>
            <w:bottom w:val="none" w:sz="0" w:space="0" w:color="auto"/>
            <w:right w:val="none" w:sz="0" w:space="0" w:color="auto"/>
          </w:divBdr>
        </w:div>
        <w:div w:id="1250654238">
          <w:marLeft w:val="446"/>
          <w:marRight w:val="0"/>
          <w:marTop w:val="115"/>
          <w:marBottom w:val="120"/>
          <w:divBdr>
            <w:top w:val="none" w:sz="0" w:space="0" w:color="auto"/>
            <w:left w:val="none" w:sz="0" w:space="0" w:color="auto"/>
            <w:bottom w:val="none" w:sz="0" w:space="0" w:color="auto"/>
            <w:right w:val="none" w:sz="0" w:space="0" w:color="auto"/>
          </w:divBdr>
        </w:div>
        <w:div w:id="268899441">
          <w:marLeft w:val="446"/>
          <w:marRight w:val="0"/>
          <w:marTop w:val="115"/>
          <w:marBottom w:val="120"/>
          <w:divBdr>
            <w:top w:val="none" w:sz="0" w:space="0" w:color="auto"/>
            <w:left w:val="none" w:sz="0" w:space="0" w:color="auto"/>
            <w:bottom w:val="none" w:sz="0" w:space="0" w:color="auto"/>
            <w:right w:val="none" w:sz="0" w:space="0" w:color="auto"/>
          </w:divBdr>
        </w:div>
      </w:divsChild>
    </w:div>
    <w:div w:id="1379428279">
      <w:bodyDiv w:val="1"/>
      <w:marLeft w:val="0"/>
      <w:marRight w:val="0"/>
      <w:marTop w:val="0"/>
      <w:marBottom w:val="0"/>
      <w:divBdr>
        <w:top w:val="none" w:sz="0" w:space="0" w:color="auto"/>
        <w:left w:val="none" w:sz="0" w:space="0" w:color="auto"/>
        <w:bottom w:val="none" w:sz="0" w:space="0" w:color="auto"/>
        <w:right w:val="none" w:sz="0" w:space="0" w:color="auto"/>
      </w:divBdr>
      <w:divsChild>
        <w:div w:id="273905350">
          <w:marLeft w:val="446"/>
          <w:marRight w:val="0"/>
          <w:marTop w:val="106"/>
          <w:marBottom w:val="120"/>
          <w:divBdr>
            <w:top w:val="none" w:sz="0" w:space="0" w:color="auto"/>
            <w:left w:val="none" w:sz="0" w:space="0" w:color="auto"/>
            <w:bottom w:val="none" w:sz="0" w:space="0" w:color="auto"/>
            <w:right w:val="none" w:sz="0" w:space="0" w:color="auto"/>
          </w:divBdr>
        </w:div>
        <w:div w:id="974875618">
          <w:marLeft w:val="446"/>
          <w:marRight w:val="0"/>
          <w:marTop w:val="106"/>
          <w:marBottom w:val="120"/>
          <w:divBdr>
            <w:top w:val="none" w:sz="0" w:space="0" w:color="auto"/>
            <w:left w:val="none" w:sz="0" w:space="0" w:color="auto"/>
            <w:bottom w:val="none" w:sz="0" w:space="0" w:color="auto"/>
            <w:right w:val="none" w:sz="0" w:space="0" w:color="auto"/>
          </w:divBdr>
        </w:div>
        <w:div w:id="1924486366">
          <w:marLeft w:val="446"/>
          <w:marRight w:val="0"/>
          <w:marTop w:val="106"/>
          <w:marBottom w:val="120"/>
          <w:divBdr>
            <w:top w:val="none" w:sz="0" w:space="0" w:color="auto"/>
            <w:left w:val="none" w:sz="0" w:space="0" w:color="auto"/>
            <w:bottom w:val="none" w:sz="0" w:space="0" w:color="auto"/>
            <w:right w:val="none" w:sz="0" w:space="0" w:color="auto"/>
          </w:divBdr>
        </w:div>
        <w:div w:id="577783876">
          <w:marLeft w:val="446"/>
          <w:marRight w:val="0"/>
          <w:marTop w:val="106"/>
          <w:marBottom w:val="120"/>
          <w:divBdr>
            <w:top w:val="none" w:sz="0" w:space="0" w:color="auto"/>
            <w:left w:val="none" w:sz="0" w:space="0" w:color="auto"/>
            <w:bottom w:val="none" w:sz="0" w:space="0" w:color="auto"/>
            <w:right w:val="none" w:sz="0" w:space="0" w:color="auto"/>
          </w:divBdr>
        </w:div>
        <w:div w:id="1596404755">
          <w:marLeft w:val="446"/>
          <w:marRight w:val="0"/>
          <w:marTop w:val="106"/>
          <w:marBottom w:val="120"/>
          <w:divBdr>
            <w:top w:val="none" w:sz="0" w:space="0" w:color="auto"/>
            <w:left w:val="none" w:sz="0" w:space="0" w:color="auto"/>
            <w:bottom w:val="none" w:sz="0" w:space="0" w:color="auto"/>
            <w:right w:val="none" w:sz="0" w:space="0" w:color="auto"/>
          </w:divBdr>
        </w:div>
        <w:div w:id="2108578878">
          <w:marLeft w:val="446"/>
          <w:marRight w:val="0"/>
          <w:marTop w:val="106"/>
          <w:marBottom w:val="120"/>
          <w:divBdr>
            <w:top w:val="none" w:sz="0" w:space="0" w:color="auto"/>
            <w:left w:val="none" w:sz="0" w:space="0" w:color="auto"/>
            <w:bottom w:val="none" w:sz="0" w:space="0" w:color="auto"/>
            <w:right w:val="none" w:sz="0" w:space="0" w:color="auto"/>
          </w:divBdr>
        </w:div>
        <w:div w:id="875384406">
          <w:marLeft w:val="446"/>
          <w:marRight w:val="0"/>
          <w:marTop w:val="106"/>
          <w:marBottom w:val="120"/>
          <w:divBdr>
            <w:top w:val="none" w:sz="0" w:space="0" w:color="auto"/>
            <w:left w:val="none" w:sz="0" w:space="0" w:color="auto"/>
            <w:bottom w:val="none" w:sz="0" w:space="0" w:color="auto"/>
            <w:right w:val="none" w:sz="0" w:space="0" w:color="auto"/>
          </w:divBdr>
        </w:div>
      </w:divsChild>
    </w:div>
    <w:div w:id="1379933993">
      <w:bodyDiv w:val="1"/>
      <w:marLeft w:val="0"/>
      <w:marRight w:val="0"/>
      <w:marTop w:val="0"/>
      <w:marBottom w:val="0"/>
      <w:divBdr>
        <w:top w:val="none" w:sz="0" w:space="0" w:color="auto"/>
        <w:left w:val="none" w:sz="0" w:space="0" w:color="auto"/>
        <w:bottom w:val="none" w:sz="0" w:space="0" w:color="auto"/>
        <w:right w:val="none" w:sz="0" w:space="0" w:color="auto"/>
      </w:divBdr>
      <w:divsChild>
        <w:div w:id="1988435643">
          <w:marLeft w:val="446"/>
          <w:marRight w:val="0"/>
          <w:marTop w:val="106"/>
          <w:marBottom w:val="120"/>
          <w:divBdr>
            <w:top w:val="none" w:sz="0" w:space="0" w:color="auto"/>
            <w:left w:val="none" w:sz="0" w:space="0" w:color="auto"/>
            <w:bottom w:val="none" w:sz="0" w:space="0" w:color="auto"/>
            <w:right w:val="none" w:sz="0" w:space="0" w:color="auto"/>
          </w:divBdr>
        </w:div>
        <w:div w:id="785805988">
          <w:marLeft w:val="446"/>
          <w:marRight w:val="0"/>
          <w:marTop w:val="106"/>
          <w:marBottom w:val="120"/>
          <w:divBdr>
            <w:top w:val="none" w:sz="0" w:space="0" w:color="auto"/>
            <w:left w:val="none" w:sz="0" w:space="0" w:color="auto"/>
            <w:bottom w:val="none" w:sz="0" w:space="0" w:color="auto"/>
            <w:right w:val="none" w:sz="0" w:space="0" w:color="auto"/>
          </w:divBdr>
        </w:div>
        <w:div w:id="480000412">
          <w:marLeft w:val="446"/>
          <w:marRight w:val="0"/>
          <w:marTop w:val="106"/>
          <w:marBottom w:val="120"/>
          <w:divBdr>
            <w:top w:val="none" w:sz="0" w:space="0" w:color="auto"/>
            <w:left w:val="none" w:sz="0" w:space="0" w:color="auto"/>
            <w:bottom w:val="none" w:sz="0" w:space="0" w:color="auto"/>
            <w:right w:val="none" w:sz="0" w:space="0" w:color="auto"/>
          </w:divBdr>
        </w:div>
        <w:div w:id="1575623587">
          <w:marLeft w:val="446"/>
          <w:marRight w:val="0"/>
          <w:marTop w:val="106"/>
          <w:marBottom w:val="120"/>
          <w:divBdr>
            <w:top w:val="none" w:sz="0" w:space="0" w:color="auto"/>
            <w:left w:val="none" w:sz="0" w:space="0" w:color="auto"/>
            <w:bottom w:val="none" w:sz="0" w:space="0" w:color="auto"/>
            <w:right w:val="none" w:sz="0" w:space="0" w:color="auto"/>
          </w:divBdr>
        </w:div>
      </w:divsChild>
    </w:div>
    <w:div w:id="1391147473">
      <w:bodyDiv w:val="1"/>
      <w:marLeft w:val="0"/>
      <w:marRight w:val="0"/>
      <w:marTop w:val="0"/>
      <w:marBottom w:val="0"/>
      <w:divBdr>
        <w:top w:val="none" w:sz="0" w:space="0" w:color="auto"/>
        <w:left w:val="none" w:sz="0" w:space="0" w:color="auto"/>
        <w:bottom w:val="none" w:sz="0" w:space="0" w:color="auto"/>
        <w:right w:val="none" w:sz="0" w:space="0" w:color="auto"/>
      </w:divBdr>
      <w:divsChild>
        <w:div w:id="669715374">
          <w:marLeft w:val="446"/>
          <w:marRight w:val="0"/>
          <w:marTop w:val="115"/>
          <w:marBottom w:val="120"/>
          <w:divBdr>
            <w:top w:val="none" w:sz="0" w:space="0" w:color="auto"/>
            <w:left w:val="none" w:sz="0" w:space="0" w:color="auto"/>
            <w:bottom w:val="none" w:sz="0" w:space="0" w:color="auto"/>
            <w:right w:val="none" w:sz="0" w:space="0" w:color="auto"/>
          </w:divBdr>
        </w:div>
        <w:div w:id="589628380">
          <w:marLeft w:val="446"/>
          <w:marRight w:val="0"/>
          <w:marTop w:val="115"/>
          <w:marBottom w:val="120"/>
          <w:divBdr>
            <w:top w:val="none" w:sz="0" w:space="0" w:color="auto"/>
            <w:left w:val="none" w:sz="0" w:space="0" w:color="auto"/>
            <w:bottom w:val="none" w:sz="0" w:space="0" w:color="auto"/>
            <w:right w:val="none" w:sz="0" w:space="0" w:color="auto"/>
          </w:divBdr>
        </w:div>
        <w:div w:id="1135872239">
          <w:marLeft w:val="446"/>
          <w:marRight w:val="0"/>
          <w:marTop w:val="115"/>
          <w:marBottom w:val="120"/>
          <w:divBdr>
            <w:top w:val="none" w:sz="0" w:space="0" w:color="auto"/>
            <w:left w:val="none" w:sz="0" w:space="0" w:color="auto"/>
            <w:bottom w:val="none" w:sz="0" w:space="0" w:color="auto"/>
            <w:right w:val="none" w:sz="0" w:space="0" w:color="auto"/>
          </w:divBdr>
        </w:div>
      </w:divsChild>
    </w:div>
    <w:div w:id="1400178095">
      <w:bodyDiv w:val="1"/>
      <w:marLeft w:val="0"/>
      <w:marRight w:val="0"/>
      <w:marTop w:val="0"/>
      <w:marBottom w:val="0"/>
      <w:divBdr>
        <w:top w:val="none" w:sz="0" w:space="0" w:color="auto"/>
        <w:left w:val="none" w:sz="0" w:space="0" w:color="auto"/>
        <w:bottom w:val="none" w:sz="0" w:space="0" w:color="auto"/>
        <w:right w:val="none" w:sz="0" w:space="0" w:color="auto"/>
      </w:divBdr>
      <w:divsChild>
        <w:div w:id="30423314">
          <w:marLeft w:val="446"/>
          <w:marRight w:val="0"/>
          <w:marTop w:val="106"/>
          <w:marBottom w:val="120"/>
          <w:divBdr>
            <w:top w:val="none" w:sz="0" w:space="0" w:color="auto"/>
            <w:left w:val="none" w:sz="0" w:space="0" w:color="auto"/>
            <w:bottom w:val="none" w:sz="0" w:space="0" w:color="auto"/>
            <w:right w:val="none" w:sz="0" w:space="0" w:color="auto"/>
          </w:divBdr>
        </w:div>
        <w:div w:id="1530215801">
          <w:marLeft w:val="446"/>
          <w:marRight w:val="0"/>
          <w:marTop w:val="106"/>
          <w:marBottom w:val="120"/>
          <w:divBdr>
            <w:top w:val="none" w:sz="0" w:space="0" w:color="auto"/>
            <w:left w:val="none" w:sz="0" w:space="0" w:color="auto"/>
            <w:bottom w:val="none" w:sz="0" w:space="0" w:color="auto"/>
            <w:right w:val="none" w:sz="0" w:space="0" w:color="auto"/>
          </w:divBdr>
        </w:div>
      </w:divsChild>
    </w:div>
    <w:div w:id="1404645894">
      <w:bodyDiv w:val="1"/>
      <w:marLeft w:val="0"/>
      <w:marRight w:val="0"/>
      <w:marTop w:val="0"/>
      <w:marBottom w:val="0"/>
      <w:divBdr>
        <w:top w:val="none" w:sz="0" w:space="0" w:color="auto"/>
        <w:left w:val="none" w:sz="0" w:space="0" w:color="auto"/>
        <w:bottom w:val="none" w:sz="0" w:space="0" w:color="auto"/>
        <w:right w:val="none" w:sz="0" w:space="0" w:color="auto"/>
      </w:divBdr>
      <w:divsChild>
        <w:div w:id="602229680">
          <w:marLeft w:val="446"/>
          <w:marRight w:val="0"/>
          <w:marTop w:val="91"/>
          <w:marBottom w:val="120"/>
          <w:divBdr>
            <w:top w:val="none" w:sz="0" w:space="0" w:color="auto"/>
            <w:left w:val="none" w:sz="0" w:space="0" w:color="auto"/>
            <w:bottom w:val="none" w:sz="0" w:space="0" w:color="auto"/>
            <w:right w:val="none" w:sz="0" w:space="0" w:color="auto"/>
          </w:divBdr>
        </w:div>
        <w:div w:id="1520312969">
          <w:marLeft w:val="446"/>
          <w:marRight w:val="0"/>
          <w:marTop w:val="91"/>
          <w:marBottom w:val="120"/>
          <w:divBdr>
            <w:top w:val="none" w:sz="0" w:space="0" w:color="auto"/>
            <w:left w:val="none" w:sz="0" w:space="0" w:color="auto"/>
            <w:bottom w:val="none" w:sz="0" w:space="0" w:color="auto"/>
            <w:right w:val="none" w:sz="0" w:space="0" w:color="auto"/>
          </w:divBdr>
        </w:div>
        <w:div w:id="67115978">
          <w:marLeft w:val="446"/>
          <w:marRight w:val="0"/>
          <w:marTop w:val="91"/>
          <w:marBottom w:val="120"/>
          <w:divBdr>
            <w:top w:val="none" w:sz="0" w:space="0" w:color="auto"/>
            <w:left w:val="none" w:sz="0" w:space="0" w:color="auto"/>
            <w:bottom w:val="none" w:sz="0" w:space="0" w:color="auto"/>
            <w:right w:val="none" w:sz="0" w:space="0" w:color="auto"/>
          </w:divBdr>
        </w:div>
        <w:div w:id="1344474405">
          <w:marLeft w:val="446"/>
          <w:marRight w:val="0"/>
          <w:marTop w:val="91"/>
          <w:marBottom w:val="120"/>
          <w:divBdr>
            <w:top w:val="none" w:sz="0" w:space="0" w:color="auto"/>
            <w:left w:val="none" w:sz="0" w:space="0" w:color="auto"/>
            <w:bottom w:val="none" w:sz="0" w:space="0" w:color="auto"/>
            <w:right w:val="none" w:sz="0" w:space="0" w:color="auto"/>
          </w:divBdr>
        </w:div>
      </w:divsChild>
    </w:div>
    <w:div w:id="1407654271">
      <w:bodyDiv w:val="1"/>
      <w:marLeft w:val="0"/>
      <w:marRight w:val="0"/>
      <w:marTop w:val="0"/>
      <w:marBottom w:val="0"/>
      <w:divBdr>
        <w:top w:val="none" w:sz="0" w:space="0" w:color="auto"/>
        <w:left w:val="none" w:sz="0" w:space="0" w:color="auto"/>
        <w:bottom w:val="none" w:sz="0" w:space="0" w:color="auto"/>
        <w:right w:val="none" w:sz="0" w:space="0" w:color="auto"/>
      </w:divBdr>
      <w:divsChild>
        <w:div w:id="267124798">
          <w:marLeft w:val="446"/>
          <w:marRight w:val="0"/>
          <w:marTop w:val="106"/>
          <w:marBottom w:val="120"/>
          <w:divBdr>
            <w:top w:val="none" w:sz="0" w:space="0" w:color="auto"/>
            <w:left w:val="none" w:sz="0" w:space="0" w:color="auto"/>
            <w:bottom w:val="none" w:sz="0" w:space="0" w:color="auto"/>
            <w:right w:val="none" w:sz="0" w:space="0" w:color="auto"/>
          </w:divBdr>
        </w:div>
        <w:div w:id="1775905903">
          <w:marLeft w:val="446"/>
          <w:marRight w:val="0"/>
          <w:marTop w:val="106"/>
          <w:marBottom w:val="120"/>
          <w:divBdr>
            <w:top w:val="none" w:sz="0" w:space="0" w:color="auto"/>
            <w:left w:val="none" w:sz="0" w:space="0" w:color="auto"/>
            <w:bottom w:val="none" w:sz="0" w:space="0" w:color="auto"/>
            <w:right w:val="none" w:sz="0" w:space="0" w:color="auto"/>
          </w:divBdr>
        </w:div>
        <w:div w:id="489911705">
          <w:marLeft w:val="446"/>
          <w:marRight w:val="0"/>
          <w:marTop w:val="106"/>
          <w:marBottom w:val="120"/>
          <w:divBdr>
            <w:top w:val="none" w:sz="0" w:space="0" w:color="auto"/>
            <w:left w:val="none" w:sz="0" w:space="0" w:color="auto"/>
            <w:bottom w:val="none" w:sz="0" w:space="0" w:color="auto"/>
            <w:right w:val="none" w:sz="0" w:space="0" w:color="auto"/>
          </w:divBdr>
        </w:div>
        <w:div w:id="2069523881">
          <w:marLeft w:val="446"/>
          <w:marRight w:val="0"/>
          <w:marTop w:val="106"/>
          <w:marBottom w:val="120"/>
          <w:divBdr>
            <w:top w:val="none" w:sz="0" w:space="0" w:color="auto"/>
            <w:left w:val="none" w:sz="0" w:space="0" w:color="auto"/>
            <w:bottom w:val="none" w:sz="0" w:space="0" w:color="auto"/>
            <w:right w:val="none" w:sz="0" w:space="0" w:color="auto"/>
          </w:divBdr>
        </w:div>
        <w:div w:id="1062367116">
          <w:marLeft w:val="446"/>
          <w:marRight w:val="0"/>
          <w:marTop w:val="106"/>
          <w:marBottom w:val="120"/>
          <w:divBdr>
            <w:top w:val="none" w:sz="0" w:space="0" w:color="auto"/>
            <w:left w:val="none" w:sz="0" w:space="0" w:color="auto"/>
            <w:bottom w:val="none" w:sz="0" w:space="0" w:color="auto"/>
            <w:right w:val="none" w:sz="0" w:space="0" w:color="auto"/>
          </w:divBdr>
        </w:div>
        <w:div w:id="1686442817">
          <w:marLeft w:val="446"/>
          <w:marRight w:val="0"/>
          <w:marTop w:val="106"/>
          <w:marBottom w:val="120"/>
          <w:divBdr>
            <w:top w:val="none" w:sz="0" w:space="0" w:color="auto"/>
            <w:left w:val="none" w:sz="0" w:space="0" w:color="auto"/>
            <w:bottom w:val="none" w:sz="0" w:space="0" w:color="auto"/>
            <w:right w:val="none" w:sz="0" w:space="0" w:color="auto"/>
          </w:divBdr>
        </w:div>
        <w:div w:id="498740419">
          <w:marLeft w:val="446"/>
          <w:marRight w:val="0"/>
          <w:marTop w:val="106"/>
          <w:marBottom w:val="120"/>
          <w:divBdr>
            <w:top w:val="none" w:sz="0" w:space="0" w:color="auto"/>
            <w:left w:val="none" w:sz="0" w:space="0" w:color="auto"/>
            <w:bottom w:val="none" w:sz="0" w:space="0" w:color="auto"/>
            <w:right w:val="none" w:sz="0" w:space="0" w:color="auto"/>
          </w:divBdr>
        </w:div>
      </w:divsChild>
    </w:div>
    <w:div w:id="1408843076">
      <w:bodyDiv w:val="1"/>
      <w:marLeft w:val="0"/>
      <w:marRight w:val="0"/>
      <w:marTop w:val="0"/>
      <w:marBottom w:val="0"/>
      <w:divBdr>
        <w:top w:val="none" w:sz="0" w:space="0" w:color="auto"/>
        <w:left w:val="none" w:sz="0" w:space="0" w:color="auto"/>
        <w:bottom w:val="none" w:sz="0" w:space="0" w:color="auto"/>
        <w:right w:val="none" w:sz="0" w:space="0" w:color="auto"/>
      </w:divBdr>
      <w:divsChild>
        <w:div w:id="639309664">
          <w:marLeft w:val="446"/>
          <w:marRight w:val="0"/>
          <w:marTop w:val="115"/>
          <w:marBottom w:val="120"/>
          <w:divBdr>
            <w:top w:val="none" w:sz="0" w:space="0" w:color="auto"/>
            <w:left w:val="none" w:sz="0" w:space="0" w:color="auto"/>
            <w:bottom w:val="none" w:sz="0" w:space="0" w:color="auto"/>
            <w:right w:val="none" w:sz="0" w:space="0" w:color="auto"/>
          </w:divBdr>
        </w:div>
        <w:div w:id="317879445">
          <w:marLeft w:val="446"/>
          <w:marRight w:val="0"/>
          <w:marTop w:val="115"/>
          <w:marBottom w:val="120"/>
          <w:divBdr>
            <w:top w:val="none" w:sz="0" w:space="0" w:color="auto"/>
            <w:left w:val="none" w:sz="0" w:space="0" w:color="auto"/>
            <w:bottom w:val="none" w:sz="0" w:space="0" w:color="auto"/>
            <w:right w:val="none" w:sz="0" w:space="0" w:color="auto"/>
          </w:divBdr>
        </w:div>
      </w:divsChild>
    </w:div>
    <w:div w:id="1422675754">
      <w:bodyDiv w:val="1"/>
      <w:marLeft w:val="0"/>
      <w:marRight w:val="0"/>
      <w:marTop w:val="0"/>
      <w:marBottom w:val="0"/>
      <w:divBdr>
        <w:top w:val="none" w:sz="0" w:space="0" w:color="auto"/>
        <w:left w:val="none" w:sz="0" w:space="0" w:color="auto"/>
        <w:bottom w:val="none" w:sz="0" w:space="0" w:color="auto"/>
        <w:right w:val="none" w:sz="0" w:space="0" w:color="auto"/>
      </w:divBdr>
      <w:divsChild>
        <w:div w:id="305857158">
          <w:marLeft w:val="446"/>
          <w:marRight w:val="0"/>
          <w:marTop w:val="115"/>
          <w:marBottom w:val="120"/>
          <w:divBdr>
            <w:top w:val="none" w:sz="0" w:space="0" w:color="auto"/>
            <w:left w:val="none" w:sz="0" w:space="0" w:color="auto"/>
            <w:bottom w:val="none" w:sz="0" w:space="0" w:color="auto"/>
            <w:right w:val="none" w:sz="0" w:space="0" w:color="auto"/>
          </w:divBdr>
        </w:div>
        <w:div w:id="1860436223">
          <w:marLeft w:val="446"/>
          <w:marRight w:val="0"/>
          <w:marTop w:val="115"/>
          <w:marBottom w:val="120"/>
          <w:divBdr>
            <w:top w:val="none" w:sz="0" w:space="0" w:color="auto"/>
            <w:left w:val="none" w:sz="0" w:space="0" w:color="auto"/>
            <w:bottom w:val="none" w:sz="0" w:space="0" w:color="auto"/>
            <w:right w:val="none" w:sz="0" w:space="0" w:color="auto"/>
          </w:divBdr>
        </w:div>
        <w:div w:id="248319318">
          <w:marLeft w:val="446"/>
          <w:marRight w:val="0"/>
          <w:marTop w:val="115"/>
          <w:marBottom w:val="120"/>
          <w:divBdr>
            <w:top w:val="none" w:sz="0" w:space="0" w:color="auto"/>
            <w:left w:val="none" w:sz="0" w:space="0" w:color="auto"/>
            <w:bottom w:val="none" w:sz="0" w:space="0" w:color="auto"/>
            <w:right w:val="none" w:sz="0" w:space="0" w:color="auto"/>
          </w:divBdr>
        </w:div>
        <w:div w:id="1679773317">
          <w:marLeft w:val="446"/>
          <w:marRight w:val="0"/>
          <w:marTop w:val="115"/>
          <w:marBottom w:val="120"/>
          <w:divBdr>
            <w:top w:val="none" w:sz="0" w:space="0" w:color="auto"/>
            <w:left w:val="none" w:sz="0" w:space="0" w:color="auto"/>
            <w:bottom w:val="none" w:sz="0" w:space="0" w:color="auto"/>
            <w:right w:val="none" w:sz="0" w:space="0" w:color="auto"/>
          </w:divBdr>
        </w:div>
      </w:divsChild>
    </w:div>
    <w:div w:id="1431855832">
      <w:bodyDiv w:val="1"/>
      <w:marLeft w:val="0"/>
      <w:marRight w:val="0"/>
      <w:marTop w:val="0"/>
      <w:marBottom w:val="0"/>
      <w:divBdr>
        <w:top w:val="none" w:sz="0" w:space="0" w:color="auto"/>
        <w:left w:val="none" w:sz="0" w:space="0" w:color="auto"/>
        <w:bottom w:val="none" w:sz="0" w:space="0" w:color="auto"/>
        <w:right w:val="none" w:sz="0" w:space="0" w:color="auto"/>
      </w:divBdr>
      <w:divsChild>
        <w:div w:id="34015008">
          <w:marLeft w:val="446"/>
          <w:marRight w:val="0"/>
          <w:marTop w:val="106"/>
          <w:marBottom w:val="120"/>
          <w:divBdr>
            <w:top w:val="none" w:sz="0" w:space="0" w:color="auto"/>
            <w:left w:val="none" w:sz="0" w:space="0" w:color="auto"/>
            <w:bottom w:val="none" w:sz="0" w:space="0" w:color="auto"/>
            <w:right w:val="none" w:sz="0" w:space="0" w:color="auto"/>
          </w:divBdr>
        </w:div>
        <w:div w:id="905997199">
          <w:marLeft w:val="446"/>
          <w:marRight w:val="0"/>
          <w:marTop w:val="106"/>
          <w:marBottom w:val="120"/>
          <w:divBdr>
            <w:top w:val="none" w:sz="0" w:space="0" w:color="auto"/>
            <w:left w:val="none" w:sz="0" w:space="0" w:color="auto"/>
            <w:bottom w:val="none" w:sz="0" w:space="0" w:color="auto"/>
            <w:right w:val="none" w:sz="0" w:space="0" w:color="auto"/>
          </w:divBdr>
        </w:div>
        <w:div w:id="644359331">
          <w:marLeft w:val="446"/>
          <w:marRight w:val="0"/>
          <w:marTop w:val="106"/>
          <w:marBottom w:val="120"/>
          <w:divBdr>
            <w:top w:val="none" w:sz="0" w:space="0" w:color="auto"/>
            <w:left w:val="none" w:sz="0" w:space="0" w:color="auto"/>
            <w:bottom w:val="none" w:sz="0" w:space="0" w:color="auto"/>
            <w:right w:val="none" w:sz="0" w:space="0" w:color="auto"/>
          </w:divBdr>
        </w:div>
        <w:div w:id="325016931">
          <w:marLeft w:val="446"/>
          <w:marRight w:val="0"/>
          <w:marTop w:val="106"/>
          <w:marBottom w:val="120"/>
          <w:divBdr>
            <w:top w:val="none" w:sz="0" w:space="0" w:color="auto"/>
            <w:left w:val="none" w:sz="0" w:space="0" w:color="auto"/>
            <w:bottom w:val="none" w:sz="0" w:space="0" w:color="auto"/>
            <w:right w:val="none" w:sz="0" w:space="0" w:color="auto"/>
          </w:divBdr>
        </w:div>
      </w:divsChild>
    </w:div>
    <w:div w:id="1442341964">
      <w:bodyDiv w:val="1"/>
      <w:marLeft w:val="0"/>
      <w:marRight w:val="0"/>
      <w:marTop w:val="0"/>
      <w:marBottom w:val="0"/>
      <w:divBdr>
        <w:top w:val="none" w:sz="0" w:space="0" w:color="auto"/>
        <w:left w:val="none" w:sz="0" w:space="0" w:color="auto"/>
        <w:bottom w:val="none" w:sz="0" w:space="0" w:color="auto"/>
        <w:right w:val="none" w:sz="0" w:space="0" w:color="auto"/>
      </w:divBdr>
      <w:divsChild>
        <w:div w:id="1343556094">
          <w:marLeft w:val="446"/>
          <w:marRight w:val="0"/>
          <w:marTop w:val="106"/>
          <w:marBottom w:val="120"/>
          <w:divBdr>
            <w:top w:val="none" w:sz="0" w:space="0" w:color="auto"/>
            <w:left w:val="none" w:sz="0" w:space="0" w:color="auto"/>
            <w:bottom w:val="none" w:sz="0" w:space="0" w:color="auto"/>
            <w:right w:val="none" w:sz="0" w:space="0" w:color="auto"/>
          </w:divBdr>
        </w:div>
      </w:divsChild>
    </w:div>
    <w:div w:id="1443958390">
      <w:bodyDiv w:val="1"/>
      <w:marLeft w:val="0"/>
      <w:marRight w:val="0"/>
      <w:marTop w:val="0"/>
      <w:marBottom w:val="0"/>
      <w:divBdr>
        <w:top w:val="none" w:sz="0" w:space="0" w:color="auto"/>
        <w:left w:val="none" w:sz="0" w:space="0" w:color="auto"/>
        <w:bottom w:val="none" w:sz="0" w:space="0" w:color="auto"/>
        <w:right w:val="none" w:sz="0" w:space="0" w:color="auto"/>
      </w:divBdr>
      <w:divsChild>
        <w:div w:id="1115709402">
          <w:marLeft w:val="446"/>
          <w:marRight w:val="0"/>
          <w:marTop w:val="106"/>
          <w:marBottom w:val="120"/>
          <w:divBdr>
            <w:top w:val="none" w:sz="0" w:space="0" w:color="auto"/>
            <w:left w:val="none" w:sz="0" w:space="0" w:color="auto"/>
            <w:bottom w:val="none" w:sz="0" w:space="0" w:color="auto"/>
            <w:right w:val="none" w:sz="0" w:space="0" w:color="auto"/>
          </w:divBdr>
        </w:div>
      </w:divsChild>
    </w:div>
    <w:div w:id="1445493101">
      <w:bodyDiv w:val="1"/>
      <w:marLeft w:val="0"/>
      <w:marRight w:val="0"/>
      <w:marTop w:val="0"/>
      <w:marBottom w:val="0"/>
      <w:divBdr>
        <w:top w:val="none" w:sz="0" w:space="0" w:color="auto"/>
        <w:left w:val="none" w:sz="0" w:space="0" w:color="auto"/>
        <w:bottom w:val="none" w:sz="0" w:space="0" w:color="auto"/>
        <w:right w:val="none" w:sz="0" w:space="0" w:color="auto"/>
      </w:divBdr>
      <w:divsChild>
        <w:div w:id="1531411300">
          <w:marLeft w:val="446"/>
          <w:marRight w:val="0"/>
          <w:marTop w:val="91"/>
          <w:marBottom w:val="120"/>
          <w:divBdr>
            <w:top w:val="none" w:sz="0" w:space="0" w:color="auto"/>
            <w:left w:val="none" w:sz="0" w:space="0" w:color="auto"/>
            <w:bottom w:val="none" w:sz="0" w:space="0" w:color="auto"/>
            <w:right w:val="none" w:sz="0" w:space="0" w:color="auto"/>
          </w:divBdr>
        </w:div>
        <w:div w:id="2101217077">
          <w:marLeft w:val="446"/>
          <w:marRight w:val="0"/>
          <w:marTop w:val="91"/>
          <w:marBottom w:val="120"/>
          <w:divBdr>
            <w:top w:val="none" w:sz="0" w:space="0" w:color="auto"/>
            <w:left w:val="none" w:sz="0" w:space="0" w:color="auto"/>
            <w:bottom w:val="none" w:sz="0" w:space="0" w:color="auto"/>
            <w:right w:val="none" w:sz="0" w:space="0" w:color="auto"/>
          </w:divBdr>
        </w:div>
        <w:div w:id="934173675">
          <w:marLeft w:val="446"/>
          <w:marRight w:val="0"/>
          <w:marTop w:val="91"/>
          <w:marBottom w:val="120"/>
          <w:divBdr>
            <w:top w:val="none" w:sz="0" w:space="0" w:color="auto"/>
            <w:left w:val="none" w:sz="0" w:space="0" w:color="auto"/>
            <w:bottom w:val="none" w:sz="0" w:space="0" w:color="auto"/>
            <w:right w:val="none" w:sz="0" w:space="0" w:color="auto"/>
          </w:divBdr>
        </w:div>
        <w:div w:id="1155998545">
          <w:marLeft w:val="446"/>
          <w:marRight w:val="0"/>
          <w:marTop w:val="91"/>
          <w:marBottom w:val="120"/>
          <w:divBdr>
            <w:top w:val="none" w:sz="0" w:space="0" w:color="auto"/>
            <w:left w:val="none" w:sz="0" w:space="0" w:color="auto"/>
            <w:bottom w:val="none" w:sz="0" w:space="0" w:color="auto"/>
            <w:right w:val="none" w:sz="0" w:space="0" w:color="auto"/>
          </w:divBdr>
        </w:div>
        <w:div w:id="1096629762">
          <w:marLeft w:val="446"/>
          <w:marRight w:val="0"/>
          <w:marTop w:val="91"/>
          <w:marBottom w:val="120"/>
          <w:divBdr>
            <w:top w:val="none" w:sz="0" w:space="0" w:color="auto"/>
            <w:left w:val="none" w:sz="0" w:space="0" w:color="auto"/>
            <w:bottom w:val="none" w:sz="0" w:space="0" w:color="auto"/>
            <w:right w:val="none" w:sz="0" w:space="0" w:color="auto"/>
          </w:divBdr>
        </w:div>
        <w:div w:id="1740403384">
          <w:marLeft w:val="446"/>
          <w:marRight w:val="0"/>
          <w:marTop w:val="91"/>
          <w:marBottom w:val="120"/>
          <w:divBdr>
            <w:top w:val="none" w:sz="0" w:space="0" w:color="auto"/>
            <w:left w:val="none" w:sz="0" w:space="0" w:color="auto"/>
            <w:bottom w:val="none" w:sz="0" w:space="0" w:color="auto"/>
            <w:right w:val="none" w:sz="0" w:space="0" w:color="auto"/>
          </w:divBdr>
        </w:div>
        <w:div w:id="733701012">
          <w:marLeft w:val="446"/>
          <w:marRight w:val="0"/>
          <w:marTop w:val="91"/>
          <w:marBottom w:val="120"/>
          <w:divBdr>
            <w:top w:val="none" w:sz="0" w:space="0" w:color="auto"/>
            <w:left w:val="none" w:sz="0" w:space="0" w:color="auto"/>
            <w:bottom w:val="none" w:sz="0" w:space="0" w:color="auto"/>
            <w:right w:val="none" w:sz="0" w:space="0" w:color="auto"/>
          </w:divBdr>
        </w:div>
        <w:div w:id="1324771375">
          <w:marLeft w:val="446"/>
          <w:marRight w:val="0"/>
          <w:marTop w:val="91"/>
          <w:marBottom w:val="120"/>
          <w:divBdr>
            <w:top w:val="none" w:sz="0" w:space="0" w:color="auto"/>
            <w:left w:val="none" w:sz="0" w:space="0" w:color="auto"/>
            <w:bottom w:val="none" w:sz="0" w:space="0" w:color="auto"/>
            <w:right w:val="none" w:sz="0" w:space="0" w:color="auto"/>
          </w:divBdr>
        </w:div>
        <w:div w:id="355467580">
          <w:marLeft w:val="446"/>
          <w:marRight w:val="0"/>
          <w:marTop w:val="91"/>
          <w:marBottom w:val="120"/>
          <w:divBdr>
            <w:top w:val="none" w:sz="0" w:space="0" w:color="auto"/>
            <w:left w:val="none" w:sz="0" w:space="0" w:color="auto"/>
            <w:bottom w:val="none" w:sz="0" w:space="0" w:color="auto"/>
            <w:right w:val="none" w:sz="0" w:space="0" w:color="auto"/>
          </w:divBdr>
        </w:div>
      </w:divsChild>
    </w:div>
    <w:div w:id="1449272064">
      <w:bodyDiv w:val="1"/>
      <w:marLeft w:val="0"/>
      <w:marRight w:val="0"/>
      <w:marTop w:val="0"/>
      <w:marBottom w:val="0"/>
      <w:divBdr>
        <w:top w:val="none" w:sz="0" w:space="0" w:color="auto"/>
        <w:left w:val="none" w:sz="0" w:space="0" w:color="auto"/>
        <w:bottom w:val="none" w:sz="0" w:space="0" w:color="auto"/>
        <w:right w:val="none" w:sz="0" w:space="0" w:color="auto"/>
      </w:divBdr>
      <w:divsChild>
        <w:div w:id="1412702686">
          <w:marLeft w:val="446"/>
          <w:marRight w:val="0"/>
          <w:marTop w:val="96"/>
          <w:marBottom w:val="120"/>
          <w:divBdr>
            <w:top w:val="none" w:sz="0" w:space="0" w:color="auto"/>
            <w:left w:val="none" w:sz="0" w:space="0" w:color="auto"/>
            <w:bottom w:val="none" w:sz="0" w:space="0" w:color="auto"/>
            <w:right w:val="none" w:sz="0" w:space="0" w:color="auto"/>
          </w:divBdr>
        </w:div>
        <w:div w:id="276177802">
          <w:marLeft w:val="446"/>
          <w:marRight w:val="0"/>
          <w:marTop w:val="96"/>
          <w:marBottom w:val="120"/>
          <w:divBdr>
            <w:top w:val="none" w:sz="0" w:space="0" w:color="auto"/>
            <w:left w:val="none" w:sz="0" w:space="0" w:color="auto"/>
            <w:bottom w:val="none" w:sz="0" w:space="0" w:color="auto"/>
            <w:right w:val="none" w:sz="0" w:space="0" w:color="auto"/>
          </w:divBdr>
        </w:div>
        <w:div w:id="79059343">
          <w:marLeft w:val="446"/>
          <w:marRight w:val="0"/>
          <w:marTop w:val="96"/>
          <w:marBottom w:val="120"/>
          <w:divBdr>
            <w:top w:val="none" w:sz="0" w:space="0" w:color="auto"/>
            <w:left w:val="none" w:sz="0" w:space="0" w:color="auto"/>
            <w:bottom w:val="none" w:sz="0" w:space="0" w:color="auto"/>
            <w:right w:val="none" w:sz="0" w:space="0" w:color="auto"/>
          </w:divBdr>
        </w:div>
      </w:divsChild>
    </w:div>
    <w:div w:id="1477530387">
      <w:bodyDiv w:val="1"/>
      <w:marLeft w:val="0"/>
      <w:marRight w:val="0"/>
      <w:marTop w:val="0"/>
      <w:marBottom w:val="0"/>
      <w:divBdr>
        <w:top w:val="none" w:sz="0" w:space="0" w:color="auto"/>
        <w:left w:val="none" w:sz="0" w:space="0" w:color="auto"/>
        <w:bottom w:val="none" w:sz="0" w:space="0" w:color="auto"/>
        <w:right w:val="none" w:sz="0" w:space="0" w:color="auto"/>
      </w:divBdr>
      <w:divsChild>
        <w:div w:id="1376198187">
          <w:marLeft w:val="446"/>
          <w:marRight w:val="0"/>
          <w:marTop w:val="96"/>
          <w:marBottom w:val="120"/>
          <w:divBdr>
            <w:top w:val="none" w:sz="0" w:space="0" w:color="auto"/>
            <w:left w:val="none" w:sz="0" w:space="0" w:color="auto"/>
            <w:bottom w:val="none" w:sz="0" w:space="0" w:color="auto"/>
            <w:right w:val="none" w:sz="0" w:space="0" w:color="auto"/>
          </w:divBdr>
        </w:div>
        <w:div w:id="105126451">
          <w:marLeft w:val="446"/>
          <w:marRight w:val="0"/>
          <w:marTop w:val="96"/>
          <w:marBottom w:val="120"/>
          <w:divBdr>
            <w:top w:val="none" w:sz="0" w:space="0" w:color="auto"/>
            <w:left w:val="none" w:sz="0" w:space="0" w:color="auto"/>
            <w:bottom w:val="none" w:sz="0" w:space="0" w:color="auto"/>
            <w:right w:val="none" w:sz="0" w:space="0" w:color="auto"/>
          </w:divBdr>
        </w:div>
        <w:div w:id="936406496">
          <w:marLeft w:val="446"/>
          <w:marRight w:val="0"/>
          <w:marTop w:val="96"/>
          <w:marBottom w:val="120"/>
          <w:divBdr>
            <w:top w:val="none" w:sz="0" w:space="0" w:color="auto"/>
            <w:left w:val="none" w:sz="0" w:space="0" w:color="auto"/>
            <w:bottom w:val="none" w:sz="0" w:space="0" w:color="auto"/>
            <w:right w:val="none" w:sz="0" w:space="0" w:color="auto"/>
          </w:divBdr>
        </w:div>
        <w:div w:id="906494922">
          <w:marLeft w:val="446"/>
          <w:marRight w:val="0"/>
          <w:marTop w:val="96"/>
          <w:marBottom w:val="120"/>
          <w:divBdr>
            <w:top w:val="none" w:sz="0" w:space="0" w:color="auto"/>
            <w:left w:val="none" w:sz="0" w:space="0" w:color="auto"/>
            <w:bottom w:val="none" w:sz="0" w:space="0" w:color="auto"/>
            <w:right w:val="none" w:sz="0" w:space="0" w:color="auto"/>
          </w:divBdr>
        </w:div>
      </w:divsChild>
    </w:div>
    <w:div w:id="1493183241">
      <w:bodyDiv w:val="1"/>
      <w:marLeft w:val="0"/>
      <w:marRight w:val="0"/>
      <w:marTop w:val="0"/>
      <w:marBottom w:val="0"/>
      <w:divBdr>
        <w:top w:val="none" w:sz="0" w:space="0" w:color="auto"/>
        <w:left w:val="none" w:sz="0" w:space="0" w:color="auto"/>
        <w:bottom w:val="none" w:sz="0" w:space="0" w:color="auto"/>
        <w:right w:val="none" w:sz="0" w:space="0" w:color="auto"/>
      </w:divBdr>
      <w:divsChild>
        <w:div w:id="1877765786">
          <w:marLeft w:val="446"/>
          <w:marRight w:val="0"/>
          <w:marTop w:val="115"/>
          <w:marBottom w:val="120"/>
          <w:divBdr>
            <w:top w:val="none" w:sz="0" w:space="0" w:color="auto"/>
            <w:left w:val="none" w:sz="0" w:space="0" w:color="auto"/>
            <w:bottom w:val="none" w:sz="0" w:space="0" w:color="auto"/>
            <w:right w:val="none" w:sz="0" w:space="0" w:color="auto"/>
          </w:divBdr>
        </w:div>
        <w:div w:id="530462633">
          <w:marLeft w:val="446"/>
          <w:marRight w:val="0"/>
          <w:marTop w:val="115"/>
          <w:marBottom w:val="120"/>
          <w:divBdr>
            <w:top w:val="none" w:sz="0" w:space="0" w:color="auto"/>
            <w:left w:val="none" w:sz="0" w:space="0" w:color="auto"/>
            <w:bottom w:val="none" w:sz="0" w:space="0" w:color="auto"/>
            <w:right w:val="none" w:sz="0" w:space="0" w:color="auto"/>
          </w:divBdr>
        </w:div>
      </w:divsChild>
    </w:div>
    <w:div w:id="1495339758">
      <w:bodyDiv w:val="1"/>
      <w:marLeft w:val="0"/>
      <w:marRight w:val="0"/>
      <w:marTop w:val="0"/>
      <w:marBottom w:val="0"/>
      <w:divBdr>
        <w:top w:val="none" w:sz="0" w:space="0" w:color="auto"/>
        <w:left w:val="none" w:sz="0" w:space="0" w:color="auto"/>
        <w:bottom w:val="none" w:sz="0" w:space="0" w:color="auto"/>
        <w:right w:val="none" w:sz="0" w:space="0" w:color="auto"/>
      </w:divBdr>
    </w:div>
    <w:div w:id="1502772933">
      <w:bodyDiv w:val="1"/>
      <w:marLeft w:val="0"/>
      <w:marRight w:val="0"/>
      <w:marTop w:val="0"/>
      <w:marBottom w:val="0"/>
      <w:divBdr>
        <w:top w:val="none" w:sz="0" w:space="0" w:color="auto"/>
        <w:left w:val="none" w:sz="0" w:space="0" w:color="auto"/>
        <w:bottom w:val="none" w:sz="0" w:space="0" w:color="auto"/>
        <w:right w:val="none" w:sz="0" w:space="0" w:color="auto"/>
      </w:divBdr>
      <w:divsChild>
        <w:div w:id="1746145695">
          <w:marLeft w:val="446"/>
          <w:marRight w:val="0"/>
          <w:marTop w:val="106"/>
          <w:marBottom w:val="120"/>
          <w:divBdr>
            <w:top w:val="none" w:sz="0" w:space="0" w:color="auto"/>
            <w:left w:val="none" w:sz="0" w:space="0" w:color="auto"/>
            <w:bottom w:val="none" w:sz="0" w:space="0" w:color="auto"/>
            <w:right w:val="none" w:sz="0" w:space="0" w:color="auto"/>
          </w:divBdr>
        </w:div>
        <w:div w:id="570891732">
          <w:marLeft w:val="446"/>
          <w:marRight w:val="0"/>
          <w:marTop w:val="106"/>
          <w:marBottom w:val="120"/>
          <w:divBdr>
            <w:top w:val="none" w:sz="0" w:space="0" w:color="auto"/>
            <w:left w:val="none" w:sz="0" w:space="0" w:color="auto"/>
            <w:bottom w:val="none" w:sz="0" w:space="0" w:color="auto"/>
            <w:right w:val="none" w:sz="0" w:space="0" w:color="auto"/>
          </w:divBdr>
        </w:div>
      </w:divsChild>
    </w:div>
    <w:div w:id="1507285498">
      <w:bodyDiv w:val="1"/>
      <w:marLeft w:val="0"/>
      <w:marRight w:val="0"/>
      <w:marTop w:val="0"/>
      <w:marBottom w:val="0"/>
      <w:divBdr>
        <w:top w:val="none" w:sz="0" w:space="0" w:color="auto"/>
        <w:left w:val="none" w:sz="0" w:space="0" w:color="auto"/>
        <w:bottom w:val="none" w:sz="0" w:space="0" w:color="auto"/>
        <w:right w:val="none" w:sz="0" w:space="0" w:color="auto"/>
      </w:divBdr>
      <w:divsChild>
        <w:div w:id="1012226389">
          <w:marLeft w:val="446"/>
          <w:marRight w:val="0"/>
          <w:marTop w:val="106"/>
          <w:marBottom w:val="120"/>
          <w:divBdr>
            <w:top w:val="none" w:sz="0" w:space="0" w:color="auto"/>
            <w:left w:val="none" w:sz="0" w:space="0" w:color="auto"/>
            <w:bottom w:val="none" w:sz="0" w:space="0" w:color="auto"/>
            <w:right w:val="none" w:sz="0" w:space="0" w:color="auto"/>
          </w:divBdr>
        </w:div>
        <w:div w:id="1188832738">
          <w:marLeft w:val="446"/>
          <w:marRight w:val="0"/>
          <w:marTop w:val="106"/>
          <w:marBottom w:val="120"/>
          <w:divBdr>
            <w:top w:val="none" w:sz="0" w:space="0" w:color="auto"/>
            <w:left w:val="none" w:sz="0" w:space="0" w:color="auto"/>
            <w:bottom w:val="none" w:sz="0" w:space="0" w:color="auto"/>
            <w:right w:val="none" w:sz="0" w:space="0" w:color="auto"/>
          </w:divBdr>
        </w:div>
        <w:div w:id="561908432">
          <w:marLeft w:val="446"/>
          <w:marRight w:val="0"/>
          <w:marTop w:val="106"/>
          <w:marBottom w:val="120"/>
          <w:divBdr>
            <w:top w:val="none" w:sz="0" w:space="0" w:color="auto"/>
            <w:left w:val="none" w:sz="0" w:space="0" w:color="auto"/>
            <w:bottom w:val="none" w:sz="0" w:space="0" w:color="auto"/>
            <w:right w:val="none" w:sz="0" w:space="0" w:color="auto"/>
          </w:divBdr>
        </w:div>
      </w:divsChild>
    </w:div>
    <w:div w:id="1511943128">
      <w:bodyDiv w:val="1"/>
      <w:marLeft w:val="0"/>
      <w:marRight w:val="0"/>
      <w:marTop w:val="0"/>
      <w:marBottom w:val="0"/>
      <w:divBdr>
        <w:top w:val="none" w:sz="0" w:space="0" w:color="auto"/>
        <w:left w:val="none" w:sz="0" w:space="0" w:color="auto"/>
        <w:bottom w:val="none" w:sz="0" w:space="0" w:color="auto"/>
        <w:right w:val="none" w:sz="0" w:space="0" w:color="auto"/>
      </w:divBdr>
      <w:divsChild>
        <w:div w:id="14356065">
          <w:marLeft w:val="446"/>
          <w:marRight w:val="0"/>
          <w:marTop w:val="82"/>
          <w:marBottom w:val="120"/>
          <w:divBdr>
            <w:top w:val="none" w:sz="0" w:space="0" w:color="auto"/>
            <w:left w:val="none" w:sz="0" w:space="0" w:color="auto"/>
            <w:bottom w:val="none" w:sz="0" w:space="0" w:color="auto"/>
            <w:right w:val="none" w:sz="0" w:space="0" w:color="auto"/>
          </w:divBdr>
        </w:div>
        <w:div w:id="1470704655">
          <w:marLeft w:val="446"/>
          <w:marRight w:val="0"/>
          <w:marTop w:val="82"/>
          <w:marBottom w:val="120"/>
          <w:divBdr>
            <w:top w:val="none" w:sz="0" w:space="0" w:color="auto"/>
            <w:left w:val="none" w:sz="0" w:space="0" w:color="auto"/>
            <w:bottom w:val="none" w:sz="0" w:space="0" w:color="auto"/>
            <w:right w:val="none" w:sz="0" w:space="0" w:color="auto"/>
          </w:divBdr>
        </w:div>
        <w:div w:id="558901777">
          <w:marLeft w:val="446"/>
          <w:marRight w:val="0"/>
          <w:marTop w:val="82"/>
          <w:marBottom w:val="120"/>
          <w:divBdr>
            <w:top w:val="none" w:sz="0" w:space="0" w:color="auto"/>
            <w:left w:val="none" w:sz="0" w:space="0" w:color="auto"/>
            <w:bottom w:val="none" w:sz="0" w:space="0" w:color="auto"/>
            <w:right w:val="none" w:sz="0" w:space="0" w:color="auto"/>
          </w:divBdr>
        </w:div>
        <w:div w:id="1198205000">
          <w:marLeft w:val="446"/>
          <w:marRight w:val="0"/>
          <w:marTop w:val="82"/>
          <w:marBottom w:val="120"/>
          <w:divBdr>
            <w:top w:val="none" w:sz="0" w:space="0" w:color="auto"/>
            <w:left w:val="none" w:sz="0" w:space="0" w:color="auto"/>
            <w:bottom w:val="none" w:sz="0" w:space="0" w:color="auto"/>
            <w:right w:val="none" w:sz="0" w:space="0" w:color="auto"/>
          </w:divBdr>
        </w:div>
      </w:divsChild>
    </w:div>
    <w:div w:id="1531258965">
      <w:bodyDiv w:val="1"/>
      <w:marLeft w:val="0"/>
      <w:marRight w:val="0"/>
      <w:marTop w:val="0"/>
      <w:marBottom w:val="0"/>
      <w:divBdr>
        <w:top w:val="none" w:sz="0" w:space="0" w:color="auto"/>
        <w:left w:val="none" w:sz="0" w:space="0" w:color="auto"/>
        <w:bottom w:val="none" w:sz="0" w:space="0" w:color="auto"/>
        <w:right w:val="none" w:sz="0" w:space="0" w:color="auto"/>
      </w:divBdr>
      <w:divsChild>
        <w:div w:id="944535763">
          <w:marLeft w:val="446"/>
          <w:marRight w:val="0"/>
          <w:marTop w:val="106"/>
          <w:marBottom w:val="120"/>
          <w:divBdr>
            <w:top w:val="none" w:sz="0" w:space="0" w:color="auto"/>
            <w:left w:val="none" w:sz="0" w:space="0" w:color="auto"/>
            <w:bottom w:val="none" w:sz="0" w:space="0" w:color="auto"/>
            <w:right w:val="none" w:sz="0" w:space="0" w:color="auto"/>
          </w:divBdr>
        </w:div>
        <w:div w:id="2048600352">
          <w:marLeft w:val="446"/>
          <w:marRight w:val="0"/>
          <w:marTop w:val="106"/>
          <w:marBottom w:val="120"/>
          <w:divBdr>
            <w:top w:val="none" w:sz="0" w:space="0" w:color="auto"/>
            <w:left w:val="none" w:sz="0" w:space="0" w:color="auto"/>
            <w:bottom w:val="none" w:sz="0" w:space="0" w:color="auto"/>
            <w:right w:val="none" w:sz="0" w:space="0" w:color="auto"/>
          </w:divBdr>
        </w:div>
        <w:div w:id="258409965">
          <w:marLeft w:val="446"/>
          <w:marRight w:val="0"/>
          <w:marTop w:val="106"/>
          <w:marBottom w:val="120"/>
          <w:divBdr>
            <w:top w:val="none" w:sz="0" w:space="0" w:color="auto"/>
            <w:left w:val="none" w:sz="0" w:space="0" w:color="auto"/>
            <w:bottom w:val="none" w:sz="0" w:space="0" w:color="auto"/>
            <w:right w:val="none" w:sz="0" w:space="0" w:color="auto"/>
          </w:divBdr>
        </w:div>
      </w:divsChild>
    </w:div>
    <w:div w:id="1546912587">
      <w:bodyDiv w:val="1"/>
      <w:marLeft w:val="0"/>
      <w:marRight w:val="0"/>
      <w:marTop w:val="0"/>
      <w:marBottom w:val="0"/>
      <w:divBdr>
        <w:top w:val="none" w:sz="0" w:space="0" w:color="auto"/>
        <w:left w:val="none" w:sz="0" w:space="0" w:color="auto"/>
        <w:bottom w:val="none" w:sz="0" w:space="0" w:color="auto"/>
        <w:right w:val="none" w:sz="0" w:space="0" w:color="auto"/>
      </w:divBdr>
      <w:divsChild>
        <w:div w:id="515773260">
          <w:marLeft w:val="446"/>
          <w:marRight w:val="0"/>
          <w:marTop w:val="106"/>
          <w:marBottom w:val="120"/>
          <w:divBdr>
            <w:top w:val="none" w:sz="0" w:space="0" w:color="auto"/>
            <w:left w:val="none" w:sz="0" w:space="0" w:color="auto"/>
            <w:bottom w:val="none" w:sz="0" w:space="0" w:color="auto"/>
            <w:right w:val="none" w:sz="0" w:space="0" w:color="auto"/>
          </w:divBdr>
        </w:div>
      </w:divsChild>
    </w:div>
    <w:div w:id="1561399713">
      <w:bodyDiv w:val="1"/>
      <w:marLeft w:val="0"/>
      <w:marRight w:val="0"/>
      <w:marTop w:val="0"/>
      <w:marBottom w:val="0"/>
      <w:divBdr>
        <w:top w:val="none" w:sz="0" w:space="0" w:color="auto"/>
        <w:left w:val="none" w:sz="0" w:space="0" w:color="auto"/>
        <w:bottom w:val="none" w:sz="0" w:space="0" w:color="auto"/>
        <w:right w:val="none" w:sz="0" w:space="0" w:color="auto"/>
      </w:divBdr>
      <w:divsChild>
        <w:div w:id="868102438">
          <w:marLeft w:val="446"/>
          <w:marRight w:val="0"/>
          <w:marTop w:val="115"/>
          <w:marBottom w:val="120"/>
          <w:divBdr>
            <w:top w:val="none" w:sz="0" w:space="0" w:color="auto"/>
            <w:left w:val="none" w:sz="0" w:space="0" w:color="auto"/>
            <w:bottom w:val="none" w:sz="0" w:space="0" w:color="auto"/>
            <w:right w:val="none" w:sz="0" w:space="0" w:color="auto"/>
          </w:divBdr>
        </w:div>
        <w:div w:id="1347056732">
          <w:marLeft w:val="446"/>
          <w:marRight w:val="0"/>
          <w:marTop w:val="115"/>
          <w:marBottom w:val="120"/>
          <w:divBdr>
            <w:top w:val="none" w:sz="0" w:space="0" w:color="auto"/>
            <w:left w:val="none" w:sz="0" w:space="0" w:color="auto"/>
            <w:bottom w:val="none" w:sz="0" w:space="0" w:color="auto"/>
            <w:right w:val="none" w:sz="0" w:space="0" w:color="auto"/>
          </w:divBdr>
        </w:div>
        <w:div w:id="2107538100">
          <w:marLeft w:val="446"/>
          <w:marRight w:val="0"/>
          <w:marTop w:val="115"/>
          <w:marBottom w:val="120"/>
          <w:divBdr>
            <w:top w:val="none" w:sz="0" w:space="0" w:color="auto"/>
            <w:left w:val="none" w:sz="0" w:space="0" w:color="auto"/>
            <w:bottom w:val="none" w:sz="0" w:space="0" w:color="auto"/>
            <w:right w:val="none" w:sz="0" w:space="0" w:color="auto"/>
          </w:divBdr>
        </w:div>
        <w:div w:id="1502356308">
          <w:marLeft w:val="446"/>
          <w:marRight w:val="0"/>
          <w:marTop w:val="115"/>
          <w:marBottom w:val="120"/>
          <w:divBdr>
            <w:top w:val="none" w:sz="0" w:space="0" w:color="auto"/>
            <w:left w:val="none" w:sz="0" w:space="0" w:color="auto"/>
            <w:bottom w:val="none" w:sz="0" w:space="0" w:color="auto"/>
            <w:right w:val="none" w:sz="0" w:space="0" w:color="auto"/>
          </w:divBdr>
        </w:div>
        <w:div w:id="568005082">
          <w:marLeft w:val="446"/>
          <w:marRight w:val="0"/>
          <w:marTop w:val="115"/>
          <w:marBottom w:val="120"/>
          <w:divBdr>
            <w:top w:val="none" w:sz="0" w:space="0" w:color="auto"/>
            <w:left w:val="none" w:sz="0" w:space="0" w:color="auto"/>
            <w:bottom w:val="none" w:sz="0" w:space="0" w:color="auto"/>
            <w:right w:val="none" w:sz="0" w:space="0" w:color="auto"/>
          </w:divBdr>
        </w:div>
        <w:div w:id="616834813">
          <w:marLeft w:val="446"/>
          <w:marRight w:val="0"/>
          <w:marTop w:val="115"/>
          <w:marBottom w:val="120"/>
          <w:divBdr>
            <w:top w:val="none" w:sz="0" w:space="0" w:color="auto"/>
            <w:left w:val="none" w:sz="0" w:space="0" w:color="auto"/>
            <w:bottom w:val="none" w:sz="0" w:space="0" w:color="auto"/>
            <w:right w:val="none" w:sz="0" w:space="0" w:color="auto"/>
          </w:divBdr>
        </w:div>
      </w:divsChild>
    </w:div>
    <w:div w:id="1590967678">
      <w:bodyDiv w:val="1"/>
      <w:marLeft w:val="0"/>
      <w:marRight w:val="0"/>
      <w:marTop w:val="0"/>
      <w:marBottom w:val="0"/>
      <w:divBdr>
        <w:top w:val="none" w:sz="0" w:space="0" w:color="auto"/>
        <w:left w:val="none" w:sz="0" w:space="0" w:color="auto"/>
        <w:bottom w:val="none" w:sz="0" w:space="0" w:color="auto"/>
        <w:right w:val="none" w:sz="0" w:space="0" w:color="auto"/>
      </w:divBdr>
      <w:divsChild>
        <w:div w:id="85808753">
          <w:marLeft w:val="446"/>
          <w:marRight w:val="0"/>
          <w:marTop w:val="115"/>
          <w:marBottom w:val="120"/>
          <w:divBdr>
            <w:top w:val="none" w:sz="0" w:space="0" w:color="auto"/>
            <w:left w:val="none" w:sz="0" w:space="0" w:color="auto"/>
            <w:bottom w:val="none" w:sz="0" w:space="0" w:color="auto"/>
            <w:right w:val="none" w:sz="0" w:space="0" w:color="auto"/>
          </w:divBdr>
        </w:div>
        <w:div w:id="223873326">
          <w:marLeft w:val="446"/>
          <w:marRight w:val="0"/>
          <w:marTop w:val="115"/>
          <w:marBottom w:val="120"/>
          <w:divBdr>
            <w:top w:val="none" w:sz="0" w:space="0" w:color="auto"/>
            <w:left w:val="none" w:sz="0" w:space="0" w:color="auto"/>
            <w:bottom w:val="none" w:sz="0" w:space="0" w:color="auto"/>
            <w:right w:val="none" w:sz="0" w:space="0" w:color="auto"/>
          </w:divBdr>
        </w:div>
        <w:div w:id="398673424">
          <w:marLeft w:val="446"/>
          <w:marRight w:val="0"/>
          <w:marTop w:val="115"/>
          <w:marBottom w:val="120"/>
          <w:divBdr>
            <w:top w:val="none" w:sz="0" w:space="0" w:color="auto"/>
            <w:left w:val="none" w:sz="0" w:space="0" w:color="auto"/>
            <w:bottom w:val="none" w:sz="0" w:space="0" w:color="auto"/>
            <w:right w:val="none" w:sz="0" w:space="0" w:color="auto"/>
          </w:divBdr>
        </w:div>
      </w:divsChild>
    </w:div>
    <w:div w:id="1595632110">
      <w:bodyDiv w:val="1"/>
      <w:marLeft w:val="0"/>
      <w:marRight w:val="0"/>
      <w:marTop w:val="0"/>
      <w:marBottom w:val="0"/>
      <w:divBdr>
        <w:top w:val="none" w:sz="0" w:space="0" w:color="auto"/>
        <w:left w:val="none" w:sz="0" w:space="0" w:color="auto"/>
        <w:bottom w:val="none" w:sz="0" w:space="0" w:color="auto"/>
        <w:right w:val="none" w:sz="0" w:space="0" w:color="auto"/>
      </w:divBdr>
      <w:divsChild>
        <w:div w:id="1942714814">
          <w:marLeft w:val="446"/>
          <w:marRight w:val="0"/>
          <w:marTop w:val="115"/>
          <w:marBottom w:val="120"/>
          <w:divBdr>
            <w:top w:val="none" w:sz="0" w:space="0" w:color="auto"/>
            <w:left w:val="none" w:sz="0" w:space="0" w:color="auto"/>
            <w:bottom w:val="none" w:sz="0" w:space="0" w:color="auto"/>
            <w:right w:val="none" w:sz="0" w:space="0" w:color="auto"/>
          </w:divBdr>
        </w:div>
        <w:div w:id="20709448">
          <w:marLeft w:val="446"/>
          <w:marRight w:val="0"/>
          <w:marTop w:val="115"/>
          <w:marBottom w:val="120"/>
          <w:divBdr>
            <w:top w:val="none" w:sz="0" w:space="0" w:color="auto"/>
            <w:left w:val="none" w:sz="0" w:space="0" w:color="auto"/>
            <w:bottom w:val="none" w:sz="0" w:space="0" w:color="auto"/>
            <w:right w:val="none" w:sz="0" w:space="0" w:color="auto"/>
          </w:divBdr>
        </w:div>
        <w:div w:id="1628972079">
          <w:marLeft w:val="446"/>
          <w:marRight w:val="0"/>
          <w:marTop w:val="115"/>
          <w:marBottom w:val="120"/>
          <w:divBdr>
            <w:top w:val="none" w:sz="0" w:space="0" w:color="auto"/>
            <w:left w:val="none" w:sz="0" w:space="0" w:color="auto"/>
            <w:bottom w:val="none" w:sz="0" w:space="0" w:color="auto"/>
            <w:right w:val="none" w:sz="0" w:space="0" w:color="auto"/>
          </w:divBdr>
        </w:div>
        <w:div w:id="734426927">
          <w:marLeft w:val="446"/>
          <w:marRight w:val="0"/>
          <w:marTop w:val="115"/>
          <w:marBottom w:val="120"/>
          <w:divBdr>
            <w:top w:val="none" w:sz="0" w:space="0" w:color="auto"/>
            <w:left w:val="none" w:sz="0" w:space="0" w:color="auto"/>
            <w:bottom w:val="none" w:sz="0" w:space="0" w:color="auto"/>
            <w:right w:val="none" w:sz="0" w:space="0" w:color="auto"/>
          </w:divBdr>
        </w:div>
      </w:divsChild>
    </w:div>
    <w:div w:id="1601527690">
      <w:bodyDiv w:val="1"/>
      <w:marLeft w:val="0"/>
      <w:marRight w:val="0"/>
      <w:marTop w:val="0"/>
      <w:marBottom w:val="0"/>
      <w:divBdr>
        <w:top w:val="none" w:sz="0" w:space="0" w:color="auto"/>
        <w:left w:val="none" w:sz="0" w:space="0" w:color="auto"/>
        <w:bottom w:val="none" w:sz="0" w:space="0" w:color="auto"/>
        <w:right w:val="none" w:sz="0" w:space="0" w:color="auto"/>
      </w:divBdr>
      <w:divsChild>
        <w:div w:id="1999069373">
          <w:marLeft w:val="446"/>
          <w:marRight w:val="0"/>
          <w:marTop w:val="115"/>
          <w:marBottom w:val="120"/>
          <w:divBdr>
            <w:top w:val="none" w:sz="0" w:space="0" w:color="auto"/>
            <w:left w:val="none" w:sz="0" w:space="0" w:color="auto"/>
            <w:bottom w:val="none" w:sz="0" w:space="0" w:color="auto"/>
            <w:right w:val="none" w:sz="0" w:space="0" w:color="auto"/>
          </w:divBdr>
        </w:div>
        <w:div w:id="1416053182">
          <w:marLeft w:val="446"/>
          <w:marRight w:val="0"/>
          <w:marTop w:val="115"/>
          <w:marBottom w:val="120"/>
          <w:divBdr>
            <w:top w:val="none" w:sz="0" w:space="0" w:color="auto"/>
            <w:left w:val="none" w:sz="0" w:space="0" w:color="auto"/>
            <w:bottom w:val="none" w:sz="0" w:space="0" w:color="auto"/>
            <w:right w:val="none" w:sz="0" w:space="0" w:color="auto"/>
          </w:divBdr>
        </w:div>
        <w:div w:id="887571623">
          <w:marLeft w:val="446"/>
          <w:marRight w:val="0"/>
          <w:marTop w:val="115"/>
          <w:marBottom w:val="120"/>
          <w:divBdr>
            <w:top w:val="none" w:sz="0" w:space="0" w:color="auto"/>
            <w:left w:val="none" w:sz="0" w:space="0" w:color="auto"/>
            <w:bottom w:val="none" w:sz="0" w:space="0" w:color="auto"/>
            <w:right w:val="none" w:sz="0" w:space="0" w:color="auto"/>
          </w:divBdr>
        </w:div>
        <w:div w:id="1669093257">
          <w:marLeft w:val="446"/>
          <w:marRight w:val="0"/>
          <w:marTop w:val="115"/>
          <w:marBottom w:val="120"/>
          <w:divBdr>
            <w:top w:val="none" w:sz="0" w:space="0" w:color="auto"/>
            <w:left w:val="none" w:sz="0" w:space="0" w:color="auto"/>
            <w:bottom w:val="none" w:sz="0" w:space="0" w:color="auto"/>
            <w:right w:val="none" w:sz="0" w:space="0" w:color="auto"/>
          </w:divBdr>
        </w:div>
        <w:div w:id="643240334">
          <w:marLeft w:val="446"/>
          <w:marRight w:val="0"/>
          <w:marTop w:val="115"/>
          <w:marBottom w:val="120"/>
          <w:divBdr>
            <w:top w:val="none" w:sz="0" w:space="0" w:color="auto"/>
            <w:left w:val="none" w:sz="0" w:space="0" w:color="auto"/>
            <w:bottom w:val="none" w:sz="0" w:space="0" w:color="auto"/>
            <w:right w:val="none" w:sz="0" w:space="0" w:color="auto"/>
          </w:divBdr>
        </w:div>
        <w:div w:id="1864439085">
          <w:marLeft w:val="446"/>
          <w:marRight w:val="0"/>
          <w:marTop w:val="115"/>
          <w:marBottom w:val="120"/>
          <w:divBdr>
            <w:top w:val="none" w:sz="0" w:space="0" w:color="auto"/>
            <w:left w:val="none" w:sz="0" w:space="0" w:color="auto"/>
            <w:bottom w:val="none" w:sz="0" w:space="0" w:color="auto"/>
            <w:right w:val="none" w:sz="0" w:space="0" w:color="auto"/>
          </w:divBdr>
        </w:div>
      </w:divsChild>
    </w:div>
    <w:div w:id="1608466868">
      <w:bodyDiv w:val="1"/>
      <w:marLeft w:val="0"/>
      <w:marRight w:val="0"/>
      <w:marTop w:val="0"/>
      <w:marBottom w:val="0"/>
      <w:divBdr>
        <w:top w:val="none" w:sz="0" w:space="0" w:color="auto"/>
        <w:left w:val="none" w:sz="0" w:space="0" w:color="auto"/>
        <w:bottom w:val="none" w:sz="0" w:space="0" w:color="auto"/>
        <w:right w:val="none" w:sz="0" w:space="0" w:color="auto"/>
      </w:divBdr>
      <w:divsChild>
        <w:div w:id="1819414810">
          <w:marLeft w:val="446"/>
          <w:marRight w:val="0"/>
          <w:marTop w:val="106"/>
          <w:marBottom w:val="120"/>
          <w:divBdr>
            <w:top w:val="none" w:sz="0" w:space="0" w:color="auto"/>
            <w:left w:val="none" w:sz="0" w:space="0" w:color="auto"/>
            <w:bottom w:val="none" w:sz="0" w:space="0" w:color="auto"/>
            <w:right w:val="none" w:sz="0" w:space="0" w:color="auto"/>
          </w:divBdr>
        </w:div>
        <w:div w:id="1176110576">
          <w:marLeft w:val="446"/>
          <w:marRight w:val="0"/>
          <w:marTop w:val="106"/>
          <w:marBottom w:val="120"/>
          <w:divBdr>
            <w:top w:val="none" w:sz="0" w:space="0" w:color="auto"/>
            <w:left w:val="none" w:sz="0" w:space="0" w:color="auto"/>
            <w:bottom w:val="none" w:sz="0" w:space="0" w:color="auto"/>
            <w:right w:val="none" w:sz="0" w:space="0" w:color="auto"/>
          </w:divBdr>
        </w:div>
        <w:div w:id="1291324447">
          <w:marLeft w:val="446"/>
          <w:marRight w:val="0"/>
          <w:marTop w:val="106"/>
          <w:marBottom w:val="120"/>
          <w:divBdr>
            <w:top w:val="none" w:sz="0" w:space="0" w:color="auto"/>
            <w:left w:val="none" w:sz="0" w:space="0" w:color="auto"/>
            <w:bottom w:val="none" w:sz="0" w:space="0" w:color="auto"/>
            <w:right w:val="none" w:sz="0" w:space="0" w:color="auto"/>
          </w:divBdr>
        </w:div>
        <w:div w:id="832531481">
          <w:marLeft w:val="446"/>
          <w:marRight w:val="0"/>
          <w:marTop w:val="106"/>
          <w:marBottom w:val="120"/>
          <w:divBdr>
            <w:top w:val="none" w:sz="0" w:space="0" w:color="auto"/>
            <w:left w:val="none" w:sz="0" w:space="0" w:color="auto"/>
            <w:bottom w:val="none" w:sz="0" w:space="0" w:color="auto"/>
            <w:right w:val="none" w:sz="0" w:space="0" w:color="auto"/>
          </w:divBdr>
        </w:div>
        <w:div w:id="843978774">
          <w:marLeft w:val="446"/>
          <w:marRight w:val="0"/>
          <w:marTop w:val="106"/>
          <w:marBottom w:val="120"/>
          <w:divBdr>
            <w:top w:val="none" w:sz="0" w:space="0" w:color="auto"/>
            <w:left w:val="none" w:sz="0" w:space="0" w:color="auto"/>
            <w:bottom w:val="none" w:sz="0" w:space="0" w:color="auto"/>
            <w:right w:val="none" w:sz="0" w:space="0" w:color="auto"/>
          </w:divBdr>
        </w:div>
        <w:div w:id="1859614540">
          <w:marLeft w:val="446"/>
          <w:marRight w:val="0"/>
          <w:marTop w:val="106"/>
          <w:marBottom w:val="120"/>
          <w:divBdr>
            <w:top w:val="none" w:sz="0" w:space="0" w:color="auto"/>
            <w:left w:val="none" w:sz="0" w:space="0" w:color="auto"/>
            <w:bottom w:val="none" w:sz="0" w:space="0" w:color="auto"/>
            <w:right w:val="none" w:sz="0" w:space="0" w:color="auto"/>
          </w:divBdr>
        </w:div>
        <w:div w:id="486240535">
          <w:marLeft w:val="446"/>
          <w:marRight w:val="0"/>
          <w:marTop w:val="106"/>
          <w:marBottom w:val="120"/>
          <w:divBdr>
            <w:top w:val="none" w:sz="0" w:space="0" w:color="auto"/>
            <w:left w:val="none" w:sz="0" w:space="0" w:color="auto"/>
            <w:bottom w:val="none" w:sz="0" w:space="0" w:color="auto"/>
            <w:right w:val="none" w:sz="0" w:space="0" w:color="auto"/>
          </w:divBdr>
        </w:div>
        <w:div w:id="1329671764">
          <w:marLeft w:val="446"/>
          <w:marRight w:val="0"/>
          <w:marTop w:val="106"/>
          <w:marBottom w:val="120"/>
          <w:divBdr>
            <w:top w:val="none" w:sz="0" w:space="0" w:color="auto"/>
            <w:left w:val="none" w:sz="0" w:space="0" w:color="auto"/>
            <w:bottom w:val="none" w:sz="0" w:space="0" w:color="auto"/>
            <w:right w:val="none" w:sz="0" w:space="0" w:color="auto"/>
          </w:divBdr>
        </w:div>
      </w:divsChild>
    </w:div>
    <w:div w:id="1617757848">
      <w:bodyDiv w:val="1"/>
      <w:marLeft w:val="0"/>
      <w:marRight w:val="0"/>
      <w:marTop w:val="0"/>
      <w:marBottom w:val="0"/>
      <w:divBdr>
        <w:top w:val="none" w:sz="0" w:space="0" w:color="auto"/>
        <w:left w:val="none" w:sz="0" w:space="0" w:color="auto"/>
        <w:bottom w:val="none" w:sz="0" w:space="0" w:color="auto"/>
        <w:right w:val="none" w:sz="0" w:space="0" w:color="auto"/>
      </w:divBdr>
      <w:divsChild>
        <w:div w:id="1439905436">
          <w:marLeft w:val="446"/>
          <w:marRight w:val="0"/>
          <w:marTop w:val="115"/>
          <w:marBottom w:val="120"/>
          <w:divBdr>
            <w:top w:val="none" w:sz="0" w:space="0" w:color="auto"/>
            <w:left w:val="none" w:sz="0" w:space="0" w:color="auto"/>
            <w:bottom w:val="none" w:sz="0" w:space="0" w:color="auto"/>
            <w:right w:val="none" w:sz="0" w:space="0" w:color="auto"/>
          </w:divBdr>
        </w:div>
        <w:div w:id="844899103">
          <w:marLeft w:val="446"/>
          <w:marRight w:val="0"/>
          <w:marTop w:val="115"/>
          <w:marBottom w:val="120"/>
          <w:divBdr>
            <w:top w:val="none" w:sz="0" w:space="0" w:color="auto"/>
            <w:left w:val="none" w:sz="0" w:space="0" w:color="auto"/>
            <w:bottom w:val="none" w:sz="0" w:space="0" w:color="auto"/>
            <w:right w:val="none" w:sz="0" w:space="0" w:color="auto"/>
          </w:divBdr>
        </w:div>
      </w:divsChild>
    </w:div>
    <w:div w:id="1634673682">
      <w:bodyDiv w:val="1"/>
      <w:marLeft w:val="0"/>
      <w:marRight w:val="0"/>
      <w:marTop w:val="0"/>
      <w:marBottom w:val="0"/>
      <w:divBdr>
        <w:top w:val="none" w:sz="0" w:space="0" w:color="auto"/>
        <w:left w:val="none" w:sz="0" w:space="0" w:color="auto"/>
        <w:bottom w:val="none" w:sz="0" w:space="0" w:color="auto"/>
        <w:right w:val="none" w:sz="0" w:space="0" w:color="auto"/>
      </w:divBdr>
      <w:divsChild>
        <w:div w:id="1426221283">
          <w:marLeft w:val="446"/>
          <w:marRight w:val="0"/>
          <w:marTop w:val="106"/>
          <w:marBottom w:val="120"/>
          <w:divBdr>
            <w:top w:val="none" w:sz="0" w:space="0" w:color="auto"/>
            <w:left w:val="none" w:sz="0" w:space="0" w:color="auto"/>
            <w:bottom w:val="none" w:sz="0" w:space="0" w:color="auto"/>
            <w:right w:val="none" w:sz="0" w:space="0" w:color="auto"/>
          </w:divBdr>
        </w:div>
        <w:div w:id="699010251">
          <w:marLeft w:val="446"/>
          <w:marRight w:val="0"/>
          <w:marTop w:val="106"/>
          <w:marBottom w:val="120"/>
          <w:divBdr>
            <w:top w:val="none" w:sz="0" w:space="0" w:color="auto"/>
            <w:left w:val="none" w:sz="0" w:space="0" w:color="auto"/>
            <w:bottom w:val="none" w:sz="0" w:space="0" w:color="auto"/>
            <w:right w:val="none" w:sz="0" w:space="0" w:color="auto"/>
          </w:divBdr>
        </w:div>
      </w:divsChild>
    </w:div>
    <w:div w:id="1639919060">
      <w:bodyDiv w:val="1"/>
      <w:marLeft w:val="0"/>
      <w:marRight w:val="0"/>
      <w:marTop w:val="0"/>
      <w:marBottom w:val="0"/>
      <w:divBdr>
        <w:top w:val="none" w:sz="0" w:space="0" w:color="auto"/>
        <w:left w:val="none" w:sz="0" w:space="0" w:color="auto"/>
        <w:bottom w:val="none" w:sz="0" w:space="0" w:color="auto"/>
        <w:right w:val="none" w:sz="0" w:space="0" w:color="auto"/>
      </w:divBdr>
      <w:divsChild>
        <w:div w:id="1033261890">
          <w:marLeft w:val="446"/>
          <w:marRight w:val="0"/>
          <w:marTop w:val="115"/>
          <w:marBottom w:val="120"/>
          <w:divBdr>
            <w:top w:val="none" w:sz="0" w:space="0" w:color="auto"/>
            <w:left w:val="none" w:sz="0" w:space="0" w:color="auto"/>
            <w:bottom w:val="none" w:sz="0" w:space="0" w:color="auto"/>
            <w:right w:val="none" w:sz="0" w:space="0" w:color="auto"/>
          </w:divBdr>
        </w:div>
        <w:div w:id="401146574">
          <w:marLeft w:val="1166"/>
          <w:marRight w:val="0"/>
          <w:marTop w:val="96"/>
          <w:marBottom w:val="120"/>
          <w:divBdr>
            <w:top w:val="none" w:sz="0" w:space="0" w:color="auto"/>
            <w:left w:val="none" w:sz="0" w:space="0" w:color="auto"/>
            <w:bottom w:val="none" w:sz="0" w:space="0" w:color="auto"/>
            <w:right w:val="none" w:sz="0" w:space="0" w:color="auto"/>
          </w:divBdr>
        </w:div>
        <w:div w:id="1943612068">
          <w:marLeft w:val="1166"/>
          <w:marRight w:val="0"/>
          <w:marTop w:val="96"/>
          <w:marBottom w:val="120"/>
          <w:divBdr>
            <w:top w:val="none" w:sz="0" w:space="0" w:color="auto"/>
            <w:left w:val="none" w:sz="0" w:space="0" w:color="auto"/>
            <w:bottom w:val="none" w:sz="0" w:space="0" w:color="auto"/>
            <w:right w:val="none" w:sz="0" w:space="0" w:color="auto"/>
          </w:divBdr>
        </w:div>
      </w:divsChild>
    </w:div>
    <w:div w:id="1644963734">
      <w:bodyDiv w:val="1"/>
      <w:marLeft w:val="0"/>
      <w:marRight w:val="0"/>
      <w:marTop w:val="0"/>
      <w:marBottom w:val="0"/>
      <w:divBdr>
        <w:top w:val="none" w:sz="0" w:space="0" w:color="auto"/>
        <w:left w:val="none" w:sz="0" w:space="0" w:color="auto"/>
        <w:bottom w:val="none" w:sz="0" w:space="0" w:color="auto"/>
        <w:right w:val="none" w:sz="0" w:space="0" w:color="auto"/>
      </w:divBdr>
      <w:divsChild>
        <w:div w:id="1900943878">
          <w:marLeft w:val="446"/>
          <w:marRight w:val="0"/>
          <w:marTop w:val="115"/>
          <w:marBottom w:val="120"/>
          <w:divBdr>
            <w:top w:val="none" w:sz="0" w:space="0" w:color="auto"/>
            <w:left w:val="none" w:sz="0" w:space="0" w:color="auto"/>
            <w:bottom w:val="none" w:sz="0" w:space="0" w:color="auto"/>
            <w:right w:val="none" w:sz="0" w:space="0" w:color="auto"/>
          </w:divBdr>
        </w:div>
        <w:div w:id="192157350">
          <w:marLeft w:val="446"/>
          <w:marRight w:val="0"/>
          <w:marTop w:val="115"/>
          <w:marBottom w:val="120"/>
          <w:divBdr>
            <w:top w:val="none" w:sz="0" w:space="0" w:color="auto"/>
            <w:left w:val="none" w:sz="0" w:space="0" w:color="auto"/>
            <w:bottom w:val="none" w:sz="0" w:space="0" w:color="auto"/>
            <w:right w:val="none" w:sz="0" w:space="0" w:color="auto"/>
          </w:divBdr>
        </w:div>
      </w:divsChild>
    </w:div>
    <w:div w:id="1645812565">
      <w:bodyDiv w:val="1"/>
      <w:marLeft w:val="0"/>
      <w:marRight w:val="0"/>
      <w:marTop w:val="0"/>
      <w:marBottom w:val="0"/>
      <w:divBdr>
        <w:top w:val="none" w:sz="0" w:space="0" w:color="auto"/>
        <w:left w:val="none" w:sz="0" w:space="0" w:color="auto"/>
        <w:bottom w:val="none" w:sz="0" w:space="0" w:color="auto"/>
        <w:right w:val="none" w:sz="0" w:space="0" w:color="auto"/>
      </w:divBdr>
      <w:divsChild>
        <w:div w:id="751321386">
          <w:marLeft w:val="446"/>
          <w:marRight w:val="0"/>
          <w:marTop w:val="115"/>
          <w:marBottom w:val="120"/>
          <w:divBdr>
            <w:top w:val="none" w:sz="0" w:space="0" w:color="auto"/>
            <w:left w:val="none" w:sz="0" w:space="0" w:color="auto"/>
            <w:bottom w:val="none" w:sz="0" w:space="0" w:color="auto"/>
            <w:right w:val="none" w:sz="0" w:space="0" w:color="auto"/>
          </w:divBdr>
        </w:div>
        <w:div w:id="1864438034">
          <w:marLeft w:val="446"/>
          <w:marRight w:val="0"/>
          <w:marTop w:val="115"/>
          <w:marBottom w:val="120"/>
          <w:divBdr>
            <w:top w:val="none" w:sz="0" w:space="0" w:color="auto"/>
            <w:left w:val="none" w:sz="0" w:space="0" w:color="auto"/>
            <w:bottom w:val="none" w:sz="0" w:space="0" w:color="auto"/>
            <w:right w:val="none" w:sz="0" w:space="0" w:color="auto"/>
          </w:divBdr>
        </w:div>
      </w:divsChild>
    </w:div>
    <w:div w:id="1666394147">
      <w:bodyDiv w:val="1"/>
      <w:marLeft w:val="0"/>
      <w:marRight w:val="0"/>
      <w:marTop w:val="0"/>
      <w:marBottom w:val="0"/>
      <w:divBdr>
        <w:top w:val="none" w:sz="0" w:space="0" w:color="auto"/>
        <w:left w:val="none" w:sz="0" w:space="0" w:color="auto"/>
        <w:bottom w:val="none" w:sz="0" w:space="0" w:color="auto"/>
        <w:right w:val="none" w:sz="0" w:space="0" w:color="auto"/>
      </w:divBdr>
      <w:divsChild>
        <w:div w:id="921257061">
          <w:marLeft w:val="446"/>
          <w:marRight w:val="0"/>
          <w:marTop w:val="82"/>
          <w:marBottom w:val="120"/>
          <w:divBdr>
            <w:top w:val="none" w:sz="0" w:space="0" w:color="auto"/>
            <w:left w:val="none" w:sz="0" w:space="0" w:color="auto"/>
            <w:bottom w:val="none" w:sz="0" w:space="0" w:color="auto"/>
            <w:right w:val="none" w:sz="0" w:space="0" w:color="auto"/>
          </w:divBdr>
        </w:div>
        <w:div w:id="70734472">
          <w:marLeft w:val="446"/>
          <w:marRight w:val="0"/>
          <w:marTop w:val="82"/>
          <w:marBottom w:val="120"/>
          <w:divBdr>
            <w:top w:val="none" w:sz="0" w:space="0" w:color="auto"/>
            <w:left w:val="none" w:sz="0" w:space="0" w:color="auto"/>
            <w:bottom w:val="none" w:sz="0" w:space="0" w:color="auto"/>
            <w:right w:val="none" w:sz="0" w:space="0" w:color="auto"/>
          </w:divBdr>
        </w:div>
        <w:div w:id="1625233486">
          <w:marLeft w:val="446"/>
          <w:marRight w:val="0"/>
          <w:marTop w:val="82"/>
          <w:marBottom w:val="120"/>
          <w:divBdr>
            <w:top w:val="none" w:sz="0" w:space="0" w:color="auto"/>
            <w:left w:val="none" w:sz="0" w:space="0" w:color="auto"/>
            <w:bottom w:val="none" w:sz="0" w:space="0" w:color="auto"/>
            <w:right w:val="none" w:sz="0" w:space="0" w:color="auto"/>
          </w:divBdr>
        </w:div>
        <w:div w:id="589196971">
          <w:marLeft w:val="446"/>
          <w:marRight w:val="0"/>
          <w:marTop w:val="82"/>
          <w:marBottom w:val="120"/>
          <w:divBdr>
            <w:top w:val="none" w:sz="0" w:space="0" w:color="auto"/>
            <w:left w:val="none" w:sz="0" w:space="0" w:color="auto"/>
            <w:bottom w:val="none" w:sz="0" w:space="0" w:color="auto"/>
            <w:right w:val="none" w:sz="0" w:space="0" w:color="auto"/>
          </w:divBdr>
        </w:div>
        <w:div w:id="2008510697">
          <w:marLeft w:val="446"/>
          <w:marRight w:val="0"/>
          <w:marTop w:val="82"/>
          <w:marBottom w:val="120"/>
          <w:divBdr>
            <w:top w:val="none" w:sz="0" w:space="0" w:color="auto"/>
            <w:left w:val="none" w:sz="0" w:space="0" w:color="auto"/>
            <w:bottom w:val="none" w:sz="0" w:space="0" w:color="auto"/>
            <w:right w:val="none" w:sz="0" w:space="0" w:color="auto"/>
          </w:divBdr>
        </w:div>
        <w:div w:id="1943998144">
          <w:marLeft w:val="446"/>
          <w:marRight w:val="0"/>
          <w:marTop w:val="82"/>
          <w:marBottom w:val="120"/>
          <w:divBdr>
            <w:top w:val="none" w:sz="0" w:space="0" w:color="auto"/>
            <w:left w:val="none" w:sz="0" w:space="0" w:color="auto"/>
            <w:bottom w:val="none" w:sz="0" w:space="0" w:color="auto"/>
            <w:right w:val="none" w:sz="0" w:space="0" w:color="auto"/>
          </w:divBdr>
        </w:div>
        <w:div w:id="586039858">
          <w:marLeft w:val="446"/>
          <w:marRight w:val="0"/>
          <w:marTop w:val="82"/>
          <w:marBottom w:val="120"/>
          <w:divBdr>
            <w:top w:val="none" w:sz="0" w:space="0" w:color="auto"/>
            <w:left w:val="none" w:sz="0" w:space="0" w:color="auto"/>
            <w:bottom w:val="none" w:sz="0" w:space="0" w:color="auto"/>
            <w:right w:val="none" w:sz="0" w:space="0" w:color="auto"/>
          </w:divBdr>
        </w:div>
        <w:div w:id="1526481056">
          <w:marLeft w:val="446"/>
          <w:marRight w:val="0"/>
          <w:marTop w:val="82"/>
          <w:marBottom w:val="120"/>
          <w:divBdr>
            <w:top w:val="none" w:sz="0" w:space="0" w:color="auto"/>
            <w:left w:val="none" w:sz="0" w:space="0" w:color="auto"/>
            <w:bottom w:val="none" w:sz="0" w:space="0" w:color="auto"/>
            <w:right w:val="none" w:sz="0" w:space="0" w:color="auto"/>
          </w:divBdr>
        </w:div>
      </w:divsChild>
    </w:div>
    <w:div w:id="1675104462">
      <w:bodyDiv w:val="1"/>
      <w:marLeft w:val="0"/>
      <w:marRight w:val="0"/>
      <w:marTop w:val="0"/>
      <w:marBottom w:val="0"/>
      <w:divBdr>
        <w:top w:val="none" w:sz="0" w:space="0" w:color="auto"/>
        <w:left w:val="none" w:sz="0" w:space="0" w:color="auto"/>
        <w:bottom w:val="none" w:sz="0" w:space="0" w:color="auto"/>
        <w:right w:val="none" w:sz="0" w:space="0" w:color="auto"/>
      </w:divBdr>
      <w:divsChild>
        <w:div w:id="1612349435">
          <w:marLeft w:val="446"/>
          <w:marRight w:val="0"/>
          <w:marTop w:val="106"/>
          <w:marBottom w:val="120"/>
          <w:divBdr>
            <w:top w:val="none" w:sz="0" w:space="0" w:color="auto"/>
            <w:left w:val="none" w:sz="0" w:space="0" w:color="auto"/>
            <w:bottom w:val="none" w:sz="0" w:space="0" w:color="auto"/>
            <w:right w:val="none" w:sz="0" w:space="0" w:color="auto"/>
          </w:divBdr>
        </w:div>
        <w:div w:id="1736900731">
          <w:marLeft w:val="446"/>
          <w:marRight w:val="0"/>
          <w:marTop w:val="106"/>
          <w:marBottom w:val="120"/>
          <w:divBdr>
            <w:top w:val="none" w:sz="0" w:space="0" w:color="auto"/>
            <w:left w:val="none" w:sz="0" w:space="0" w:color="auto"/>
            <w:bottom w:val="none" w:sz="0" w:space="0" w:color="auto"/>
            <w:right w:val="none" w:sz="0" w:space="0" w:color="auto"/>
          </w:divBdr>
        </w:div>
        <w:div w:id="794256961">
          <w:marLeft w:val="446"/>
          <w:marRight w:val="0"/>
          <w:marTop w:val="106"/>
          <w:marBottom w:val="120"/>
          <w:divBdr>
            <w:top w:val="none" w:sz="0" w:space="0" w:color="auto"/>
            <w:left w:val="none" w:sz="0" w:space="0" w:color="auto"/>
            <w:bottom w:val="none" w:sz="0" w:space="0" w:color="auto"/>
            <w:right w:val="none" w:sz="0" w:space="0" w:color="auto"/>
          </w:divBdr>
        </w:div>
      </w:divsChild>
    </w:div>
    <w:div w:id="1680154213">
      <w:bodyDiv w:val="1"/>
      <w:marLeft w:val="0"/>
      <w:marRight w:val="0"/>
      <w:marTop w:val="0"/>
      <w:marBottom w:val="0"/>
      <w:divBdr>
        <w:top w:val="none" w:sz="0" w:space="0" w:color="auto"/>
        <w:left w:val="none" w:sz="0" w:space="0" w:color="auto"/>
        <w:bottom w:val="none" w:sz="0" w:space="0" w:color="auto"/>
        <w:right w:val="none" w:sz="0" w:space="0" w:color="auto"/>
      </w:divBdr>
      <w:divsChild>
        <w:div w:id="386073345">
          <w:marLeft w:val="446"/>
          <w:marRight w:val="0"/>
          <w:marTop w:val="115"/>
          <w:marBottom w:val="120"/>
          <w:divBdr>
            <w:top w:val="none" w:sz="0" w:space="0" w:color="auto"/>
            <w:left w:val="none" w:sz="0" w:space="0" w:color="auto"/>
            <w:bottom w:val="none" w:sz="0" w:space="0" w:color="auto"/>
            <w:right w:val="none" w:sz="0" w:space="0" w:color="auto"/>
          </w:divBdr>
        </w:div>
        <w:div w:id="1970043050">
          <w:marLeft w:val="446"/>
          <w:marRight w:val="0"/>
          <w:marTop w:val="115"/>
          <w:marBottom w:val="120"/>
          <w:divBdr>
            <w:top w:val="none" w:sz="0" w:space="0" w:color="auto"/>
            <w:left w:val="none" w:sz="0" w:space="0" w:color="auto"/>
            <w:bottom w:val="none" w:sz="0" w:space="0" w:color="auto"/>
            <w:right w:val="none" w:sz="0" w:space="0" w:color="auto"/>
          </w:divBdr>
        </w:div>
        <w:div w:id="1125350832">
          <w:marLeft w:val="446"/>
          <w:marRight w:val="0"/>
          <w:marTop w:val="115"/>
          <w:marBottom w:val="120"/>
          <w:divBdr>
            <w:top w:val="none" w:sz="0" w:space="0" w:color="auto"/>
            <w:left w:val="none" w:sz="0" w:space="0" w:color="auto"/>
            <w:bottom w:val="none" w:sz="0" w:space="0" w:color="auto"/>
            <w:right w:val="none" w:sz="0" w:space="0" w:color="auto"/>
          </w:divBdr>
        </w:div>
        <w:div w:id="6830450">
          <w:marLeft w:val="446"/>
          <w:marRight w:val="0"/>
          <w:marTop w:val="115"/>
          <w:marBottom w:val="120"/>
          <w:divBdr>
            <w:top w:val="none" w:sz="0" w:space="0" w:color="auto"/>
            <w:left w:val="none" w:sz="0" w:space="0" w:color="auto"/>
            <w:bottom w:val="none" w:sz="0" w:space="0" w:color="auto"/>
            <w:right w:val="none" w:sz="0" w:space="0" w:color="auto"/>
          </w:divBdr>
        </w:div>
        <w:div w:id="983004365">
          <w:marLeft w:val="446"/>
          <w:marRight w:val="0"/>
          <w:marTop w:val="115"/>
          <w:marBottom w:val="120"/>
          <w:divBdr>
            <w:top w:val="none" w:sz="0" w:space="0" w:color="auto"/>
            <w:left w:val="none" w:sz="0" w:space="0" w:color="auto"/>
            <w:bottom w:val="none" w:sz="0" w:space="0" w:color="auto"/>
            <w:right w:val="none" w:sz="0" w:space="0" w:color="auto"/>
          </w:divBdr>
        </w:div>
        <w:div w:id="1063716290">
          <w:marLeft w:val="446"/>
          <w:marRight w:val="0"/>
          <w:marTop w:val="115"/>
          <w:marBottom w:val="120"/>
          <w:divBdr>
            <w:top w:val="none" w:sz="0" w:space="0" w:color="auto"/>
            <w:left w:val="none" w:sz="0" w:space="0" w:color="auto"/>
            <w:bottom w:val="none" w:sz="0" w:space="0" w:color="auto"/>
            <w:right w:val="none" w:sz="0" w:space="0" w:color="auto"/>
          </w:divBdr>
        </w:div>
      </w:divsChild>
    </w:div>
    <w:div w:id="1685588526">
      <w:bodyDiv w:val="1"/>
      <w:marLeft w:val="0"/>
      <w:marRight w:val="0"/>
      <w:marTop w:val="0"/>
      <w:marBottom w:val="0"/>
      <w:divBdr>
        <w:top w:val="none" w:sz="0" w:space="0" w:color="auto"/>
        <w:left w:val="none" w:sz="0" w:space="0" w:color="auto"/>
        <w:bottom w:val="none" w:sz="0" w:space="0" w:color="auto"/>
        <w:right w:val="none" w:sz="0" w:space="0" w:color="auto"/>
      </w:divBdr>
      <w:divsChild>
        <w:div w:id="914782472">
          <w:marLeft w:val="446"/>
          <w:marRight w:val="0"/>
          <w:marTop w:val="115"/>
          <w:marBottom w:val="120"/>
          <w:divBdr>
            <w:top w:val="none" w:sz="0" w:space="0" w:color="auto"/>
            <w:left w:val="none" w:sz="0" w:space="0" w:color="auto"/>
            <w:bottom w:val="none" w:sz="0" w:space="0" w:color="auto"/>
            <w:right w:val="none" w:sz="0" w:space="0" w:color="auto"/>
          </w:divBdr>
        </w:div>
      </w:divsChild>
    </w:div>
    <w:div w:id="1688869841">
      <w:bodyDiv w:val="1"/>
      <w:marLeft w:val="0"/>
      <w:marRight w:val="0"/>
      <w:marTop w:val="0"/>
      <w:marBottom w:val="0"/>
      <w:divBdr>
        <w:top w:val="none" w:sz="0" w:space="0" w:color="auto"/>
        <w:left w:val="none" w:sz="0" w:space="0" w:color="auto"/>
        <w:bottom w:val="none" w:sz="0" w:space="0" w:color="auto"/>
        <w:right w:val="none" w:sz="0" w:space="0" w:color="auto"/>
      </w:divBdr>
      <w:divsChild>
        <w:div w:id="1099914322">
          <w:marLeft w:val="446"/>
          <w:marRight w:val="0"/>
          <w:marTop w:val="91"/>
          <w:marBottom w:val="120"/>
          <w:divBdr>
            <w:top w:val="none" w:sz="0" w:space="0" w:color="auto"/>
            <w:left w:val="none" w:sz="0" w:space="0" w:color="auto"/>
            <w:bottom w:val="none" w:sz="0" w:space="0" w:color="auto"/>
            <w:right w:val="none" w:sz="0" w:space="0" w:color="auto"/>
          </w:divBdr>
        </w:div>
        <w:div w:id="738139130">
          <w:marLeft w:val="446"/>
          <w:marRight w:val="0"/>
          <w:marTop w:val="91"/>
          <w:marBottom w:val="120"/>
          <w:divBdr>
            <w:top w:val="none" w:sz="0" w:space="0" w:color="auto"/>
            <w:left w:val="none" w:sz="0" w:space="0" w:color="auto"/>
            <w:bottom w:val="none" w:sz="0" w:space="0" w:color="auto"/>
            <w:right w:val="none" w:sz="0" w:space="0" w:color="auto"/>
          </w:divBdr>
        </w:div>
        <w:div w:id="1179151349">
          <w:marLeft w:val="446"/>
          <w:marRight w:val="0"/>
          <w:marTop w:val="91"/>
          <w:marBottom w:val="120"/>
          <w:divBdr>
            <w:top w:val="none" w:sz="0" w:space="0" w:color="auto"/>
            <w:left w:val="none" w:sz="0" w:space="0" w:color="auto"/>
            <w:bottom w:val="none" w:sz="0" w:space="0" w:color="auto"/>
            <w:right w:val="none" w:sz="0" w:space="0" w:color="auto"/>
          </w:divBdr>
        </w:div>
        <w:div w:id="989091302">
          <w:marLeft w:val="446"/>
          <w:marRight w:val="0"/>
          <w:marTop w:val="91"/>
          <w:marBottom w:val="120"/>
          <w:divBdr>
            <w:top w:val="none" w:sz="0" w:space="0" w:color="auto"/>
            <w:left w:val="none" w:sz="0" w:space="0" w:color="auto"/>
            <w:bottom w:val="none" w:sz="0" w:space="0" w:color="auto"/>
            <w:right w:val="none" w:sz="0" w:space="0" w:color="auto"/>
          </w:divBdr>
        </w:div>
        <w:div w:id="25570807">
          <w:marLeft w:val="446"/>
          <w:marRight w:val="0"/>
          <w:marTop w:val="91"/>
          <w:marBottom w:val="120"/>
          <w:divBdr>
            <w:top w:val="none" w:sz="0" w:space="0" w:color="auto"/>
            <w:left w:val="none" w:sz="0" w:space="0" w:color="auto"/>
            <w:bottom w:val="none" w:sz="0" w:space="0" w:color="auto"/>
            <w:right w:val="none" w:sz="0" w:space="0" w:color="auto"/>
          </w:divBdr>
        </w:div>
      </w:divsChild>
    </w:div>
    <w:div w:id="1731885894">
      <w:bodyDiv w:val="1"/>
      <w:marLeft w:val="0"/>
      <w:marRight w:val="0"/>
      <w:marTop w:val="0"/>
      <w:marBottom w:val="0"/>
      <w:divBdr>
        <w:top w:val="none" w:sz="0" w:space="0" w:color="auto"/>
        <w:left w:val="none" w:sz="0" w:space="0" w:color="auto"/>
        <w:bottom w:val="none" w:sz="0" w:space="0" w:color="auto"/>
        <w:right w:val="none" w:sz="0" w:space="0" w:color="auto"/>
      </w:divBdr>
      <w:divsChild>
        <w:div w:id="1256326320">
          <w:marLeft w:val="446"/>
          <w:marRight w:val="0"/>
          <w:marTop w:val="115"/>
          <w:marBottom w:val="120"/>
          <w:divBdr>
            <w:top w:val="none" w:sz="0" w:space="0" w:color="auto"/>
            <w:left w:val="none" w:sz="0" w:space="0" w:color="auto"/>
            <w:bottom w:val="none" w:sz="0" w:space="0" w:color="auto"/>
            <w:right w:val="none" w:sz="0" w:space="0" w:color="auto"/>
          </w:divBdr>
        </w:div>
        <w:div w:id="592133868">
          <w:marLeft w:val="446"/>
          <w:marRight w:val="0"/>
          <w:marTop w:val="115"/>
          <w:marBottom w:val="120"/>
          <w:divBdr>
            <w:top w:val="none" w:sz="0" w:space="0" w:color="auto"/>
            <w:left w:val="none" w:sz="0" w:space="0" w:color="auto"/>
            <w:bottom w:val="none" w:sz="0" w:space="0" w:color="auto"/>
            <w:right w:val="none" w:sz="0" w:space="0" w:color="auto"/>
          </w:divBdr>
        </w:div>
        <w:div w:id="413823435">
          <w:marLeft w:val="446"/>
          <w:marRight w:val="0"/>
          <w:marTop w:val="115"/>
          <w:marBottom w:val="120"/>
          <w:divBdr>
            <w:top w:val="none" w:sz="0" w:space="0" w:color="auto"/>
            <w:left w:val="none" w:sz="0" w:space="0" w:color="auto"/>
            <w:bottom w:val="none" w:sz="0" w:space="0" w:color="auto"/>
            <w:right w:val="none" w:sz="0" w:space="0" w:color="auto"/>
          </w:divBdr>
        </w:div>
        <w:div w:id="721251900">
          <w:marLeft w:val="446"/>
          <w:marRight w:val="0"/>
          <w:marTop w:val="115"/>
          <w:marBottom w:val="120"/>
          <w:divBdr>
            <w:top w:val="none" w:sz="0" w:space="0" w:color="auto"/>
            <w:left w:val="none" w:sz="0" w:space="0" w:color="auto"/>
            <w:bottom w:val="none" w:sz="0" w:space="0" w:color="auto"/>
            <w:right w:val="none" w:sz="0" w:space="0" w:color="auto"/>
          </w:divBdr>
        </w:div>
        <w:div w:id="128131280">
          <w:marLeft w:val="446"/>
          <w:marRight w:val="0"/>
          <w:marTop w:val="115"/>
          <w:marBottom w:val="120"/>
          <w:divBdr>
            <w:top w:val="none" w:sz="0" w:space="0" w:color="auto"/>
            <w:left w:val="none" w:sz="0" w:space="0" w:color="auto"/>
            <w:bottom w:val="none" w:sz="0" w:space="0" w:color="auto"/>
            <w:right w:val="none" w:sz="0" w:space="0" w:color="auto"/>
          </w:divBdr>
        </w:div>
        <w:div w:id="363288418">
          <w:marLeft w:val="446"/>
          <w:marRight w:val="0"/>
          <w:marTop w:val="115"/>
          <w:marBottom w:val="120"/>
          <w:divBdr>
            <w:top w:val="none" w:sz="0" w:space="0" w:color="auto"/>
            <w:left w:val="none" w:sz="0" w:space="0" w:color="auto"/>
            <w:bottom w:val="none" w:sz="0" w:space="0" w:color="auto"/>
            <w:right w:val="none" w:sz="0" w:space="0" w:color="auto"/>
          </w:divBdr>
        </w:div>
      </w:divsChild>
    </w:div>
    <w:div w:id="1742875041">
      <w:bodyDiv w:val="1"/>
      <w:marLeft w:val="0"/>
      <w:marRight w:val="0"/>
      <w:marTop w:val="0"/>
      <w:marBottom w:val="0"/>
      <w:divBdr>
        <w:top w:val="none" w:sz="0" w:space="0" w:color="auto"/>
        <w:left w:val="none" w:sz="0" w:space="0" w:color="auto"/>
        <w:bottom w:val="none" w:sz="0" w:space="0" w:color="auto"/>
        <w:right w:val="none" w:sz="0" w:space="0" w:color="auto"/>
      </w:divBdr>
      <w:divsChild>
        <w:div w:id="1899513311">
          <w:marLeft w:val="446"/>
          <w:marRight w:val="0"/>
          <w:marTop w:val="115"/>
          <w:marBottom w:val="120"/>
          <w:divBdr>
            <w:top w:val="none" w:sz="0" w:space="0" w:color="auto"/>
            <w:left w:val="none" w:sz="0" w:space="0" w:color="auto"/>
            <w:bottom w:val="none" w:sz="0" w:space="0" w:color="auto"/>
            <w:right w:val="none" w:sz="0" w:space="0" w:color="auto"/>
          </w:divBdr>
        </w:div>
        <w:div w:id="864750996">
          <w:marLeft w:val="446"/>
          <w:marRight w:val="0"/>
          <w:marTop w:val="115"/>
          <w:marBottom w:val="120"/>
          <w:divBdr>
            <w:top w:val="none" w:sz="0" w:space="0" w:color="auto"/>
            <w:left w:val="none" w:sz="0" w:space="0" w:color="auto"/>
            <w:bottom w:val="none" w:sz="0" w:space="0" w:color="auto"/>
            <w:right w:val="none" w:sz="0" w:space="0" w:color="auto"/>
          </w:divBdr>
        </w:div>
      </w:divsChild>
    </w:div>
    <w:div w:id="1751661049">
      <w:bodyDiv w:val="1"/>
      <w:marLeft w:val="0"/>
      <w:marRight w:val="0"/>
      <w:marTop w:val="0"/>
      <w:marBottom w:val="0"/>
      <w:divBdr>
        <w:top w:val="none" w:sz="0" w:space="0" w:color="auto"/>
        <w:left w:val="none" w:sz="0" w:space="0" w:color="auto"/>
        <w:bottom w:val="none" w:sz="0" w:space="0" w:color="auto"/>
        <w:right w:val="none" w:sz="0" w:space="0" w:color="auto"/>
      </w:divBdr>
      <w:divsChild>
        <w:div w:id="1612978807">
          <w:marLeft w:val="446"/>
          <w:marRight w:val="0"/>
          <w:marTop w:val="96"/>
          <w:marBottom w:val="120"/>
          <w:divBdr>
            <w:top w:val="none" w:sz="0" w:space="0" w:color="auto"/>
            <w:left w:val="none" w:sz="0" w:space="0" w:color="auto"/>
            <w:bottom w:val="none" w:sz="0" w:space="0" w:color="auto"/>
            <w:right w:val="none" w:sz="0" w:space="0" w:color="auto"/>
          </w:divBdr>
        </w:div>
      </w:divsChild>
    </w:div>
    <w:div w:id="1757436374">
      <w:bodyDiv w:val="1"/>
      <w:marLeft w:val="0"/>
      <w:marRight w:val="0"/>
      <w:marTop w:val="0"/>
      <w:marBottom w:val="0"/>
      <w:divBdr>
        <w:top w:val="none" w:sz="0" w:space="0" w:color="auto"/>
        <w:left w:val="none" w:sz="0" w:space="0" w:color="auto"/>
        <w:bottom w:val="none" w:sz="0" w:space="0" w:color="auto"/>
        <w:right w:val="none" w:sz="0" w:space="0" w:color="auto"/>
      </w:divBdr>
      <w:divsChild>
        <w:div w:id="428234715">
          <w:marLeft w:val="446"/>
          <w:marRight w:val="0"/>
          <w:marTop w:val="106"/>
          <w:marBottom w:val="120"/>
          <w:divBdr>
            <w:top w:val="none" w:sz="0" w:space="0" w:color="auto"/>
            <w:left w:val="none" w:sz="0" w:space="0" w:color="auto"/>
            <w:bottom w:val="none" w:sz="0" w:space="0" w:color="auto"/>
            <w:right w:val="none" w:sz="0" w:space="0" w:color="auto"/>
          </w:divBdr>
        </w:div>
        <w:div w:id="1244491066">
          <w:marLeft w:val="446"/>
          <w:marRight w:val="0"/>
          <w:marTop w:val="106"/>
          <w:marBottom w:val="120"/>
          <w:divBdr>
            <w:top w:val="none" w:sz="0" w:space="0" w:color="auto"/>
            <w:left w:val="none" w:sz="0" w:space="0" w:color="auto"/>
            <w:bottom w:val="none" w:sz="0" w:space="0" w:color="auto"/>
            <w:right w:val="none" w:sz="0" w:space="0" w:color="auto"/>
          </w:divBdr>
        </w:div>
      </w:divsChild>
    </w:div>
    <w:div w:id="1758794200">
      <w:bodyDiv w:val="1"/>
      <w:marLeft w:val="0"/>
      <w:marRight w:val="0"/>
      <w:marTop w:val="0"/>
      <w:marBottom w:val="0"/>
      <w:divBdr>
        <w:top w:val="none" w:sz="0" w:space="0" w:color="auto"/>
        <w:left w:val="none" w:sz="0" w:space="0" w:color="auto"/>
        <w:bottom w:val="none" w:sz="0" w:space="0" w:color="auto"/>
        <w:right w:val="none" w:sz="0" w:space="0" w:color="auto"/>
      </w:divBdr>
      <w:divsChild>
        <w:div w:id="209727893">
          <w:marLeft w:val="446"/>
          <w:marRight w:val="0"/>
          <w:marTop w:val="134"/>
          <w:marBottom w:val="120"/>
          <w:divBdr>
            <w:top w:val="none" w:sz="0" w:space="0" w:color="auto"/>
            <w:left w:val="none" w:sz="0" w:space="0" w:color="auto"/>
            <w:bottom w:val="none" w:sz="0" w:space="0" w:color="auto"/>
            <w:right w:val="none" w:sz="0" w:space="0" w:color="auto"/>
          </w:divBdr>
        </w:div>
        <w:div w:id="289869547">
          <w:marLeft w:val="446"/>
          <w:marRight w:val="0"/>
          <w:marTop w:val="134"/>
          <w:marBottom w:val="120"/>
          <w:divBdr>
            <w:top w:val="none" w:sz="0" w:space="0" w:color="auto"/>
            <w:left w:val="none" w:sz="0" w:space="0" w:color="auto"/>
            <w:bottom w:val="none" w:sz="0" w:space="0" w:color="auto"/>
            <w:right w:val="none" w:sz="0" w:space="0" w:color="auto"/>
          </w:divBdr>
        </w:div>
      </w:divsChild>
    </w:div>
    <w:div w:id="1761900892">
      <w:bodyDiv w:val="1"/>
      <w:marLeft w:val="0"/>
      <w:marRight w:val="0"/>
      <w:marTop w:val="0"/>
      <w:marBottom w:val="0"/>
      <w:divBdr>
        <w:top w:val="none" w:sz="0" w:space="0" w:color="auto"/>
        <w:left w:val="none" w:sz="0" w:space="0" w:color="auto"/>
        <w:bottom w:val="none" w:sz="0" w:space="0" w:color="auto"/>
        <w:right w:val="none" w:sz="0" w:space="0" w:color="auto"/>
      </w:divBdr>
      <w:divsChild>
        <w:div w:id="1744449104">
          <w:marLeft w:val="446"/>
          <w:marRight w:val="0"/>
          <w:marTop w:val="115"/>
          <w:marBottom w:val="120"/>
          <w:divBdr>
            <w:top w:val="none" w:sz="0" w:space="0" w:color="auto"/>
            <w:left w:val="none" w:sz="0" w:space="0" w:color="auto"/>
            <w:bottom w:val="none" w:sz="0" w:space="0" w:color="auto"/>
            <w:right w:val="none" w:sz="0" w:space="0" w:color="auto"/>
          </w:divBdr>
        </w:div>
        <w:div w:id="1138229601">
          <w:marLeft w:val="446"/>
          <w:marRight w:val="0"/>
          <w:marTop w:val="115"/>
          <w:marBottom w:val="120"/>
          <w:divBdr>
            <w:top w:val="none" w:sz="0" w:space="0" w:color="auto"/>
            <w:left w:val="none" w:sz="0" w:space="0" w:color="auto"/>
            <w:bottom w:val="none" w:sz="0" w:space="0" w:color="auto"/>
            <w:right w:val="none" w:sz="0" w:space="0" w:color="auto"/>
          </w:divBdr>
        </w:div>
      </w:divsChild>
    </w:div>
    <w:div w:id="1762414589">
      <w:bodyDiv w:val="1"/>
      <w:marLeft w:val="0"/>
      <w:marRight w:val="0"/>
      <w:marTop w:val="0"/>
      <w:marBottom w:val="0"/>
      <w:divBdr>
        <w:top w:val="none" w:sz="0" w:space="0" w:color="auto"/>
        <w:left w:val="none" w:sz="0" w:space="0" w:color="auto"/>
        <w:bottom w:val="none" w:sz="0" w:space="0" w:color="auto"/>
        <w:right w:val="none" w:sz="0" w:space="0" w:color="auto"/>
      </w:divBdr>
      <w:divsChild>
        <w:div w:id="2005275610">
          <w:marLeft w:val="446"/>
          <w:marRight w:val="0"/>
          <w:marTop w:val="134"/>
          <w:marBottom w:val="120"/>
          <w:divBdr>
            <w:top w:val="none" w:sz="0" w:space="0" w:color="auto"/>
            <w:left w:val="none" w:sz="0" w:space="0" w:color="auto"/>
            <w:bottom w:val="none" w:sz="0" w:space="0" w:color="auto"/>
            <w:right w:val="none" w:sz="0" w:space="0" w:color="auto"/>
          </w:divBdr>
        </w:div>
        <w:div w:id="1197428633">
          <w:marLeft w:val="446"/>
          <w:marRight w:val="0"/>
          <w:marTop w:val="134"/>
          <w:marBottom w:val="120"/>
          <w:divBdr>
            <w:top w:val="none" w:sz="0" w:space="0" w:color="auto"/>
            <w:left w:val="none" w:sz="0" w:space="0" w:color="auto"/>
            <w:bottom w:val="none" w:sz="0" w:space="0" w:color="auto"/>
            <w:right w:val="none" w:sz="0" w:space="0" w:color="auto"/>
          </w:divBdr>
        </w:div>
        <w:div w:id="878786468">
          <w:marLeft w:val="446"/>
          <w:marRight w:val="0"/>
          <w:marTop w:val="134"/>
          <w:marBottom w:val="120"/>
          <w:divBdr>
            <w:top w:val="none" w:sz="0" w:space="0" w:color="auto"/>
            <w:left w:val="none" w:sz="0" w:space="0" w:color="auto"/>
            <w:bottom w:val="none" w:sz="0" w:space="0" w:color="auto"/>
            <w:right w:val="none" w:sz="0" w:space="0" w:color="auto"/>
          </w:divBdr>
        </w:div>
        <w:div w:id="1239553464">
          <w:marLeft w:val="446"/>
          <w:marRight w:val="0"/>
          <w:marTop w:val="134"/>
          <w:marBottom w:val="120"/>
          <w:divBdr>
            <w:top w:val="none" w:sz="0" w:space="0" w:color="auto"/>
            <w:left w:val="none" w:sz="0" w:space="0" w:color="auto"/>
            <w:bottom w:val="none" w:sz="0" w:space="0" w:color="auto"/>
            <w:right w:val="none" w:sz="0" w:space="0" w:color="auto"/>
          </w:divBdr>
        </w:div>
        <w:div w:id="876360283">
          <w:marLeft w:val="446"/>
          <w:marRight w:val="0"/>
          <w:marTop w:val="134"/>
          <w:marBottom w:val="120"/>
          <w:divBdr>
            <w:top w:val="none" w:sz="0" w:space="0" w:color="auto"/>
            <w:left w:val="none" w:sz="0" w:space="0" w:color="auto"/>
            <w:bottom w:val="none" w:sz="0" w:space="0" w:color="auto"/>
            <w:right w:val="none" w:sz="0" w:space="0" w:color="auto"/>
          </w:divBdr>
        </w:div>
      </w:divsChild>
    </w:div>
    <w:div w:id="1775243295">
      <w:bodyDiv w:val="1"/>
      <w:marLeft w:val="0"/>
      <w:marRight w:val="0"/>
      <w:marTop w:val="0"/>
      <w:marBottom w:val="0"/>
      <w:divBdr>
        <w:top w:val="none" w:sz="0" w:space="0" w:color="auto"/>
        <w:left w:val="none" w:sz="0" w:space="0" w:color="auto"/>
        <w:bottom w:val="none" w:sz="0" w:space="0" w:color="auto"/>
        <w:right w:val="none" w:sz="0" w:space="0" w:color="auto"/>
      </w:divBdr>
      <w:divsChild>
        <w:div w:id="820003294">
          <w:marLeft w:val="446"/>
          <w:marRight w:val="0"/>
          <w:marTop w:val="115"/>
          <w:marBottom w:val="120"/>
          <w:divBdr>
            <w:top w:val="none" w:sz="0" w:space="0" w:color="auto"/>
            <w:left w:val="none" w:sz="0" w:space="0" w:color="auto"/>
            <w:bottom w:val="none" w:sz="0" w:space="0" w:color="auto"/>
            <w:right w:val="none" w:sz="0" w:space="0" w:color="auto"/>
          </w:divBdr>
        </w:div>
        <w:div w:id="237180886">
          <w:marLeft w:val="446"/>
          <w:marRight w:val="0"/>
          <w:marTop w:val="115"/>
          <w:marBottom w:val="120"/>
          <w:divBdr>
            <w:top w:val="none" w:sz="0" w:space="0" w:color="auto"/>
            <w:left w:val="none" w:sz="0" w:space="0" w:color="auto"/>
            <w:bottom w:val="none" w:sz="0" w:space="0" w:color="auto"/>
            <w:right w:val="none" w:sz="0" w:space="0" w:color="auto"/>
          </w:divBdr>
        </w:div>
      </w:divsChild>
    </w:div>
    <w:div w:id="1780293133">
      <w:bodyDiv w:val="1"/>
      <w:marLeft w:val="0"/>
      <w:marRight w:val="0"/>
      <w:marTop w:val="0"/>
      <w:marBottom w:val="0"/>
      <w:divBdr>
        <w:top w:val="none" w:sz="0" w:space="0" w:color="auto"/>
        <w:left w:val="none" w:sz="0" w:space="0" w:color="auto"/>
        <w:bottom w:val="none" w:sz="0" w:space="0" w:color="auto"/>
        <w:right w:val="none" w:sz="0" w:space="0" w:color="auto"/>
      </w:divBdr>
      <w:divsChild>
        <w:div w:id="1546023662">
          <w:marLeft w:val="446"/>
          <w:marRight w:val="0"/>
          <w:marTop w:val="115"/>
          <w:marBottom w:val="120"/>
          <w:divBdr>
            <w:top w:val="none" w:sz="0" w:space="0" w:color="auto"/>
            <w:left w:val="none" w:sz="0" w:space="0" w:color="auto"/>
            <w:bottom w:val="none" w:sz="0" w:space="0" w:color="auto"/>
            <w:right w:val="none" w:sz="0" w:space="0" w:color="auto"/>
          </w:divBdr>
        </w:div>
        <w:div w:id="190581712">
          <w:marLeft w:val="446"/>
          <w:marRight w:val="0"/>
          <w:marTop w:val="115"/>
          <w:marBottom w:val="120"/>
          <w:divBdr>
            <w:top w:val="none" w:sz="0" w:space="0" w:color="auto"/>
            <w:left w:val="none" w:sz="0" w:space="0" w:color="auto"/>
            <w:bottom w:val="none" w:sz="0" w:space="0" w:color="auto"/>
            <w:right w:val="none" w:sz="0" w:space="0" w:color="auto"/>
          </w:divBdr>
        </w:div>
        <w:div w:id="469179095">
          <w:marLeft w:val="446"/>
          <w:marRight w:val="0"/>
          <w:marTop w:val="115"/>
          <w:marBottom w:val="120"/>
          <w:divBdr>
            <w:top w:val="none" w:sz="0" w:space="0" w:color="auto"/>
            <w:left w:val="none" w:sz="0" w:space="0" w:color="auto"/>
            <w:bottom w:val="none" w:sz="0" w:space="0" w:color="auto"/>
            <w:right w:val="none" w:sz="0" w:space="0" w:color="auto"/>
          </w:divBdr>
        </w:div>
        <w:div w:id="1979988618">
          <w:marLeft w:val="446"/>
          <w:marRight w:val="0"/>
          <w:marTop w:val="115"/>
          <w:marBottom w:val="120"/>
          <w:divBdr>
            <w:top w:val="none" w:sz="0" w:space="0" w:color="auto"/>
            <w:left w:val="none" w:sz="0" w:space="0" w:color="auto"/>
            <w:bottom w:val="none" w:sz="0" w:space="0" w:color="auto"/>
            <w:right w:val="none" w:sz="0" w:space="0" w:color="auto"/>
          </w:divBdr>
        </w:div>
        <w:div w:id="1855413225">
          <w:marLeft w:val="446"/>
          <w:marRight w:val="0"/>
          <w:marTop w:val="115"/>
          <w:marBottom w:val="120"/>
          <w:divBdr>
            <w:top w:val="none" w:sz="0" w:space="0" w:color="auto"/>
            <w:left w:val="none" w:sz="0" w:space="0" w:color="auto"/>
            <w:bottom w:val="none" w:sz="0" w:space="0" w:color="auto"/>
            <w:right w:val="none" w:sz="0" w:space="0" w:color="auto"/>
          </w:divBdr>
        </w:div>
        <w:div w:id="623119883">
          <w:marLeft w:val="446"/>
          <w:marRight w:val="0"/>
          <w:marTop w:val="115"/>
          <w:marBottom w:val="120"/>
          <w:divBdr>
            <w:top w:val="none" w:sz="0" w:space="0" w:color="auto"/>
            <w:left w:val="none" w:sz="0" w:space="0" w:color="auto"/>
            <w:bottom w:val="none" w:sz="0" w:space="0" w:color="auto"/>
            <w:right w:val="none" w:sz="0" w:space="0" w:color="auto"/>
          </w:divBdr>
        </w:div>
        <w:div w:id="497841496">
          <w:marLeft w:val="446"/>
          <w:marRight w:val="0"/>
          <w:marTop w:val="115"/>
          <w:marBottom w:val="120"/>
          <w:divBdr>
            <w:top w:val="none" w:sz="0" w:space="0" w:color="auto"/>
            <w:left w:val="none" w:sz="0" w:space="0" w:color="auto"/>
            <w:bottom w:val="none" w:sz="0" w:space="0" w:color="auto"/>
            <w:right w:val="none" w:sz="0" w:space="0" w:color="auto"/>
          </w:divBdr>
        </w:div>
      </w:divsChild>
    </w:div>
    <w:div w:id="1780297672">
      <w:bodyDiv w:val="1"/>
      <w:marLeft w:val="0"/>
      <w:marRight w:val="0"/>
      <w:marTop w:val="0"/>
      <w:marBottom w:val="0"/>
      <w:divBdr>
        <w:top w:val="none" w:sz="0" w:space="0" w:color="auto"/>
        <w:left w:val="none" w:sz="0" w:space="0" w:color="auto"/>
        <w:bottom w:val="none" w:sz="0" w:space="0" w:color="auto"/>
        <w:right w:val="none" w:sz="0" w:space="0" w:color="auto"/>
      </w:divBdr>
      <w:divsChild>
        <w:div w:id="1932396257">
          <w:marLeft w:val="446"/>
          <w:marRight w:val="0"/>
          <w:marTop w:val="106"/>
          <w:marBottom w:val="120"/>
          <w:divBdr>
            <w:top w:val="none" w:sz="0" w:space="0" w:color="auto"/>
            <w:left w:val="none" w:sz="0" w:space="0" w:color="auto"/>
            <w:bottom w:val="none" w:sz="0" w:space="0" w:color="auto"/>
            <w:right w:val="none" w:sz="0" w:space="0" w:color="auto"/>
          </w:divBdr>
        </w:div>
        <w:div w:id="1931544173">
          <w:marLeft w:val="446"/>
          <w:marRight w:val="0"/>
          <w:marTop w:val="106"/>
          <w:marBottom w:val="120"/>
          <w:divBdr>
            <w:top w:val="none" w:sz="0" w:space="0" w:color="auto"/>
            <w:left w:val="none" w:sz="0" w:space="0" w:color="auto"/>
            <w:bottom w:val="none" w:sz="0" w:space="0" w:color="auto"/>
            <w:right w:val="none" w:sz="0" w:space="0" w:color="auto"/>
          </w:divBdr>
        </w:div>
        <w:div w:id="953487127">
          <w:marLeft w:val="446"/>
          <w:marRight w:val="0"/>
          <w:marTop w:val="106"/>
          <w:marBottom w:val="120"/>
          <w:divBdr>
            <w:top w:val="none" w:sz="0" w:space="0" w:color="auto"/>
            <w:left w:val="none" w:sz="0" w:space="0" w:color="auto"/>
            <w:bottom w:val="none" w:sz="0" w:space="0" w:color="auto"/>
            <w:right w:val="none" w:sz="0" w:space="0" w:color="auto"/>
          </w:divBdr>
        </w:div>
      </w:divsChild>
    </w:div>
    <w:div w:id="1786383784">
      <w:bodyDiv w:val="1"/>
      <w:marLeft w:val="0"/>
      <w:marRight w:val="0"/>
      <w:marTop w:val="0"/>
      <w:marBottom w:val="0"/>
      <w:divBdr>
        <w:top w:val="none" w:sz="0" w:space="0" w:color="auto"/>
        <w:left w:val="none" w:sz="0" w:space="0" w:color="auto"/>
        <w:bottom w:val="none" w:sz="0" w:space="0" w:color="auto"/>
        <w:right w:val="none" w:sz="0" w:space="0" w:color="auto"/>
      </w:divBdr>
    </w:div>
    <w:div w:id="1811169337">
      <w:bodyDiv w:val="1"/>
      <w:marLeft w:val="0"/>
      <w:marRight w:val="0"/>
      <w:marTop w:val="0"/>
      <w:marBottom w:val="0"/>
      <w:divBdr>
        <w:top w:val="none" w:sz="0" w:space="0" w:color="auto"/>
        <w:left w:val="none" w:sz="0" w:space="0" w:color="auto"/>
        <w:bottom w:val="none" w:sz="0" w:space="0" w:color="auto"/>
        <w:right w:val="none" w:sz="0" w:space="0" w:color="auto"/>
      </w:divBdr>
      <w:divsChild>
        <w:div w:id="985208506">
          <w:marLeft w:val="446"/>
          <w:marRight w:val="0"/>
          <w:marTop w:val="106"/>
          <w:marBottom w:val="120"/>
          <w:divBdr>
            <w:top w:val="none" w:sz="0" w:space="0" w:color="auto"/>
            <w:left w:val="none" w:sz="0" w:space="0" w:color="auto"/>
            <w:bottom w:val="none" w:sz="0" w:space="0" w:color="auto"/>
            <w:right w:val="none" w:sz="0" w:space="0" w:color="auto"/>
          </w:divBdr>
        </w:div>
        <w:div w:id="668287376">
          <w:marLeft w:val="446"/>
          <w:marRight w:val="0"/>
          <w:marTop w:val="106"/>
          <w:marBottom w:val="120"/>
          <w:divBdr>
            <w:top w:val="none" w:sz="0" w:space="0" w:color="auto"/>
            <w:left w:val="none" w:sz="0" w:space="0" w:color="auto"/>
            <w:bottom w:val="none" w:sz="0" w:space="0" w:color="auto"/>
            <w:right w:val="none" w:sz="0" w:space="0" w:color="auto"/>
          </w:divBdr>
        </w:div>
        <w:div w:id="1941646336">
          <w:marLeft w:val="446"/>
          <w:marRight w:val="0"/>
          <w:marTop w:val="106"/>
          <w:marBottom w:val="120"/>
          <w:divBdr>
            <w:top w:val="none" w:sz="0" w:space="0" w:color="auto"/>
            <w:left w:val="none" w:sz="0" w:space="0" w:color="auto"/>
            <w:bottom w:val="none" w:sz="0" w:space="0" w:color="auto"/>
            <w:right w:val="none" w:sz="0" w:space="0" w:color="auto"/>
          </w:divBdr>
        </w:div>
        <w:div w:id="2120566345">
          <w:marLeft w:val="446"/>
          <w:marRight w:val="0"/>
          <w:marTop w:val="106"/>
          <w:marBottom w:val="120"/>
          <w:divBdr>
            <w:top w:val="none" w:sz="0" w:space="0" w:color="auto"/>
            <w:left w:val="none" w:sz="0" w:space="0" w:color="auto"/>
            <w:bottom w:val="none" w:sz="0" w:space="0" w:color="auto"/>
            <w:right w:val="none" w:sz="0" w:space="0" w:color="auto"/>
          </w:divBdr>
        </w:div>
      </w:divsChild>
    </w:div>
    <w:div w:id="1819805576">
      <w:bodyDiv w:val="1"/>
      <w:marLeft w:val="0"/>
      <w:marRight w:val="0"/>
      <w:marTop w:val="0"/>
      <w:marBottom w:val="0"/>
      <w:divBdr>
        <w:top w:val="none" w:sz="0" w:space="0" w:color="auto"/>
        <w:left w:val="none" w:sz="0" w:space="0" w:color="auto"/>
        <w:bottom w:val="none" w:sz="0" w:space="0" w:color="auto"/>
        <w:right w:val="none" w:sz="0" w:space="0" w:color="auto"/>
      </w:divBdr>
      <w:divsChild>
        <w:div w:id="336735258">
          <w:marLeft w:val="446"/>
          <w:marRight w:val="0"/>
          <w:marTop w:val="115"/>
          <w:marBottom w:val="120"/>
          <w:divBdr>
            <w:top w:val="none" w:sz="0" w:space="0" w:color="auto"/>
            <w:left w:val="none" w:sz="0" w:space="0" w:color="auto"/>
            <w:bottom w:val="none" w:sz="0" w:space="0" w:color="auto"/>
            <w:right w:val="none" w:sz="0" w:space="0" w:color="auto"/>
          </w:divBdr>
        </w:div>
      </w:divsChild>
    </w:div>
    <w:div w:id="1827160641">
      <w:bodyDiv w:val="1"/>
      <w:marLeft w:val="0"/>
      <w:marRight w:val="0"/>
      <w:marTop w:val="0"/>
      <w:marBottom w:val="0"/>
      <w:divBdr>
        <w:top w:val="none" w:sz="0" w:space="0" w:color="auto"/>
        <w:left w:val="none" w:sz="0" w:space="0" w:color="auto"/>
        <w:bottom w:val="none" w:sz="0" w:space="0" w:color="auto"/>
        <w:right w:val="none" w:sz="0" w:space="0" w:color="auto"/>
      </w:divBdr>
      <w:divsChild>
        <w:div w:id="1501971290">
          <w:marLeft w:val="446"/>
          <w:marRight w:val="0"/>
          <w:marTop w:val="115"/>
          <w:marBottom w:val="120"/>
          <w:divBdr>
            <w:top w:val="none" w:sz="0" w:space="0" w:color="auto"/>
            <w:left w:val="none" w:sz="0" w:space="0" w:color="auto"/>
            <w:bottom w:val="none" w:sz="0" w:space="0" w:color="auto"/>
            <w:right w:val="none" w:sz="0" w:space="0" w:color="auto"/>
          </w:divBdr>
        </w:div>
      </w:divsChild>
    </w:div>
    <w:div w:id="1828208047">
      <w:bodyDiv w:val="1"/>
      <w:marLeft w:val="0"/>
      <w:marRight w:val="0"/>
      <w:marTop w:val="0"/>
      <w:marBottom w:val="0"/>
      <w:divBdr>
        <w:top w:val="none" w:sz="0" w:space="0" w:color="auto"/>
        <w:left w:val="none" w:sz="0" w:space="0" w:color="auto"/>
        <w:bottom w:val="none" w:sz="0" w:space="0" w:color="auto"/>
        <w:right w:val="none" w:sz="0" w:space="0" w:color="auto"/>
      </w:divBdr>
      <w:divsChild>
        <w:div w:id="416709582">
          <w:marLeft w:val="446"/>
          <w:marRight w:val="0"/>
          <w:marTop w:val="115"/>
          <w:marBottom w:val="120"/>
          <w:divBdr>
            <w:top w:val="none" w:sz="0" w:space="0" w:color="auto"/>
            <w:left w:val="none" w:sz="0" w:space="0" w:color="auto"/>
            <w:bottom w:val="none" w:sz="0" w:space="0" w:color="auto"/>
            <w:right w:val="none" w:sz="0" w:space="0" w:color="auto"/>
          </w:divBdr>
        </w:div>
        <w:div w:id="1021471801">
          <w:marLeft w:val="446"/>
          <w:marRight w:val="0"/>
          <w:marTop w:val="115"/>
          <w:marBottom w:val="120"/>
          <w:divBdr>
            <w:top w:val="none" w:sz="0" w:space="0" w:color="auto"/>
            <w:left w:val="none" w:sz="0" w:space="0" w:color="auto"/>
            <w:bottom w:val="none" w:sz="0" w:space="0" w:color="auto"/>
            <w:right w:val="none" w:sz="0" w:space="0" w:color="auto"/>
          </w:divBdr>
        </w:div>
      </w:divsChild>
    </w:div>
    <w:div w:id="1828591834">
      <w:bodyDiv w:val="1"/>
      <w:marLeft w:val="0"/>
      <w:marRight w:val="0"/>
      <w:marTop w:val="0"/>
      <w:marBottom w:val="0"/>
      <w:divBdr>
        <w:top w:val="none" w:sz="0" w:space="0" w:color="auto"/>
        <w:left w:val="none" w:sz="0" w:space="0" w:color="auto"/>
        <w:bottom w:val="none" w:sz="0" w:space="0" w:color="auto"/>
        <w:right w:val="none" w:sz="0" w:space="0" w:color="auto"/>
      </w:divBdr>
      <w:divsChild>
        <w:div w:id="1105922415">
          <w:marLeft w:val="446"/>
          <w:marRight w:val="0"/>
          <w:marTop w:val="106"/>
          <w:marBottom w:val="120"/>
          <w:divBdr>
            <w:top w:val="none" w:sz="0" w:space="0" w:color="auto"/>
            <w:left w:val="none" w:sz="0" w:space="0" w:color="auto"/>
            <w:bottom w:val="none" w:sz="0" w:space="0" w:color="auto"/>
            <w:right w:val="none" w:sz="0" w:space="0" w:color="auto"/>
          </w:divBdr>
        </w:div>
        <w:div w:id="245263175">
          <w:marLeft w:val="446"/>
          <w:marRight w:val="0"/>
          <w:marTop w:val="106"/>
          <w:marBottom w:val="120"/>
          <w:divBdr>
            <w:top w:val="none" w:sz="0" w:space="0" w:color="auto"/>
            <w:left w:val="none" w:sz="0" w:space="0" w:color="auto"/>
            <w:bottom w:val="none" w:sz="0" w:space="0" w:color="auto"/>
            <w:right w:val="none" w:sz="0" w:space="0" w:color="auto"/>
          </w:divBdr>
        </w:div>
        <w:div w:id="1339624116">
          <w:marLeft w:val="446"/>
          <w:marRight w:val="0"/>
          <w:marTop w:val="106"/>
          <w:marBottom w:val="120"/>
          <w:divBdr>
            <w:top w:val="none" w:sz="0" w:space="0" w:color="auto"/>
            <w:left w:val="none" w:sz="0" w:space="0" w:color="auto"/>
            <w:bottom w:val="none" w:sz="0" w:space="0" w:color="auto"/>
            <w:right w:val="none" w:sz="0" w:space="0" w:color="auto"/>
          </w:divBdr>
        </w:div>
        <w:div w:id="450906080">
          <w:marLeft w:val="446"/>
          <w:marRight w:val="0"/>
          <w:marTop w:val="106"/>
          <w:marBottom w:val="120"/>
          <w:divBdr>
            <w:top w:val="none" w:sz="0" w:space="0" w:color="auto"/>
            <w:left w:val="none" w:sz="0" w:space="0" w:color="auto"/>
            <w:bottom w:val="none" w:sz="0" w:space="0" w:color="auto"/>
            <w:right w:val="none" w:sz="0" w:space="0" w:color="auto"/>
          </w:divBdr>
        </w:div>
        <w:div w:id="741219795">
          <w:marLeft w:val="446"/>
          <w:marRight w:val="0"/>
          <w:marTop w:val="106"/>
          <w:marBottom w:val="120"/>
          <w:divBdr>
            <w:top w:val="none" w:sz="0" w:space="0" w:color="auto"/>
            <w:left w:val="none" w:sz="0" w:space="0" w:color="auto"/>
            <w:bottom w:val="none" w:sz="0" w:space="0" w:color="auto"/>
            <w:right w:val="none" w:sz="0" w:space="0" w:color="auto"/>
          </w:divBdr>
        </w:div>
        <w:div w:id="1003556700">
          <w:marLeft w:val="446"/>
          <w:marRight w:val="0"/>
          <w:marTop w:val="106"/>
          <w:marBottom w:val="120"/>
          <w:divBdr>
            <w:top w:val="none" w:sz="0" w:space="0" w:color="auto"/>
            <w:left w:val="none" w:sz="0" w:space="0" w:color="auto"/>
            <w:bottom w:val="none" w:sz="0" w:space="0" w:color="auto"/>
            <w:right w:val="none" w:sz="0" w:space="0" w:color="auto"/>
          </w:divBdr>
        </w:div>
        <w:div w:id="1834835514">
          <w:marLeft w:val="446"/>
          <w:marRight w:val="0"/>
          <w:marTop w:val="106"/>
          <w:marBottom w:val="120"/>
          <w:divBdr>
            <w:top w:val="none" w:sz="0" w:space="0" w:color="auto"/>
            <w:left w:val="none" w:sz="0" w:space="0" w:color="auto"/>
            <w:bottom w:val="none" w:sz="0" w:space="0" w:color="auto"/>
            <w:right w:val="none" w:sz="0" w:space="0" w:color="auto"/>
          </w:divBdr>
        </w:div>
      </w:divsChild>
    </w:div>
    <w:div w:id="1835802160">
      <w:bodyDiv w:val="1"/>
      <w:marLeft w:val="0"/>
      <w:marRight w:val="0"/>
      <w:marTop w:val="0"/>
      <w:marBottom w:val="0"/>
      <w:divBdr>
        <w:top w:val="none" w:sz="0" w:space="0" w:color="auto"/>
        <w:left w:val="none" w:sz="0" w:space="0" w:color="auto"/>
        <w:bottom w:val="none" w:sz="0" w:space="0" w:color="auto"/>
        <w:right w:val="none" w:sz="0" w:space="0" w:color="auto"/>
      </w:divBdr>
      <w:divsChild>
        <w:div w:id="1775443052">
          <w:marLeft w:val="446"/>
          <w:marRight w:val="0"/>
          <w:marTop w:val="115"/>
          <w:marBottom w:val="120"/>
          <w:divBdr>
            <w:top w:val="none" w:sz="0" w:space="0" w:color="auto"/>
            <w:left w:val="none" w:sz="0" w:space="0" w:color="auto"/>
            <w:bottom w:val="none" w:sz="0" w:space="0" w:color="auto"/>
            <w:right w:val="none" w:sz="0" w:space="0" w:color="auto"/>
          </w:divBdr>
        </w:div>
      </w:divsChild>
    </w:div>
    <w:div w:id="1840384584">
      <w:bodyDiv w:val="1"/>
      <w:marLeft w:val="0"/>
      <w:marRight w:val="0"/>
      <w:marTop w:val="0"/>
      <w:marBottom w:val="0"/>
      <w:divBdr>
        <w:top w:val="none" w:sz="0" w:space="0" w:color="auto"/>
        <w:left w:val="none" w:sz="0" w:space="0" w:color="auto"/>
        <w:bottom w:val="none" w:sz="0" w:space="0" w:color="auto"/>
        <w:right w:val="none" w:sz="0" w:space="0" w:color="auto"/>
      </w:divBdr>
      <w:divsChild>
        <w:div w:id="2073232085">
          <w:marLeft w:val="446"/>
          <w:marRight w:val="0"/>
          <w:marTop w:val="115"/>
          <w:marBottom w:val="120"/>
          <w:divBdr>
            <w:top w:val="none" w:sz="0" w:space="0" w:color="auto"/>
            <w:left w:val="none" w:sz="0" w:space="0" w:color="auto"/>
            <w:bottom w:val="none" w:sz="0" w:space="0" w:color="auto"/>
            <w:right w:val="none" w:sz="0" w:space="0" w:color="auto"/>
          </w:divBdr>
        </w:div>
        <w:div w:id="175581947">
          <w:marLeft w:val="446"/>
          <w:marRight w:val="0"/>
          <w:marTop w:val="115"/>
          <w:marBottom w:val="120"/>
          <w:divBdr>
            <w:top w:val="none" w:sz="0" w:space="0" w:color="auto"/>
            <w:left w:val="none" w:sz="0" w:space="0" w:color="auto"/>
            <w:bottom w:val="none" w:sz="0" w:space="0" w:color="auto"/>
            <w:right w:val="none" w:sz="0" w:space="0" w:color="auto"/>
          </w:divBdr>
        </w:div>
      </w:divsChild>
    </w:div>
    <w:div w:id="1841113792">
      <w:bodyDiv w:val="1"/>
      <w:marLeft w:val="0"/>
      <w:marRight w:val="0"/>
      <w:marTop w:val="0"/>
      <w:marBottom w:val="0"/>
      <w:divBdr>
        <w:top w:val="none" w:sz="0" w:space="0" w:color="auto"/>
        <w:left w:val="none" w:sz="0" w:space="0" w:color="auto"/>
        <w:bottom w:val="none" w:sz="0" w:space="0" w:color="auto"/>
        <w:right w:val="none" w:sz="0" w:space="0" w:color="auto"/>
      </w:divBdr>
      <w:divsChild>
        <w:div w:id="240146007">
          <w:marLeft w:val="446"/>
          <w:marRight w:val="0"/>
          <w:marTop w:val="115"/>
          <w:marBottom w:val="120"/>
          <w:divBdr>
            <w:top w:val="none" w:sz="0" w:space="0" w:color="auto"/>
            <w:left w:val="none" w:sz="0" w:space="0" w:color="auto"/>
            <w:bottom w:val="none" w:sz="0" w:space="0" w:color="auto"/>
            <w:right w:val="none" w:sz="0" w:space="0" w:color="auto"/>
          </w:divBdr>
        </w:div>
      </w:divsChild>
    </w:div>
    <w:div w:id="1841768876">
      <w:bodyDiv w:val="1"/>
      <w:marLeft w:val="0"/>
      <w:marRight w:val="0"/>
      <w:marTop w:val="0"/>
      <w:marBottom w:val="0"/>
      <w:divBdr>
        <w:top w:val="none" w:sz="0" w:space="0" w:color="auto"/>
        <w:left w:val="none" w:sz="0" w:space="0" w:color="auto"/>
        <w:bottom w:val="none" w:sz="0" w:space="0" w:color="auto"/>
        <w:right w:val="none" w:sz="0" w:space="0" w:color="auto"/>
      </w:divBdr>
      <w:divsChild>
        <w:div w:id="1574241900">
          <w:marLeft w:val="446"/>
          <w:marRight w:val="0"/>
          <w:marTop w:val="115"/>
          <w:marBottom w:val="120"/>
          <w:divBdr>
            <w:top w:val="none" w:sz="0" w:space="0" w:color="auto"/>
            <w:left w:val="none" w:sz="0" w:space="0" w:color="auto"/>
            <w:bottom w:val="none" w:sz="0" w:space="0" w:color="auto"/>
            <w:right w:val="none" w:sz="0" w:space="0" w:color="auto"/>
          </w:divBdr>
        </w:div>
        <w:div w:id="1959414756">
          <w:marLeft w:val="446"/>
          <w:marRight w:val="0"/>
          <w:marTop w:val="115"/>
          <w:marBottom w:val="120"/>
          <w:divBdr>
            <w:top w:val="none" w:sz="0" w:space="0" w:color="auto"/>
            <w:left w:val="none" w:sz="0" w:space="0" w:color="auto"/>
            <w:bottom w:val="none" w:sz="0" w:space="0" w:color="auto"/>
            <w:right w:val="none" w:sz="0" w:space="0" w:color="auto"/>
          </w:divBdr>
        </w:div>
        <w:div w:id="1850287937">
          <w:marLeft w:val="446"/>
          <w:marRight w:val="0"/>
          <w:marTop w:val="115"/>
          <w:marBottom w:val="120"/>
          <w:divBdr>
            <w:top w:val="none" w:sz="0" w:space="0" w:color="auto"/>
            <w:left w:val="none" w:sz="0" w:space="0" w:color="auto"/>
            <w:bottom w:val="none" w:sz="0" w:space="0" w:color="auto"/>
            <w:right w:val="none" w:sz="0" w:space="0" w:color="auto"/>
          </w:divBdr>
        </w:div>
      </w:divsChild>
    </w:div>
    <w:div w:id="1847207376">
      <w:bodyDiv w:val="1"/>
      <w:marLeft w:val="0"/>
      <w:marRight w:val="0"/>
      <w:marTop w:val="0"/>
      <w:marBottom w:val="0"/>
      <w:divBdr>
        <w:top w:val="none" w:sz="0" w:space="0" w:color="auto"/>
        <w:left w:val="none" w:sz="0" w:space="0" w:color="auto"/>
        <w:bottom w:val="none" w:sz="0" w:space="0" w:color="auto"/>
        <w:right w:val="none" w:sz="0" w:space="0" w:color="auto"/>
      </w:divBdr>
      <w:divsChild>
        <w:div w:id="1947539226">
          <w:marLeft w:val="446"/>
          <w:marRight w:val="0"/>
          <w:marTop w:val="106"/>
          <w:marBottom w:val="120"/>
          <w:divBdr>
            <w:top w:val="none" w:sz="0" w:space="0" w:color="auto"/>
            <w:left w:val="none" w:sz="0" w:space="0" w:color="auto"/>
            <w:bottom w:val="none" w:sz="0" w:space="0" w:color="auto"/>
            <w:right w:val="none" w:sz="0" w:space="0" w:color="auto"/>
          </w:divBdr>
        </w:div>
        <w:div w:id="708459897">
          <w:marLeft w:val="446"/>
          <w:marRight w:val="0"/>
          <w:marTop w:val="106"/>
          <w:marBottom w:val="120"/>
          <w:divBdr>
            <w:top w:val="none" w:sz="0" w:space="0" w:color="auto"/>
            <w:left w:val="none" w:sz="0" w:space="0" w:color="auto"/>
            <w:bottom w:val="none" w:sz="0" w:space="0" w:color="auto"/>
            <w:right w:val="none" w:sz="0" w:space="0" w:color="auto"/>
          </w:divBdr>
        </w:div>
      </w:divsChild>
    </w:div>
    <w:div w:id="1863395813">
      <w:bodyDiv w:val="1"/>
      <w:marLeft w:val="0"/>
      <w:marRight w:val="0"/>
      <w:marTop w:val="0"/>
      <w:marBottom w:val="0"/>
      <w:divBdr>
        <w:top w:val="none" w:sz="0" w:space="0" w:color="auto"/>
        <w:left w:val="none" w:sz="0" w:space="0" w:color="auto"/>
        <w:bottom w:val="none" w:sz="0" w:space="0" w:color="auto"/>
        <w:right w:val="none" w:sz="0" w:space="0" w:color="auto"/>
      </w:divBdr>
      <w:divsChild>
        <w:div w:id="2066565312">
          <w:marLeft w:val="446"/>
          <w:marRight w:val="0"/>
          <w:marTop w:val="115"/>
          <w:marBottom w:val="120"/>
          <w:divBdr>
            <w:top w:val="none" w:sz="0" w:space="0" w:color="auto"/>
            <w:left w:val="none" w:sz="0" w:space="0" w:color="auto"/>
            <w:bottom w:val="none" w:sz="0" w:space="0" w:color="auto"/>
            <w:right w:val="none" w:sz="0" w:space="0" w:color="auto"/>
          </w:divBdr>
        </w:div>
        <w:div w:id="1188760208">
          <w:marLeft w:val="446"/>
          <w:marRight w:val="0"/>
          <w:marTop w:val="115"/>
          <w:marBottom w:val="120"/>
          <w:divBdr>
            <w:top w:val="none" w:sz="0" w:space="0" w:color="auto"/>
            <w:left w:val="none" w:sz="0" w:space="0" w:color="auto"/>
            <w:bottom w:val="none" w:sz="0" w:space="0" w:color="auto"/>
            <w:right w:val="none" w:sz="0" w:space="0" w:color="auto"/>
          </w:divBdr>
        </w:div>
        <w:div w:id="1956787564">
          <w:marLeft w:val="446"/>
          <w:marRight w:val="0"/>
          <w:marTop w:val="115"/>
          <w:marBottom w:val="120"/>
          <w:divBdr>
            <w:top w:val="none" w:sz="0" w:space="0" w:color="auto"/>
            <w:left w:val="none" w:sz="0" w:space="0" w:color="auto"/>
            <w:bottom w:val="none" w:sz="0" w:space="0" w:color="auto"/>
            <w:right w:val="none" w:sz="0" w:space="0" w:color="auto"/>
          </w:divBdr>
        </w:div>
        <w:div w:id="560022712">
          <w:marLeft w:val="446"/>
          <w:marRight w:val="0"/>
          <w:marTop w:val="115"/>
          <w:marBottom w:val="120"/>
          <w:divBdr>
            <w:top w:val="none" w:sz="0" w:space="0" w:color="auto"/>
            <w:left w:val="none" w:sz="0" w:space="0" w:color="auto"/>
            <w:bottom w:val="none" w:sz="0" w:space="0" w:color="auto"/>
            <w:right w:val="none" w:sz="0" w:space="0" w:color="auto"/>
          </w:divBdr>
        </w:div>
      </w:divsChild>
    </w:div>
    <w:div w:id="1877427707">
      <w:bodyDiv w:val="1"/>
      <w:marLeft w:val="0"/>
      <w:marRight w:val="0"/>
      <w:marTop w:val="0"/>
      <w:marBottom w:val="0"/>
      <w:divBdr>
        <w:top w:val="none" w:sz="0" w:space="0" w:color="auto"/>
        <w:left w:val="none" w:sz="0" w:space="0" w:color="auto"/>
        <w:bottom w:val="none" w:sz="0" w:space="0" w:color="auto"/>
        <w:right w:val="none" w:sz="0" w:space="0" w:color="auto"/>
      </w:divBdr>
      <w:divsChild>
        <w:div w:id="1799713345">
          <w:marLeft w:val="446"/>
          <w:marRight w:val="0"/>
          <w:marTop w:val="106"/>
          <w:marBottom w:val="120"/>
          <w:divBdr>
            <w:top w:val="none" w:sz="0" w:space="0" w:color="auto"/>
            <w:left w:val="none" w:sz="0" w:space="0" w:color="auto"/>
            <w:bottom w:val="none" w:sz="0" w:space="0" w:color="auto"/>
            <w:right w:val="none" w:sz="0" w:space="0" w:color="auto"/>
          </w:divBdr>
        </w:div>
        <w:div w:id="1601522197">
          <w:marLeft w:val="446"/>
          <w:marRight w:val="0"/>
          <w:marTop w:val="106"/>
          <w:marBottom w:val="120"/>
          <w:divBdr>
            <w:top w:val="none" w:sz="0" w:space="0" w:color="auto"/>
            <w:left w:val="none" w:sz="0" w:space="0" w:color="auto"/>
            <w:bottom w:val="none" w:sz="0" w:space="0" w:color="auto"/>
            <w:right w:val="none" w:sz="0" w:space="0" w:color="auto"/>
          </w:divBdr>
        </w:div>
        <w:div w:id="1394424505">
          <w:marLeft w:val="446"/>
          <w:marRight w:val="0"/>
          <w:marTop w:val="106"/>
          <w:marBottom w:val="120"/>
          <w:divBdr>
            <w:top w:val="none" w:sz="0" w:space="0" w:color="auto"/>
            <w:left w:val="none" w:sz="0" w:space="0" w:color="auto"/>
            <w:bottom w:val="none" w:sz="0" w:space="0" w:color="auto"/>
            <w:right w:val="none" w:sz="0" w:space="0" w:color="auto"/>
          </w:divBdr>
        </w:div>
        <w:div w:id="1518423058">
          <w:marLeft w:val="446"/>
          <w:marRight w:val="0"/>
          <w:marTop w:val="106"/>
          <w:marBottom w:val="120"/>
          <w:divBdr>
            <w:top w:val="none" w:sz="0" w:space="0" w:color="auto"/>
            <w:left w:val="none" w:sz="0" w:space="0" w:color="auto"/>
            <w:bottom w:val="none" w:sz="0" w:space="0" w:color="auto"/>
            <w:right w:val="none" w:sz="0" w:space="0" w:color="auto"/>
          </w:divBdr>
        </w:div>
      </w:divsChild>
    </w:div>
    <w:div w:id="1883202100">
      <w:bodyDiv w:val="1"/>
      <w:marLeft w:val="0"/>
      <w:marRight w:val="0"/>
      <w:marTop w:val="0"/>
      <w:marBottom w:val="0"/>
      <w:divBdr>
        <w:top w:val="none" w:sz="0" w:space="0" w:color="auto"/>
        <w:left w:val="none" w:sz="0" w:space="0" w:color="auto"/>
        <w:bottom w:val="none" w:sz="0" w:space="0" w:color="auto"/>
        <w:right w:val="none" w:sz="0" w:space="0" w:color="auto"/>
      </w:divBdr>
      <w:divsChild>
        <w:div w:id="1022321358">
          <w:marLeft w:val="446"/>
          <w:marRight w:val="0"/>
          <w:marTop w:val="96"/>
          <w:marBottom w:val="120"/>
          <w:divBdr>
            <w:top w:val="none" w:sz="0" w:space="0" w:color="auto"/>
            <w:left w:val="none" w:sz="0" w:space="0" w:color="auto"/>
            <w:bottom w:val="none" w:sz="0" w:space="0" w:color="auto"/>
            <w:right w:val="none" w:sz="0" w:space="0" w:color="auto"/>
          </w:divBdr>
        </w:div>
        <w:div w:id="498615703">
          <w:marLeft w:val="446"/>
          <w:marRight w:val="0"/>
          <w:marTop w:val="96"/>
          <w:marBottom w:val="120"/>
          <w:divBdr>
            <w:top w:val="none" w:sz="0" w:space="0" w:color="auto"/>
            <w:left w:val="none" w:sz="0" w:space="0" w:color="auto"/>
            <w:bottom w:val="none" w:sz="0" w:space="0" w:color="auto"/>
            <w:right w:val="none" w:sz="0" w:space="0" w:color="auto"/>
          </w:divBdr>
        </w:div>
        <w:div w:id="1105929051">
          <w:marLeft w:val="446"/>
          <w:marRight w:val="0"/>
          <w:marTop w:val="96"/>
          <w:marBottom w:val="120"/>
          <w:divBdr>
            <w:top w:val="none" w:sz="0" w:space="0" w:color="auto"/>
            <w:left w:val="none" w:sz="0" w:space="0" w:color="auto"/>
            <w:bottom w:val="none" w:sz="0" w:space="0" w:color="auto"/>
            <w:right w:val="none" w:sz="0" w:space="0" w:color="auto"/>
          </w:divBdr>
        </w:div>
        <w:div w:id="154491647">
          <w:marLeft w:val="446"/>
          <w:marRight w:val="0"/>
          <w:marTop w:val="96"/>
          <w:marBottom w:val="120"/>
          <w:divBdr>
            <w:top w:val="none" w:sz="0" w:space="0" w:color="auto"/>
            <w:left w:val="none" w:sz="0" w:space="0" w:color="auto"/>
            <w:bottom w:val="none" w:sz="0" w:space="0" w:color="auto"/>
            <w:right w:val="none" w:sz="0" w:space="0" w:color="auto"/>
          </w:divBdr>
        </w:div>
        <w:div w:id="2018388502">
          <w:marLeft w:val="446"/>
          <w:marRight w:val="0"/>
          <w:marTop w:val="96"/>
          <w:marBottom w:val="120"/>
          <w:divBdr>
            <w:top w:val="none" w:sz="0" w:space="0" w:color="auto"/>
            <w:left w:val="none" w:sz="0" w:space="0" w:color="auto"/>
            <w:bottom w:val="none" w:sz="0" w:space="0" w:color="auto"/>
            <w:right w:val="none" w:sz="0" w:space="0" w:color="auto"/>
          </w:divBdr>
        </w:div>
        <w:div w:id="743187732">
          <w:marLeft w:val="446"/>
          <w:marRight w:val="0"/>
          <w:marTop w:val="96"/>
          <w:marBottom w:val="120"/>
          <w:divBdr>
            <w:top w:val="none" w:sz="0" w:space="0" w:color="auto"/>
            <w:left w:val="none" w:sz="0" w:space="0" w:color="auto"/>
            <w:bottom w:val="none" w:sz="0" w:space="0" w:color="auto"/>
            <w:right w:val="none" w:sz="0" w:space="0" w:color="auto"/>
          </w:divBdr>
        </w:div>
      </w:divsChild>
    </w:div>
    <w:div w:id="1883252110">
      <w:bodyDiv w:val="1"/>
      <w:marLeft w:val="0"/>
      <w:marRight w:val="0"/>
      <w:marTop w:val="0"/>
      <w:marBottom w:val="0"/>
      <w:divBdr>
        <w:top w:val="none" w:sz="0" w:space="0" w:color="auto"/>
        <w:left w:val="none" w:sz="0" w:space="0" w:color="auto"/>
        <w:bottom w:val="none" w:sz="0" w:space="0" w:color="auto"/>
        <w:right w:val="none" w:sz="0" w:space="0" w:color="auto"/>
      </w:divBdr>
      <w:divsChild>
        <w:div w:id="1960457107">
          <w:marLeft w:val="446"/>
          <w:marRight w:val="0"/>
          <w:marTop w:val="106"/>
          <w:marBottom w:val="120"/>
          <w:divBdr>
            <w:top w:val="none" w:sz="0" w:space="0" w:color="auto"/>
            <w:left w:val="none" w:sz="0" w:space="0" w:color="auto"/>
            <w:bottom w:val="none" w:sz="0" w:space="0" w:color="auto"/>
            <w:right w:val="none" w:sz="0" w:space="0" w:color="auto"/>
          </w:divBdr>
        </w:div>
        <w:div w:id="2000766642">
          <w:marLeft w:val="1166"/>
          <w:marRight w:val="0"/>
          <w:marTop w:val="91"/>
          <w:marBottom w:val="120"/>
          <w:divBdr>
            <w:top w:val="none" w:sz="0" w:space="0" w:color="auto"/>
            <w:left w:val="none" w:sz="0" w:space="0" w:color="auto"/>
            <w:bottom w:val="none" w:sz="0" w:space="0" w:color="auto"/>
            <w:right w:val="none" w:sz="0" w:space="0" w:color="auto"/>
          </w:divBdr>
        </w:div>
        <w:div w:id="971789164">
          <w:marLeft w:val="1166"/>
          <w:marRight w:val="0"/>
          <w:marTop w:val="91"/>
          <w:marBottom w:val="120"/>
          <w:divBdr>
            <w:top w:val="none" w:sz="0" w:space="0" w:color="auto"/>
            <w:left w:val="none" w:sz="0" w:space="0" w:color="auto"/>
            <w:bottom w:val="none" w:sz="0" w:space="0" w:color="auto"/>
            <w:right w:val="none" w:sz="0" w:space="0" w:color="auto"/>
          </w:divBdr>
        </w:div>
        <w:div w:id="1336570164">
          <w:marLeft w:val="1166"/>
          <w:marRight w:val="0"/>
          <w:marTop w:val="91"/>
          <w:marBottom w:val="120"/>
          <w:divBdr>
            <w:top w:val="none" w:sz="0" w:space="0" w:color="auto"/>
            <w:left w:val="none" w:sz="0" w:space="0" w:color="auto"/>
            <w:bottom w:val="none" w:sz="0" w:space="0" w:color="auto"/>
            <w:right w:val="none" w:sz="0" w:space="0" w:color="auto"/>
          </w:divBdr>
        </w:div>
        <w:div w:id="509491530">
          <w:marLeft w:val="1166"/>
          <w:marRight w:val="0"/>
          <w:marTop w:val="91"/>
          <w:marBottom w:val="120"/>
          <w:divBdr>
            <w:top w:val="none" w:sz="0" w:space="0" w:color="auto"/>
            <w:left w:val="none" w:sz="0" w:space="0" w:color="auto"/>
            <w:bottom w:val="none" w:sz="0" w:space="0" w:color="auto"/>
            <w:right w:val="none" w:sz="0" w:space="0" w:color="auto"/>
          </w:divBdr>
        </w:div>
        <w:div w:id="1414353849">
          <w:marLeft w:val="1166"/>
          <w:marRight w:val="0"/>
          <w:marTop w:val="91"/>
          <w:marBottom w:val="120"/>
          <w:divBdr>
            <w:top w:val="none" w:sz="0" w:space="0" w:color="auto"/>
            <w:left w:val="none" w:sz="0" w:space="0" w:color="auto"/>
            <w:bottom w:val="none" w:sz="0" w:space="0" w:color="auto"/>
            <w:right w:val="none" w:sz="0" w:space="0" w:color="auto"/>
          </w:divBdr>
        </w:div>
      </w:divsChild>
    </w:div>
    <w:div w:id="1889881275">
      <w:bodyDiv w:val="1"/>
      <w:marLeft w:val="0"/>
      <w:marRight w:val="0"/>
      <w:marTop w:val="0"/>
      <w:marBottom w:val="0"/>
      <w:divBdr>
        <w:top w:val="none" w:sz="0" w:space="0" w:color="auto"/>
        <w:left w:val="none" w:sz="0" w:space="0" w:color="auto"/>
        <w:bottom w:val="none" w:sz="0" w:space="0" w:color="auto"/>
        <w:right w:val="none" w:sz="0" w:space="0" w:color="auto"/>
      </w:divBdr>
      <w:divsChild>
        <w:div w:id="1532449922">
          <w:marLeft w:val="446"/>
          <w:marRight w:val="0"/>
          <w:marTop w:val="96"/>
          <w:marBottom w:val="120"/>
          <w:divBdr>
            <w:top w:val="none" w:sz="0" w:space="0" w:color="auto"/>
            <w:left w:val="none" w:sz="0" w:space="0" w:color="auto"/>
            <w:bottom w:val="none" w:sz="0" w:space="0" w:color="auto"/>
            <w:right w:val="none" w:sz="0" w:space="0" w:color="auto"/>
          </w:divBdr>
        </w:div>
        <w:div w:id="509492007">
          <w:marLeft w:val="446"/>
          <w:marRight w:val="0"/>
          <w:marTop w:val="96"/>
          <w:marBottom w:val="120"/>
          <w:divBdr>
            <w:top w:val="none" w:sz="0" w:space="0" w:color="auto"/>
            <w:left w:val="none" w:sz="0" w:space="0" w:color="auto"/>
            <w:bottom w:val="none" w:sz="0" w:space="0" w:color="auto"/>
            <w:right w:val="none" w:sz="0" w:space="0" w:color="auto"/>
          </w:divBdr>
        </w:div>
        <w:div w:id="1642228876">
          <w:marLeft w:val="446"/>
          <w:marRight w:val="0"/>
          <w:marTop w:val="96"/>
          <w:marBottom w:val="120"/>
          <w:divBdr>
            <w:top w:val="none" w:sz="0" w:space="0" w:color="auto"/>
            <w:left w:val="none" w:sz="0" w:space="0" w:color="auto"/>
            <w:bottom w:val="none" w:sz="0" w:space="0" w:color="auto"/>
            <w:right w:val="none" w:sz="0" w:space="0" w:color="auto"/>
          </w:divBdr>
        </w:div>
      </w:divsChild>
    </w:div>
    <w:div w:id="1896354046">
      <w:bodyDiv w:val="1"/>
      <w:marLeft w:val="0"/>
      <w:marRight w:val="0"/>
      <w:marTop w:val="0"/>
      <w:marBottom w:val="0"/>
      <w:divBdr>
        <w:top w:val="none" w:sz="0" w:space="0" w:color="auto"/>
        <w:left w:val="none" w:sz="0" w:space="0" w:color="auto"/>
        <w:bottom w:val="none" w:sz="0" w:space="0" w:color="auto"/>
        <w:right w:val="none" w:sz="0" w:space="0" w:color="auto"/>
      </w:divBdr>
      <w:divsChild>
        <w:div w:id="826821769">
          <w:marLeft w:val="446"/>
          <w:marRight w:val="0"/>
          <w:marTop w:val="96"/>
          <w:marBottom w:val="120"/>
          <w:divBdr>
            <w:top w:val="none" w:sz="0" w:space="0" w:color="auto"/>
            <w:left w:val="none" w:sz="0" w:space="0" w:color="auto"/>
            <w:bottom w:val="none" w:sz="0" w:space="0" w:color="auto"/>
            <w:right w:val="none" w:sz="0" w:space="0" w:color="auto"/>
          </w:divBdr>
        </w:div>
        <w:div w:id="505898932">
          <w:marLeft w:val="446"/>
          <w:marRight w:val="0"/>
          <w:marTop w:val="96"/>
          <w:marBottom w:val="120"/>
          <w:divBdr>
            <w:top w:val="none" w:sz="0" w:space="0" w:color="auto"/>
            <w:left w:val="none" w:sz="0" w:space="0" w:color="auto"/>
            <w:bottom w:val="none" w:sz="0" w:space="0" w:color="auto"/>
            <w:right w:val="none" w:sz="0" w:space="0" w:color="auto"/>
          </w:divBdr>
        </w:div>
        <w:div w:id="1899628852">
          <w:marLeft w:val="446"/>
          <w:marRight w:val="0"/>
          <w:marTop w:val="96"/>
          <w:marBottom w:val="120"/>
          <w:divBdr>
            <w:top w:val="none" w:sz="0" w:space="0" w:color="auto"/>
            <w:left w:val="none" w:sz="0" w:space="0" w:color="auto"/>
            <w:bottom w:val="none" w:sz="0" w:space="0" w:color="auto"/>
            <w:right w:val="none" w:sz="0" w:space="0" w:color="auto"/>
          </w:divBdr>
        </w:div>
        <w:div w:id="526794733">
          <w:marLeft w:val="446"/>
          <w:marRight w:val="0"/>
          <w:marTop w:val="96"/>
          <w:marBottom w:val="120"/>
          <w:divBdr>
            <w:top w:val="none" w:sz="0" w:space="0" w:color="auto"/>
            <w:left w:val="none" w:sz="0" w:space="0" w:color="auto"/>
            <w:bottom w:val="none" w:sz="0" w:space="0" w:color="auto"/>
            <w:right w:val="none" w:sz="0" w:space="0" w:color="auto"/>
          </w:divBdr>
        </w:div>
      </w:divsChild>
    </w:div>
    <w:div w:id="1916085487">
      <w:bodyDiv w:val="1"/>
      <w:marLeft w:val="0"/>
      <w:marRight w:val="0"/>
      <w:marTop w:val="0"/>
      <w:marBottom w:val="0"/>
      <w:divBdr>
        <w:top w:val="none" w:sz="0" w:space="0" w:color="auto"/>
        <w:left w:val="none" w:sz="0" w:space="0" w:color="auto"/>
        <w:bottom w:val="none" w:sz="0" w:space="0" w:color="auto"/>
        <w:right w:val="none" w:sz="0" w:space="0" w:color="auto"/>
      </w:divBdr>
      <w:divsChild>
        <w:div w:id="818418393">
          <w:marLeft w:val="446"/>
          <w:marRight w:val="0"/>
          <w:marTop w:val="106"/>
          <w:marBottom w:val="120"/>
          <w:divBdr>
            <w:top w:val="none" w:sz="0" w:space="0" w:color="auto"/>
            <w:left w:val="none" w:sz="0" w:space="0" w:color="auto"/>
            <w:bottom w:val="none" w:sz="0" w:space="0" w:color="auto"/>
            <w:right w:val="none" w:sz="0" w:space="0" w:color="auto"/>
          </w:divBdr>
        </w:div>
        <w:div w:id="85081609">
          <w:marLeft w:val="446"/>
          <w:marRight w:val="0"/>
          <w:marTop w:val="106"/>
          <w:marBottom w:val="120"/>
          <w:divBdr>
            <w:top w:val="none" w:sz="0" w:space="0" w:color="auto"/>
            <w:left w:val="none" w:sz="0" w:space="0" w:color="auto"/>
            <w:bottom w:val="none" w:sz="0" w:space="0" w:color="auto"/>
            <w:right w:val="none" w:sz="0" w:space="0" w:color="auto"/>
          </w:divBdr>
        </w:div>
      </w:divsChild>
    </w:div>
    <w:div w:id="1919094833">
      <w:bodyDiv w:val="1"/>
      <w:marLeft w:val="0"/>
      <w:marRight w:val="0"/>
      <w:marTop w:val="0"/>
      <w:marBottom w:val="0"/>
      <w:divBdr>
        <w:top w:val="none" w:sz="0" w:space="0" w:color="auto"/>
        <w:left w:val="none" w:sz="0" w:space="0" w:color="auto"/>
        <w:bottom w:val="none" w:sz="0" w:space="0" w:color="auto"/>
        <w:right w:val="none" w:sz="0" w:space="0" w:color="auto"/>
      </w:divBdr>
      <w:divsChild>
        <w:div w:id="511340143">
          <w:marLeft w:val="446"/>
          <w:marRight w:val="0"/>
          <w:marTop w:val="106"/>
          <w:marBottom w:val="120"/>
          <w:divBdr>
            <w:top w:val="none" w:sz="0" w:space="0" w:color="auto"/>
            <w:left w:val="none" w:sz="0" w:space="0" w:color="auto"/>
            <w:bottom w:val="none" w:sz="0" w:space="0" w:color="auto"/>
            <w:right w:val="none" w:sz="0" w:space="0" w:color="auto"/>
          </w:divBdr>
        </w:div>
        <w:div w:id="1056928200">
          <w:marLeft w:val="1166"/>
          <w:marRight w:val="0"/>
          <w:marTop w:val="91"/>
          <w:marBottom w:val="120"/>
          <w:divBdr>
            <w:top w:val="none" w:sz="0" w:space="0" w:color="auto"/>
            <w:left w:val="none" w:sz="0" w:space="0" w:color="auto"/>
            <w:bottom w:val="none" w:sz="0" w:space="0" w:color="auto"/>
            <w:right w:val="none" w:sz="0" w:space="0" w:color="auto"/>
          </w:divBdr>
        </w:div>
        <w:div w:id="1460806041">
          <w:marLeft w:val="1166"/>
          <w:marRight w:val="0"/>
          <w:marTop w:val="91"/>
          <w:marBottom w:val="120"/>
          <w:divBdr>
            <w:top w:val="none" w:sz="0" w:space="0" w:color="auto"/>
            <w:left w:val="none" w:sz="0" w:space="0" w:color="auto"/>
            <w:bottom w:val="none" w:sz="0" w:space="0" w:color="auto"/>
            <w:right w:val="none" w:sz="0" w:space="0" w:color="auto"/>
          </w:divBdr>
        </w:div>
        <w:div w:id="250555240">
          <w:marLeft w:val="1166"/>
          <w:marRight w:val="0"/>
          <w:marTop w:val="91"/>
          <w:marBottom w:val="120"/>
          <w:divBdr>
            <w:top w:val="none" w:sz="0" w:space="0" w:color="auto"/>
            <w:left w:val="none" w:sz="0" w:space="0" w:color="auto"/>
            <w:bottom w:val="none" w:sz="0" w:space="0" w:color="auto"/>
            <w:right w:val="none" w:sz="0" w:space="0" w:color="auto"/>
          </w:divBdr>
        </w:div>
        <w:div w:id="613706489">
          <w:marLeft w:val="1166"/>
          <w:marRight w:val="0"/>
          <w:marTop w:val="91"/>
          <w:marBottom w:val="120"/>
          <w:divBdr>
            <w:top w:val="none" w:sz="0" w:space="0" w:color="auto"/>
            <w:left w:val="none" w:sz="0" w:space="0" w:color="auto"/>
            <w:bottom w:val="none" w:sz="0" w:space="0" w:color="auto"/>
            <w:right w:val="none" w:sz="0" w:space="0" w:color="auto"/>
          </w:divBdr>
        </w:div>
      </w:divsChild>
    </w:div>
    <w:div w:id="1924096941">
      <w:bodyDiv w:val="1"/>
      <w:marLeft w:val="0"/>
      <w:marRight w:val="0"/>
      <w:marTop w:val="0"/>
      <w:marBottom w:val="0"/>
      <w:divBdr>
        <w:top w:val="none" w:sz="0" w:space="0" w:color="auto"/>
        <w:left w:val="none" w:sz="0" w:space="0" w:color="auto"/>
        <w:bottom w:val="none" w:sz="0" w:space="0" w:color="auto"/>
        <w:right w:val="none" w:sz="0" w:space="0" w:color="auto"/>
      </w:divBdr>
      <w:divsChild>
        <w:div w:id="756050628">
          <w:marLeft w:val="446"/>
          <w:marRight w:val="0"/>
          <w:marTop w:val="115"/>
          <w:marBottom w:val="120"/>
          <w:divBdr>
            <w:top w:val="none" w:sz="0" w:space="0" w:color="auto"/>
            <w:left w:val="none" w:sz="0" w:space="0" w:color="auto"/>
            <w:bottom w:val="none" w:sz="0" w:space="0" w:color="auto"/>
            <w:right w:val="none" w:sz="0" w:space="0" w:color="auto"/>
          </w:divBdr>
        </w:div>
        <w:div w:id="1588610093">
          <w:marLeft w:val="446"/>
          <w:marRight w:val="0"/>
          <w:marTop w:val="115"/>
          <w:marBottom w:val="120"/>
          <w:divBdr>
            <w:top w:val="none" w:sz="0" w:space="0" w:color="auto"/>
            <w:left w:val="none" w:sz="0" w:space="0" w:color="auto"/>
            <w:bottom w:val="none" w:sz="0" w:space="0" w:color="auto"/>
            <w:right w:val="none" w:sz="0" w:space="0" w:color="auto"/>
          </w:divBdr>
        </w:div>
        <w:div w:id="673148979">
          <w:marLeft w:val="446"/>
          <w:marRight w:val="0"/>
          <w:marTop w:val="115"/>
          <w:marBottom w:val="120"/>
          <w:divBdr>
            <w:top w:val="none" w:sz="0" w:space="0" w:color="auto"/>
            <w:left w:val="none" w:sz="0" w:space="0" w:color="auto"/>
            <w:bottom w:val="none" w:sz="0" w:space="0" w:color="auto"/>
            <w:right w:val="none" w:sz="0" w:space="0" w:color="auto"/>
          </w:divBdr>
        </w:div>
        <w:div w:id="1876960834">
          <w:marLeft w:val="446"/>
          <w:marRight w:val="0"/>
          <w:marTop w:val="115"/>
          <w:marBottom w:val="120"/>
          <w:divBdr>
            <w:top w:val="none" w:sz="0" w:space="0" w:color="auto"/>
            <w:left w:val="none" w:sz="0" w:space="0" w:color="auto"/>
            <w:bottom w:val="none" w:sz="0" w:space="0" w:color="auto"/>
            <w:right w:val="none" w:sz="0" w:space="0" w:color="auto"/>
          </w:divBdr>
        </w:div>
        <w:div w:id="488710186">
          <w:marLeft w:val="446"/>
          <w:marRight w:val="0"/>
          <w:marTop w:val="115"/>
          <w:marBottom w:val="120"/>
          <w:divBdr>
            <w:top w:val="none" w:sz="0" w:space="0" w:color="auto"/>
            <w:left w:val="none" w:sz="0" w:space="0" w:color="auto"/>
            <w:bottom w:val="none" w:sz="0" w:space="0" w:color="auto"/>
            <w:right w:val="none" w:sz="0" w:space="0" w:color="auto"/>
          </w:divBdr>
        </w:div>
      </w:divsChild>
    </w:div>
    <w:div w:id="1932809620">
      <w:bodyDiv w:val="1"/>
      <w:marLeft w:val="0"/>
      <w:marRight w:val="0"/>
      <w:marTop w:val="0"/>
      <w:marBottom w:val="0"/>
      <w:divBdr>
        <w:top w:val="none" w:sz="0" w:space="0" w:color="auto"/>
        <w:left w:val="none" w:sz="0" w:space="0" w:color="auto"/>
        <w:bottom w:val="none" w:sz="0" w:space="0" w:color="auto"/>
        <w:right w:val="none" w:sz="0" w:space="0" w:color="auto"/>
      </w:divBdr>
      <w:divsChild>
        <w:div w:id="1837306067">
          <w:marLeft w:val="446"/>
          <w:marRight w:val="0"/>
          <w:marTop w:val="115"/>
          <w:marBottom w:val="120"/>
          <w:divBdr>
            <w:top w:val="none" w:sz="0" w:space="0" w:color="auto"/>
            <w:left w:val="none" w:sz="0" w:space="0" w:color="auto"/>
            <w:bottom w:val="none" w:sz="0" w:space="0" w:color="auto"/>
            <w:right w:val="none" w:sz="0" w:space="0" w:color="auto"/>
          </w:divBdr>
        </w:div>
        <w:div w:id="742218146">
          <w:marLeft w:val="1166"/>
          <w:marRight w:val="0"/>
          <w:marTop w:val="96"/>
          <w:marBottom w:val="120"/>
          <w:divBdr>
            <w:top w:val="none" w:sz="0" w:space="0" w:color="auto"/>
            <w:left w:val="none" w:sz="0" w:space="0" w:color="auto"/>
            <w:bottom w:val="none" w:sz="0" w:space="0" w:color="auto"/>
            <w:right w:val="none" w:sz="0" w:space="0" w:color="auto"/>
          </w:divBdr>
        </w:div>
        <w:div w:id="68623835">
          <w:marLeft w:val="1166"/>
          <w:marRight w:val="0"/>
          <w:marTop w:val="96"/>
          <w:marBottom w:val="120"/>
          <w:divBdr>
            <w:top w:val="none" w:sz="0" w:space="0" w:color="auto"/>
            <w:left w:val="none" w:sz="0" w:space="0" w:color="auto"/>
            <w:bottom w:val="none" w:sz="0" w:space="0" w:color="auto"/>
            <w:right w:val="none" w:sz="0" w:space="0" w:color="auto"/>
          </w:divBdr>
        </w:div>
        <w:div w:id="343359466">
          <w:marLeft w:val="1166"/>
          <w:marRight w:val="0"/>
          <w:marTop w:val="96"/>
          <w:marBottom w:val="120"/>
          <w:divBdr>
            <w:top w:val="none" w:sz="0" w:space="0" w:color="auto"/>
            <w:left w:val="none" w:sz="0" w:space="0" w:color="auto"/>
            <w:bottom w:val="none" w:sz="0" w:space="0" w:color="auto"/>
            <w:right w:val="none" w:sz="0" w:space="0" w:color="auto"/>
          </w:divBdr>
        </w:div>
        <w:div w:id="916524179">
          <w:marLeft w:val="1166"/>
          <w:marRight w:val="0"/>
          <w:marTop w:val="96"/>
          <w:marBottom w:val="120"/>
          <w:divBdr>
            <w:top w:val="none" w:sz="0" w:space="0" w:color="auto"/>
            <w:left w:val="none" w:sz="0" w:space="0" w:color="auto"/>
            <w:bottom w:val="none" w:sz="0" w:space="0" w:color="auto"/>
            <w:right w:val="none" w:sz="0" w:space="0" w:color="auto"/>
          </w:divBdr>
        </w:div>
        <w:div w:id="284118845">
          <w:marLeft w:val="1166"/>
          <w:marRight w:val="0"/>
          <w:marTop w:val="96"/>
          <w:marBottom w:val="120"/>
          <w:divBdr>
            <w:top w:val="none" w:sz="0" w:space="0" w:color="auto"/>
            <w:left w:val="none" w:sz="0" w:space="0" w:color="auto"/>
            <w:bottom w:val="none" w:sz="0" w:space="0" w:color="auto"/>
            <w:right w:val="none" w:sz="0" w:space="0" w:color="auto"/>
          </w:divBdr>
        </w:div>
      </w:divsChild>
    </w:div>
    <w:div w:id="1933122665">
      <w:bodyDiv w:val="1"/>
      <w:marLeft w:val="0"/>
      <w:marRight w:val="0"/>
      <w:marTop w:val="0"/>
      <w:marBottom w:val="0"/>
      <w:divBdr>
        <w:top w:val="none" w:sz="0" w:space="0" w:color="auto"/>
        <w:left w:val="none" w:sz="0" w:space="0" w:color="auto"/>
        <w:bottom w:val="none" w:sz="0" w:space="0" w:color="auto"/>
        <w:right w:val="none" w:sz="0" w:space="0" w:color="auto"/>
      </w:divBdr>
      <w:divsChild>
        <w:div w:id="252210125">
          <w:marLeft w:val="446"/>
          <w:marRight w:val="0"/>
          <w:marTop w:val="106"/>
          <w:marBottom w:val="120"/>
          <w:divBdr>
            <w:top w:val="none" w:sz="0" w:space="0" w:color="auto"/>
            <w:left w:val="none" w:sz="0" w:space="0" w:color="auto"/>
            <w:bottom w:val="none" w:sz="0" w:space="0" w:color="auto"/>
            <w:right w:val="none" w:sz="0" w:space="0" w:color="auto"/>
          </w:divBdr>
        </w:div>
        <w:div w:id="860046696">
          <w:marLeft w:val="446"/>
          <w:marRight w:val="0"/>
          <w:marTop w:val="106"/>
          <w:marBottom w:val="120"/>
          <w:divBdr>
            <w:top w:val="none" w:sz="0" w:space="0" w:color="auto"/>
            <w:left w:val="none" w:sz="0" w:space="0" w:color="auto"/>
            <w:bottom w:val="none" w:sz="0" w:space="0" w:color="auto"/>
            <w:right w:val="none" w:sz="0" w:space="0" w:color="auto"/>
          </w:divBdr>
        </w:div>
        <w:div w:id="753479866">
          <w:marLeft w:val="446"/>
          <w:marRight w:val="0"/>
          <w:marTop w:val="106"/>
          <w:marBottom w:val="120"/>
          <w:divBdr>
            <w:top w:val="none" w:sz="0" w:space="0" w:color="auto"/>
            <w:left w:val="none" w:sz="0" w:space="0" w:color="auto"/>
            <w:bottom w:val="none" w:sz="0" w:space="0" w:color="auto"/>
            <w:right w:val="none" w:sz="0" w:space="0" w:color="auto"/>
          </w:divBdr>
        </w:div>
      </w:divsChild>
    </w:div>
    <w:div w:id="1951886756">
      <w:bodyDiv w:val="1"/>
      <w:marLeft w:val="0"/>
      <w:marRight w:val="0"/>
      <w:marTop w:val="0"/>
      <w:marBottom w:val="0"/>
      <w:divBdr>
        <w:top w:val="none" w:sz="0" w:space="0" w:color="auto"/>
        <w:left w:val="none" w:sz="0" w:space="0" w:color="auto"/>
        <w:bottom w:val="none" w:sz="0" w:space="0" w:color="auto"/>
        <w:right w:val="none" w:sz="0" w:space="0" w:color="auto"/>
      </w:divBdr>
      <w:divsChild>
        <w:div w:id="1409501728">
          <w:marLeft w:val="446"/>
          <w:marRight w:val="0"/>
          <w:marTop w:val="91"/>
          <w:marBottom w:val="120"/>
          <w:divBdr>
            <w:top w:val="none" w:sz="0" w:space="0" w:color="auto"/>
            <w:left w:val="none" w:sz="0" w:space="0" w:color="auto"/>
            <w:bottom w:val="none" w:sz="0" w:space="0" w:color="auto"/>
            <w:right w:val="none" w:sz="0" w:space="0" w:color="auto"/>
          </w:divBdr>
        </w:div>
        <w:div w:id="921765951">
          <w:marLeft w:val="446"/>
          <w:marRight w:val="0"/>
          <w:marTop w:val="91"/>
          <w:marBottom w:val="120"/>
          <w:divBdr>
            <w:top w:val="none" w:sz="0" w:space="0" w:color="auto"/>
            <w:left w:val="none" w:sz="0" w:space="0" w:color="auto"/>
            <w:bottom w:val="none" w:sz="0" w:space="0" w:color="auto"/>
            <w:right w:val="none" w:sz="0" w:space="0" w:color="auto"/>
          </w:divBdr>
        </w:div>
        <w:div w:id="644941854">
          <w:marLeft w:val="446"/>
          <w:marRight w:val="0"/>
          <w:marTop w:val="91"/>
          <w:marBottom w:val="120"/>
          <w:divBdr>
            <w:top w:val="none" w:sz="0" w:space="0" w:color="auto"/>
            <w:left w:val="none" w:sz="0" w:space="0" w:color="auto"/>
            <w:bottom w:val="none" w:sz="0" w:space="0" w:color="auto"/>
            <w:right w:val="none" w:sz="0" w:space="0" w:color="auto"/>
          </w:divBdr>
        </w:div>
        <w:div w:id="1874682951">
          <w:marLeft w:val="446"/>
          <w:marRight w:val="0"/>
          <w:marTop w:val="91"/>
          <w:marBottom w:val="120"/>
          <w:divBdr>
            <w:top w:val="none" w:sz="0" w:space="0" w:color="auto"/>
            <w:left w:val="none" w:sz="0" w:space="0" w:color="auto"/>
            <w:bottom w:val="none" w:sz="0" w:space="0" w:color="auto"/>
            <w:right w:val="none" w:sz="0" w:space="0" w:color="auto"/>
          </w:divBdr>
        </w:div>
        <w:div w:id="574434225">
          <w:marLeft w:val="446"/>
          <w:marRight w:val="0"/>
          <w:marTop w:val="91"/>
          <w:marBottom w:val="120"/>
          <w:divBdr>
            <w:top w:val="none" w:sz="0" w:space="0" w:color="auto"/>
            <w:left w:val="none" w:sz="0" w:space="0" w:color="auto"/>
            <w:bottom w:val="none" w:sz="0" w:space="0" w:color="auto"/>
            <w:right w:val="none" w:sz="0" w:space="0" w:color="auto"/>
          </w:divBdr>
        </w:div>
        <w:div w:id="1430850459">
          <w:marLeft w:val="446"/>
          <w:marRight w:val="0"/>
          <w:marTop w:val="91"/>
          <w:marBottom w:val="120"/>
          <w:divBdr>
            <w:top w:val="none" w:sz="0" w:space="0" w:color="auto"/>
            <w:left w:val="none" w:sz="0" w:space="0" w:color="auto"/>
            <w:bottom w:val="none" w:sz="0" w:space="0" w:color="auto"/>
            <w:right w:val="none" w:sz="0" w:space="0" w:color="auto"/>
          </w:divBdr>
        </w:div>
        <w:div w:id="486867514">
          <w:marLeft w:val="446"/>
          <w:marRight w:val="0"/>
          <w:marTop w:val="91"/>
          <w:marBottom w:val="120"/>
          <w:divBdr>
            <w:top w:val="none" w:sz="0" w:space="0" w:color="auto"/>
            <w:left w:val="none" w:sz="0" w:space="0" w:color="auto"/>
            <w:bottom w:val="none" w:sz="0" w:space="0" w:color="auto"/>
            <w:right w:val="none" w:sz="0" w:space="0" w:color="auto"/>
          </w:divBdr>
        </w:div>
        <w:div w:id="1552379581">
          <w:marLeft w:val="446"/>
          <w:marRight w:val="0"/>
          <w:marTop w:val="91"/>
          <w:marBottom w:val="120"/>
          <w:divBdr>
            <w:top w:val="none" w:sz="0" w:space="0" w:color="auto"/>
            <w:left w:val="none" w:sz="0" w:space="0" w:color="auto"/>
            <w:bottom w:val="none" w:sz="0" w:space="0" w:color="auto"/>
            <w:right w:val="none" w:sz="0" w:space="0" w:color="auto"/>
          </w:divBdr>
        </w:div>
      </w:divsChild>
    </w:div>
    <w:div w:id="1969359773">
      <w:bodyDiv w:val="1"/>
      <w:marLeft w:val="0"/>
      <w:marRight w:val="0"/>
      <w:marTop w:val="0"/>
      <w:marBottom w:val="0"/>
      <w:divBdr>
        <w:top w:val="none" w:sz="0" w:space="0" w:color="auto"/>
        <w:left w:val="none" w:sz="0" w:space="0" w:color="auto"/>
        <w:bottom w:val="none" w:sz="0" w:space="0" w:color="auto"/>
        <w:right w:val="none" w:sz="0" w:space="0" w:color="auto"/>
      </w:divBdr>
      <w:divsChild>
        <w:div w:id="497111876">
          <w:marLeft w:val="446"/>
          <w:marRight w:val="0"/>
          <w:marTop w:val="96"/>
          <w:marBottom w:val="120"/>
          <w:divBdr>
            <w:top w:val="none" w:sz="0" w:space="0" w:color="auto"/>
            <w:left w:val="none" w:sz="0" w:space="0" w:color="auto"/>
            <w:bottom w:val="none" w:sz="0" w:space="0" w:color="auto"/>
            <w:right w:val="none" w:sz="0" w:space="0" w:color="auto"/>
          </w:divBdr>
        </w:div>
        <w:div w:id="872617782">
          <w:marLeft w:val="446"/>
          <w:marRight w:val="0"/>
          <w:marTop w:val="96"/>
          <w:marBottom w:val="120"/>
          <w:divBdr>
            <w:top w:val="none" w:sz="0" w:space="0" w:color="auto"/>
            <w:left w:val="none" w:sz="0" w:space="0" w:color="auto"/>
            <w:bottom w:val="none" w:sz="0" w:space="0" w:color="auto"/>
            <w:right w:val="none" w:sz="0" w:space="0" w:color="auto"/>
          </w:divBdr>
        </w:div>
        <w:div w:id="812061949">
          <w:marLeft w:val="446"/>
          <w:marRight w:val="0"/>
          <w:marTop w:val="96"/>
          <w:marBottom w:val="120"/>
          <w:divBdr>
            <w:top w:val="none" w:sz="0" w:space="0" w:color="auto"/>
            <w:left w:val="none" w:sz="0" w:space="0" w:color="auto"/>
            <w:bottom w:val="none" w:sz="0" w:space="0" w:color="auto"/>
            <w:right w:val="none" w:sz="0" w:space="0" w:color="auto"/>
          </w:divBdr>
        </w:div>
        <w:div w:id="130562812">
          <w:marLeft w:val="446"/>
          <w:marRight w:val="0"/>
          <w:marTop w:val="96"/>
          <w:marBottom w:val="120"/>
          <w:divBdr>
            <w:top w:val="none" w:sz="0" w:space="0" w:color="auto"/>
            <w:left w:val="none" w:sz="0" w:space="0" w:color="auto"/>
            <w:bottom w:val="none" w:sz="0" w:space="0" w:color="auto"/>
            <w:right w:val="none" w:sz="0" w:space="0" w:color="auto"/>
          </w:divBdr>
        </w:div>
      </w:divsChild>
    </w:div>
    <w:div w:id="1972974879">
      <w:bodyDiv w:val="1"/>
      <w:marLeft w:val="0"/>
      <w:marRight w:val="0"/>
      <w:marTop w:val="0"/>
      <w:marBottom w:val="0"/>
      <w:divBdr>
        <w:top w:val="none" w:sz="0" w:space="0" w:color="auto"/>
        <w:left w:val="none" w:sz="0" w:space="0" w:color="auto"/>
        <w:bottom w:val="none" w:sz="0" w:space="0" w:color="auto"/>
        <w:right w:val="none" w:sz="0" w:space="0" w:color="auto"/>
      </w:divBdr>
      <w:divsChild>
        <w:div w:id="1028028824">
          <w:marLeft w:val="446"/>
          <w:marRight w:val="0"/>
          <w:marTop w:val="115"/>
          <w:marBottom w:val="120"/>
          <w:divBdr>
            <w:top w:val="none" w:sz="0" w:space="0" w:color="auto"/>
            <w:left w:val="none" w:sz="0" w:space="0" w:color="auto"/>
            <w:bottom w:val="none" w:sz="0" w:space="0" w:color="auto"/>
            <w:right w:val="none" w:sz="0" w:space="0" w:color="auto"/>
          </w:divBdr>
        </w:div>
        <w:div w:id="795415931">
          <w:marLeft w:val="446"/>
          <w:marRight w:val="0"/>
          <w:marTop w:val="115"/>
          <w:marBottom w:val="120"/>
          <w:divBdr>
            <w:top w:val="none" w:sz="0" w:space="0" w:color="auto"/>
            <w:left w:val="none" w:sz="0" w:space="0" w:color="auto"/>
            <w:bottom w:val="none" w:sz="0" w:space="0" w:color="auto"/>
            <w:right w:val="none" w:sz="0" w:space="0" w:color="auto"/>
          </w:divBdr>
        </w:div>
        <w:div w:id="2120293979">
          <w:marLeft w:val="446"/>
          <w:marRight w:val="0"/>
          <w:marTop w:val="115"/>
          <w:marBottom w:val="120"/>
          <w:divBdr>
            <w:top w:val="none" w:sz="0" w:space="0" w:color="auto"/>
            <w:left w:val="none" w:sz="0" w:space="0" w:color="auto"/>
            <w:bottom w:val="none" w:sz="0" w:space="0" w:color="auto"/>
            <w:right w:val="none" w:sz="0" w:space="0" w:color="auto"/>
          </w:divBdr>
        </w:div>
        <w:div w:id="1403992161">
          <w:marLeft w:val="446"/>
          <w:marRight w:val="0"/>
          <w:marTop w:val="115"/>
          <w:marBottom w:val="120"/>
          <w:divBdr>
            <w:top w:val="none" w:sz="0" w:space="0" w:color="auto"/>
            <w:left w:val="none" w:sz="0" w:space="0" w:color="auto"/>
            <w:bottom w:val="none" w:sz="0" w:space="0" w:color="auto"/>
            <w:right w:val="none" w:sz="0" w:space="0" w:color="auto"/>
          </w:divBdr>
        </w:div>
      </w:divsChild>
    </w:div>
    <w:div w:id="1979336577">
      <w:bodyDiv w:val="1"/>
      <w:marLeft w:val="0"/>
      <w:marRight w:val="0"/>
      <w:marTop w:val="0"/>
      <w:marBottom w:val="0"/>
      <w:divBdr>
        <w:top w:val="none" w:sz="0" w:space="0" w:color="auto"/>
        <w:left w:val="none" w:sz="0" w:space="0" w:color="auto"/>
        <w:bottom w:val="none" w:sz="0" w:space="0" w:color="auto"/>
        <w:right w:val="none" w:sz="0" w:space="0" w:color="auto"/>
      </w:divBdr>
      <w:divsChild>
        <w:div w:id="1552766710">
          <w:marLeft w:val="446"/>
          <w:marRight w:val="0"/>
          <w:marTop w:val="106"/>
          <w:marBottom w:val="120"/>
          <w:divBdr>
            <w:top w:val="none" w:sz="0" w:space="0" w:color="auto"/>
            <w:left w:val="none" w:sz="0" w:space="0" w:color="auto"/>
            <w:bottom w:val="none" w:sz="0" w:space="0" w:color="auto"/>
            <w:right w:val="none" w:sz="0" w:space="0" w:color="auto"/>
          </w:divBdr>
        </w:div>
        <w:div w:id="1306812532">
          <w:marLeft w:val="446"/>
          <w:marRight w:val="0"/>
          <w:marTop w:val="106"/>
          <w:marBottom w:val="120"/>
          <w:divBdr>
            <w:top w:val="none" w:sz="0" w:space="0" w:color="auto"/>
            <w:left w:val="none" w:sz="0" w:space="0" w:color="auto"/>
            <w:bottom w:val="none" w:sz="0" w:space="0" w:color="auto"/>
            <w:right w:val="none" w:sz="0" w:space="0" w:color="auto"/>
          </w:divBdr>
        </w:div>
        <w:div w:id="809126928">
          <w:marLeft w:val="446"/>
          <w:marRight w:val="0"/>
          <w:marTop w:val="106"/>
          <w:marBottom w:val="120"/>
          <w:divBdr>
            <w:top w:val="none" w:sz="0" w:space="0" w:color="auto"/>
            <w:left w:val="none" w:sz="0" w:space="0" w:color="auto"/>
            <w:bottom w:val="none" w:sz="0" w:space="0" w:color="auto"/>
            <w:right w:val="none" w:sz="0" w:space="0" w:color="auto"/>
          </w:divBdr>
        </w:div>
        <w:div w:id="1628007867">
          <w:marLeft w:val="446"/>
          <w:marRight w:val="0"/>
          <w:marTop w:val="106"/>
          <w:marBottom w:val="120"/>
          <w:divBdr>
            <w:top w:val="none" w:sz="0" w:space="0" w:color="auto"/>
            <w:left w:val="none" w:sz="0" w:space="0" w:color="auto"/>
            <w:bottom w:val="none" w:sz="0" w:space="0" w:color="auto"/>
            <w:right w:val="none" w:sz="0" w:space="0" w:color="auto"/>
          </w:divBdr>
        </w:div>
        <w:div w:id="950941011">
          <w:marLeft w:val="446"/>
          <w:marRight w:val="0"/>
          <w:marTop w:val="106"/>
          <w:marBottom w:val="120"/>
          <w:divBdr>
            <w:top w:val="none" w:sz="0" w:space="0" w:color="auto"/>
            <w:left w:val="none" w:sz="0" w:space="0" w:color="auto"/>
            <w:bottom w:val="none" w:sz="0" w:space="0" w:color="auto"/>
            <w:right w:val="none" w:sz="0" w:space="0" w:color="auto"/>
          </w:divBdr>
        </w:div>
        <w:div w:id="225066763">
          <w:marLeft w:val="446"/>
          <w:marRight w:val="0"/>
          <w:marTop w:val="106"/>
          <w:marBottom w:val="120"/>
          <w:divBdr>
            <w:top w:val="none" w:sz="0" w:space="0" w:color="auto"/>
            <w:left w:val="none" w:sz="0" w:space="0" w:color="auto"/>
            <w:bottom w:val="none" w:sz="0" w:space="0" w:color="auto"/>
            <w:right w:val="none" w:sz="0" w:space="0" w:color="auto"/>
          </w:divBdr>
        </w:div>
        <w:div w:id="1088845835">
          <w:marLeft w:val="446"/>
          <w:marRight w:val="0"/>
          <w:marTop w:val="106"/>
          <w:marBottom w:val="120"/>
          <w:divBdr>
            <w:top w:val="none" w:sz="0" w:space="0" w:color="auto"/>
            <w:left w:val="none" w:sz="0" w:space="0" w:color="auto"/>
            <w:bottom w:val="none" w:sz="0" w:space="0" w:color="auto"/>
            <w:right w:val="none" w:sz="0" w:space="0" w:color="auto"/>
          </w:divBdr>
        </w:div>
      </w:divsChild>
    </w:div>
    <w:div w:id="1981184938">
      <w:bodyDiv w:val="1"/>
      <w:marLeft w:val="0"/>
      <w:marRight w:val="0"/>
      <w:marTop w:val="0"/>
      <w:marBottom w:val="0"/>
      <w:divBdr>
        <w:top w:val="none" w:sz="0" w:space="0" w:color="auto"/>
        <w:left w:val="none" w:sz="0" w:space="0" w:color="auto"/>
        <w:bottom w:val="none" w:sz="0" w:space="0" w:color="auto"/>
        <w:right w:val="none" w:sz="0" w:space="0" w:color="auto"/>
      </w:divBdr>
      <w:divsChild>
        <w:div w:id="1773936376">
          <w:marLeft w:val="446"/>
          <w:marRight w:val="0"/>
          <w:marTop w:val="115"/>
          <w:marBottom w:val="120"/>
          <w:divBdr>
            <w:top w:val="none" w:sz="0" w:space="0" w:color="auto"/>
            <w:left w:val="none" w:sz="0" w:space="0" w:color="auto"/>
            <w:bottom w:val="none" w:sz="0" w:space="0" w:color="auto"/>
            <w:right w:val="none" w:sz="0" w:space="0" w:color="auto"/>
          </w:divBdr>
        </w:div>
        <w:div w:id="157497773">
          <w:marLeft w:val="446"/>
          <w:marRight w:val="0"/>
          <w:marTop w:val="115"/>
          <w:marBottom w:val="120"/>
          <w:divBdr>
            <w:top w:val="none" w:sz="0" w:space="0" w:color="auto"/>
            <w:left w:val="none" w:sz="0" w:space="0" w:color="auto"/>
            <w:bottom w:val="none" w:sz="0" w:space="0" w:color="auto"/>
            <w:right w:val="none" w:sz="0" w:space="0" w:color="auto"/>
          </w:divBdr>
        </w:div>
        <w:div w:id="1273054699">
          <w:marLeft w:val="446"/>
          <w:marRight w:val="0"/>
          <w:marTop w:val="115"/>
          <w:marBottom w:val="120"/>
          <w:divBdr>
            <w:top w:val="none" w:sz="0" w:space="0" w:color="auto"/>
            <w:left w:val="none" w:sz="0" w:space="0" w:color="auto"/>
            <w:bottom w:val="none" w:sz="0" w:space="0" w:color="auto"/>
            <w:right w:val="none" w:sz="0" w:space="0" w:color="auto"/>
          </w:divBdr>
        </w:div>
        <w:div w:id="1532962848">
          <w:marLeft w:val="446"/>
          <w:marRight w:val="0"/>
          <w:marTop w:val="115"/>
          <w:marBottom w:val="120"/>
          <w:divBdr>
            <w:top w:val="none" w:sz="0" w:space="0" w:color="auto"/>
            <w:left w:val="none" w:sz="0" w:space="0" w:color="auto"/>
            <w:bottom w:val="none" w:sz="0" w:space="0" w:color="auto"/>
            <w:right w:val="none" w:sz="0" w:space="0" w:color="auto"/>
          </w:divBdr>
        </w:div>
      </w:divsChild>
    </w:div>
    <w:div w:id="2003267292">
      <w:bodyDiv w:val="1"/>
      <w:marLeft w:val="0"/>
      <w:marRight w:val="0"/>
      <w:marTop w:val="0"/>
      <w:marBottom w:val="0"/>
      <w:divBdr>
        <w:top w:val="none" w:sz="0" w:space="0" w:color="auto"/>
        <w:left w:val="none" w:sz="0" w:space="0" w:color="auto"/>
        <w:bottom w:val="none" w:sz="0" w:space="0" w:color="auto"/>
        <w:right w:val="none" w:sz="0" w:space="0" w:color="auto"/>
      </w:divBdr>
      <w:divsChild>
        <w:div w:id="1097477976">
          <w:marLeft w:val="446"/>
          <w:marRight w:val="0"/>
          <w:marTop w:val="106"/>
          <w:marBottom w:val="120"/>
          <w:divBdr>
            <w:top w:val="none" w:sz="0" w:space="0" w:color="auto"/>
            <w:left w:val="none" w:sz="0" w:space="0" w:color="auto"/>
            <w:bottom w:val="none" w:sz="0" w:space="0" w:color="auto"/>
            <w:right w:val="none" w:sz="0" w:space="0" w:color="auto"/>
          </w:divBdr>
        </w:div>
        <w:div w:id="1882478079">
          <w:marLeft w:val="446"/>
          <w:marRight w:val="0"/>
          <w:marTop w:val="106"/>
          <w:marBottom w:val="120"/>
          <w:divBdr>
            <w:top w:val="none" w:sz="0" w:space="0" w:color="auto"/>
            <w:left w:val="none" w:sz="0" w:space="0" w:color="auto"/>
            <w:bottom w:val="none" w:sz="0" w:space="0" w:color="auto"/>
            <w:right w:val="none" w:sz="0" w:space="0" w:color="auto"/>
          </w:divBdr>
        </w:div>
        <w:div w:id="454642323">
          <w:marLeft w:val="446"/>
          <w:marRight w:val="0"/>
          <w:marTop w:val="106"/>
          <w:marBottom w:val="120"/>
          <w:divBdr>
            <w:top w:val="none" w:sz="0" w:space="0" w:color="auto"/>
            <w:left w:val="none" w:sz="0" w:space="0" w:color="auto"/>
            <w:bottom w:val="none" w:sz="0" w:space="0" w:color="auto"/>
            <w:right w:val="none" w:sz="0" w:space="0" w:color="auto"/>
          </w:divBdr>
        </w:div>
      </w:divsChild>
    </w:div>
    <w:div w:id="2004431056">
      <w:bodyDiv w:val="1"/>
      <w:marLeft w:val="0"/>
      <w:marRight w:val="0"/>
      <w:marTop w:val="0"/>
      <w:marBottom w:val="0"/>
      <w:divBdr>
        <w:top w:val="none" w:sz="0" w:space="0" w:color="auto"/>
        <w:left w:val="none" w:sz="0" w:space="0" w:color="auto"/>
        <w:bottom w:val="none" w:sz="0" w:space="0" w:color="auto"/>
        <w:right w:val="none" w:sz="0" w:space="0" w:color="auto"/>
      </w:divBdr>
      <w:divsChild>
        <w:div w:id="628901324">
          <w:marLeft w:val="446"/>
          <w:marRight w:val="0"/>
          <w:marTop w:val="106"/>
          <w:marBottom w:val="120"/>
          <w:divBdr>
            <w:top w:val="none" w:sz="0" w:space="0" w:color="auto"/>
            <w:left w:val="none" w:sz="0" w:space="0" w:color="auto"/>
            <w:bottom w:val="none" w:sz="0" w:space="0" w:color="auto"/>
            <w:right w:val="none" w:sz="0" w:space="0" w:color="auto"/>
          </w:divBdr>
        </w:div>
        <w:div w:id="203180514">
          <w:marLeft w:val="446"/>
          <w:marRight w:val="0"/>
          <w:marTop w:val="106"/>
          <w:marBottom w:val="120"/>
          <w:divBdr>
            <w:top w:val="none" w:sz="0" w:space="0" w:color="auto"/>
            <w:left w:val="none" w:sz="0" w:space="0" w:color="auto"/>
            <w:bottom w:val="none" w:sz="0" w:space="0" w:color="auto"/>
            <w:right w:val="none" w:sz="0" w:space="0" w:color="auto"/>
          </w:divBdr>
        </w:div>
        <w:div w:id="372465918">
          <w:marLeft w:val="446"/>
          <w:marRight w:val="0"/>
          <w:marTop w:val="106"/>
          <w:marBottom w:val="120"/>
          <w:divBdr>
            <w:top w:val="none" w:sz="0" w:space="0" w:color="auto"/>
            <w:left w:val="none" w:sz="0" w:space="0" w:color="auto"/>
            <w:bottom w:val="none" w:sz="0" w:space="0" w:color="auto"/>
            <w:right w:val="none" w:sz="0" w:space="0" w:color="auto"/>
          </w:divBdr>
        </w:div>
        <w:div w:id="1292663643">
          <w:marLeft w:val="446"/>
          <w:marRight w:val="0"/>
          <w:marTop w:val="106"/>
          <w:marBottom w:val="120"/>
          <w:divBdr>
            <w:top w:val="none" w:sz="0" w:space="0" w:color="auto"/>
            <w:left w:val="none" w:sz="0" w:space="0" w:color="auto"/>
            <w:bottom w:val="none" w:sz="0" w:space="0" w:color="auto"/>
            <w:right w:val="none" w:sz="0" w:space="0" w:color="auto"/>
          </w:divBdr>
        </w:div>
      </w:divsChild>
    </w:div>
    <w:div w:id="2036808377">
      <w:bodyDiv w:val="1"/>
      <w:marLeft w:val="0"/>
      <w:marRight w:val="0"/>
      <w:marTop w:val="0"/>
      <w:marBottom w:val="0"/>
      <w:divBdr>
        <w:top w:val="none" w:sz="0" w:space="0" w:color="auto"/>
        <w:left w:val="none" w:sz="0" w:space="0" w:color="auto"/>
        <w:bottom w:val="none" w:sz="0" w:space="0" w:color="auto"/>
        <w:right w:val="none" w:sz="0" w:space="0" w:color="auto"/>
      </w:divBdr>
      <w:divsChild>
        <w:div w:id="443619095">
          <w:marLeft w:val="446"/>
          <w:marRight w:val="0"/>
          <w:marTop w:val="115"/>
          <w:marBottom w:val="120"/>
          <w:divBdr>
            <w:top w:val="none" w:sz="0" w:space="0" w:color="auto"/>
            <w:left w:val="none" w:sz="0" w:space="0" w:color="auto"/>
            <w:bottom w:val="none" w:sz="0" w:space="0" w:color="auto"/>
            <w:right w:val="none" w:sz="0" w:space="0" w:color="auto"/>
          </w:divBdr>
        </w:div>
        <w:div w:id="1015228425">
          <w:marLeft w:val="446"/>
          <w:marRight w:val="0"/>
          <w:marTop w:val="115"/>
          <w:marBottom w:val="120"/>
          <w:divBdr>
            <w:top w:val="none" w:sz="0" w:space="0" w:color="auto"/>
            <w:left w:val="none" w:sz="0" w:space="0" w:color="auto"/>
            <w:bottom w:val="none" w:sz="0" w:space="0" w:color="auto"/>
            <w:right w:val="none" w:sz="0" w:space="0" w:color="auto"/>
          </w:divBdr>
        </w:div>
      </w:divsChild>
    </w:div>
    <w:div w:id="2039117785">
      <w:bodyDiv w:val="1"/>
      <w:marLeft w:val="0"/>
      <w:marRight w:val="0"/>
      <w:marTop w:val="0"/>
      <w:marBottom w:val="0"/>
      <w:divBdr>
        <w:top w:val="none" w:sz="0" w:space="0" w:color="auto"/>
        <w:left w:val="none" w:sz="0" w:space="0" w:color="auto"/>
        <w:bottom w:val="none" w:sz="0" w:space="0" w:color="auto"/>
        <w:right w:val="none" w:sz="0" w:space="0" w:color="auto"/>
      </w:divBdr>
      <w:divsChild>
        <w:div w:id="1849756461">
          <w:marLeft w:val="446"/>
          <w:marRight w:val="0"/>
          <w:marTop w:val="115"/>
          <w:marBottom w:val="120"/>
          <w:divBdr>
            <w:top w:val="none" w:sz="0" w:space="0" w:color="auto"/>
            <w:left w:val="none" w:sz="0" w:space="0" w:color="auto"/>
            <w:bottom w:val="none" w:sz="0" w:space="0" w:color="auto"/>
            <w:right w:val="none" w:sz="0" w:space="0" w:color="auto"/>
          </w:divBdr>
        </w:div>
        <w:div w:id="1125272381">
          <w:marLeft w:val="446"/>
          <w:marRight w:val="0"/>
          <w:marTop w:val="115"/>
          <w:marBottom w:val="120"/>
          <w:divBdr>
            <w:top w:val="none" w:sz="0" w:space="0" w:color="auto"/>
            <w:left w:val="none" w:sz="0" w:space="0" w:color="auto"/>
            <w:bottom w:val="none" w:sz="0" w:space="0" w:color="auto"/>
            <w:right w:val="none" w:sz="0" w:space="0" w:color="auto"/>
          </w:divBdr>
        </w:div>
        <w:div w:id="1990594822">
          <w:marLeft w:val="446"/>
          <w:marRight w:val="0"/>
          <w:marTop w:val="115"/>
          <w:marBottom w:val="120"/>
          <w:divBdr>
            <w:top w:val="none" w:sz="0" w:space="0" w:color="auto"/>
            <w:left w:val="none" w:sz="0" w:space="0" w:color="auto"/>
            <w:bottom w:val="none" w:sz="0" w:space="0" w:color="auto"/>
            <w:right w:val="none" w:sz="0" w:space="0" w:color="auto"/>
          </w:divBdr>
        </w:div>
        <w:div w:id="495927195">
          <w:marLeft w:val="446"/>
          <w:marRight w:val="0"/>
          <w:marTop w:val="115"/>
          <w:marBottom w:val="120"/>
          <w:divBdr>
            <w:top w:val="none" w:sz="0" w:space="0" w:color="auto"/>
            <w:left w:val="none" w:sz="0" w:space="0" w:color="auto"/>
            <w:bottom w:val="none" w:sz="0" w:space="0" w:color="auto"/>
            <w:right w:val="none" w:sz="0" w:space="0" w:color="auto"/>
          </w:divBdr>
        </w:div>
        <w:div w:id="683938654">
          <w:marLeft w:val="446"/>
          <w:marRight w:val="0"/>
          <w:marTop w:val="115"/>
          <w:marBottom w:val="120"/>
          <w:divBdr>
            <w:top w:val="none" w:sz="0" w:space="0" w:color="auto"/>
            <w:left w:val="none" w:sz="0" w:space="0" w:color="auto"/>
            <w:bottom w:val="none" w:sz="0" w:space="0" w:color="auto"/>
            <w:right w:val="none" w:sz="0" w:space="0" w:color="auto"/>
          </w:divBdr>
        </w:div>
        <w:div w:id="779953451">
          <w:marLeft w:val="446"/>
          <w:marRight w:val="0"/>
          <w:marTop w:val="115"/>
          <w:marBottom w:val="120"/>
          <w:divBdr>
            <w:top w:val="none" w:sz="0" w:space="0" w:color="auto"/>
            <w:left w:val="none" w:sz="0" w:space="0" w:color="auto"/>
            <w:bottom w:val="none" w:sz="0" w:space="0" w:color="auto"/>
            <w:right w:val="none" w:sz="0" w:space="0" w:color="auto"/>
          </w:divBdr>
        </w:div>
      </w:divsChild>
    </w:div>
    <w:div w:id="2042778446">
      <w:bodyDiv w:val="1"/>
      <w:marLeft w:val="0"/>
      <w:marRight w:val="0"/>
      <w:marTop w:val="0"/>
      <w:marBottom w:val="0"/>
      <w:divBdr>
        <w:top w:val="none" w:sz="0" w:space="0" w:color="auto"/>
        <w:left w:val="none" w:sz="0" w:space="0" w:color="auto"/>
        <w:bottom w:val="none" w:sz="0" w:space="0" w:color="auto"/>
        <w:right w:val="none" w:sz="0" w:space="0" w:color="auto"/>
      </w:divBdr>
      <w:divsChild>
        <w:div w:id="629552966">
          <w:marLeft w:val="446"/>
          <w:marRight w:val="0"/>
          <w:marTop w:val="115"/>
          <w:marBottom w:val="120"/>
          <w:divBdr>
            <w:top w:val="none" w:sz="0" w:space="0" w:color="auto"/>
            <w:left w:val="none" w:sz="0" w:space="0" w:color="auto"/>
            <w:bottom w:val="none" w:sz="0" w:space="0" w:color="auto"/>
            <w:right w:val="none" w:sz="0" w:space="0" w:color="auto"/>
          </w:divBdr>
        </w:div>
        <w:div w:id="276449920">
          <w:marLeft w:val="446"/>
          <w:marRight w:val="0"/>
          <w:marTop w:val="115"/>
          <w:marBottom w:val="120"/>
          <w:divBdr>
            <w:top w:val="none" w:sz="0" w:space="0" w:color="auto"/>
            <w:left w:val="none" w:sz="0" w:space="0" w:color="auto"/>
            <w:bottom w:val="none" w:sz="0" w:space="0" w:color="auto"/>
            <w:right w:val="none" w:sz="0" w:space="0" w:color="auto"/>
          </w:divBdr>
        </w:div>
        <w:div w:id="1183468914">
          <w:marLeft w:val="446"/>
          <w:marRight w:val="0"/>
          <w:marTop w:val="115"/>
          <w:marBottom w:val="120"/>
          <w:divBdr>
            <w:top w:val="none" w:sz="0" w:space="0" w:color="auto"/>
            <w:left w:val="none" w:sz="0" w:space="0" w:color="auto"/>
            <w:bottom w:val="none" w:sz="0" w:space="0" w:color="auto"/>
            <w:right w:val="none" w:sz="0" w:space="0" w:color="auto"/>
          </w:divBdr>
        </w:div>
        <w:div w:id="1931280420">
          <w:marLeft w:val="446"/>
          <w:marRight w:val="0"/>
          <w:marTop w:val="115"/>
          <w:marBottom w:val="120"/>
          <w:divBdr>
            <w:top w:val="none" w:sz="0" w:space="0" w:color="auto"/>
            <w:left w:val="none" w:sz="0" w:space="0" w:color="auto"/>
            <w:bottom w:val="none" w:sz="0" w:space="0" w:color="auto"/>
            <w:right w:val="none" w:sz="0" w:space="0" w:color="auto"/>
          </w:divBdr>
        </w:div>
        <w:div w:id="447891384">
          <w:marLeft w:val="446"/>
          <w:marRight w:val="0"/>
          <w:marTop w:val="115"/>
          <w:marBottom w:val="120"/>
          <w:divBdr>
            <w:top w:val="none" w:sz="0" w:space="0" w:color="auto"/>
            <w:left w:val="none" w:sz="0" w:space="0" w:color="auto"/>
            <w:bottom w:val="none" w:sz="0" w:space="0" w:color="auto"/>
            <w:right w:val="none" w:sz="0" w:space="0" w:color="auto"/>
          </w:divBdr>
        </w:div>
        <w:div w:id="91518347">
          <w:marLeft w:val="446"/>
          <w:marRight w:val="0"/>
          <w:marTop w:val="115"/>
          <w:marBottom w:val="120"/>
          <w:divBdr>
            <w:top w:val="none" w:sz="0" w:space="0" w:color="auto"/>
            <w:left w:val="none" w:sz="0" w:space="0" w:color="auto"/>
            <w:bottom w:val="none" w:sz="0" w:space="0" w:color="auto"/>
            <w:right w:val="none" w:sz="0" w:space="0" w:color="auto"/>
          </w:divBdr>
        </w:div>
      </w:divsChild>
    </w:div>
    <w:div w:id="2059041745">
      <w:bodyDiv w:val="1"/>
      <w:marLeft w:val="0"/>
      <w:marRight w:val="0"/>
      <w:marTop w:val="0"/>
      <w:marBottom w:val="0"/>
      <w:divBdr>
        <w:top w:val="none" w:sz="0" w:space="0" w:color="auto"/>
        <w:left w:val="none" w:sz="0" w:space="0" w:color="auto"/>
        <w:bottom w:val="none" w:sz="0" w:space="0" w:color="auto"/>
        <w:right w:val="none" w:sz="0" w:space="0" w:color="auto"/>
      </w:divBdr>
      <w:divsChild>
        <w:div w:id="1407651748">
          <w:marLeft w:val="446"/>
          <w:marRight w:val="0"/>
          <w:marTop w:val="115"/>
          <w:marBottom w:val="120"/>
          <w:divBdr>
            <w:top w:val="none" w:sz="0" w:space="0" w:color="auto"/>
            <w:left w:val="none" w:sz="0" w:space="0" w:color="auto"/>
            <w:bottom w:val="none" w:sz="0" w:space="0" w:color="auto"/>
            <w:right w:val="none" w:sz="0" w:space="0" w:color="auto"/>
          </w:divBdr>
        </w:div>
        <w:div w:id="276720304">
          <w:marLeft w:val="446"/>
          <w:marRight w:val="0"/>
          <w:marTop w:val="115"/>
          <w:marBottom w:val="120"/>
          <w:divBdr>
            <w:top w:val="none" w:sz="0" w:space="0" w:color="auto"/>
            <w:left w:val="none" w:sz="0" w:space="0" w:color="auto"/>
            <w:bottom w:val="none" w:sz="0" w:space="0" w:color="auto"/>
            <w:right w:val="none" w:sz="0" w:space="0" w:color="auto"/>
          </w:divBdr>
        </w:div>
      </w:divsChild>
    </w:div>
    <w:div w:id="2088723816">
      <w:bodyDiv w:val="1"/>
      <w:marLeft w:val="0"/>
      <w:marRight w:val="0"/>
      <w:marTop w:val="0"/>
      <w:marBottom w:val="0"/>
      <w:divBdr>
        <w:top w:val="none" w:sz="0" w:space="0" w:color="auto"/>
        <w:left w:val="none" w:sz="0" w:space="0" w:color="auto"/>
        <w:bottom w:val="none" w:sz="0" w:space="0" w:color="auto"/>
        <w:right w:val="none" w:sz="0" w:space="0" w:color="auto"/>
      </w:divBdr>
      <w:divsChild>
        <w:div w:id="1255239694">
          <w:marLeft w:val="446"/>
          <w:marRight w:val="0"/>
          <w:marTop w:val="106"/>
          <w:marBottom w:val="120"/>
          <w:divBdr>
            <w:top w:val="none" w:sz="0" w:space="0" w:color="auto"/>
            <w:left w:val="none" w:sz="0" w:space="0" w:color="auto"/>
            <w:bottom w:val="none" w:sz="0" w:space="0" w:color="auto"/>
            <w:right w:val="none" w:sz="0" w:space="0" w:color="auto"/>
          </w:divBdr>
        </w:div>
      </w:divsChild>
    </w:div>
    <w:div w:id="2093577932">
      <w:bodyDiv w:val="1"/>
      <w:marLeft w:val="0"/>
      <w:marRight w:val="0"/>
      <w:marTop w:val="0"/>
      <w:marBottom w:val="0"/>
      <w:divBdr>
        <w:top w:val="none" w:sz="0" w:space="0" w:color="auto"/>
        <w:left w:val="none" w:sz="0" w:space="0" w:color="auto"/>
        <w:bottom w:val="none" w:sz="0" w:space="0" w:color="auto"/>
        <w:right w:val="none" w:sz="0" w:space="0" w:color="auto"/>
      </w:divBdr>
      <w:divsChild>
        <w:div w:id="1369800226">
          <w:marLeft w:val="446"/>
          <w:marRight w:val="0"/>
          <w:marTop w:val="115"/>
          <w:marBottom w:val="120"/>
          <w:divBdr>
            <w:top w:val="none" w:sz="0" w:space="0" w:color="auto"/>
            <w:left w:val="none" w:sz="0" w:space="0" w:color="auto"/>
            <w:bottom w:val="none" w:sz="0" w:space="0" w:color="auto"/>
            <w:right w:val="none" w:sz="0" w:space="0" w:color="auto"/>
          </w:divBdr>
        </w:div>
        <w:div w:id="1606425548">
          <w:marLeft w:val="446"/>
          <w:marRight w:val="0"/>
          <w:marTop w:val="115"/>
          <w:marBottom w:val="120"/>
          <w:divBdr>
            <w:top w:val="none" w:sz="0" w:space="0" w:color="auto"/>
            <w:left w:val="none" w:sz="0" w:space="0" w:color="auto"/>
            <w:bottom w:val="none" w:sz="0" w:space="0" w:color="auto"/>
            <w:right w:val="none" w:sz="0" w:space="0" w:color="auto"/>
          </w:divBdr>
        </w:div>
        <w:div w:id="1869296101">
          <w:marLeft w:val="446"/>
          <w:marRight w:val="0"/>
          <w:marTop w:val="115"/>
          <w:marBottom w:val="120"/>
          <w:divBdr>
            <w:top w:val="none" w:sz="0" w:space="0" w:color="auto"/>
            <w:left w:val="none" w:sz="0" w:space="0" w:color="auto"/>
            <w:bottom w:val="none" w:sz="0" w:space="0" w:color="auto"/>
            <w:right w:val="none" w:sz="0" w:space="0" w:color="auto"/>
          </w:divBdr>
        </w:div>
        <w:div w:id="1195845060">
          <w:marLeft w:val="446"/>
          <w:marRight w:val="0"/>
          <w:marTop w:val="115"/>
          <w:marBottom w:val="120"/>
          <w:divBdr>
            <w:top w:val="none" w:sz="0" w:space="0" w:color="auto"/>
            <w:left w:val="none" w:sz="0" w:space="0" w:color="auto"/>
            <w:bottom w:val="none" w:sz="0" w:space="0" w:color="auto"/>
            <w:right w:val="none" w:sz="0" w:space="0" w:color="auto"/>
          </w:divBdr>
        </w:div>
        <w:div w:id="1714042539">
          <w:marLeft w:val="446"/>
          <w:marRight w:val="0"/>
          <w:marTop w:val="115"/>
          <w:marBottom w:val="120"/>
          <w:divBdr>
            <w:top w:val="none" w:sz="0" w:space="0" w:color="auto"/>
            <w:left w:val="none" w:sz="0" w:space="0" w:color="auto"/>
            <w:bottom w:val="none" w:sz="0" w:space="0" w:color="auto"/>
            <w:right w:val="none" w:sz="0" w:space="0" w:color="auto"/>
          </w:divBdr>
        </w:div>
        <w:div w:id="26175999">
          <w:marLeft w:val="446"/>
          <w:marRight w:val="0"/>
          <w:marTop w:val="115"/>
          <w:marBottom w:val="120"/>
          <w:divBdr>
            <w:top w:val="none" w:sz="0" w:space="0" w:color="auto"/>
            <w:left w:val="none" w:sz="0" w:space="0" w:color="auto"/>
            <w:bottom w:val="none" w:sz="0" w:space="0" w:color="auto"/>
            <w:right w:val="none" w:sz="0" w:space="0" w:color="auto"/>
          </w:divBdr>
        </w:div>
      </w:divsChild>
    </w:div>
    <w:div w:id="2094009012">
      <w:bodyDiv w:val="1"/>
      <w:marLeft w:val="0"/>
      <w:marRight w:val="0"/>
      <w:marTop w:val="0"/>
      <w:marBottom w:val="0"/>
      <w:divBdr>
        <w:top w:val="none" w:sz="0" w:space="0" w:color="auto"/>
        <w:left w:val="none" w:sz="0" w:space="0" w:color="auto"/>
        <w:bottom w:val="none" w:sz="0" w:space="0" w:color="auto"/>
        <w:right w:val="none" w:sz="0" w:space="0" w:color="auto"/>
      </w:divBdr>
      <w:divsChild>
        <w:div w:id="737704089">
          <w:marLeft w:val="446"/>
          <w:marRight w:val="0"/>
          <w:marTop w:val="106"/>
          <w:marBottom w:val="120"/>
          <w:divBdr>
            <w:top w:val="none" w:sz="0" w:space="0" w:color="auto"/>
            <w:left w:val="none" w:sz="0" w:space="0" w:color="auto"/>
            <w:bottom w:val="none" w:sz="0" w:space="0" w:color="auto"/>
            <w:right w:val="none" w:sz="0" w:space="0" w:color="auto"/>
          </w:divBdr>
        </w:div>
        <w:div w:id="839739207">
          <w:marLeft w:val="446"/>
          <w:marRight w:val="0"/>
          <w:marTop w:val="106"/>
          <w:marBottom w:val="120"/>
          <w:divBdr>
            <w:top w:val="none" w:sz="0" w:space="0" w:color="auto"/>
            <w:left w:val="none" w:sz="0" w:space="0" w:color="auto"/>
            <w:bottom w:val="none" w:sz="0" w:space="0" w:color="auto"/>
            <w:right w:val="none" w:sz="0" w:space="0" w:color="auto"/>
          </w:divBdr>
        </w:div>
        <w:div w:id="542525101">
          <w:marLeft w:val="446"/>
          <w:marRight w:val="0"/>
          <w:marTop w:val="106"/>
          <w:marBottom w:val="120"/>
          <w:divBdr>
            <w:top w:val="none" w:sz="0" w:space="0" w:color="auto"/>
            <w:left w:val="none" w:sz="0" w:space="0" w:color="auto"/>
            <w:bottom w:val="none" w:sz="0" w:space="0" w:color="auto"/>
            <w:right w:val="none" w:sz="0" w:space="0" w:color="auto"/>
          </w:divBdr>
        </w:div>
      </w:divsChild>
    </w:div>
    <w:div w:id="2095979059">
      <w:bodyDiv w:val="1"/>
      <w:marLeft w:val="0"/>
      <w:marRight w:val="0"/>
      <w:marTop w:val="0"/>
      <w:marBottom w:val="0"/>
      <w:divBdr>
        <w:top w:val="none" w:sz="0" w:space="0" w:color="auto"/>
        <w:left w:val="none" w:sz="0" w:space="0" w:color="auto"/>
        <w:bottom w:val="none" w:sz="0" w:space="0" w:color="auto"/>
        <w:right w:val="none" w:sz="0" w:space="0" w:color="auto"/>
      </w:divBdr>
      <w:divsChild>
        <w:div w:id="1613970961">
          <w:marLeft w:val="446"/>
          <w:marRight w:val="0"/>
          <w:marTop w:val="115"/>
          <w:marBottom w:val="120"/>
          <w:divBdr>
            <w:top w:val="none" w:sz="0" w:space="0" w:color="auto"/>
            <w:left w:val="none" w:sz="0" w:space="0" w:color="auto"/>
            <w:bottom w:val="none" w:sz="0" w:space="0" w:color="auto"/>
            <w:right w:val="none" w:sz="0" w:space="0" w:color="auto"/>
          </w:divBdr>
        </w:div>
        <w:div w:id="1527869915">
          <w:marLeft w:val="446"/>
          <w:marRight w:val="0"/>
          <w:marTop w:val="115"/>
          <w:marBottom w:val="120"/>
          <w:divBdr>
            <w:top w:val="none" w:sz="0" w:space="0" w:color="auto"/>
            <w:left w:val="none" w:sz="0" w:space="0" w:color="auto"/>
            <w:bottom w:val="none" w:sz="0" w:space="0" w:color="auto"/>
            <w:right w:val="none" w:sz="0" w:space="0" w:color="auto"/>
          </w:divBdr>
        </w:div>
      </w:divsChild>
    </w:div>
    <w:div w:id="2099322266">
      <w:bodyDiv w:val="1"/>
      <w:marLeft w:val="0"/>
      <w:marRight w:val="0"/>
      <w:marTop w:val="0"/>
      <w:marBottom w:val="0"/>
      <w:divBdr>
        <w:top w:val="none" w:sz="0" w:space="0" w:color="auto"/>
        <w:left w:val="none" w:sz="0" w:space="0" w:color="auto"/>
        <w:bottom w:val="none" w:sz="0" w:space="0" w:color="auto"/>
        <w:right w:val="none" w:sz="0" w:space="0" w:color="auto"/>
      </w:divBdr>
      <w:divsChild>
        <w:div w:id="1003049208">
          <w:marLeft w:val="446"/>
          <w:marRight w:val="0"/>
          <w:marTop w:val="115"/>
          <w:marBottom w:val="120"/>
          <w:divBdr>
            <w:top w:val="none" w:sz="0" w:space="0" w:color="auto"/>
            <w:left w:val="none" w:sz="0" w:space="0" w:color="auto"/>
            <w:bottom w:val="none" w:sz="0" w:space="0" w:color="auto"/>
            <w:right w:val="none" w:sz="0" w:space="0" w:color="auto"/>
          </w:divBdr>
        </w:div>
        <w:div w:id="1276450524">
          <w:marLeft w:val="446"/>
          <w:marRight w:val="0"/>
          <w:marTop w:val="115"/>
          <w:marBottom w:val="120"/>
          <w:divBdr>
            <w:top w:val="none" w:sz="0" w:space="0" w:color="auto"/>
            <w:left w:val="none" w:sz="0" w:space="0" w:color="auto"/>
            <w:bottom w:val="none" w:sz="0" w:space="0" w:color="auto"/>
            <w:right w:val="none" w:sz="0" w:space="0" w:color="auto"/>
          </w:divBdr>
        </w:div>
      </w:divsChild>
    </w:div>
    <w:div w:id="2100174794">
      <w:bodyDiv w:val="1"/>
      <w:marLeft w:val="0"/>
      <w:marRight w:val="0"/>
      <w:marTop w:val="0"/>
      <w:marBottom w:val="0"/>
      <w:divBdr>
        <w:top w:val="none" w:sz="0" w:space="0" w:color="auto"/>
        <w:left w:val="none" w:sz="0" w:space="0" w:color="auto"/>
        <w:bottom w:val="none" w:sz="0" w:space="0" w:color="auto"/>
        <w:right w:val="none" w:sz="0" w:space="0" w:color="auto"/>
      </w:divBdr>
      <w:divsChild>
        <w:div w:id="229384997">
          <w:marLeft w:val="446"/>
          <w:marRight w:val="0"/>
          <w:marTop w:val="96"/>
          <w:marBottom w:val="120"/>
          <w:divBdr>
            <w:top w:val="none" w:sz="0" w:space="0" w:color="auto"/>
            <w:left w:val="none" w:sz="0" w:space="0" w:color="auto"/>
            <w:bottom w:val="none" w:sz="0" w:space="0" w:color="auto"/>
            <w:right w:val="none" w:sz="0" w:space="0" w:color="auto"/>
          </w:divBdr>
        </w:div>
        <w:div w:id="1143814424">
          <w:marLeft w:val="446"/>
          <w:marRight w:val="0"/>
          <w:marTop w:val="96"/>
          <w:marBottom w:val="120"/>
          <w:divBdr>
            <w:top w:val="none" w:sz="0" w:space="0" w:color="auto"/>
            <w:left w:val="none" w:sz="0" w:space="0" w:color="auto"/>
            <w:bottom w:val="none" w:sz="0" w:space="0" w:color="auto"/>
            <w:right w:val="none" w:sz="0" w:space="0" w:color="auto"/>
          </w:divBdr>
        </w:div>
        <w:div w:id="2012291674">
          <w:marLeft w:val="446"/>
          <w:marRight w:val="0"/>
          <w:marTop w:val="96"/>
          <w:marBottom w:val="120"/>
          <w:divBdr>
            <w:top w:val="none" w:sz="0" w:space="0" w:color="auto"/>
            <w:left w:val="none" w:sz="0" w:space="0" w:color="auto"/>
            <w:bottom w:val="none" w:sz="0" w:space="0" w:color="auto"/>
            <w:right w:val="none" w:sz="0" w:space="0" w:color="auto"/>
          </w:divBdr>
        </w:div>
        <w:div w:id="1745642842">
          <w:marLeft w:val="446"/>
          <w:marRight w:val="0"/>
          <w:marTop w:val="96"/>
          <w:marBottom w:val="120"/>
          <w:divBdr>
            <w:top w:val="none" w:sz="0" w:space="0" w:color="auto"/>
            <w:left w:val="none" w:sz="0" w:space="0" w:color="auto"/>
            <w:bottom w:val="none" w:sz="0" w:space="0" w:color="auto"/>
            <w:right w:val="none" w:sz="0" w:space="0" w:color="auto"/>
          </w:divBdr>
        </w:div>
        <w:div w:id="1547595123">
          <w:marLeft w:val="446"/>
          <w:marRight w:val="0"/>
          <w:marTop w:val="96"/>
          <w:marBottom w:val="120"/>
          <w:divBdr>
            <w:top w:val="none" w:sz="0" w:space="0" w:color="auto"/>
            <w:left w:val="none" w:sz="0" w:space="0" w:color="auto"/>
            <w:bottom w:val="none" w:sz="0" w:space="0" w:color="auto"/>
            <w:right w:val="none" w:sz="0" w:space="0" w:color="auto"/>
          </w:divBdr>
        </w:div>
      </w:divsChild>
    </w:div>
    <w:div w:id="2100784676">
      <w:bodyDiv w:val="1"/>
      <w:marLeft w:val="0"/>
      <w:marRight w:val="0"/>
      <w:marTop w:val="0"/>
      <w:marBottom w:val="0"/>
      <w:divBdr>
        <w:top w:val="none" w:sz="0" w:space="0" w:color="auto"/>
        <w:left w:val="none" w:sz="0" w:space="0" w:color="auto"/>
        <w:bottom w:val="none" w:sz="0" w:space="0" w:color="auto"/>
        <w:right w:val="none" w:sz="0" w:space="0" w:color="auto"/>
      </w:divBdr>
      <w:divsChild>
        <w:div w:id="1373463778">
          <w:marLeft w:val="446"/>
          <w:marRight w:val="0"/>
          <w:marTop w:val="106"/>
          <w:marBottom w:val="120"/>
          <w:divBdr>
            <w:top w:val="none" w:sz="0" w:space="0" w:color="auto"/>
            <w:left w:val="none" w:sz="0" w:space="0" w:color="auto"/>
            <w:bottom w:val="none" w:sz="0" w:space="0" w:color="auto"/>
            <w:right w:val="none" w:sz="0" w:space="0" w:color="auto"/>
          </w:divBdr>
        </w:div>
        <w:div w:id="296642502">
          <w:marLeft w:val="446"/>
          <w:marRight w:val="0"/>
          <w:marTop w:val="106"/>
          <w:marBottom w:val="120"/>
          <w:divBdr>
            <w:top w:val="none" w:sz="0" w:space="0" w:color="auto"/>
            <w:left w:val="none" w:sz="0" w:space="0" w:color="auto"/>
            <w:bottom w:val="none" w:sz="0" w:space="0" w:color="auto"/>
            <w:right w:val="none" w:sz="0" w:space="0" w:color="auto"/>
          </w:divBdr>
        </w:div>
        <w:div w:id="81688193">
          <w:marLeft w:val="446"/>
          <w:marRight w:val="0"/>
          <w:marTop w:val="106"/>
          <w:marBottom w:val="120"/>
          <w:divBdr>
            <w:top w:val="none" w:sz="0" w:space="0" w:color="auto"/>
            <w:left w:val="none" w:sz="0" w:space="0" w:color="auto"/>
            <w:bottom w:val="none" w:sz="0" w:space="0" w:color="auto"/>
            <w:right w:val="none" w:sz="0" w:space="0" w:color="auto"/>
          </w:divBdr>
        </w:div>
        <w:div w:id="2019696488">
          <w:marLeft w:val="446"/>
          <w:marRight w:val="0"/>
          <w:marTop w:val="106"/>
          <w:marBottom w:val="120"/>
          <w:divBdr>
            <w:top w:val="none" w:sz="0" w:space="0" w:color="auto"/>
            <w:left w:val="none" w:sz="0" w:space="0" w:color="auto"/>
            <w:bottom w:val="none" w:sz="0" w:space="0" w:color="auto"/>
            <w:right w:val="none" w:sz="0" w:space="0" w:color="auto"/>
          </w:divBdr>
        </w:div>
        <w:div w:id="2121220572">
          <w:marLeft w:val="446"/>
          <w:marRight w:val="0"/>
          <w:marTop w:val="106"/>
          <w:marBottom w:val="120"/>
          <w:divBdr>
            <w:top w:val="none" w:sz="0" w:space="0" w:color="auto"/>
            <w:left w:val="none" w:sz="0" w:space="0" w:color="auto"/>
            <w:bottom w:val="none" w:sz="0" w:space="0" w:color="auto"/>
            <w:right w:val="none" w:sz="0" w:space="0" w:color="auto"/>
          </w:divBdr>
        </w:div>
        <w:div w:id="1084883950">
          <w:marLeft w:val="446"/>
          <w:marRight w:val="0"/>
          <w:marTop w:val="106"/>
          <w:marBottom w:val="120"/>
          <w:divBdr>
            <w:top w:val="none" w:sz="0" w:space="0" w:color="auto"/>
            <w:left w:val="none" w:sz="0" w:space="0" w:color="auto"/>
            <w:bottom w:val="none" w:sz="0" w:space="0" w:color="auto"/>
            <w:right w:val="none" w:sz="0" w:space="0" w:color="auto"/>
          </w:divBdr>
        </w:div>
        <w:div w:id="1514758831">
          <w:marLeft w:val="446"/>
          <w:marRight w:val="0"/>
          <w:marTop w:val="106"/>
          <w:marBottom w:val="120"/>
          <w:divBdr>
            <w:top w:val="none" w:sz="0" w:space="0" w:color="auto"/>
            <w:left w:val="none" w:sz="0" w:space="0" w:color="auto"/>
            <w:bottom w:val="none" w:sz="0" w:space="0" w:color="auto"/>
            <w:right w:val="none" w:sz="0" w:space="0" w:color="auto"/>
          </w:divBdr>
        </w:div>
      </w:divsChild>
    </w:div>
    <w:div w:id="2108651479">
      <w:bodyDiv w:val="1"/>
      <w:marLeft w:val="0"/>
      <w:marRight w:val="0"/>
      <w:marTop w:val="0"/>
      <w:marBottom w:val="0"/>
      <w:divBdr>
        <w:top w:val="none" w:sz="0" w:space="0" w:color="auto"/>
        <w:left w:val="none" w:sz="0" w:space="0" w:color="auto"/>
        <w:bottom w:val="none" w:sz="0" w:space="0" w:color="auto"/>
        <w:right w:val="none" w:sz="0" w:space="0" w:color="auto"/>
      </w:divBdr>
      <w:divsChild>
        <w:div w:id="1687050501">
          <w:marLeft w:val="446"/>
          <w:marRight w:val="0"/>
          <w:marTop w:val="115"/>
          <w:marBottom w:val="120"/>
          <w:divBdr>
            <w:top w:val="none" w:sz="0" w:space="0" w:color="auto"/>
            <w:left w:val="none" w:sz="0" w:space="0" w:color="auto"/>
            <w:bottom w:val="none" w:sz="0" w:space="0" w:color="auto"/>
            <w:right w:val="none" w:sz="0" w:space="0" w:color="auto"/>
          </w:divBdr>
        </w:div>
        <w:div w:id="364450537">
          <w:marLeft w:val="446"/>
          <w:marRight w:val="0"/>
          <w:marTop w:val="115"/>
          <w:marBottom w:val="120"/>
          <w:divBdr>
            <w:top w:val="none" w:sz="0" w:space="0" w:color="auto"/>
            <w:left w:val="none" w:sz="0" w:space="0" w:color="auto"/>
            <w:bottom w:val="none" w:sz="0" w:space="0" w:color="auto"/>
            <w:right w:val="none" w:sz="0" w:space="0" w:color="auto"/>
          </w:divBdr>
        </w:div>
      </w:divsChild>
    </w:div>
    <w:div w:id="2110656356">
      <w:bodyDiv w:val="1"/>
      <w:marLeft w:val="0"/>
      <w:marRight w:val="0"/>
      <w:marTop w:val="0"/>
      <w:marBottom w:val="0"/>
      <w:divBdr>
        <w:top w:val="none" w:sz="0" w:space="0" w:color="auto"/>
        <w:left w:val="none" w:sz="0" w:space="0" w:color="auto"/>
        <w:bottom w:val="none" w:sz="0" w:space="0" w:color="auto"/>
        <w:right w:val="none" w:sz="0" w:space="0" w:color="auto"/>
      </w:divBdr>
      <w:divsChild>
        <w:div w:id="996418818">
          <w:marLeft w:val="446"/>
          <w:marRight w:val="0"/>
          <w:marTop w:val="106"/>
          <w:marBottom w:val="120"/>
          <w:divBdr>
            <w:top w:val="none" w:sz="0" w:space="0" w:color="auto"/>
            <w:left w:val="none" w:sz="0" w:space="0" w:color="auto"/>
            <w:bottom w:val="none" w:sz="0" w:space="0" w:color="auto"/>
            <w:right w:val="none" w:sz="0" w:space="0" w:color="auto"/>
          </w:divBdr>
        </w:div>
        <w:div w:id="818425172">
          <w:marLeft w:val="446"/>
          <w:marRight w:val="0"/>
          <w:marTop w:val="106"/>
          <w:marBottom w:val="120"/>
          <w:divBdr>
            <w:top w:val="none" w:sz="0" w:space="0" w:color="auto"/>
            <w:left w:val="none" w:sz="0" w:space="0" w:color="auto"/>
            <w:bottom w:val="none" w:sz="0" w:space="0" w:color="auto"/>
            <w:right w:val="none" w:sz="0" w:space="0" w:color="auto"/>
          </w:divBdr>
        </w:div>
        <w:div w:id="220675051">
          <w:marLeft w:val="446"/>
          <w:marRight w:val="0"/>
          <w:marTop w:val="106"/>
          <w:marBottom w:val="120"/>
          <w:divBdr>
            <w:top w:val="none" w:sz="0" w:space="0" w:color="auto"/>
            <w:left w:val="none" w:sz="0" w:space="0" w:color="auto"/>
            <w:bottom w:val="none" w:sz="0" w:space="0" w:color="auto"/>
            <w:right w:val="none" w:sz="0" w:space="0" w:color="auto"/>
          </w:divBdr>
        </w:div>
        <w:div w:id="1307710275">
          <w:marLeft w:val="446"/>
          <w:marRight w:val="0"/>
          <w:marTop w:val="106"/>
          <w:marBottom w:val="120"/>
          <w:divBdr>
            <w:top w:val="none" w:sz="0" w:space="0" w:color="auto"/>
            <w:left w:val="none" w:sz="0" w:space="0" w:color="auto"/>
            <w:bottom w:val="none" w:sz="0" w:space="0" w:color="auto"/>
            <w:right w:val="none" w:sz="0" w:space="0" w:color="auto"/>
          </w:divBdr>
        </w:div>
      </w:divsChild>
    </w:div>
    <w:div w:id="2113668380">
      <w:bodyDiv w:val="1"/>
      <w:marLeft w:val="0"/>
      <w:marRight w:val="0"/>
      <w:marTop w:val="0"/>
      <w:marBottom w:val="0"/>
      <w:divBdr>
        <w:top w:val="none" w:sz="0" w:space="0" w:color="auto"/>
        <w:left w:val="none" w:sz="0" w:space="0" w:color="auto"/>
        <w:bottom w:val="none" w:sz="0" w:space="0" w:color="auto"/>
        <w:right w:val="none" w:sz="0" w:space="0" w:color="auto"/>
      </w:divBdr>
      <w:divsChild>
        <w:div w:id="536744733">
          <w:marLeft w:val="446"/>
          <w:marRight w:val="0"/>
          <w:marTop w:val="115"/>
          <w:marBottom w:val="120"/>
          <w:divBdr>
            <w:top w:val="none" w:sz="0" w:space="0" w:color="auto"/>
            <w:left w:val="none" w:sz="0" w:space="0" w:color="auto"/>
            <w:bottom w:val="none" w:sz="0" w:space="0" w:color="auto"/>
            <w:right w:val="none" w:sz="0" w:space="0" w:color="auto"/>
          </w:divBdr>
        </w:div>
        <w:div w:id="1251351380">
          <w:marLeft w:val="446"/>
          <w:marRight w:val="0"/>
          <w:marTop w:val="115"/>
          <w:marBottom w:val="120"/>
          <w:divBdr>
            <w:top w:val="none" w:sz="0" w:space="0" w:color="auto"/>
            <w:left w:val="none" w:sz="0" w:space="0" w:color="auto"/>
            <w:bottom w:val="none" w:sz="0" w:space="0" w:color="auto"/>
            <w:right w:val="none" w:sz="0" w:space="0" w:color="auto"/>
          </w:divBdr>
        </w:div>
        <w:div w:id="466162474">
          <w:marLeft w:val="446"/>
          <w:marRight w:val="0"/>
          <w:marTop w:val="115"/>
          <w:marBottom w:val="120"/>
          <w:divBdr>
            <w:top w:val="none" w:sz="0" w:space="0" w:color="auto"/>
            <w:left w:val="none" w:sz="0" w:space="0" w:color="auto"/>
            <w:bottom w:val="none" w:sz="0" w:space="0" w:color="auto"/>
            <w:right w:val="none" w:sz="0" w:space="0" w:color="auto"/>
          </w:divBdr>
        </w:div>
        <w:div w:id="2088456888">
          <w:marLeft w:val="446"/>
          <w:marRight w:val="0"/>
          <w:marTop w:val="115"/>
          <w:marBottom w:val="120"/>
          <w:divBdr>
            <w:top w:val="none" w:sz="0" w:space="0" w:color="auto"/>
            <w:left w:val="none" w:sz="0" w:space="0" w:color="auto"/>
            <w:bottom w:val="none" w:sz="0" w:space="0" w:color="auto"/>
            <w:right w:val="none" w:sz="0" w:space="0" w:color="auto"/>
          </w:divBdr>
        </w:div>
        <w:div w:id="1683122784">
          <w:marLeft w:val="446"/>
          <w:marRight w:val="0"/>
          <w:marTop w:val="115"/>
          <w:marBottom w:val="120"/>
          <w:divBdr>
            <w:top w:val="none" w:sz="0" w:space="0" w:color="auto"/>
            <w:left w:val="none" w:sz="0" w:space="0" w:color="auto"/>
            <w:bottom w:val="none" w:sz="0" w:space="0" w:color="auto"/>
            <w:right w:val="none" w:sz="0" w:space="0" w:color="auto"/>
          </w:divBdr>
        </w:div>
      </w:divsChild>
    </w:div>
    <w:div w:id="2116443419">
      <w:bodyDiv w:val="1"/>
      <w:marLeft w:val="0"/>
      <w:marRight w:val="0"/>
      <w:marTop w:val="0"/>
      <w:marBottom w:val="0"/>
      <w:divBdr>
        <w:top w:val="none" w:sz="0" w:space="0" w:color="auto"/>
        <w:left w:val="none" w:sz="0" w:space="0" w:color="auto"/>
        <w:bottom w:val="none" w:sz="0" w:space="0" w:color="auto"/>
        <w:right w:val="none" w:sz="0" w:space="0" w:color="auto"/>
      </w:divBdr>
      <w:divsChild>
        <w:div w:id="2633904">
          <w:marLeft w:val="446"/>
          <w:marRight w:val="0"/>
          <w:marTop w:val="96"/>
          <w:marBottom w:val="120"/>
          <w:divBdr>
            <w:top w:val="none" w:sz="0" w:space="0" w:color="auto"/>
            <w:left w:val="none" w:sz="0" w:space="0" w:color="auto"/>
            <w:bottom w:val="none" w:sz="0" w:space="0" w:color="auto"/>
            <w:right w:val="none" w:sz="0" w:space="0" w:color="auto"/>
          </w:divBdr>
        </w:div>
        <w:div w:id="2083527629">
          <w:marLeft w:val="446"/>
          <w:marRight w:val="0"/>
          <w:marTop w:val="96"/>
          <w:marBottom w:val="120"/>
          <w:divBdr>
            <w:top w:val="none" w:sz="0" w:space="0" w:color="auto"/>
            <w:left w:val="none" w:sz="0" w:space="0" w:color="auto"/>
            <w:bottom w:val="none" w:sz="0" w:space="0" w:color="auto"/>
            <w:right w:val="none" w:sz="0" w:space="0" w:color="auto"/>
          </w:divBdr>
        </w:div>
        <w:div w:id="745683767">
          <w:marLeft w:val="446"/>
          <w:marRight w:val="0"/>
          <w:marTop w:val="96"/>
          <w:marBottom w:val="120"/>
          <w:divBdr>
            <w:top w:val="none" w:sz="0" w:space="0" w:color="auto"/>
            <w:left w:val="none" w:sz="0" w:space="0" w:color="auto"/>
            <w:bottom w:val="none" w:sz="0" w:space="0" w:color="auto"/>
            <w:right w:val="none" w:sz="0" w:space="0" w:color="auto"/>
          </w:divBdr>
        </w:div>
        <w:div w:id="1516068487">
          <w:marLeft w:val="446"/>
          <w:marRight w:val="0"/>
          <w:marTop w:val="96"/>
          <w:marBottom w:val="120"/>
          <w:divBdr>
            <w:top w:val="none" w:sz="0" w:space="0" w:color="auto"/>
            <w:left w:val="none" w:sz="0" w:space="0" w:color="auto"/>
            <w:bottom w:val="none" w:sz="0" w:space="0" w:color="auto"/>
            <w:right w:val="none" w:sz="0" w:space="0" w:color="auto"/>
          </w:divBdr>
        </w:div>
      </w:divsChild>
    </w:div>
    <w:div w:id="2124035867">
      <w:bodyDiv w:val="1"/>
      <w:marLeft w:val="0"/>
      <w:marRight w:val="0"/>
      <w:marTop w:val="0"/>
      <w:marBottom w:val="0"/>
      <w:divBdr>
        <w:top w:val="none" w:sz="0" w:space="0" w:color="auto"/>
        <w:left w:val="none" w:sz="0" w:space="0" w:color="auto"/>
        <w:bottom w:val="none" w:sz="0" w:space="0" w:color="auto"/>
        <w:right w:val="none" w:sz="0" w:space="0" w:color="auto"/>
      </w:divBdr>
      <w:divsChild>
        <w:div w:id="316809588">
          <w:marLeft w:val="446"/>
          <w:marRight w:val="0"/>
          <w:marTop w:val="115"/>
          <w:marBottom w:val="120"/>
          <w:divBdr>
            <w:top w:val="none" w:sz="0" w:space="0" w:color="auto"/>
            <w:left w:val="none" w:sz="0" w:space="0" w:color="auto"/>
            <w:bottom w:val="none" w:sz="0" w:space="0" w:color="auto"/>
            <w:right w:val="none" w:sz="0" w:space="0" w:color="auto"/>
          </w:divBdr>
        </w:div>
        <w:div w:id="1354265278">
          <w:marLeft w:val="446"/>
          <w:marRight w:val="0"/>
          <w:marTop w:val="115"/>
          <w:marBottom w:val="120"/>
          <w:divBdr>
            <w:top w:val="none" w:sz="0" w:space="0" w:color="auto"/>
            <w:left w:val="none" w:sz="0" w:space="0" w:color="auto"/>
            <w:bottom w:val="none" w:sz="0" w:space="0" w:color="auto"/>
            <w:right w:val="none" w:sz="0" w:space="0" w:color="auto"/>
          </w:divBdr>
        </w:div>
      </w:divsChild>
    </w:div>
    <w:div w:id="2124417754">
      <w:bodyDiv w:val="1"/>
      <w:marLeft w:val="0"/>
      <w:marRight w:val="0"/>
      <w:marTop w:val="0"/>
      <w:marBottom w:val="0"/>
      <w:divBdr>
        <w:top w:val="none" w:sz="0" w:space="0" w:color="auto"/>
        <w:left w:val="none" w:sz="0" w:space="0" w:color="auto"/>
        <w:bottom w:val="none" w:sz="0" w:space="0" w:color="auto"/>
        <w:right w:val="none" w:sz="0" w:space="0" w:color="auto"/>
      </w:divBdr>
      <w:divsChild>
        <w:div w:id="314067672">
          <w:marLeft w:val="446"/>
          <w:marRight w:val="0"/>
          <w:marTop w:val="96"/>
          <w:marBottom w:val="120"/>
          <w:divBdr>
            <w:top w:val="none" w:sz="0" w:space="0" w:color="auto"/>
            <w:left w:val="none" w:sz="0" w:space="0" w:color="auto"/>
            <w:bottom w:val="none" w:sz="0" w:space="0" w:color="auto"/>
            <w:right w:val="none" w:sz="0" w:space="0" w:color="auto"/>
          </w:divBdr>
        </w:div>
        <w:div w:id="1397240095">
          <w:marLeft w:val="446"/>
          <w:marRight w:val="0"/>
          <w:marTop w:val="96"/>
          <w:marBottom w:val="120"/>
          <w:divBdr>
            <w:top w:val="none" w:sz="0" w:space="0" w:color="auto"/>
            <w:left w:val="none" w:sz="0" w:space="0" w:color="auto"/>
            <w:bottom w:val="none" w:sz="0" w:space="0" w:color="auto"/>
            <w:right w:val="none" w:sz="0" w:space="0" w:color="auto"/>
          </w:divBdr>
        </w:div>
      </w:divsChild>
    </w:div>
    <w:div w:id="2130663879">
      <w:bodyDiv w:val="1"/>
      <w:marLeft w:val="0"/>
      <w:marRight w:val="0"/>
      <w:marTop w:val="0"/>
      <w:marBottom w:val="0"/>
      <w:divBdr>
        <w:top w:val="none" w:sz="0" w:space="0" w:color="auto"/>
        <w:left w:val="none" w:sz="0" w:space="0" w:color="auto"/>
        <w:bottom w:val="none" w:sz="0" w:space="0" w:color="auto"/>
        <w:right w:val="none" w:sz="0" w:space="0" w:color="auto"/>
      </w:divBdr>
      <w:divsChild>
        <w:div w:id="882906194">
          <w:marLeft w:val="446"/>
          <w:marRight w:val="0"/>
          <w:marTop w:val="115"/>
          <w:marBottom w:val="120"/>
          <w:divBdr>
            <w:top w:val="none" w:sz="0" w:space="0" w:color="auto"/>
            <w:left w:val="none" w:sz="0" w:space="0" w:color="auto"/>
            <w:bottom w:val="none" w:sz="0" w:space="0" w:color="auto"/>
            <w:right w:val="none" w:sz="0" w:space="0" w:color="auto"/>
          </w:divBdr>
        </w:div>
        <w:div w:id="1079671610">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4.png"/><Relationship Id="rId18" Type="http://schemas.openxmlformats.org/officeDocument/2006/relationships/image" Target="media/image6.png"/><Relationship Id="rId26" Type="http://schemas.openxmlformats.org/officeDocument/2006/relationships/hyperlink" Target="https://cleartax.in/s/gst-export-bond-and-lut" TargetMode="External"/><Relationship Id="rId3" Type="http://schemas.openxmlformats.org/officeDocument/2006/relationships/settings" Target="settings.xml"/><Relationship Id="rId21" Type="http://schemas.openxmlformats.org/officeDocument/2006/relationships/image" Target="media/image7.png"/><Relationship Id="rId34" Type="http://schemas.openxmlformats.org/officeDocument/2006/relationships/hyperlink" Target="https://www.dripcapital.com/resources/blog/export-incentives-top-schemes" TargetMode="External"/><Relationship Id="rId7" Type="http://schemas.openxmlformats.org/officeDocument/2006/relationships/hyperlink" Target="https://businessjargons.com/branding.html" TargetMode="External"/><Relationship Id="rId12" Type="http://schemas.openxmlformats.org/officeDocument/2006/relationships/hyperlink" Target="https://accountlearning.com/elements-of-marketing-mix-decision/" TargetMode="External"/><Relationship Id="rId17" Type="http://schemas.openxmlformats.org/officeDocument/2006/relationships/hyperlink" Target="https://mmtransports.com/transportation-company-kerala/" TargetMode="External"/><Relationship Id="rId25" Type="http://schemas.openxmlformats.org/officeDocument/2006/relationships/hyperlink" Target="https://cleartax.in/s/gst-export-bond-and-lut" TargetMode="External"/><Relationship Id="rId33" Type="http://schemas.openxmlformats.org/officeDocument/2006/relationships/hyperlink" Target="https://www.investopedia.com/terms/r/receipt.asp" TargetMode="External"/><Relationship Id="rId2" Type="http://schemas.openxmlformats.org/officeDocument/2006/relationships/styles" Target="styles.xml"/><Relationship Id="rId16" Type="http://schemas.openxmlformats.org/officeDocument/2006/relationships/hyperlink" Target="https://hlogcam.com/" TargetMode="External"/><Relationship Id="rId20" Type="http://schemas.openxmlformats.org/officeDocument/2006/relationships/hyperlink" Target="https://www.investopedia.com/terms/c/cashsettlement.asp" TargetMode="External"/><Relationship Id="rId29" Type="http://schemas.openxmlformats.org/officeDocument/2006/relationships/hyperlink" Target="https://sell.amazon.in/grow-your-business/amazon-global-selling/blogs/icegate"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accountlearning.com/how-to-evaluate-profitability-and-returns/" TargetMode="External"/><Relationship Id="rId24" Type="http://schemas.openxmlformats.org/officeDocument/2006/relationships/hyperlink" Target="http://www.indiantradeportal.in/vs.jsp?lang=1&amp;id=0,31,223,226" TargetMode="External"/><Relationship Id="rId32" Type="http://schemas.openxmlformats.org/officeDocument/2006/relationships/hyperlink" Target="https://www.grainmart.in/news/how-to-claim-gst-refund-filing-gstr-1-gstr-3b/" TargetMode="External"/><Relationship Id="rId37"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hlogcam.com/" TargetMode="External"/><Relationship Id="rId23" Type="http://schemas.openxmlformats.org/officeDocument/2006/relationships/hyperlink" Target="http://www.indiantradeportal.in/vs.jsp?lang=1&amp;id=0,31,223,225" TargetMode="External"/><Relationship Id="rId28" Type="http://schemas.openxmlformats.org/officeDocument/2006/relationships/hyperlink" Target="https://sell.amazon.in/grow-your-business/amazon-global-selling/blogs/dgft-dsc" TargetMode="External"/><Relationship Id="rId36" Type="http://schemas.openxmlformats.org/officeDocument/2006/relationships/fontTable" Target="fontTable.xml"/><Relationship Id="rId10" Type="http://schemas.openxmlformats.org/officeDocument/2006/relationships/hyperlink" Target="https://accountlearning.com/factors-influencing-pricing-decisions/" TargetMode="External"/><Relationship Id="rId19" Type="http://schemas.openxmlformats.org/officeDocument/2006/relationships/hyperlink" Target="https://www.investopedia.com/terms/h/hardcurrency.asp" TargetMode="External"/><Relationship Id="rId31" Type="http://schemas.openxmlformats.org/officeDocument/2006/relationships/hyperlink" Target="https://byjus.com/free-ias-prep/special-economic-zone/" TargetMode="External"/><Relationship Id="rId4" Type="http://schemas.openxmlformats.org/officeDocument/2006/relationships/webSettings" Target="webSettings.xml"/><Relationship Id="rId9" Type="http://schemas.openxmlformats.org/officeDocument/2006/relationships/hyperlink" Target="https://accountlearning.com/important-objectives-of-pricing/" TargetMode="External"/><Relationship Id="rId14" Type="http://schemas.openxmlformats.org/officeDocument/2006/relationships/image" Target="media/image5.png"/><Relationship Id="rId22" Type="http://schemas.openxmlformats.org/officeDocument/2006/relationships/hyperlink" Target="https://www.hubco.in/import-export-code-registration" TargetMode="External"/><Relationship Id="rId27" Type="http://schemas.openxmlformats.org/officeDocument/2006/relationships/hyperlink" Target="https://cleartax.in/s/gst-export-bond-and-lut" TargetMode="External"/><Relationship Id="rId30" Type="http://schemas.openxmlformats.org/officeDocument/2006/relationships/hyperlink" Target="https://byjus.com/free-ias-prep/rbi/" TargetMode="External"/><Relationship Id="rId35" Type="http://schemas.openxmlformats.org/officeDocument/2006/relationships/hyperlink" Target="https://www.investopedia.com/terms/i/invoice.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168</TotalTime>
  <Pages>60</Pages>
  <Words>20993</Words>
  <Characters>119663</Characters>
  <Application>Microsoft Office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12</cp:revision>
  <dcterms:created xsi:type="dcterms:W3CDTF">2023-09-29T03:17:00Z</dcterms:created>
  <dcterms:modified xsi:type="dcterms:W3CDTF">2023-09-29T08:05:00Z</dcterms:modified>
</cp:coreProperties>
</file>