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Ind w:w="9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243"/>
      </w:tblGrid>
      <w:tr w:rsidR="006937D2" w:rsidRPr="006937D2" w14:paraId="3C700E62" w14:textId="77777777" w:rsidTr="00733B98">
        <w:trPr>
          <w:trHeight w:val="495"/>
        </w:trPr>
        <w:tc>
          <w:tcPr>
            <w:tcW w:w="8243" w:type="dxa"/>
            <w:shd w:val="clear" w:color="auto" w:fill="B8CCE3"/>
          </w:tcPr>
          <w:p w14:paraId="72518534" w14:textId="77777777" w:rsidR="006937D2" w:rsidRPr="006937D2" w:rsidRDefault="006937D2" w:rsidP="006937D2">
            <w:pPr>
              <w:widowControl w:val="0"/>
              <w:autoSpaceDE w:val="0"/>
              <w:autoSpaceDN w:val="0"/>
              <w:spacing w:before="56"/>
              <w:ind w:left="105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</w:pP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Macro</w:t>
            </w:r>
            <w:r w:rsidRPr="006937D2">
              <w:rPr>
                <w:rFonts w:ascii="Times New Roman" w:eastAsia="Times New Roman" w:hAnsi="Times New Roman" w:cs="Times New Roman"/>
                <w:b/>
                <w:spacing w:val="-2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Economic</w:t>
            </w:r>
            <w:r w:rsidRPr="006937D2">
              <w:rPr>
                <w:rFonts w:ascii="Times New Roman" w:eastAsia="Times New Roman" w:hAnsi="Times New Roman" w:cs="Times New Roman"/>
                <w:b/>
                <w:spacing w:val="-3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overview</w:t>
            </w:r>
            <w:r w:rsidRPr="006937D2">
              <w:rPr>
                <w:rFonts w:ascii="Times New Roman" w:eastAsia="Times New Roman" w:hAnsi="Times New Roman" w:cs="Times New Roman"/>
                <w:b/>
                <w:spacing w:val="-5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of</w:t>
            </w:r>
            <w:r w:rsidRPr="006937D2">
              <w:rPr>
                <w:rFonts w:ascii="Times New Roman" w:eastAsia="Times New Roman" w:hAnsi="Times New Roman" w:cs="Times New Roman"/>
                <w:b/>
                <w:spacing w:val="58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India</w:t>
            </w:r>
          </w:p>
        </w:tc>
      </w:tr>
      <w:tr w:rsidR="006937D2" w:rsidRPr="006937D2" w14:paraId="252EF1C4" w14:textId="77777777" w:rsidTr="00733B98">
        <w:trPr>
          <w:trHeight w:val="2130"/>
        </w:trPr>
        <w:tc>
          <w:tcPr>
            <w:tcW w:w="8243" w:type="dxa"/>
          </w:tcPr>
          <w:p w14:paraId="31E48E0F" w14:textId="77777777" w:rsidR="006937D2" w:rsidRPr="006937D2" w:rsidRDefault="006937D2" w:rsidP="006937D2">
            <w:pPr>
              <w:widowControl w:val="0"/>
              <w:numPr>
                <w:ilvl w:val="0"/>
                <w:numId w:val="4"/>
              </w:numPr>
              <w:tabs>
                <w:tab w:val="left" w:pos="386"/>
              </w:tabs>
              <w:autoSpaceDE w:val="0"/>
              <w:autoSpaceDN w:val="0"/>
              <w:spacing w:before="55" w:line="273" w:lineRule="auto"/>
              <w:ind w:right="61"/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</w:pP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Overview</w:t>
            </w:r>
            <w:r w:rsidRPr="006937D2">
              <w:rPr>
                <w:rFonts w:ascii="Times New Roman" w:eastAsia="Times New Roman" w:hAnsi="Times New Roman" w:cs="Times New Roman"/>
                <w:b/>
                <w:spacing w:val="20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of</w:t>
            </w:r>
            <w:r w:rsidRPr="006937D2">
              <w:rPr>
                <w:rFonts w:ascii="Times New Roman" w:eastAsia="Times New Roman" w:hAnsi="Times New Roman" w:cs="Times New Roman"/>
                <w:b/>
                <w:spacing w:val="18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New</w:t>
            </w:r>
            <w:r w:rsidRPr="006937D2">
              <w:rPr>
                <w:rFonts w:ascii="Times New Roman" w:eastAsia="Times New Roman" w:hAnsi="Times New Roman" w:cs="Times New Roman"/>
                <w:b/>
                <w:spacing w:val="15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Economic</w:t>
            </w:r>
            <w:r w:rsidRPr="006937D2">
              <w:rPr>
                <w:rFonts w:ascii="Times New Roman" w:eastAsia="Times New Roman" w:hAnsi="Times New Roman" w:cs="Times New Roman"/>
                <w:b/>
                <w:spacing w:val="22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Policy-1991,</w:t>
            </w:r>
            <w:r w:rsidRPr="006937D2">
              <w:rPr>
                <w:rFonts w:ascii="Times New Roman" w:eastAsia="Times New Roman" w:hAnsi="Times New Roman" w:cs="Times New Roman"/>
                <w:b/>
                <w:spacing w:val="19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-</w:t>
            </w:r>
            <w:r w:rsidRPr="006937D2">
              <w:rPr>
                <w:rFonts w:ascii="Times New Roman" w:eastAsia="Times New Roman" w:hAnsi="Times New Roman" w:cs="Times New Roman"/>
                <w:b/>
                <w:spacing w:val="24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Role</w:t>
            </w:r>
            <w:r w:rsidRPr="006937D2">
              <w:rPr>
                <w:rFonts w:ascii="Times New Roman" w:eastAsia="Times New Roman" w:hAnsi="Times New Roman" w:cs="Times New Roman"/>
                <w:spacing w:val="25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of</w:t>
            </w:r>
            <w:r w:rsidRPr="006937D2">
              <w:rPr>
                <w:rFonts w:ascii="Times New Roman" w:eastAsia="Times New Roman" w:hAnsi="Times New Roman" w:cs="Times New Roman"/>
                <w:spacing w:val="18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Social</w:t>
            </w:r>
            <w:r w:rsidRPr="006937D2">
              <w:rPr>
                <w:rFonts w:ascii="Times New Roman" w:eastAsia="Times New Roman" w:hAnsi="Times New Roman" w:cs="Times New Roman"/>
                <w:spacing w:val="21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Infrastructure</w:t>
            </w:r>
            <w:r w:rsidRPr="006937D2">
              <w:rPr>
                <w:rFonts w:ascii="Times New Roman" w:eastAsia="Times New Roman" w:hAnsi="Times New Roman" w:cs="Times New Roman"/>
                <w:spacing w:val="22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with</w:t>
            </w:r>
            <w:r w:rsidRPr="006937D2">
              <w:rPr>
                <w:rFonts w:ascii="Times New Roman" w:eastAsia="Times New Roman" w:hAnsi="Times New Roman" w:cs="Times New Roman"/>
                <w:spacing w:val="-57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reference</w:t>
            </w:r>
            <w:r w:rsidRPr="006937D2">
              <w:rPr>
                <w:rFonts w:ascii="Times New Roman" w:eastAsia="Times New Roman" w:hAnsi="Times New Roman" w:cs="Times New Roman"/>
                <w:spacing w:val="2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to education,</w:t>
            </w:r>
            <w:r w:rsidRPr="006937D2">
              <w:rPr>
                <w:rFonts w:ascii="Times New Roman" w:eastAsia="Times New Roman" w:hAnsi="Times New Roman" w:cs="Times New Roman"/>
                <w:spacing w:val="-1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health and family</w:t>
            </w:r>
            <w:r w:rsidRPr="006937D2">
              <w:rPr>
                <w:rFonts w:ascii="Times New Roman" w:eastAsia="Times New Roman" w:hAnsi="Times New Roman" w:cs="Times New Roman"/>
                <w:spacing w:val="-1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welfare.</w:t>
            </w:r>
          </w:p>
          <w:p w14:paraId="282AA1BA" w14:textId="77777777" w:rsidR="006937D2" w:rsidRPr="006937D2" w:rsidRDefault="006937D2" w:rsidP="006937D2">
            <w:pPr>
              <w:widowControl w:val="0"/>
              <w:numPr>
                <w:ilvl w:val="0"/>
                <w:numId w:val="4"/>
              </w:numPr>
              <w:tabs>
                <w:tab w:val="left" w:pos="386"/>
              </w:tabs>
              <w:autoSpaceDE w:val="0"/>
              <w:autoSpaceDN w:val="0"/>
              <w:spacing w:before="54" w:line="273" w:lineRule="auto"/>
              <w:ind w:right="59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</w:pP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Sustainable</w:t>
            </w:r>
            <w:r w:rsidRPr="006937D2">
              <w:rPr>
                <w:rFonts w:ascii="Times New Roman" w:eastAsia="Times New Roman" w:hAnsi="Times New Roman" w:cs="Times New Roman"/>
                <w:b/>
                <w:spacing w:val="-9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Development</w:t>
            </w:r>
            <w:r w:rsidRPr="006937D2">
              <w:rPr>
                <w:rFonts w:ascii="Times New Roman" w:eastAsia="Times New Roman" w:hAnsi="Times New Roman" w:cs="Times New Roman"/>
                <w:b/>
                <w:spacing w:val="-8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Goals</w:t>
            </w:r>
            <w:r w:rsidRPr="006937D2">
              <w:rPr>
                <w:rFonts w:ascii="Times New Roman" w:eastAsia="Times New Roman" w:hAnsi="Times New Roman" w:cs="Times New Roman"/>
                <w:b/>
                <w:spacing w:val="-6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and</w:t>
            </w:r>
            <w:r w:rsidRPr="006937D2">
              <w:rPr>
                <w:rFonts w:ascii="Times New Roman" w:eastAsia="Times New Roman" w:hAnsi="Times New Roman" w:cs="Times New Roman"/>
                <w:b/>
                <w:spacing w:val="-6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Policy</w:t>
            </w:r>
            <w:r w:rsidRPr="006937D2">
              <w:rPr>
                <w:rFonts w:ascii="Times New Roman" w:eastAsia="Times New Roman" w:hAnsi="Times New Roman" w:cs="Times New Roman"/>
                <w:b/>
                <w:spacing w:val="-8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measures:</w:t>
            </w:r>
            <w:r w:rsidRPr="006937D2">
              <w:rPr>
                <w:rFonts w:ascii="Times New Roman" w:eastAsia="Times New Roman" w:hAnsi="Times New Roman" w:cs="Times New Roman"/>
                <w:b/>
                <w:spacing w:val="-1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Make</w:t>
            </w:r>
            <w:r w:rsidRPr="006937D2">
              <w:rPr>
                <w:rFonts w:ascii="Times New Roman" w:eastAsia="Times New Roman" w:hAnsi="Times New Roman" w:cs="Times New Roman"/>
                <w:spacing w:val="-9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in</w:t>
            </w:r>
            <w:r w:rsidRPr="006937D2">
              <w:rPr>
                <w:rFonts w:ascii="Times New Roman" w:eastAsia="Times New Roman" w:hAnsi="Times New Roman" w:cs="Times New Roman"/>
                <w:spacing w:val="-8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India,</w:t>
            </w:r>
            <w:r w:rsidRPr="006937D2">
              <w:rPr>
                <w:rFonts w:ascii="Times New Roman" w:eastAsia="Times New Roman" w:hAnsi="Times New Roman" w:cs="Times New Roman"/>
                <w:spacing w:val="-8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Invest</w:t>
            </w:r>
            <w:r w:rsidRPr="006937D2">
              <w:rPr>
                <w:rFonts w:ascii="Times New Roman" w:eastAsia="Times New Roman" w:hAnsi="Times New Roman" w:cs="Times New Roman"/>
                <w:spacing w:val="-4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in</w:t>
            </w:r>
            <w:r w:rsidRPr="006937D2">
              <w:rPr>
                <w:rFonts w:ascii="Times New Roman" w:eastAsia="Times New Roman" w:hAnsi="Times New Roman" w:cs="Times New Roman"/>
                <w:spacing w:val="-57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India,</w:t>
            </w:r>
            <w:r w:rsidRPr="006937D2">
              <w:rPr>
                <w:rFonts w:ascii="Times New Roman" w:eastAsia="Times New Roman" w:hAnsi="Times New Roman" w:cs="Times New Roman"/>
                <w:spacing w:val="-1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and Skill</w:t>
            </w:r>
            <w:r w:rsidRPr="006937D2">
              <w:rPr>
                <w:rFonts w:ascii="Times New Roman" w:eastAsia="Times New Roman" w:hAnsi="Times New Roman" w:cs="Times New Roman"/>
                <w:spacing w:val="-2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Development</w:t>
            </w:r>
            <w:r w:rsidRPr="006937D2">
              <w:rPr>
                <w:rFonts w:ascii="Times New Roman" w:eastAsia="Times New Roman" w:hAnsi="Times New Roman" w:cs="Times New Roman"/>
                <w:spacing w:val="3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and</w:t>
            </w:r>
            <w:r w:rsidRPr="006937D2">
              <w:rPr>
                <w:rFonts w:ascii="Times New Roman" w:eastAsia="Times New Roman" w:hAnsi="Times New Roman" w:cs="Times New Roman"/>
                <w:spacing w:val="-1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Training Programmes</w:t>
            </w: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.</w:t>
            </w:r>
          </w:p>
          <w:p w14:paraId="068B32F7" w14:textId="77777777" w:rsidR="006937D2" w:rsidRPr="006937D2" w:rsidRDefault="006937D2" w:rsidP="006937D2">
            <w:pPr>
              <w:widowControl w:val="0"/>
              <w:numPr>
                <w:ilvl w:val="0"/>
                <w:numId w:val="4"/>
              </w:numPr>
              <w:tabs>
                <w:tab w:val="left" w:pos="386"/>
                <w:tab w:val="left" w:pos="5857"/>
              </w:tabs>
              <w:autoSpaceDE w:val="0"/>
              <w:autoSpaceDN w:val="0"/>
              <w:spacing w:before="56"/>
              <w:ind w:right="56"/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</w:pP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Foreign  </w:t>
            </w:r>
            <w:r w:rsidRPr="006937D2">
              <w:rPr>
                <w:rFonts w:ascii="Times New Roman" w:eastAsia="Times New Roman" w:hAnsi="Times New Roman" w:cs="Times New Roman"/>
                <w:b/>
                <w:spacing w:val="11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Investment  </w:t>
            </w:r>
            <w:r w:rsidRPr="006937D2">
              <w:rPr>
                <w:rFonts w:ascii="Times New Roman" w:eastAsia="Times New Roman" w:hAnsi="Times New Roman" w:cs="Times New Roman"/>
                <w:b/>
                <w:spacing w:val="10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Policy  </w:t>
            </w:r>
            <w:r w:rsidRPr="006937D2">
              <w:rPr>
                <w:rFonts w:ascii="Times New Roman" w:eastAsia="Times New Roman" w:hAnsi="Times New Roman" w:cs="Times New Roman"/>
                <w:b/>
                <w:spacing w:val="10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Measures  </w:t>
            </w:r>
            <w:r w:rsidRPr="006937D2">
              <w:rPr>
                <w:rFonts w:ascii="Times New Roman" w:eastAsia="Times New Roman" w:hAnsi="Times New Roman" w:cs="Times New Roman"/>
                <w:b/>
                <w:spacing w:val="12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in  </w:t>
            </w:r>
            <w:r w:rsidRPr="006937D2">
              <w:rPr>
                <w:rFonts w:ascii="Times New Roman" w:eastAsia="Times New Roman" w:hAnsi="Times New Roman" w:cs="Times New Roman"/>
                <w:b/>
                <w:spacing w:val="12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India</w:t>
            </w: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ab/>
              <w:t>–</w:t>
            </w:r>
            <w:r w:rsidRPr="006937D2">
              <w:rPr>
                <w:rFonts w:ascii="Times New Roman" w:eastAsia="Times New Roman" w:hAnsi="Times New Roman" w:cs="Times New Roman"/>
                <w:b/>
                <w:spacing w:val="5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Foreign</w:t>
            </w:r>
            <w:r w:rsidRPr="006937D2">
              <w:rPr>
                <w:rFonts w:ascii="Times New Roman" w:eastAsia="Times New Roman" w:hAnsi="Times New Roman" w:cs="Times New Roman"/>
                <w:spacing w:val="4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Investment</w:t>
            </w:r>
            <w:r w:rsidRPr="006937D2">
              <w:rPr>
                <w:rFonts w:ascii="Times New Roman" w:eastAsia="Times New Roman" w:hAnsi="Times New Roman" w:cs="Times New Roman"/>
                <w:spacing w:val="-57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Promotion Board</w:t>
            </w: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,</w:t>
            </w:r>
            <w:r w:rsidRPr="006937D2">
              <w:rPr>
                <w:rFonts w:ascii="Times New Roman" w:eastAsia="Times New Roman" w:hAnsi="Times New Roman" w:cs="Times New Roman"/>
                <w:b/>
                <w:spacing w:val="4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FDI- MNCs</w:t>
            </w:r>
            <w:r w:rsidRPr="006937D2">
              <w:rPr>
                <w:rFonts w:ascii="Times New Roman" w:eastAsia="Times New Roman" w:hAnsi="Times New Roman" w:cs="Times New Roman"/>
                <w:spacing w:val="1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and</w:t>
            </w:r>
            <w:r w:rsidRPr="006937D2">
              <w:rPr>
                <w:rFonts w:ascii="Times New Roman" w:eastAsia="Times New Roman" w:hAnsi="Times New Roman" w:cs="Times New Roman"/>
                <w:spacing w:val="-1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their role.</w:t>
            </w:r>
          </w:p>
        </w:tc>
      </w:tr>
      <w:tr w:rsidR="006937D2" w:rsidRPr="006937D2" w14:paraId="663BEA52" w14:textId="77777777" w:rsidTr="00733B98">
        <w:trPr>
          <w:trHeight w:val="490"/>
        </w:trPr>
        <w:tc>
          <w:tcPr>
            <w:tcW w:w="8243" w:type="dxa"/>
            <w:shd w:val="clear" w:color="auto" w:fill="B8CCE3"/>
          </w:tcPr>
          <w:p w14:paraId="14FDC359" w14:textId="77777777" w:rsidR="006937D2" w:rsidRPr="006937D2" w:rsidRDefault="006937D2" w:rsidP="006937D2">
            <w:pPr>
              <w:widowControl w:val="0"/>
              <w:autoSpaceDE w:val="0"/>
              <w:autoSpaceDN w:val="0"/>
              <w:spacing w:before="51"/>
              <w:ind w:left="105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</w:pP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Agriculture</w:t>
            </w:r>
            <w:r w:rsidRPr="006937D2">
              <w:rPr>
                <w:rFonts w:ascii="Times New Roman" w:eastAsia="Times New Roman" w:hAnsi="Times New Roman" w:cs="Times New Roman"/>
                <w:b/>
                <w:spacing w:val="-5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During</w:t>
            </w:r>
            <w:r w:rsidRPr="006937D2">
              <w:rPr>
                <w:rFonts w:ascii="Times New Roman" w:eastAsia="Times New Roman" w:hAnsi="Times New Roman" w:cs="Times New Roman"/>
                <w:b/>
                <w:spacing w:val="-3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Post</w:t>
            </w:r>
            <w:r w:rsidRPr="006937D2">
              <w:rPr>
                <w:rFonts w:ascii="Times New Roman" w:eastAsia="Times New Roman" w:hAnsi="Times New Roman" w:cs="Times New Roman"/>
                <w:b/>
                <w:spacing w:val="-3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Reform</w:t>
            </w:r>
            <w:r w:rsidRPr="006937D2">
              <w:rPr>
                <w:rFonts w:ascii="Times New Roman" w:eastAsia="Times New Roman" w:hAnsi="Times New Roman" w:cs="Times New Roman"/>
                <w:b/>
                <w:spacing w:val="-3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Period</w:t>
            </w:r>
          </w:p>
        </w:tc>
      </w:tr>
      <w:tr w:rsidR="006937D2" w:rsidRPr="006937D2" w14:paraId="61D4F88E" w14:textId="77777777" w:rsidTr="00733B98">
        <w:trPr>
          <w:trHeight w:val="1790"/>
        </w:trPr>
        <w:tc>
          <w:tcPr>
            <w:tcW w:w="8243" w:type="dxa"/>
          </w:tcPr>
          <w:p w14:paraId="23994673" w14:textId="77777777" w:rsidR="006937D2" w:rsidRPr="006937D2" w:rsidRDefault="006937D2" w:rsidP="006937D2">
            <w:pPr>
              <w:widowControl w:val="0"/>
              <w:numPr>
                <w:ilvl w:val="0"/>
                <w:numId w:val="3"/>
              </w:numPr>
              <w:tabs>
                <w:tab w:val="left" w:pos="386"/>
              </w:tabs>
              <w:autoSpaceDE w:val="0"/>
              <w:autoSpaceDN w:val="0"/>
              <w:spacing w:before="55"/>
              <w:ind w:hanging="361"/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</w:pP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National</w:t>
            </w:r>
            <w:r w:rsidRPr="006937D2">
              <w:rPr>
                <w:rFonts w:ascii="Times New Roman" w:eastAsia="Times New Roman" w:hAnsi="Times New Roman" w:cs="Times New Roman"/>
                <w:b/>
                <w:spacing w:val="53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Agricultural</w:t>
            </w:r>
            <w:r w:rsidRPr="006937D2">
              <w:rPr>
                <w:rFonts w:ascii="Times New Roman" w:eastAsia="Times New Roman" w:hAnsi="Times New Roman" w:cs="Times New Roman"/>
                <w:b/>
                <w:spacing w:val="-4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Policy</w:t>
            </w:r>
            <w:r w:rsidRPr="006937D2">
              <w:rPr>
                <w:rFonts w:ascii="Times New Roman" w:eastAsia="Times New Roman" w:hAnsi="Times New Roman" w:cs="Times New Roman"/>
                <w:b/>
                <w:spacing w:val="-2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2000:</w:t>
            </w:r>
            <w:r w:rsidRPr="006937D2">
              <w:rPr>
                <w:rFonts w:ascii="Times New Roman" w:eastAsia="Times New Roman" w:hAnsi="Times New Roman" w:cs="Times New Roman"/>
                <w:b/>
                <w:spacing w:val="1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Objectives,</w:t>
            </w:r>
            <w:r w:rsidRPr="006937D2">
              <w:rPr>
                <w:rFonts w:ascii="Times New Roman" w:eastAsia="Times New Roman" w:hAnsi="Times New Roman" w:cs="Times New Roman"/>
                <w:spacing w:val="-3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Features</w:t>
            </w:r>
            <w:r w:rsidRPr="006937D2">
              <w:rPr>
                <w:rFonts w:ascii="Times New Roman" w:eastAsia="Times New Roman" w:hAnsi="Times New Roman" w:cs="Times New Roman"/>
                <w:spacing w:val="-1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and</w:t>
            </w:r>
            <w:r w:rsidRPr="006937D2">
              <w:rPr>
                <w:rFonts w:ascii="Times New Roman" w:eastAsia="Times New Roman" w:hAnsi="Times New Roman" w:cs="Times New Roman"/>
                <w:spacing w:val="-2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Implications</w:t>
            </w:r>
          </w:p>
          <w:p w14:paraId="4A306A84" w14:textId="77777777" w:rsidR="006937D2" w:rsidRPr="006937D2" w:rsidRDefault="006937D2" w:rsidP="006937D2">
            <w:pPr>
              <w:widowControl w:val="0"/>
              <w:numPr>
                <w:ilvl w:val="0"/>
                <w:numId w:val="3"/>
              </w:numPr>
              <w:tabs>
                <w:tab w:val="left" w:pos="386"/>
              </w:tabs>
              <w:autoSpaceDE w:val="0"/>
              <w:autoSpaceDN w:val="0"/>
              <w:spacing w:before="48"/>
              <w:ind w:hanging="361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</w:pP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Agricultural</w:t>
            </w:r>
            <w:r w:rsidRPr="006937D2">
              <w:rPr>
                <w:rFonts w:ascii="Times New Roman" w:eastAsia="Times New Roman" w:hAnsi="Times New Roman" w:cs="Times New Roman"/>
                <w:b/>
                <w:spacing w:val="-5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pricing</w:t>
            </w:r>
            <w:r w:rsidRPr="006937D2">
              <w:rPr>
                <w:rFonts w:ascii="Times New Roman" w:eastAsia="Times New Roman" w:hAnsi="Times New Roman" w:cs="Times New Roman"/>
                <w:b/>
                <w:spacing w:val="-2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and</w:t>
            </w:r>
            <w:r w:rsidRPr="006937D2">
              <w:rPr>
                <w:rFonts w:ascii="Times New Roman" w:eastAsia="Times New Roman" w:hAnsi="Times New Roman" w:cs="Times New Roman"/>
                <w:b/>
                <w:spacing w:val="-2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agricultural</w:t>
            </w:r>
            <w:r w:rsidRPr="006937D2">
              <w:rPr>
                <w:rFonts w:ascii="Times New Roman" w:eastAsia="Times New Roman" w:hAnsi="Times New Roman" w:cs="Times New Roman"/>
                <w:b/>
                <w:spacing w:val="-5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finance</w:t>
            </w:r>
          </w:p>
          <w:p w14:paraId="3E732165" w14:textId="77777777" w:rsidR="006937D2" w:rsidRPr="006937D2" w:rsidRDefault="006937D2" w:rsidP="006937D2">
            <w:pPr>
              <w:widowControl w:val="0"/>
              <w:numPr>
                <w:ilvl w:val="0"/>
                <w:numId w:val="3"/>
              </w:numPr>
              <w:tabs>
                <w:tab w:val="left" w:pos="386"/>
              </w:tabs>
              <w:autoSpaceDE w:val="0"/>
              <w:autoSpaceDN w:val="0"/>
              <w:spacing w:before="38"/>
              <w:ind w:right="512"/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</w:pP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Agricultural</w:t>
            </w:r>
            <w:r w:rsidRPr="006937D2">
              <w:rPr>
                <w:rFonts w:ascii="Times New Roman" w:eastAsia="Times New Roman" w:hAnsi="Times New Roman" w:cs="Times New Roman"/>
                <w:b/>
                <w:spacing w:val="-7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Marketing</w:t>
            </w:r>
            <w:r w:rsidRPr="006937D2">
              <w:rPr>
                <w:rFonts w:ascii="Times New Roman" w:eastAsia="Times New Roman" w:hAnsi="Times New Roman" w:cs="Times New Roman"/>
                <w:b/>
                <w:spacing w:val="-4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Development-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Agricultural</w:t>
            </w:r>
            <w:r w:rsidRPr="006937D2">
              <w:rPr>
                <w:rFonts w:ascii="Times New Roman" w:eastAsia="Times New Roman" w:hAnsi="Times New Roman" w:cs="Times New Roman"/>
                <w:spacing w:val="-1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Market</w:t>
            </w:r>
            <w:r w:rsidRPr="006937D2">
              <w:rPr>
                <w:rFonts w:ascii="Times New Roman" w:eastAsia="Times New Roman" w:hAnsi="Times New Roman" w:cs="Times New Roman"/>
                <w:spacing w:val="-6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infrastructure</w:t>
            </w:r>
            <w:r w:rsidRPr="006937D2">
              <w:rPr>
                <w:rFonts w:ascii="Times New Roman" w:eastAsia="Times New Roman" w:hAnsi="Times New Roman" w:cs="Times New Roman"/>
                <w:spacing w:val="-3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-</w:t>
            </w:r>
            <w:r w:rsidRPr="006937D2">
              <w:rPr>
                <w:rFonts w:ascii="Times New Roman" w:eastAsia="Times New Roman" w:hAnsi="Times New Roman" w:cs="Times New Roman"/>
                <w:spacing w:val="-57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Market information- Marketing training- Enabling environments -Recent</w:t>
            </w:r>
            <w:r w:rsidRPr="006937D2">
              <w:rPr>
                <w:rFonts w:ascii="Times New Roman" w:eastAsia="Times New Roman" w:hAnsi="Times New Roman" w:cs="Times New Roman"/>
                <w:spacing w:val="1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developments</w:t>
            </w:r>
          </w:p>
        </w:tc>
      </w:tr>
      <w:tr w:rsidR="006937D2" w:rsidRPr="006937D2" w14:paraId="1D2A8014" w14:textId="77777777" w:rsidTr="00733B98">
        <w:trPr>
          <w:trHeight w:val="495"/>
        </w:trPr>
        <w:tc>
          <w:tcPr>
            <w:tcW w:w="8243" w:type="dxa"/>
            <w:shd w:val="clear" w:color="auto" w:fill="B8CCE3"/>
          </w:tcPr>
          <w:p w14:paraId="425049C2" w14:textId="77777777" w:rsidR="006937D2" w:rsidRPr="006937D2" w:rsidRDefault="006937D2" w:rsidP="006937D2">
            <w:pPr>
              <w:widowControl w:val="0"/>
              <w:autoSpaceDE w:val="0"/>
              <w:autoSpaceDN w:val="0"/>
              <w:spacing w:before="56"/>
              <w:ind w:left="105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</w:pP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The</w:t>
            </w:r>
            <w:r w:rsidRPr="006937D2">
              <w:rPr>
                <w:rFonts w:ascii="Times New Roman" w:eastAsia="Times New Roman" w:hAnsi="Times New Roman" w:cs="Times New Roman"/>
                <w:b/>
                <w:spacing w:val="-4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Industry</w:t>
            </w:r>
            <w:r w:rsidRPr="006937D2">
              <w:rPr>
                <w:rFonts w:ascii="Times New Roman" w:eastAsia="Times New Roman" w:hAnsi="Times New Roman" w:cs="Times New Roman"/>
                <w:b/>
                <w:spacing w:val="-2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and</w:t>
            </w:r>
            <w:r w:rsidRPr="006937D2">
              <w:rPr>
                <w:rFonts w:ascii="Times New Roman" w:eastAsia="Times New Roman" w:hAnsi="Times New Roman" w:cs="Times New Roman"/>
                <w:b/>
                <w:spacing w:val="-1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Service</w:t>
            </w:r>
            <w:r w:rsidRPr="006937D2">
              <w:rPr>
                <w:rFonts w:ascii="Times New Roman" w:eastAsia="Times New Roman" w:hAnsi="Times New Roman" w:cs="Times New Roman"/>
                <w:b/>
                <w:spacing w:val="-4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Sector</w:t>
            </w:r>
            <w:r w:rsidRPr="006937D2">
              <w:rPr>
                <w:rFonts w:ascii="Times New Roman" w:eastAsia="Times New Roman" w:hAnsi="Times New Roman" w:cs="Times New Roman"/>
                <w:b/>
                <w:spacing w:val="-4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During</w:t>
            </w:r>
            <w:r w:rsidRPr="006937D2">
              <w:rPr>
                <w:rFonts w:ascii="Times New Roman" w:eastAsia="Times New Roman" w:hAnsi="Times New Roman" w:cs="Times New Roman"/>
                <w:b/>
                <w:spacing w:val="-2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Post</w:t>
            </w:r>
            <w:r w:rsidRPr="006937D2">
              <w:rPr>
                <w:rFonts w:ascii="Times New Roman" w:eastAsia="Times New Roman" w:hAnsi="Times New Roman" w:cs="Times New Roman"/>
                <w:b/>
                <w:spacing w:val="-2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Reform</w:t>
            </w:r>
            <w:r w:rsidRPr="006937D2">
              <w:rPr>
                <w:rFonts w:ascii="Times New Roman" w:eastAsia="Times New Roman" w:hAnsi="Times New Roman" w:cs="Times New Roman"/>
                <w:b/>
                <w:spacing w:val="-2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Period</w:t>
            </w:r>
          </w:p>
        </w:tc>
      </w:tr>
      <w:tr w:rsidR="006937D2" w:rsidRPr="006937D2" w14:paraId="07F83B87" w14:textId="77777777" w:rsidTr="00733B98">
        <w:trPr>
          <w:trHeight w:val="1790"/>
        </w:trPr>
        <w:tc>
          <w:tcPr>
            <w:tcW w:w="8243" w:type="dxa"/>
          </w:tcPr>
          <w:p w14:paraId="028048A0" w14:textId="77777777" w:rsidR="006937D2" w:rsidRPr="006937D2" w:rsidRDefault="006937D2" w:rsidP="006937D2">
            <w:pPr>
              <w:widowControl w:val="0"/>
              <w:numPr>
                <w:ilvl w:val="0"/>
                <w:numId w:val="2"/>
              </w:numPr>
              <w:tabs>
                <w:tab w:val="left" w:pos="386"/>
              </w:tabs>
              <w:autoSpaceDE w:val="0"/>
              <w:autoSpaceDN w:val="0"/>
              <w:spacing w:before="55" w:line="278" w:lineRule="auto"/>
              <w:ind w:right="229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</w:pP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Policy</w:t>
            </w:r>
            <w:r w:rsidRPr="006937D2">
              <w:rPr>
                <w:rFonts w:ascii="Times New Roman" w:eastAsia="Times New Roman" w:hAnsi="Times New Roman" w:cs="Times New Roman"/>
                <w:b/>
                <w:spacing w:val="1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Measures-</w:t>
            </w:r>
            <w:r w:rsidRPr="006937D2">
              <w:rPr>
                <w:rFonts w:ascii="Times New Roman" w:eastAsia="Times New Roman" w:hAnsi="Times New Roman" w:cs="Times New Roman"/>
                <w:b/>
                <w:spacing w:val="-3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Competition</w:t>
            </w:r>
            <w:r w:rsidRPr="006937D2">
              <w:rPr>
                <w:rFonts w:ascii="Times New Roman" w:eastAsia="Times New Roman" w:hAnsi="Times New Roman" w:cs="Times New Roman"/>
                <w:b/>
                <w:spacing w:val="-2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Act</w:t>
            </w:r>
            <w:r w:rsidRPr="006937D2">
              <w:rPr>
                <w:rFonts w:ascii="Times New Roman" w:eastAsia="Times New Roman" w:hAnsi="Times New Roman" w:cs="Times New Roman"/>
                <w:b/>
                <w:spacing w:val="-3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2003,</w:t>
            </w:r>
            <w:r w:rsidRPr="006937D2">
              <w:rPr>
                <w:rFonts w:ascii="Times New Roman" w:eastAsia="Times New Roman" w:hAnsi="Times New Roman" w:cs="Times New Roman"/>
                <w:b/>
                <w:spacing w:val="-1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Disinvestment</w:t>
            </w:r>
            <w:r w:rsidRPr="006937D2">
              <w:rPr>
                <w:rFonts w:ascii="Times New Roman" w:eastAsia="Times New Roman" w:hAnsi="Times New Roman" w:cs="Times New Roman"/>
                <w:spacing w:val="-5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Policy,</w:t>
            </w:r>
            <w:r w:rsidRPr="006937D2">
              <w:rPr>
                <w:rFonts w:ascii="Times New Roman" w:eastAsia="Times New Roman" w:hAnsi="Times New Roman" w:cs="Times New Roman"/>
                <w:spacing w:val="-2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Micro,</w:t>
            </w:r>
            <w:r w:rsidRPr="006937D2">
              <w:rPr>
                <w:rFonts w:ascii="Times New Roman" w:eastAsia="Times New Roman" w:hAnsi="Times New Roman" w:cs="Times New Roman"/>
                <w:spacing w:val="-3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Small</w:t>
            </w:r>
            <w:r w:rsidRPr="006937D2">
              <w:rPr>
                <w:rFonts w:ascii="Times New Roman" w:eastAsia="Times New Roman" w:hAnsi="Times New Roman" w:cs="Times New Roman"/>
                <w:spacing w:val="-57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and</w:t>
            </w:r>
            <w:r w:rsidRPr="006937D2">
              <w:rPr>
                <w:rFonts w:ascii="Times New Roman" w:eastAsia="Times New Roman" w:hAnsi="Times New Roman" w:cs="Times New Roman"/>
                <w:spacing w:val="-1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Medium</w:t>
            </w:r>
            <w:r w:rsidRPr="006937D2">
              <w:rPr>
                <w:rFonts w:ascii="Times New Roman" w:eastAsia="Times New Roman" w:hAnsi="Times New Roman" w:cs="Times New Roman"/>
                <w:spacing w:val="-2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Enterprises</w:t>
            </w:r>
            <w:r w:rsidRPr="006937D2">
              <w:rPr>
                <w:rFonts w:ascii="Times New Roman" w:eastAsia="Times New Roman" w:hAnsi="Times New Roman" w:cs="Times New Roman"/>
                <w:spacing w:val="1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[MSME</w:t>
            </w:r>
            <w:r w:rsidRPr="006937D2">
              <w:rPr>
                <w:rFonts w:ascii="Times New Roman" w:eastAsia="Times New Roman" w:hAnsi="Times New Roman" w:cs="Times New Roman"/>
                <w:spacing w:val="-2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sector]</w:t>
            </w:r>
            <w:r w:rsidRPr="006937D2">
              <w:rPr>
                <w:rFonts w:ascii="Times New Roman" w:eastAsia="Times New Roman" w:hAnsi="Times New Roman" w:cs="Times New Roman"/>
                <w:spacing w:val="-1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since</w:t>
            </w:r>
            <w:r w:rsidRPr="006937D2">
              <w:rPr>
                <w:rFonts w:ascii="Times New Roman" w:eastAsia="Times New Roman" w:hAnsi="Times New Roman" w:cs="Times New Roman"/>
                <w:spacing w:val="-2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2007</w:t>
            </w: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.</w:t>
            </w:r>
          </w:p>
          <w:p w14:paraId="0E6ECEEF" w14:textId="77777777" w:rsidR="006937D2" w:rsidRPr="006937D2" w:rsidRDefault="006937D2" w:rsidP="006937D2">
            <w:pPr>
              <w:widowControl w:val="0"/>
              <w:numPr>
                <w:ilvl w:val="0"/>
                <w:numId w:val="2"/>
              </w:numPr>
              <w:tabs>
                <w:tab w:val="left" w:pos="386"/>
              </w:tabs>
              <w:autoSpaceDE w:val="0"/>
              <w:autoSpaceDN w:val="0"/>
              <w:spacing w:before="38"/>
              <w:ind w:hanging="361"/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</w:pP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Industrial</w:t>
            </w:r>
            <w:r w:rsidRPr="006937D2">
              <w:rPr>
                <w:rFonts w:ascii="Times New Roman" w:eastAsia="Times New Roman" w:hAnsi="Times New Roman" w:cs="Times New Roman"/>
                <w:b/>
                <w:spacing w:val="-5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Pollution</w:t>
            </w:r>
            <w:r w:rsidRPr="006937D2">
              <w:rPr>
                <w:rFonts w:ascii="Times New Roman" w:eastAsia="Times New Roman" w:hAnsi="Times New Roman" w:cs="Times New Roman"/>
                <w:b/>
                <w:spacing w:val="-1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in</w:t>
            </w:r>
            <w:r w:rsidRPr="006937D2">
              <w:rPr>
                <w:rFonts w:ascii="Times New Roman" w:eastAsia="Times New Roman" w:hAnsi="Times New Roman" w:cs="Times New Roman"/>
                <w:b/>
                <w:spacing w:val="-2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India:</w:t>
            </w:r>
            <w:r w:rsidRPr="006937D2">
              <w:rPr>
                <w:rFonts w:ascii="Times New Roman" w:eastAsia="Times New Roman" w:hAnsi="Times New Roman" w:cs="Times New Roman"/>
                <w:b/>
                <w:spacing w:val="-2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Meaning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,</w:t>
            </w:r>
            <w:r w:rsidRPr="006937D2">
              <w:rPr>
                <w:rFonts w:ascii="Times New Roman" w:eastAsia="Times New Roman" w:hAnsi="Times New Roman" w:cs="Times New Roman"/>
                <w:spacing w:val="-3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Types,</w:t>
            </w:r>
            <w:r w:rsidRPr="006937D2">
              <w:rPr>
                <w:rFonts w:ascii="Times New Roman" w:eastAsia="Times New Roman" w:hAnsi="Times New Roman" w:cs="Times New Roman"/>
                <w:spacing w:val="-2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Effects</w:t>
            </w:r>
            <w:r w:rsidRPr="006937D2">
              <w:rPr>
                <w:rFonts w:ascii="Times New Roman" w:eastAsia="Times New Roman" w:hAnsi="Times New Roman" w:cs="Times New Roman"/>
                <w:spacing w:val="-1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and</w:t>
            </w:r>
            <w:r w:rsidRPr="006937D2">
              <w:rPr>
                <w:rFonts w:ascii="Times New Roman" w:eastAsia="Times New Roman" w:hAnsi="Times New Roman" w:cs="Times New Roman"/>
                <w:spacing w:val="-3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Control.</w:t>
            </w:r>
          </w:p>
          <w:p w14:paraId="4C057221" w14:textId="77777777" w:rsidR="006937D2" w:rsidRPr="006937D2" w:rsidRDefault="006937D2" w:rsidP="006937D2">
            <w:pPr>
              <w:widowControl w:val="0"/>
              <w:numPr>
                <w:ilvl w:val="0"/>
                <w:numId w:val="2"/>
              </w:numPr>
              <w:tabs>
                <w:tab w:val="left" w:pos="386"/>
              </w:tabs>
              <w:autoSpaceDE w:val="0"/>
              <w:autoSpaceDN w:val="0"/>
              <w:spacing w:before="43" w:line="244" w:lineRule="auto"/>
              <w:ind w:right="551"/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</w:pP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Service</w:t>
            </w:r>
            <w:r w:rsidRPr="006937D2">
              <w:rPr>
                <w:rFonts w:ascii="Times New Roman" w:eastAsia="Times New Roman" w:hAnsi="Times New Roman" w:cs="Times New Roman"/>
                <w:b/>
                <w:spacing w:val="-4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Sector: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Recent</w:t>
            </w:r>
            <w:r w:rsidRPr="006937D2">
              <w:rPr>
                <w:rFonts w:ascii="Times New Roman" w:eastAsia="Times New Roman" w:hAnsi="Times New Roman" w:cs="Times New Roman"/>
                <w:spacing w:val="-4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trends,</w:t>
            </w:r>
            <w:r w:rsidRPr="006937D2">
              <w:rPr>
                <w:rFonts w:ascii="Times New Roman" w:eastAsia="Times New Roman" w:hAnsi="Times New Roman" w:cs="Times New Roman"/>
                <w:spacing w:val="-1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role</w:t>
            </w:r>
            <w:r w:rsidRPr="006937D2">
              <w:rPr>
                <w:rFonts w:ascii="Times New Roman" w:eastAsia="Times New Roman" w:hAnsi="Times New Roman" w:cs="Times New Roman"/>
                <w:spacing w:val="-4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and</w:t>
            </w:r>
            <w:r w:rsidRPr="006937D2">
              <w:rPr>
                <w:rFonts w:ascii="Times New Roman" w:eastAsia="Times New Roman" w:hAnsi="Times New Roman" w:cs="Times New Roman"/>
                <w:spacing w:val="-2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growth</w:t>
            </w:r>
            <w:r w:rsidRPr="006937D2">
              <w:rPr>
                <w:rFonts w:ascii="Times New Roman" w:eastAsia="Times New Roman" w:hAnsi="Times New Roman" w:cs="Times New Roman"/>
                <w:spacing w:val="1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in</w:t>
            </w:r>
            <w:r w:rsidRPr="006937D2">
              <w:rPr>
                <w:rFonts w:ascii="Times New Roman" w:eastAsia="Times New Roman" w:hAnsi="Times New Roman" w:cs="Times New Roman"/>
                <w:spacing w:val="1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Healthcare</w:t>
            </w:r>
            <w:r w:rsidRPr="006937D2">
              <w:rPr>
                <w:rFonts w:ascii="Times New Roman" w:eastAsia="Times New Roman" w:hAnsi="Times New Roman" w:cs="Times New Roman"/>
                <w:spacing w:val="-3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and</w:t>
            </w:r>
            <w:r w:rsidRPr="006937D2">
              <w:rPr>
                <w:rFonts w:ascii="Times New Roman" w:eastAsia="Times New Roman" w:hAnsi="Times New Roman" w:cs="Times New Roman"/>
                <w:spacing w:val="-2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Tourism</w:t>
            </w:r>
            <w:r w:rsidRPr="006937D2">
              <w:rPr>
                <w:rFonts w:ascii="Times New Roman" w:eastAsia="Times New Roman" w:hAnsi="Times New Roman" w:cs="Times New Roman"/>
                <w:spacing w:val="-57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Industry</w:t>
            </w:r>
          </w:p>
        </w:tc>
      </w:tr>
      <w:tr w:rsidR="006937D2" w:rsidRPr="006937D2" w14:paraId="6187C404" w14:textId="77777777" w:rsidTr="00733B98">
        <w:trPr>
          <w:trHeight w:val="490"/>
        </w:trPr>
        <w:tc>
          <w:tcPr>
            <w:tcW w:w="8243" w:type="dxa"/>
            <w:shd w:val="clear" w:color="auto" w:fill="B8CCE3"/>
          </w:tcPr>
          <w:p w14:paraId="59104DDC" w14:textId="77777777" w:rsidR="006937D2" w:rsidRPr="006937D2" w:rsidRDefault="006937D2" w:rsidP="006937D2">
            <w:pPr>
              <w:widowControl w:val="0"/>
              <w:autoSpaceDE w:val="0"/>
              <w:autoSpaceDN w:val="0"/>
              <w:spacing w:before="51"/>
              <w:ind w:left="105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</w:pP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Banking</w:t>
            </w:r>
            <w:r w:rsidRPr="006937D2">
              <w:rPr>
                <w:rFonts w:ascii="Times New Roman" w:eastAsia="Times New Roman" w:hAnsi="Times New Roman" w:cs="Times New Roman"/>
                <w:b/>
                <w:spacing w:val="-2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and</w:t>
            </w:r>
            <w:r w:rsidRPr="006937D2">
              <w:rPr>
                <w:rFonts w:ascii="Times New Roman" w:eastAsia="Times New Roman" w:hAnsi="Times New Roman" w:cs="Times New Roman"/>
                <w:b/>
                <w:spacing w:val="-1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Financial</w:t>
            </w:r>
            <w:r w:rsidRPr="006937D2">
              <w:rPr>
                <w:rFonts w:ascii="Times New Roman" w:eastAsia="Times New Roman" w:hAnsi="Times New Roman" w:cs="Times New Roman"/>
                <w:b/>
                <w:spacing w:val="55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Market</w:t>
            </w:r>
          </w:p>
        </w:tc>
      </w:tr>
      <w:tr w:rsidR="006937D2" w:rsidRPr="006937D2" w14:paraId="101995B1" w14:textId="77777777" w:rsidTr="00733B98">
        <w:trPr>
          <w:trHeight w:val="1455"/>
        </w:trPr>
        <w:tc>
          <w:tcPr>
            <w:tcW w:w="8243" w:type="dxa"/>
          </w:tcPr>
          <w:p w14:paraId="3077B827" w14:textId="77777777" w:rsidR="006937D2" w:rsidRPr="006937D2" w:rsidRDefault="006937D2" w:rsidP="006937D2">
            <w:pPr>
              <w:widowControl w:val="0"/>
              <w:numPr>
                <w:ilvl w:val="0"/>
                <w:numId w:val="1"/>
              </w:numPr>
              <w:tabs>
                <w:tab w:val="left" w:pos="440"/>
                <w:tab w:val="left" w:pos="441"/>
              </w:tabs>
              <w:autoSpaceDE w:val="0"/>
              <w:autoSpaceDN w:val="0"/>
              <w:spacing w:before="55" w:line="283" w:lineRule="auto"/>
              <w:ind w:right="71"/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</w:pP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Banking</w:t>
            </w:r>
            <w:r w:rsidRPr="006937D2">
              <w:rPr>
                <w:rFonts w:ascii="Times New Roman" w:eastAsia="Times New Roman" w:hAnsi="Times New Roman" w:cs="Times New Roman"/>
                <w:b/>
                <w:spacing w:val="-3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Sector-</w:t>
            </w:r>
            <w:r w:rsidRPr="006937D2">
              <w:rPr>
                <w:rFonts w:ascii="Times New Roman" w:eastAsia="Times New Roman" w:hAnsi="Times New Roman" w:cs="Times New Roman"/>
                <w:b/>
                <w:spacing w:val="-2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Recent</w:t>
            </w:r>
            <w:r w:rsidRPr="006937D2">
              <w:rPr>
                <w:rFonts w:ascii="Times New Roman" w:eastAsia="Times New Roman" w:hAnsi="Times New Roman" w:cs="Times New Roman"/>
                <w:spacing w:val="1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trends,</w:t>
            </w:r>
            <w:r w:rsidRPr="006937D2">
              <w:rPr>
                <w:rFonts w:ascii="Times New Roman" w:eastAsia="Times New Roman" w:hAnsi="Times New Roman" w:cs="Times New Roman"/>
                <w:spacing w:val="-3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issues</w:t>
            </w:r>
            <w:r w:rsidRPr="006937D2">
              <w:rPr>
                <w:rFonts w:ascii="Times New Roman" w:eastAsia="Times New Roman" w:hAnsi="Times New Roman" w:cs="Times New Roman"/>
                <w:spacing w:val="-1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and</w:t>
            </w:r>
            <w:r w:rsidRPr="006937D2">
              <w:rPr>
                <w:rFonts w:ascii="Times New Roman" w:eastAsia="Times New Roman" w:hAnsi="Times New Roman" w:cs="Times New Roman"/>
                <w:spacing w:val="-2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challenges</w:t>
            </w:r>
            <w:r w:rsidRPr="006937D2">
              <w:rPr>
                <w:rFonts w:ascii="Times New Roman" w:eastAsia="Times New Roman" w:hAnsi="Times New Roman" w:cs="Times New Roman"/>
                <w:spacing w:val="-1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in</w:t>
            </w:r>
            <w:r w:rsidRPr="006937D2">
              <w:rPr>
                <w:rFonts w:ascii="Times New Roman" w:eastAsia="Times New Roman" w:hAnsi="Times New Roman" w:cs="Times New Roman"/>
                <w:spacing w:val="-3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Banking</w:t>
            </w:r>
            <w:r w:rsidRPr="006937D2">
              <w:rPr>
                <w:rFonts w:ascii="Times New Roman" w:eastAsia="Times New Roman" w:hAnsi="Times New Roman" w:cs="Times New Roman"/>
                <w:spacing w:val="-2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and</w:t>
            </w:r>
            <w:r w:rsidRPr="006937D2">
              <w:rPr>
                <w:rFonts w:ascii="Times New Roman" w:eastAsia="Times New Roman" w:hAnsi="Times New Roman" w:cs="Times New Roman"/>
                <w:spacing w:val="-2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Insurance</w:t>
            </w:r>
            <w:r w:rsidRPr="006937D2">
              <w:rPr>
                <w:rFonts w:ascii="Times New Roman" w:eastAsia="Times New Roman" w:hAnsi="Times New Roman" w:cs="Times New Roman"/>
                <w:spacing w:val="-57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Industry</w:t>
            </w:r>
          </w:p>
          <w:p w14:paraId="7BE07CD1" w14:textId="77777777" w:rsidR="006937D2" w:rsidRPr="006937D2" w:rsidRDefault="006937D2" w:rsidP="006937D2">
            <w:pPr>
              <w:widowControl w:val="0"/>
              <w:numPr>
                <w:ilvl w:val="0"/>
                <w:numId w:val="1"/>
              </w:numPr>
              <w:tabs>
                <w:tab w:val="left" w:pos="440"/>
                <w:tab w:val="left" w:pos="441"/>
              </w:tabs>
              <w:autoSpaceDE w:val="0"/>
              <w:autoSpaceDN w:val="0"/>
              <w:spacing w:before="43"/>
              <w:ind w:hanging="361"/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</w:pP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Money</w:t>
            </w:r>
            <w:r w:rsidRPr="006937D2">
              <w:rPr>
                <w:rFonts w:ascii="Times New Roman" w:eastAsia="Times New Roman" w:hAnsi="Times New Roman" w:cs="Times New Roman"/>
                <w:b/>
                <w:spacing w:val="-2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Market –</w:t>
            </w:r>
            <w:r w:rsidRPr="006937D2">
              <w:rPr>
                <w:rFonts w:ascii="Times New Roman" w:eastAsia="Times New Roman" w:hAnsi="Times New Roman" w:cs="Times New Roman"/>
                <w:b/>
                <w:spacing w:val="-1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Structure,</w:t>
            </w:r>
            <w:r w:rsidRPr="006937D2">
              <w:rPr>
                <w:rFonts w:ascii="Times New Roman" w:eastAsia="Times New Roman" w:hAnsi="Times New Roman" w:cs="Times New Roman"/>
                <w:spacing w:val="-2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Limitations</w:t>
            </w:r>
            <w:r w:rsidRPr="006937D2">
              <w:rPr>
                <w:rFonts w:ascii="Times New Roman" w:eastAsia="Times New Roman" w:hAnsi="Times New Roman" w:cs="Times New Roman"/>
                <w:spacing w:val="-1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and</w:t>
            </w:r>
            <w:r w:rsidRPr="006937D2">
              <w:rPr>
                <w:rFonts w:ascii="Times New Roman" w:eastAsia="Times New Roman" w:hAnsi="Times New Roman" w:cs="Times New Roman"/>
                <w:spacing w:val="-1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Reforms.</w:t>
            </w:r>
          </w:p>
          <w:p w14:paraId="6E215728" w14:textId="77777777" w:rsidR="006937D2" w:rsidRPr="006937D2" w:rsidRDefault="006937D2" w:rsidP="006937D2">
            <w:pPr>
              <w:widowControl w:val="0"/>
              <w:numPr>
                <w:ilvl w:val="0"/>
                <w:numId w:val="1"/>
              </w:numPr>
              <w:tabs>
                <w:tab w:val="left" w:pos="440"/>
                <w:tab w:val="left" w:pos="441"/>
              </w:tabs>
              <w:autoSpaceDE w:val="0"/>
              <w:autoSpaceDN w:val="0"/>
              <w:spacing w:before="33"/>
              <w:ind w:hanging="361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</w:pP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Capital</w:t>
            </w:r>
            <w:r w:rsidRPr="006937D2">
              <w:rPr>
                <w:rFonts w:ascii="Times New Roman" w:eastAsia="Times New Roman" w:hAnsi="Times New Roman" w:cs="Times New Roman"/>
                <w:b/>
                <w:spacing w:val="-4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Market</w:t>
            </w:r>
            <w:r w:rsidRPr="006937D2">
              <w:rPr>
                <w:rFonts w:ascii="Times New Roman" w:eastAsia="Times New Roman" w:hAnsi="Times New Roman" w:cs="Times New Roman"/>
                <w:b/>
                <w:spacing w:val="-1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–</w:t>
            </w:r>
            <w:r w:rsidRPr="006937D2">
              <w:rPr>
                <w:rFonts w:ascii="Times New Roman" w:eastAsia="Times New Roman" w:hAnsi="Times New Roman" w:cs="Times New Roman"/>
                <w:b/>
                <w:spacing w:val="-2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Structure,</w:t>
            </w:r>
            <w:r w:rsidRPr="006937D2">
              <w:rPr>
                <w:rFonts w:ascii="Times New Roman" w:eastAsia="Times New Roman" w:hAnsi="Times New Roman" w:cs="Times New Roman"/>
                <w:spacing w:val="-2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Growth</w:t>
            </w:r>
            <w:r w:rsidRPr="006937D2">
              <w:rPr>
                <w:rFonts w:ascii="Times New Roman" w:eastAsia="Times New Roman" w:hAnsi="Times New Roman" w:cs="Times New Roman"/>
                <w:spacing w:val="2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and</w:t>
            </w:r>
            <w:r w:rsidRPr="006937D2">
              <w:rPr>
                <w:rFonts w:ascii="Times New Roman" w:eastAsia="Times New Roman" w:hAnsi="Times New Roman" w:cs="Times New Roman"/>
                <w:spacing w:val="-2"/>
                <w:kern w:val="0"/>
                <w:sz w:val="24"/>
                <w:szCs w:val="22"/>
                <w:lang w:val="en-US" w:eastAsia="en-US" w:bidi="ar-SA"/>
                <w14:ligatures w14:val="none"/>
              </w:rPr>
              <w:t xml:space="preserve"> </w:t>
            </w:r>
            <w:r w:rsidRPr="006937D2">
              <w:rPr>
                <w:rFonts w:ascii="Times New Roman" w:eastAsia="Times New Roman" w:hAnsi="Times New Roman" w:cs="Times New Roman"/>
                <w:kern w:val="0"/>
                <w:sz w:val="24"/>
                <w:szCs w:val="22"/>
                <w:lang w:val="en-US" w:eastAsia="en-US" w:bidi="ar-SA"/>
                <w14:ligatures w14:val="none"/>
              </w:rPr>
              <w:t>Reforms</w:t>
            </w:r>
            <w:r w:rsidRPr="006937D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2"/>
                <w:lang w:val="en-US" w:eastAsia="en-US" w:bidi="ar-SA"/>
                <w14:ligatures w14:val="none"/>
              </w:rPr>
              <w:t>.</w:t>
            </w:r>
          </w:p>
        </w:tc>
      </w:tr>
    </w:tbl>
    <w:p w14:paraId="236E0188" w14:textId="77777777" w:rsidR="006937D2" w:rsidRDefault="006937D2"/>
    <w:sectPr w:rsidR="006937D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MT">
    <w:altName w:val="Arial"/>
    <w:panose1 w:val="020B0604020202020204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angal">
    <w:panose1 w:val="02040503050203030202"/>
    <w:charset w:val="01"/>
    <w:family w:val="roman"/>
    <w:pitch w:val="variable"/>
    <w:sig w:usb0="0000A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7A1DA0"/>
    <w:multiLevelType w:val="hybridMultilevel"/>
    <w:tmpl w:val="5770F1AE"/>
    <w:lvl w:ilvl="0" w:tplc="483A3D6E">
      <w:numFmt w:val="bullet"/>
      <w:lvlText w:val="•"/>
      <w:lvlJc w:val="left"/>
      <w:pPr>
        <w:ind w:left="385" w:hanging="360"/>
      </w:pPr>
      <w:rPr>
        <w:rFonts w:ascii="Arial MT" w:eastAsia="Arial MT" w:hAnsi="Arial MT" w:cs="Arial MT" w:hint="default"/>
        <w:w w:val="100"/>
        <w:sz w:val="24"/>
        <w:szCs w:val="24"/>
        <w:lang w:val="en-US" w:eastAsia="en-US" w:bidi="ar-SA"/>
      </w:rPr>
    </w:lvl>
    <w:lvl w:ilvl="1" w:tplc="FE5A7B44">
      <w:numFmt w:val="bullet"/>
      <w:lvlText w:val="•"/>
      <w:lvlJc w:val="left"/>
      <w:pPr>
        <w:ind w:left="1165" w:hanging="360"/>
      </w:pPr>
      <w:rPr>
        <w:rFonts w:hint="default"/>
        <w:lang w:val="en-US" w:eastAsia="en-US" w:bidi="ar-SA"/>
      </w:rPr>
    </w:lvl>
    <w:lvl w:ilvl="2" w:tplc="3AC88688">
      <w:numFmt w:val="bullet"/>
      <w:lvlText w:val="•"/>
      <w:lvlJc w:val="left"/>
      <w:pPr>
        <w:ind w:left="1950" w:hanging="360"/>
      </w:pPr>
      <w:rPr>
        <w:rFonts w:hint="default"/>
        <w:lang w:val="en-US" w:eastAsia="en-US" w:bidi="ar-SA"/>
      </w:rPr>
    </w:lvl>
    <w:lvl w:ilvl="3" w:tplc="77F0B42C">
      <w:numFmt w:val="bullet"/>
      <w:lvlText w:val="•"/>
      <w:lvlJc w:val="left"/>
      <w:pPr>
        <w:ind w:left="2735" w:hanging="360"/>
      </w:pPr>
      <w:rPr>
        <w:rFonts w:hint="default"/>
        <w:lang w:val="en-US" w:eastAsia="en-US" w:bidi="ar-SA"/>
      </w:rPr>
    </w:lvl>
    <w:lvl w:ilvl="4" w:tplc="86EEED6E">
      <w:numFmt w:val="bullet"/>
      <w:lvlText w:val="•"/>
      <w:lvlJc w:val="left"/>
      <w:pPr>
        <w:ind w:left="3521" w:hanging="360"/>
      </w:pPr>
      <w:rPr>
        <w:rFonts w:hint="default"/>
        <w:lang w:val="en-US" w:eastAsia="en-US" w:bidi="ar-SA"/>
      </w:rPr>
    </w:lvl>
    <w:lvl w:ilvl="5" w:tplc="37F8706E">
      <w:numFmt w:val="bullet"/>
      <w:lvlText w:val="•"/>
      <w:lvlJc w:val="left"/>
      <w:pPr>
        <w:ind w:left="4306" w:hanging="360"/>
      </w:pPr>
      <w:rPr>
        <w:rFonts w:hint="default"/>
        <w:lang w:val="en-US" w:eastAsia="en-US" w:bidi="ar-SA"/>
      </w:rPr>
    </w:lvl>
    <w:lvl w:ilvl="6" w:tplc="9C6A3B20">
      <w:numFmt w:val="bullet"/>
      <w:lvlText w:val="•"/>
      <w:lvlJc w:val="left"/>
      <w:pPr>
        <w:ind w:left="5091" w:hanging="360"/>
      </w:pPr>
      <w:rPr>
        <w:rFonts w:hint="default"/>
        <w:lang w:val="en-US" w:eastAsia="en-US" w:bidi="ar-SA"/>
      </w:rPr>
    </w:lvl>
    <w:lvl w:ilvl="7" w:tplc="9FBA486A">
      <w:numFmt w:val="bullet"/>
      <w:lvlText w:val="•"/>
      <w:lvlJc w:val="left"/>
      <w:pPr>
        <w:ind w:left="5877" w:hanging="360"/>
      </w:pPr>
      <w:rPr>
        <w:rFonts w:hint="default"/>
        <w:lang w:val="en-US" w:eastAsia="en-US" w:bidi="ar-SA"/>
      </w:rPr>
    </w:lvl>
    <w:lvl w:ilvl="8" w:tplc="5E3EF608">
      <w:numFmt w:val="bullet"/>
      <w:lvlText w:val="•"/>
      <w:lvlJc w:val="left"/>
      <w:pPr>
        <w:ind w:left="6662" w:hanging="360"/>
      </w:pPr>
      <w:rPr>
        <w:rFonts w:hint="default"/>
        <w:lang w:val="en-US" w:eastAsia="en-US" w:bidi="ar-SA"/>
      </w:rPr>
    </w:lvl>
  </w:abstractNum>
  <w:abstractNum w:abstractNumId="1" w15:restartNumberingAfterBreak="0">
    <w:nsid w:val="26AE08B2"/>
    <w:multiLevelType w:val="hybridMultilevel"/>
    <w:tmpl w:val="84C8906A"/>
    <w:lvl w:ilvl="0" w:tplc="CB5E83C2">
      <w:numFmt w:val="bullet"/>
      <w:lvlText w:val="•"/>
      <w:lvlJc w:val="left"/>
      <w:pPr>
        <w:ind w:left="385" w:hanging="360"/>
      </w:pPr>
      <w:rPr>
        <w:rFonts w:ascii="Arial MT" w:eastAsia="Arial MT" w:hAnsi="Arial MT" w:cs="Arial MT" w:hint="default"/>
        <w:w w:val="100"/>
        <w:sz w:val="24"/>
        <w:szCs w:val="24"/>
        <w:lang w:val="en-US" w:eastAsia="en-US" w:bidi="ar-SA"/>
      </w:rPr>
    </w:lvl>
    <w:lvl w:ilvl="1" w:tplc="505C3D66">
      <w:numFmt w:val="bullet"/>
      <w:lvlText w:val="•"/>
      <w:lvlJc w:val="left"/>
      <w:pPr>
        <w:ind w:left="1165" w:hanging="360"/>
      </w:pPr>
      <w:rPr>
        <w:rFonts w:hint="default"/>
        <w:lang w:val="en-US" w:eastAsia="en-US" w:bidi="ar-SA"/>
      </w:rPr>
    </w:lvl>
    <w:lvl w:ilvl="2" w:tplc="E0BAC5E4">
      <w:numFmt w:val="bullet"/>
      <w:lvlText w:val="•"/>
      <w:lvlJc w:val="left"/>
      <w:pPr>
        <w:ind w:left="1950" w:hanging="360"/>
      </w:pPr>
      <w:rPr>
        <w:rFonts w:hint="default"/>
        <w:lang w:val="en-US" w:eastAsia="en-US" w:bidi="ar-SA"/>
      </w:rPr>
    </w:lvl>
    <w:lvl w:ilvl="3" w:tplc="51EAD566">
      <w:numFmt w:val="bullet"/>
      <w:lvlText w:val="•"/>
      <w:lvlJc w:val="left"/>
      <w:pPr>
        <w:ind w:left="2735" w:hanging="360"/>
      </w:pPr>
      <w:rPr>
        <w:rFonts w:hint="default"/>
        <w:lang w:val="en-US" w:eastAsia="en-US" w:bidi="ar-SA"/>
      </w:rPr>
    </w:lvl>
    <w:lvl w:ilvl="4" w:tplc="42C6067C">
      <w:numFmt w:val="bullet"/>
      <w:lvlText w:val="•"/>
      <w:lvlJc w:val="left"/>
      <w:pPr>
        <w:ind w:left="3521" w:hanging="360"/>
      </w:pPr>
      <w:rPr>
        <w:rFonts w:hint="default"/>
        <w:lang w:val="en-US" w:eastAsia="en-US" w:bidi="ar-SA"/>
      </w:rPr>
    </w:lvl>
    <w:lvl w:ilvl="5" w:tplc="061CC730">
      <w:numFmt w:val="bullet"/>
      <w:lvlText w:val="•"/>
      <w:lvlJc w:val="left"/>
      <w:pPr>
        <w:ind w:left="4306" w:hanging="360"/>
      </w:pPr>
      <w:rPr>
        <w:rFonts w:hint="default"/>
        <w:lang w:val="en-US" w:eastAsia="en-US" w:bidi="ar-SA"/>
      </w:rPr>
    </w:lvl>
    <w:lvl w:ilvl="6" w:tplc="2C3A13C8">
      <w:numFmt w:val="bullet"/>
      <w:lvlText w:val="•"/>
      <w:lvlJc w:val="left"/>
      <w:pPr>
        <w:ind w:left="5091" w:hanging="360"/>
      </w:pPr>
      <w:rPr>
        <w:rFonts w:hint="default"/>
        <w:lang w:val="en-US" w:eastAsia="en-US" w:bidi="ar-SA"/>
      </w:rPr>
    </w:lvl>
    <w:lvl w:ilvl="7" w:tplc="1E5067FC">
      <w:numFmt w:val="bullet"/>
      <w:lvlText w:val="•"/>
      <w:lvlJc w:val="left"/>
      <w:pPr>
        <w:ind w:left="5877" w:hanging="360"/>
      </w:pPr>
      <w:rPr>
        <w:rFonts w:hint="default"/>
        <w:lang w:val="en-US" w:eastAsia="en-US" w:bidi="ar-SA"/>
      </w:rPr>
    </w:lvl>
    <w:lvl w:ilvl="8" w:tplc="C486E95C">
      <w:numFmt w:val="bullet"/>
      <w:lvlText w:val="•"/>
      <w:lvlJc w:val="left"/>
      <w:pPr>
        <w:ind w:left="6662" w:hanging="360"/>
      </w:pPr>
      <w:rPr>
        <w:rFonts w:hint="default"/>
        <w:lang w:val="en-US" w:eastAsia="en-US" w:bidi="ar-SA"/>
      </w:rPr>
    </w:lvl>
  </w:abstractNum>
  <w:abstractNum w:abstractNumId="2" w15:restartNumberingAfterBreak="0">
    <w:nsid w:val="68BD66C1"/>
    <w:multiLevelType w:val="hybridMultilevel"/>
    <w:tmpl w:val="A0D49402"/>
    <w:lvl w:ilvl="0" w:tplc="9CDAD082">
      <w:numFmt w:val="bullet"/>
      <w:lvlText w:val="•"/>
      <w:lvlJc w:val="left"/>
      <w:pPr>
        <w:ind w:left="385" w:hanging="360"/>
      </w:pPr>
      <w:rPr>
        <w:rFonts w:ascii="Arial MT" w:eastAsia="Arial MT" w:hAnsi="Arial MT" w:cs="Arial MT" w:hint="default"/>
        <w:w w:val="100"/>
        <w:sz w:val="24"/>
        <w:szCs w:val="24"/>
        <w:lang w:val="en-US" w:eastAsia="en-US" w:bidi="ar-SA"/>
      </w:rPr>
    </w:lvl>
    <w:lvl w:ilvl="1" w:tplc="91389A22">
      <w:numFmt w:val="bullet"/>
      <w:lvlText w:val="•"/>
      <w:lvlJc w:val="left"/>
      <w:pPr>
        <w:ind w:left="1165" w:hanging="360"/>
      </w:pPr>
      <w:rPr>
        <w:rFonts w:hint="default"/>
        <w:lang w:val="en-US" w:eastAsia="en-US" w:bidi="ar-SA"/>
      </w:rPr>
    </w:lvl>
    <w:lvl w:ilvl="2" w:tplc="A7FCF8FC">
      <w:numFmt w:val="bullet"/>
      <w:lvlText w:val="•"/>
      <w:lvlJc w:val="left"/>
      <w:pPr>
        <w:ind w:left="1950" w:hanging="360"/>
      </w:pPr>
      <w:rPr>
        <w:rFonts w:hint="default"/>
        <w:lang w:val="en-US" w:eastAsia="en-US" w:bidi="ar-SA"/>
      </w:rPr>
    </w:lvl>
    <w:lvl w:ilvl="3" w:tplc="6DC22842">
      <w:numFmt w:val="bullet"/>
      <w:lvlText w:val="•"/>
      <w:lvlJc w:val="left"/>
      <w:pPr>
        <w:ind w:left="2735" w:hanging="360"/>
      </w:pPr>
      <w:rPr>
        <w:rFonts w:hint="default"/>
        <w:lang w:val="en-US" w:eastAsia="en-US" w:bidi="ar-SA"/>
      </w:rPr>
    </w:lvl>
    <w:lvl w:ilvl="4" w:tplc="D4FC6820">
      <w:numFmt w:val="bullet"/>
      <w:lvlText w:val="•"/>
      <w:lvlJc w:val="left"/>
      <w:pPr>
        <w:ind w:left="3521" w:hanging="360"/>
      </w:pPr>
      <w:rPr>
        <w:rFonts w:hint="default"/>
        <w:lang w:val="en-US" w:eastAsia="en-US" w:bidi="ar-SA"/>
      </w:rPr>
    </w:lvl>
    <w:lvl w:ilvl="5" w:tplc="2A2AF1A2">
      <w:numFmt w:val="bullet"/>
      <w:lvlText w:val="•"/>
      <w:lvlJc w:val="left"/>
      <w:pPr>
        <w:ind w:left="4306" w:hanging="360"/>
      </w:pPr>
      <w:rPr>
        <w:rFonts w:hint="default"/>
        <w:lang w:val="en-US" w:eastAsia="en-US" w:bidi="ar-SA"/>
      </w:rPr>
    </w:lvl>
    <w:lvl w:ilvl="6" w:tplc="6AAA745E">
      <w:numFmt w:val="bullet"/>
      <w:lvlText w:val="•"/>
      <w:lvlJc w:val="left"/>
      <w:pPr>
        <w:ind w:left="5091" w:hanging="360"/>
      </w:pPr>
      <w:rPr>
        <w:rFonts w:hint="default"/>
        <w:lang w:val="en-US" w:eastAsia="en-US" w:bidi="ar-SA"/>
      </w:rPr>
    </w:lvl>
    <w:lvl w:ilvl="7" w:tplc="C82E21AE">
      <w:numFmt w:val="bullet"/>
      <w:lvlText w:val="•"/>
      <w:lvlJc w:val="left"/>
      <w:pPr>
        <w:ind w:left="5877" w:hanging="360"/>
      </w:pPr>
      <w:rPr>
        <w:rFonts w:hint="default"/>
        <w:lang w:val="en-US" w:eastAsia="en-US" w:bidi="ar-SA"/>
      </w:rPr>
    </w:lvl>
    <w:lvl w:ilvl="8" w:tplc="950EAFE2">
      <w:numFmt w:val="bullet"/>
      <w:lvlText w:val="•"/>
      <w:lvlJc w:val="left"/>
      <w:pPr>
        <w:ind w:left="6662" w:hanging="360"/>
      </w:pPr>
      <w:rPr>
        <w:rFonts w:hint="default"/>
        <w:lang w:val="en-US" w:eastAsia="en-US" w:bidi="ar-SA"/>
      </w:rPr>
    </w:lvl>
  </w:abstractNum>
  <w:abstractNum w:abstractNumId="3" w15:restartNumberingAfterBreak="0">
    <w:nsid w:val="6E226DBB"/>
    <w:multiLevelType w:val="hybridMultilevel"/>
    <w:tmpl w:val="C770C678"/>
    <w:lvl w:ilvl="0" w:tplc="A7D0776A">
      <w:numFmt w:val="bullet"/>
      <w:lvlText w:val="•"/>
      <w:lvlJc w:val="left"/>
      <w:pPr>
        <w:ind w:left="440" w:hanging="360"/>
      </w:pPr>
      <w:rPr>
        <w:rFonts w:ascii="Arial MT" w:eastAsia="Arial MT" w:hAnsi="Arial MT" w:cs="Arial MT" w:hint="default"/>
        <w:w w:val="100"/>
        <w:sz w:val="24"/>
        <w:szCs w:val="24"/>
        <w:lang w:val="en-US" w:eastAsia="en-US" w:bidi="ar-SA"/>
      </w:rPr>
    </w:lvl>
    <w:lvl w:ilvl="1" w:tplc="928450C2">
      <w:numFmt w:val="bullet"/>
      <w:lvlText w:val="•"/>
      <w:lvlJc w:val="left"/>
      <w:pPr>
        <w:ind w:left="1219" w:hanging="360"/>
      </w:pPr>
      <w:rPr>
        <w:rFonts w:hint="default"/>
        <w:lang w:val="en-US" w:eastAsia="en-US" w:bidi="ar-SA"/>
      </w:rPr>
    </w:lvl>
    <w:lvl w:ilvl="2" w:tplc="898654C6">
      <w:numFmt w:val="bullet"/>
      <w:lvlText w:val="•"/>
      <w:lvlJc w:val="left"/>
      <w:pPr>
        <w:ind w:left="1998" w:hanging="360"/>
      </w:pPr>
      <w:rPr>
        <w:rFonts w:hint="default"/>
        <w:lang w:val="en-US" w:eastAsia="en-US" w:bidi="ar-SA"/>
      </w:rPr>
    </w:lvl>
    <w:lvl w:ilvl="3" w:tplc="A55417B4">
      <w:numFmt w:val="bullet"/>
      <w:lvlText w:val="•"/>
      <w:lvlJc w:val="left"/>
      <w:pPr>
        <w:ind w:left="2777" w:hanging="360"/>
      </w:pPr>
      <w:rPr>
        <w:rFonts w:hint="default"/>
        <w:lang w:val="en-US" w:eastAsia="en-US" w:bidi="ar-SA"/>
      </w:rPr>
    </w:lvl>
    <w:lvl w:ilvl="4" w:tplc="ACCCAEC6">
      <w:numFmt w:val="bullet"/>
      <w:lvlText w:val="•"/>
      <w:lvlJc w:val="left"/>
      <w:pPr>
        <w:ind w:left="3557" w:hanging="360"/>
      </w:pPr>
      <w:rPr>
        <w:rFonts w:hint="default"/>
        <w:lang w:val="en-US" w:eastAsia="en-US" w:bidi="ar-SA"/>
      </w:rPr>
    </w:lvl>
    <w:lvl w:ilvl="5" w:tplc="64603F02">
      <w:numFmt w:val="bullet"/>
      <w:lvlText w:val="•"/>
      <w:lvlJc w:val="left"/>
      <w:pPr>
        <w:ind w:left="4336" w:hanging="360"/>
      </w:pPr>
      <w:rPr>
        <w:rFonts w:hint="default"/>
        <w:lang w:val="en-US" w:eastAsia="en-US" w:bidi="ar-SA"/>
      </w:rPr>
    </w:lvl>
    <w:lvl w:ilvl="6" w:tplc="9CC6D510">
      <w:numFmt w:val="bullet"/>
      <w:lvlText w:val="•"/>
      <w:lvlJc w:val="left"/>
      <w:pPr>
        <w:ind w:left="5115" w:hanging="360"/>
      </w:pPr>
      <w:rPr>
        <w:rFonts w:hint="default"/>
        <w:lang w:val="en-US" w:eastAsia="en-US" w:bidi="ar-SA"/>
      </w:rPr>
    </w:lvl>
    <w:lvl w:ilvl="7" w:tplc="5A1C6848">
      <w:numFmt w:val="bullet"/>
      <w:lvlText w:val="•"/>
      <w:lvlJc w:val="left"/>
      <w:pPr>
        <w:ind w:left="5895" w:hanging="360"/>
      </w:pPr>
      <w:rPr>
        <w:rFonts w:hint="default"/>
        <w:lang w:val="en-US" w:eastAsia="en-US" w:bidi="ar-SA"/>
      </w:rPr>
    </w:lvl>
    <w:lvl w:ilvl="8" w:tplc="2EAA78B8">
      <w:numFmt w:val="bullet"/>
      <w:lvlText w:val="•"/>
      <w:lvlJc w:val="left"/>
      <w:pPr>
        <w:ind w:left="6674" w:hanging="360"/>
      </w:pPr>
      <w:rPr>
        <w:rFonts w:hint="default"/>
        <w:lang w:val="en-US" w:eastAsia="en-US" w:bidi="ar-SA"/>
      </w:rPr>
    </w:lvl>
  </w:abstractNum>
  <w:num w:numId="1" w16cid:durableId="312569212">
    <w:abstractNumId w:val="3"/>
  </w:num>
  <w:num w:numId="2" w16cid:durableId="1889028100">
    <w:abstractNumId w:val="2"/>
  </w:num>
  <w:num w:numId="3" w16cid:durableId="928932021">
    <w:abstractNumId w:val="0"/>
  </w:num>
  <w:num w:numId="4" w16cid:durableId="105330987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1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37D2"/>
    <w:rsid w:val="000753B3"/>
    <w:rsid w:val="006937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6B418B"/>
  <w15:chartTrackingRefBased/>
  <w15:docId w15:val="{FCE9033B-A6E6-D943-B2D6-F692933FC7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lang w:val="en-IN" w:eastAsia="en-GB" w:bidi="hi-IN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cs="Mang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ableParagraph">
    <w:name w:val="Table Paragraph"/>
    <w:basedOn w:val="Normal"/>
    <w:uiPriority w:val="1"/>
    <w:qFormat/>
    <w:rsid w:val="006937D2"/>
    <w:pPr>
      <w:widowControl w:val="0"/>
      <w:autoSpaceDE w:val="0"/>
      <w:autoSpaceDN w:val="0"/>
    </w:pPr>
    <w:rPr>
      <w:rFonts w:ascii="Times New Roman" w:eastAsia="Times New Roman" w:hAnsi="Times New Roman" w:cs="Times New Roman"/>
      <w:kern w:val="0"/>
      <w:szCs w:val="22"/>
      <w:lang w:val="en-US" w:eastAsia="en-US" w:bidi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190</Words>
  <Characters>1084</Characters>
  <Application>Microsoft Office Word</Application>
  <DocSecurity>0</DocSecurity>
  <Lines>9</Lines>
  <Paragraphs>2</Paragraphs>
  <ScaleCrop>false</ScaleCrop>
  <Company/>
  <LinksUpToDate>false</LinksUpToDate>
  <CharactersWithSpaces>1272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Zakiya Khan</dc:creator>
  <cp:keywords/>
  <dc:description/>
  <cp:lastModifiedBy>Zakiya Khan</cp:lastModifiedBy>
  <cp:revision>2</cp:revision>
  <dcterms:created xsi:type="dcterms:W3CDTF">2023-09-22T11:03:00Z</dcterms:created>
  <dcterms:modified xsi:type="dcterms:W3CDTF">2023-09-22T11:03:00Z</dcterms:modified>
</cp:coreProperties>
</file>