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16902" w:rsidRPr="00543BD9" w:rsidRDefault="00543BD9">
      <w:pPr>
        <w:rPr>
          <w:color w:val="FF0000"/>
          <w:sz w:val="56"/>
          <w:szCs w:val="56"/>
        </w:rPr>
      </w:pPr>
      <w:r w:rsidRPr="00543BD9">
        <w:rPr>
          <w:sz w:val="56"/>
          <w:szCs w:val="56"/>
        </w:rPr>
        <w:t>Careers in Advertising</w:t>
      </w:r>
      <w:r w:rsidRPr="00543BD9">
        <w:rPr>
          <w:sz w:val="56"/>
          <w:szCs w:val="56"/>
        </w:rPr>
        <w:t xml:space="preserve">                                                              </w:t>
      </w:r>
    </w:p>
    <w:p w:rsidR="00543BD9" w:rsidRDefault="00543BD9">
      <w:pPr>
        <w:rPr>
          <w:rFonts w:ascii="Arial" w:hAnsi="Arial" w:cs="Arial"/>
          <w:color w:val="000000"/>
          <w:sz w:val="21"/>
          <w:szCs w:val="21"/>
          <w:shd w:val="clear" w:color="auto" w:fill="FFFFFF"/>
        </w:rPr>
      </w:pPr>
      <w:r>
        <w:rPr>
          <w:rFonts w:ascii="Arial" w:hAnsi="Arial" w:cs="Arial"/>
          <w:color w:val="000000"/>
          <w:sz w:val="21"/>
          <w:szCs w:val="21"/>
          <w:shd w:val="clear" w:color="auto" w:fill="FFFFFF"/>
        </w:rPr>
        <w:t>Advertising is the art of conveying a message to the masses. Advertisements generally persuade people about commercial products, services and even draw attention towards social issues. Advertising is one of the chief divisions of any industry that ensures the industry’s competitiveness in the corporate milieu. Indian advertising industry is on a roll and is all set to provide quality job to thousands of individuals in next few years.</w:t>
      </w:r>
      <w:r>
        <w:rPr>
          <w:rFonts w:ascii="Arial" w:hAnsi="Arial" w:cs="Arial"/>
          <w:color w:val="000000"/>
          <w:sz w:val="21"/>
          <w:szCs w:val="21"/>
        </w:rPr>
        <w:br/>
      </w:r>
      <w:r>
        <w:rPr>
          <w:rFonts w:ascii="Arial" w:hAnsi="Arial" w:cs="Arial"/>
          <w:color w:val="000000"/>
          <w:sz w:val="21"/>
          <w:szCs w:val="21"/>
        </w:rPr>
        <w:br/>
      </w:r>
      <w:r>
        <w:rPr>
          <w:rFonts w:ascii="Arial" w:hAnsi="Arial" w:cs="Arial"/>
          <w:color w:val="000000"/>
          <w:sz w:val="21"/>
          <w:szCs w:val="21"/>
          <w:shd w:val="clear" w:color="auto" w:fill="FFFFFF"/>
        </w:rPr>
        <w:t>A career in advertising is a lucrative employment option that one can choose in the rapidly growing Indian economy. Advertising agencies generally prefer highly creative and talented individuals who can think independently and at the same time work as excellent team players. If you are interested in pursuing a career in advertising, you must be highly target oriented and willing to work in a pressure cooker like environment. Since this industry is very competitive, you must be willing to give your best at all times to make a successful career.</w:t>
      </w:r>
    </w:p>
    <w:p w:rsidR="00270F5B" w:rsidRDefault="00270F5B">
      <w:pPr>
        <w:rPr>
          <w:rFonts w:ascii="Arial" w:hAnsi="Arial" w:cs="Arial"/>
          <w:color w:val="000000"/>
          <w:sz w:val="21"/>
          <w:szCs w:val="21"/>
          <w:shd w:val="clear" w:color="auto" w:fill="FFFFFF"/>
        </w:rPr>
      </w:pPr>
      <w:r>
        <w:rPr>
          <w:rFonts w:ascii="Arial" w:hAnsi="Arial" w:cs="Arial"/>
          <w:color w:val="000000"/>
          <w:sz w:val="21"/>
          <w:szCs w:val="21"/>
          <w:shd w:val="clear" w:color="auto" w:fill="FFFFFF"/>
        </w:rPr>
        <w:t>Advertising firms employ people with different educational backgrounds in various departments at various levels. Possessing a professional Degree or Diploma in a particular field of study can give you a head start in this industry. Further, flair for language and excellent communication s</w:t>
      </w:r>
      <w:r>
        <w:rPr>
          <w:rFonts w:ascii="Arial" w:hAnsi="Arial" w:cs="Arial"/>
          <w:color w:val="000000"/>
          <w:sz w:val="21"/>
          <w:szCs w:val="21"/>
          <w:shd w:val="clear" w:color="auto" w:fill="FFFFFF"/>
        </w:rPr>
        <w:t>kills are o</w:t>
      </w:r>
      <w:r>
        <w:rPr>
          <w:rFonts w:ascii="Arial" w:hAnsi="Arial" w:cs="Arial"/>
          <w:color w:val="000000"/>
          <w:sz w:val="21"/>
          <w:szCs w:val="21"/>
          <w:shd w:val="clear" w:color="auto" w:fill="FFFFFF"/>
        </w:rPr>
        <w:t>ther factors essential for breaking into the realm of the advertising business.</w:t>
      </w:r>
    </w:p>
    <w:p w:rsidR="00270F5B" w:rsidRDefault="00270F5B">
      <w:pPr>
        <w:rPr>
          <w:rFonts w:ascii="Arial" w:hAnsi="Arial" w:cs="Arial"/>
          <w:color w:val="000000"/>
          <w:sz w:val="21"/>
          <w:szCs w:val="21"/>
          <w:shd w:val="clear" w:color="auto" w:fill="FFFFFF"/>
        </w:rPr>
      </w:pPr>
    </w:p>
    <w:p w:rsidR="00270F5B" w:rsidRDefault="00270F5B">
      <w:pPr>
        <w:rPr>
          <w:rFonts w:ascii="Arial" w:hAnsi="Arial" w:cs="Arial"/>
          <w:color w:val="000000"/>
          <w:sz w:val="21"/>
          <w:szCs w:val="21"/>
          <w:shd w:val="clear" w:color="auto" w:fill="FFFFFF"/>
        </w:rPr>
      </w:pPr>
      <w:r>
        <w:rPr>
          <w:rFonts w:ascii="Arial" w:hAnsi="Arial" w:cs="Arial"/>
          <w:color w:val="000000"/>
          <w:sz w:val="21"/>
          <w:szCs w:val="21"/>
          <w:shd w:val="clear" w:color="auto" w:fill="FFFFFF"/>
        </w:rPr>
        <w:t>Skills required for a career in advertising;</w:t>
      </w:r>
    </w:p>
    <w:p w:rsidR="00270F5B" w:rsidRDefault="00270F5B" w:rsidP="00270F5B">
      <w:pPr>
        <w:pStyle w:val="NormalWeb"/>
        <w:shd w:val="clear" w:color="auto" w:fill="FFFFFF"/>
        <w:spacing w:before="0" w:beforeAutospacing="0" w:after="150" w:afterAutospacing="0" w:line="300" w:lineRule="atLeast"/>
        <w:jc w:val="both"/>
        <w:rPr>
          <w:rFonts w:ascii="Arial" w:hAnsi="Arial" w:cs="Arial"/>
          <w:color w:val="000000"/>
          <w:sz w:val="21"/>
          <w:szCs w:val="21"/>
        </w:rPr>
      </w:pPr>
      <w:r>
        <w:rPr>
          <w:rFonts w:ascii="Arial" w:hAnsi="Arial" w:cs="Arial"/>
          <w:color w:val="000000"/>
          <w:sz w:val="21"/>
          <w:szCs w:val="21"/>
        </w:rPr>
        <w:t>E</w:t>
      </w:r>
      <w:r>
        <w:rPr>
          <w:rFonts w:ascii="Arial" w:hAnsi="Arial" w:cs="Arial"/>
          <w:color w:val="000000"/>
          <w:sz w:val="21"/>
          <w:szCs w:val="21"/>
        </w:rPr>
        <w:t>nthusiastic, naturally driven, creative, optimistic, and have the ability to multi task then advertising is the best career option for you. People skills are a vital requirement for this career as it makes one understand what a client needs and also helps in effective decision making. An institution running advertising related courses can help train and develop students to pick up traits such as:</w:t>
      </w:r>
    </w:p>
    <w:p w:rsidR="00270F5B" w:rsidRDefault="00270F5B" w:rsidP="00270F5B">
      <w:pPr>
        <w:pStyle w:val="NormalWeb"/>
        <w:shd w:val="clear" w:color="auto" w:fill="FFFFFF"/>
        <w:spacing w:before="0" w:beforeAutospacing="0" w:after="150" w:afterAutospacing="0" w:line="300" w:lineRule="atLeast"/>
        <w:jc w:val="both"/>
        <w:rPr>
          <w:rFonts w:ascii="Arial" w:hAnsi="Arial" w:cs="Arial"/>
          <w:color w:val="000000"/>
          <w:sz w:val="21"/>
          <w:szCs w:val="21"/>
        </w:rPr>
      </w:pPr>
      <w:r>
        <w:rPr>
          <w:rFonts w:ascii="Arial" w:hAnsi="Arial" w:cs="Arial"/>
          <w:color w:val="000000"/>
          <w:sz w:val="21"/>
          <w:szCs w:val="21"/>
        </w:rPr>
        <w:t>1Effective</w:t>
      </w:r>
      <w:r>
        <w:rPr>
          <w:rFonts w:ascii="Arial" w:hAnsi="Arial" w:cs="Arial"/>
          <w:color w:val="000000"/>
          <w:sz w:val="21"/>
          <w:szCs w:val="21"/>
        </w:rPr>
        <w:t>communication</w:t>
      </w:r>
      <w:r>
        <w:rPr>
          <w:rFonts w:ascii="Arial" w:hAnsi="Arial" w:cs="Arial"/>
          <w:color w:val="000000"/>
          <w:sz w:val="21"/>
          <w:szCs w:val="21"/>
        </w:rPr>
        <w:br/>
        <w:t>2.Presentationand</w:t>
      </w:r>
      <w:r>
        <w:rPr>
          <w:rFonts w:ascii="Arial" w:hAnsi="Arial" w:cs="Arial"/>
          <w:color w:val="000000"/>
          <w:sz w:val="21"/>
          <w:szCs w:val="21"/>
        </w:rPr>
        <w:t>management</w:t>
      </w:r>
      <w:r>
        <w:rPr>
          <w:rFonts w:ascii="Arial" w:hAnsi="Arial" w:cs="Arial"/>
          <w:color w:val="000000"/>
          <w:sz w:val="21"/>
          <w:szCs w:val="21"/>
        </w:rPr>
        <w:br/>
        <w:t>3.Teamandleadership</w:t>
      </w:r>
      <w:r>
        <w:rPr>
          <w:rFonts w:ascii="Arial" w:hAnsi="Arial" w:cs="Arial"/>
          <w:color w:val="000000"/>
          <w:sz w:val="21"/>
          <w:szCs w:val="21"/>
        </w:rPr>
        <w:t>skills</w:t>
      </w:r>
      <w:r>
        <w:rPr>
          <w:rFonts w:ascii="Arial" w:hAnsi="Arial" w:cs="Arial"/>
          <w:color w:val="000000"/>
          <w:sz w:val="21"/>
          <w:szCs w:val="21"/>
        </w:rPr>
        <w:br/>
        <w:t>4.Stressandpressure</w:t>
      </w:r>
      <w:r>
        <w:rPr>
          <w:rFonts w:ascii="Arial" w:hAnsi="Arial" w:cs="Arial"/>
          <w:color w:val="000000"/>
          <w:sz w:val="21"/>
          <w:szCs w:val="21"/>
        </w:rPr>
        <w:t>management</w:t>
      </w:r>
      <w:r>
        <w:rPr>
          <w:rFonts w:ascii="Arial" w:hAnsi="Arial" w:cs="Arial"/>
          <w:color w:val="000000"/>
          <w:sz w:val="21"/>
          <w:szCs w:val="21"/>
        </w:rPr>
        <w:br/>
        <w:t>5.</w:t>
      </w:r>
      <w:r>
        <w:rPr>
          <w:rFonts w:ascii="Arial" w:hAnsi="Arial" w:cs="Arial"/>
          <w:color w:val="000000"/>
          <w:sz w:val="21"/>
          <w:szCs w:val="21"/>
        </w:rPr>
        <w:t>Persuasiveness</w:t>
      </w:r>
      <w:r>
        <w:rPr>
          <w:rFonts w:ascii="Arial" w:hAnsi="Arial" w:cs="Arial"/>
          <w:color w:val="000000"/>
          <w:sz w:val="21"/>
          <w:szCs w:val="21"/>
        </w:rPr>
        <w:br/>
        <w:t>6.</w:t>
      </w:r>
      <w:r>
        <w:rPr>
          <w:rFonts w:ascii="Arial" w:hAnsi="Arial" w:cs="Arial"/>
          <w:color w:val="000000"/>
          <w:sz w:val="21"/>
          <w:szCs w:val="21"/>
        </w:rPr>
        <w:t>Confidence</w:t>
      </w:r>
      <w:r>
        <w:rPr>
          <w:rFonts w:ascii="Arial" w:hAnsi="Arial" w:cs="Arial"/>
          <w:color w:val="000000"/>
          <w:sz w:val="21"/>
          <w:szCs w:val="21"/>
        </w:rPr>
        <w:br/>
        <w:t>7. Competitiveness</w:t>
      </w:r>
    </w:p>
    <w:p w:rsidR="00270F5B" w:rsidRDefault="00270F5B" w:rsidP="00270F5B">
      <w:pPr>
        <w:pStyle w:val="NormalWeb"/>
        <w:shd w:val="clear" w:color="auto" w:fill="FFFFFF"/>
        <w:spacing w:before="0" w:beforeAutospacing="0" w:after="150" w:afterAutospacing="0" w:line="300" w:lineRule="atLeast"/>
        <w:jc w:val="both"/>
        <w:rPr>
          <w:rFonts w:ascii="Arial" w:hAnsi="Arial" w:cs="Arial"/>
          <w:color w:val="000000"/>
          <w:sz w:val="21"/>
          <w:szCs w:val="21"/>
        </w:rPr>
      </w:pPr>
      <w:r>
        <w:rPr>
          <w:rFonts w:ascii="Arial" w:hAnsi="Arial" w:cs="Arial"/>
          <w:color w:val="000000"/>
          <w:sz w:val="21"/>
          <w:szCs w:val="21"/>
        </w:rPr>
        <w:t>Various domestic and multinational companies in India certainly need highly qualified and experienced manpower for advertising. However, individual creativity and capability for innovation any day counts more than academic degr</w:t>
      </w:r>
      <w:r>
        <w:rPr>
          <w:rFonts w:ascii="Arial" w:hAnsi="Arial" w:cs="Arial"/>
          <w:color w:val="000000"/>
          <w:sz w:val="21"/>
          <w:szCs w:val="21"/>
        </w:rPr>
        <w:t>ees in this fast paced business.</w:t>
      </w:r>
    </w:p>
    <w:p w:rsidR="00270F5B" w:rsidRDefault="00270F5B">
      <w:pPr>
        <w:rPr>
          <w:rFonts w:ascii="Arial" w:hAnsi="Arial" w:cs="Arial"/>
          <w:color w:val="000000"/>
          <w:sz w:val="21"/>
          <w:szCs w:val="21"/>
          <w:shd w:val="clear" w:color="auto" w:fill="FFFFFF"/>
        </w:rPr>
      </w:pPr>
    </w:p>
    <w:p w:rsidR="00270F5B" w:rsidRDefault="00270F5B">
      <w:pPr>
        <w:rPr>
          <w:rFonts w:ascii="Arial" w:hAnsi="Arial" w:cs="Arial"/>
          <w:color w:val="000000"/>
          <w:sz w:val="21"/>
          <w:szCs w:val="21"/>
          <w:shd w:val="clear" w:color="auto" w:fill="FFFFFF"/>
        </w:rPr>
      </w:pPr>
      <w:r>
        <w:rPr>
          <w:rFonts w:ascii="Arial" w:hAnsi="Arial" w:cs="Arial"/>
          <w:color w:val="000000"/>
          <w:sz w:val="21"/>
          <w:szCs w:val="21"/>
          <w:shd w:val="clear" w:color="auto" w:fill="FFFFFF"/>
        </w:rPr>
        <w:t>Various career option;</w:t>
      </w:r>
    </w:p>
    <w:p w:rsidR="00270F5B" w:rsidRDefault="00270F5B">
      <w:pPr>
        <w:rPr>
          <w:rFonts w:ascii="Arial" w:hAnsi="Arial" w:cs="Arial"/>
          <w:color w:val="000000"/>
          <w:sz w:val="21"/>
          <w:szCs w:val="21"/>
          <w:shd w:val="clear" w:color="auto" w:fill="FFFFFF"/>
        </w:rPr>
      </w:pPr>
    </w:p>
    <w:p w:rsidR="00270F5B" w:rsidRDefault="00270F5B" w:rsidP="00270F5B">
      <w:pPr>
        <w:pStyle w:val="NormalWeb"/>
        <w:shd w:val="clear" w:color="auto" w:fill="FFFFFF"/>
        <w:spacing w:before="0" w:beforeAutospacing="0" w:after="150" w:afterAutospacing="0" w:line="300" w:lineRule="atLeast"/>
        <w:jc w:val="both"/>
        <w:rPr>
          <w:rFonts w:ascii="Arial" w:hAnsi="Arial" w:cs="Arial"/>
          <w:color w:val="000000"/>
          <w:sz w:val="21"/>
          <w:szCs w:val="21"/>
        </w:rPr>
      </w:pPr>
      <w:r>
        <w:rPr>
          <w:rFonts w:ascii="Arial" w:hAnsi="Arial" w:cs="Arial"/>
          <w:color w:val="000000"/>
          <w:sz w:val="21"/>
          <w:szCs w:val="21"/>
        </w:rPr>
        <w:t xml:space="preserve">Job opportunities in advertising include openings in private advertising agencies; advertising departments of private and public sector companies. Job seekers can also find openings in </w:t>
      </w:r>
      <w:r>
        <w:rPr>
          <w:rFonts w:ascii="Arial" w:hAnsi="Arial" w:cs="Arial"/>
          <w:color w:val="000000"/>
          <w:sz w:val="21"/>
          <w:szCs w:val="21"/>
        </w:rPr>
        <w:lastRenderedPageBreak/>
        <w:t>newspapers, journals, magazines; commercial section of radio or television; market research organizations and so on. One can also work as a freelancer.</w:t>
      </w:r>
    </w:p>
    <w:p w:rsidR="00270F5B" w:rsidRPr="00270F5B" w:rsidRDefault="00270F5B" w:rsidP="00A57183">
      <w:pPr>
        <w:pStyle w:val="NormalWeb"/>
        <w:shd w:val="clear" w:color="auto" w:fill="FFFFFF"/>
        <w:spacing w:before="0" w:beforeAutospacing="0" w:after="150" w:afterAutospacing="0" w:line="300" w:lineRule="atLeast"/>
        <w:jc w:val="both"/>
        <w:rPr>
          <w:rFonts w:ascii="Arial" w:hAnsi="Arial" w:cs="Arial"/>
          <w:color w:val="000000"/>
          <w:sz w:val="21"/>
          <w:szCs w:val="21"/>
        </w:rPr>
      </w:pPr>
      <w:r>
        <w:rPr>
          <w:rFonts w:ascii="Arial" w:hAnsi="Arial" w:cs="Arial"/>
          <w:color w:val="000000"/>
          <w:sz w:val="21"/>
          <w:szCs w:val="21"/>
        </w:rPr>
        <w:t>Advertising manager, sales manager, public relations director, creative director, copy writer, and marketing communications manager are some of the major job opportunities in this field.</w:t>
      </w:r>
    </w:p>
    <w:p w:rsidR="00270F5B" w:rsidRDefault="00270F5B" w:rsidP="00270F5B">
      <w:pPr>
        <w:shd w:val="clear" w:color="auto" w:fill="FFFFFF"/>
        <w:spacing w:after="150" w:line="300" w:lineRule="atLeast"/>
        <w:jc w:val="both"/>
        <w:rPr>
          <w:rFonts w:ascii="Arial" w:eastAsia="Times New Roman" w:hAnsi="Arial" w:cs="Arial"/>
          <w:color w:val="000000"/>
          <w:sz w:val="21"/>
          <w:szCs w:val="21"/>
        </w:rPr>
      </w:pPr>
      <w:r w:rsidRPr="00270F5B">
        <w:rPr>
          <w:rFonts w:ascii="Arial" w:eastAsia="Times New Roman" w:hAnsi="Arial" w:cs="Arial"/>
          <w:color w:val="000000"/>
          <w:sz w:val="21"/>
          <w:szCs w:val="21"/>
        </w:rPr>
        <w:t xml:space="preserve">Advertising field offers a range of lucrative and interesting careers. </w:t>
      </w:r>
    </w:p>
    <w:p w:rsidR="00270F5B" w:rsidRPr="00270F5B" w:rsidRDefault="00270F5B" w:rsidP="00270F5B">
      <w:pPr>
        <w:shd w:val="clear" w:color="auto" w:fill="FFFFFF"/>
        <w:spacing w:after="150" w:line="300" w:lineRule="atLeast"/>
        <w:jc w:val="both"/>
        <w:rPr>
          <w:rFonts w:ascii="Arial" w:eastAsia="Times New Roman" w:hAnsi="Arial" w:cs="Arial"/>
          <w:color w:val="000000"/>
          <w:sz w:val="21"/>
          <w:szCs w:val="21"/>
        </w:rPr>
      </w:pPr>
      <w:r w:rsidRPr="00270F5B">
        <w:rPr>
          <w:rFonts w:ascii="Arial" w:eastAsia="Times New Roman" w:hAnsi="Arial" w:cs="Arial"/>
          <w:color w:val="000000"/>
          <w:sz w:val="21"/>
          <w:szCs w:val="21"/>
        </w:rPr>
        <w:t>• </w:t>
      </w:r>
      <w:r w:rsidRPr="00270F5B">
        <w:rPr>
          <w:rFonts w:ascii="Arial" w:eastAsia="Times New Roman" w:hAnsi="Arial" w:cs="Arial"/>
          <w:b/>
          <w:bCs/>
          <w:color w:val="000000"/>
          <w:sz w:val="21"/>
          <w:szCs w:val="21"/>
        </w:rPr>
        <w:t>Executive:</w:t>
      </w:r>
      <w:r w:rsidRPr="00270F5B">
        <w:rPr>
          <w:rFonts w:ascii="Arial" w:eastAsia="Times New Roman" w:hAnsi="Arial" w:cs="Arial"/>
          <w:color w:val="000000"/>
          <w:sz w:val="21"/>
          <w:szCs w:val="21"/>
        </w:rPr>
        <w:t> The executive side includes: Client Servicing, Market Research and Media Research.</w:t>
      </w:r>
      <w:r w:rsidRPr="00270F5B">
        <w:rPr>
          <w:rFonts w:ascii="Arial" w:eastAsia="Times New Roman" w:hAnsi="Arial" w:cs="Arial"/>
          <w:color w:val="000000"/>
          <w:sz w:val="21"/>
          <w:szCs w:val="21"/>
        </w:rPr>
        <w:br/>
      </w:r>
      <w:r w:rsidRPr="00270F5B">
        <w:rPr>
          <w:rFonts w:ascii="Arial" w:eastAsia="Times New Roman" w:hAnsi="Arial" w:cs="Arial"/>
          <w:color w:val="000000"/>
          <w:sz w:val="21"/>
          <w:szCs w:val="21"/>
        </w:rPr>
        <w:br/>
        <w:t>The executive department understands client requirements, seeks new business opportunities and retains existing business. This department also selects the appropriate media, analyses timing and placement of advertisements, and negotiates the financial aspects of a business deal. </w:t>
      </w:r>
      <w:r w:rsidRPr="00270F5B">
        <w:rPr>
          <w:rFonts w:ascii="Arial" w:eastAsia="Times New Roman" w:hAnsi="Arial" w:cs="Arial"/>
          <w:color w:val="000000"/>
          <w:sz w:val="21"/>
          <w:szCs w:val="21"/>
        </w:rPr>
        <w:br/>
      </w:r>
      <w:r w:rsidRPr="00270F5B">
        <w:rPr>
          <w:rFonts w:ascii="Arial" w:eastAsia="Times New Roman" w:hAnsi="Arial" w:cs="Arial"/>
          <w:color w:val="000000"/>
          <w:sz w:val="21"/>
          <w:szCs w:val="21"/>
        </w:rPr>
        <w:br/>
        <w:t>• </w:t>
      </w:r>
      <w:r w:rsidRPr="00270F5B">
        <w:rPr>
          <w:rFonts w:ascii="Arial" w:eastAsia="Times New Roman" w:hAnsi="Arial" w:cs="Arial"/>
          <w:b/>
          <w:bCs/>
          <w:color w:val="000000"/>
          <w:sz w:val="21"/>
          <w:szCs w:val="21"/>
        </w:rPr>
        <w:t>Creative:</w:t>
      </w:r>
      <w:r w:rsidRPr="00270F5B">
        <w:rPr>
          <w:rFonts w:ascii="Arial" w:eastAsia="Times New Roman" w:hAnsi="Arial" w:cs="Arial"/>
          <w:color w:val="000000"/>
          <w:sz w:val="21"/>
          <w:szCs w:val="21"/>
        </w:rPr>
        <w:t> The creative team comprises of copywriters, scriptwriters, visualizers, creative directors, photographers, typographers, animators, and so on. The creative department creates the actual advertisement in different media formats. They verbalize and visualize the specific need of the client.</w:t>
      </w:r>
      <w:r w:rsidRPr="00270F5B">
        <w:rPr>
          <w:rFonts w:ascii="Arial" w:eastAsia="Times New Roman" w:hAnsi="Arial" w:cs="Arial"/>
          <w:color w:val="000000"/>
          <w:sz w:val="21"/>
          <w:szCs w:val="21"/>
        </w:rPr>
        <w:br/>
      </w:r>
      <w:r w:rsidRPr="00270F5B">
        <w:rPr>
          <w:rFonts w:ascii="Arial" w:eastAsia="Times New Roman" w:hAnsi="Arial" w:cs="Arial"/>
          <w:color w:val="000000"/>
          <w:sz w:val="21"/>
          <w:szCs w:val="21"/>
        </w:rPr>
        <w:br/>
        <w:t>Since ads are of different kinds depending on the media- print (newspapers, magazines, billboards</w:t>
      </w:r>
      <w:r w:rsidR="00A57183" w:rsidRPr="00270F5B">
        <w:rPr>
          <w:rFonts w:ascii="Arial" w:eastAsia="Times New Roman" w:hAnsi="Arial" w:cs="Arial"/>
          <w:color w:val="000000"/>
          <w:sz w:val="21"/>
          <w:szCs w:val="21"/>
        </w:rPr>
        <w:t>, etc.</w:t>
      </w:r>
      <w:r w:rsidRPr="00270F5B">
        <w:rPr>
          <w:rFonts w:ascii="Arial" w:eastAsia="Times New Roman" w:hAnsi="Arial" w:cs="Arial"/>
          <w:color w:val="000000"/>
          <w:sz w:val="21"/>
          <w:szCs w:val="21"/>
        </w:rPr>
        <w:t xml:space="preserve">) and </w:t>
      </w:r>
      <w:bookmarkStart w:id="0" w:name="_GoBack"/>
      <w:bookmarkEnd w:id="0"/>
      <w:r w:rsidR="00A57183" w:rsidRPr="00270F5B">
        <w:rPr>
          <w:rFonts w:ascii="Arial" w:eastAsia="Times New Roman" w:hAnsi="Arial" w:cs="Arial"/>
          <w:color w:val="000000"/>
          <w:sz w:val="21"/>
          <w:szCs w:val="21"/>
        </w:rPr>
        <w:t>broadcast (</w:t>
      </w:r>
      <w:r w:rsidRPr="00270F5B">
        <w:rPr>
          <w:rFonts w:ascii="Arial" w:eastAsia="Times New Roman" w:hAnsi="Arial" w:cs="Arial"/>
          <w:color w:val="000000"/>
          <w:sz w:val="21"/>
          <w:szCs w:val="21"/>
        </w:rPr>
        <w:t xml:space="preserve">radio, television and the internet), you can choose the area of </w:t>
      </w:r>
      <w:r w:rsidR="00A57183" w:rsidRPr="00270F5B">
        <w:rPr>
          <w:rFonts w:ascii="Arial" w:eastAsia="Times New Roman" w:hAnsi="Arial" w:cs="Arial"/>
          <w:color w:val="000000"/>
          <w:sz w:val="21"/>
          <w:szCs w:val="21"/>
        </w:rPr>
        <w:t>specialization</w:t>
      </w:r>
      <w:r w:rsidRPr="00270F5B">
        <w:rPr>
          <w:rFonts w:ascii="Arial" w:eastAsia="Times New Roman" w:hAnsi="Arial" w:cs="Arial"/>
          <w:color w:val="000000"/>
          <w:sz w:val="21"/>
          <w:szCs w:val="21"/>
        </w:rPr>
        <w:t xml:space="preserve"> depending on your interest.</w:t>
      </w:r>
    </w:p>
    <w:p w:rsid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Pr>
          <w:rFonts w:ascii="Arial" w:eastAsia="Times New Roman" w:hAnsi="Arial" w:cs="Arial"/>
          <w:color w:val="222222"/>
          <w:sz w:val="26"/>
          <w:szCs w:val="26"/>
        </w:rPr>
        <w:t>Advertising copywriter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Advertising Photographer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Art Director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Copy Associate</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Copyeditor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Copywriter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Creative Technologist</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Editorial Photographer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Graphic Artist</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Graphic Designer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Illustrator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Motion Graphics Designer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Preprint Analyst</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Print Traffic Coordinator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Production Artist</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Producer</w:t>
      </w:r>
    </w:p>
    <w:p w:rsidR="00154F9F" w:rsidRP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r w:rsidRPr="00154F9F">
        <w:rPr>
          <w:rFonts w:ascii="Arial" w:eastAsia="Times New Roman" w:hAnsi="Arial" w:cs="Arial"/>
          <w:color w:val="222222"/>
          <w:sz w:val="26"/>
          <w:szCs w:val="26"/>
        </w:rPr>
        <w:t>Web Designer</w:t>
      </w:r>
    </w:p>
    <w:p w:rsidR="00154F9F" w:rsidRDefault="00154F9F" w:rsidP="00154F9F">
      <w:pPr>
        <w:numPr>
          <w:ilvl w:val="0"/>
          <w:numId w:val="1"/>
        </w:numPr>
        <w:shd w:val="clear" w:color="auto" w:fill="FFFFFF"/>
        <w:spacing w:before="100" w:beforeAutospacing="1" w:after="100" w:afterAutospacing="1" w:line="240" w:lineRule="auto"/>
        <w:rPr>
          <w:rFonts w:ascii="Arial" w:eastAsia="Times New Roman" w:hAnsi="Arial" w:cs="Arial"/>
          <w:color w:val="222222"/>
          <w:sz w:val="26"/>
          <w:szCs w:val="26"/>
        </w:rPr>
      </w:pPr>
      <w:hyperlink r:id="rId5" w:history="1">
        <w:r w:rsidRPr="00154F9F">
          <w:rPr>
            <w:rFonts w:ascii="Arial" w:eastAsia="Times New Roman" w:hAnsi="Arial" w:cs="Arial"/>
            <w:color w:val="246FC8"/>
            <w:sz w:val="26"/>
            <w:szCs w:val="26"/>
          </w:rPr>
          <w:t>Writer</w:t>
        </w:r>
      </w:hyperlink>
    </w:p>
    <w:p w:rsidR="00154F9F" w:rsidRDefault="00154F9F" w:rsidP="00154F9F">
      <w:pPr>
        <w:shd w:val="clear" w:color="auto" w:fill="FFFFFF"/>
        <w:spacing w:before="100" w:beforeAutospacing="1" w:after="100" w:afterAutospacing="1" w:line="240" w:lineRule="auto"/>
        <w:ind w:left="720"/>
        <w:rPr>
          <w:rFonts w:ascii="Arial" w:eastAsia="Times New Roman" w:hAnsi="Arial" w:cs="Arial"/>
          <w:color w:val="222222"/>
          <w:sz w:val="26"/>
          <w:szCs w:val="26"/>
        </w:rPr>
      </w:pPr>
      <w:r>
        <w:rPr>
          <w:rFonts w:ascii="Arial" w:eastAsia="Times New Roman" w:hAnsi="Arial" w:cs="Arial"/>
          <w:color w:val="222222"/>
          <w:sz w:val="26"/>
          <w:szCs w:val="26"/>
        </w:rPr>
        <w:t xml:space="preserve">Are the job options available in an advertising </w:t>
      </w:r>
      <w:proofErr w:type="gramStart"/>
      <w:r>
        <w:rPr>
          <w:rFonts w:ascii="Arial" w:eastAsia="Times New Roman" w:hAnsi="Arial" w:cs="Arial"/>
          <w:color w:val="222222"/>
          <w:sz w:val="26"/>
          <w:szCs w:val="26"/>
        </w:rPr>
        <w:t>agency.</w:t>
      </w:r>
      <w:proofErr w:type="gramEnd"/>
    </w:p>
    <w:p w:rsidR="00A57183" w:rsidRDefault="00A57183" w:rsidP="00154F9F">
      <w:pPr>
        <w:shd w:val="clear" w:color="auto" w:fill="FFFFFF"/>
        <w:spacing w:before="360" w:after="360" w:line="240" w:lineRule="auto"/>
        <w:rPr>
          <w:rFonts w:ascii="Arial" w:eastAsia="Times New Roman" w:hAnsi="Arial" w:cs="Arial"/>
          <w:color w:val="222222"/>
          <w:sz w:val="26"/>
          <w:szCs w:val="26"/>
        </w:rPr>
      </w:pPr>
    </w:p>
    <w:p w:rsidR="00A57183" w:rsidRDefault="00A57183" w:rsidP="00154F9F">
      <w:pPr>
        <w:shd w:val="clear" w:color="auto" w:fill="FFFFFF"/>
        <w:spacing w:before="360" w:after="360" w:line="240" w:lineRule="auto"/>
        <w:rPr>
          <w:rFonts w:ascii="Verdana" w:eastAsia="Times New Roman" w:hAnsi="Verdana" w:cs="Times New Roman"/>
          <w:color w:val="222222"/>
          <w:sz w:val="21"/>
          <w:szCs w:val="21"/>
        </w:rPr>
      </w:pPr>
      <w:r>
        <w:rPr>
          <w:rFonts w:ascii="Verdana" w:eastAsia="Times New Roman" w:hAnsi="Verdana" w:cs="Times New Roman"/>
          <w:color w:val="222222"/>
          <w:sz w:val="21"/>
          <w:szCs w:val="21"/>
        </w:rPr>
        <w:lastRenderedPageBreak/>
        <w:t>Freelancing in advertising;</w:t>
      </w:r>
    </w:p>
    <w:p w:rsidR="00154F9F" w:rsidRPr="00154F9F" w:rsidRDefault="00154F9F" w:rsidP="00154F9F">
      <w:pPr>
        <w:shd w:val="clear" w:color="auto" w:fill="FFFFFF"/>
        <w:spacing w:before="360" w:after="360" w:line="240" w:lineRule="auto"/>
        <w:rPr>
          <w:rFonts w:ascii="Verdana" w:eastAsia="Times New Roman" w:hAnsi="Verdana" w:cs="Times New Roman"/>
          <w:color w:val="222222"/>
          <w:sz w:val="21"/>
          <w:szCs w:val="21"/>
        </w:rPr>
      </w:pPr>
      <w:r w:rsidRPr="00154F9F">
        <w:rPr>
          <w:rFonts w:ascii="Verdana" w:eastAsia="Times New Roman" w:hAnsi="Verdana" w:cs="Times New Roman"/>
          <w:color w:val="222222"/>
          <w:sz w:val="21"/>
          <w:szCs w:val="21"/>
        </w:rPr>
        <w:t>Freelancers work from their own comfortable space and according to their own flexible schedules. In addition, freelancing does not come with long term limitations. As a result, this career option has been gaining great popularity among professionals. People can freelance both part and full time across various job fields, thereby making it flexible and attainable to all.</w:t>
      </w:r>
    </w:p>
    <w:p w:rsidR="00154F9F" w:rsidRPr="00154F9F" w:rsidRDefault="00154F9F" w:rsidP="00154F9F">
      <w:pPr>
        <w:shd w:val="clear" w:color="auto" w:fill="FFFFFF"/>
        <w:spacing w:before="360" w:after="360" w:line="240" w:lineRule="auto"/>
        <w:rPr>
          <w:rFonts w:ascii="Verdana" w:eastAsia="Times New Roman" w:hAnsi="Verdana" w:cs="Times New Roman"/>
          <w:color w:val="222222"/>
          <w:sz w:val="21"/>
          <w:szCs w:val="21"/>
        </w:rPr>
      </w:pPr>
      <w:r w:rsidRPr="00154F9F">
        <w:rPr>
          <w:rFonts w:ascii="Verdana" w:eastAsia="Times New Roman" w:hAnsi="Verdana" w:cs="Times New Roman"/>
          <w:color w:val="222222"/>
          <w:sz w:val="21"/>
          <w:szCs w:val="21"/>
        </w:rPr>
        <w:t>People who want to work independently and at their own comfortable space take up freelancing as a full-time career option. On the other hand, a person who wants to earn some extra money can dedicate few hours each day to freelance work. Part-time freelancing is particularly popular among housewives and students. Yet freelancers must be able to handle numerous challenges in order to be successful. Unlike regular employees, freelancers do not have work at regular intervals. They constantly need to brand themselves and showcase their skills to employers to find projects. Thus, in addition to being skilled in their own fields, freelancers should be aware of basic marketing tips to enhance their freelancing success. Yes, you read that right! As a freelancer, you need to be able to market yourself. Thousands of freelancers are working in various sectors around the globe. In order to make your presence known in the field, you need to speak up for yourself. This means you need to advertise your skills effectively, telling employers why you should be selected and why you are the best. You need to market yourself as a perfect fit for each project. This article discusses marketing and advertising for freelancers to attract projects and succeed in freelancing.</w:t>
      </w:r>
    </w:p>
    <w:p w:rsidR="00635F5E" w:rsidRDefault="00635F5E" w:rsidP="00635F5E">
      <w:pPr>
        <w:pStyle w:val="Heading5"/>
        <w:keepNext w:val="0"/>
        <w:keepLines w:val="0"/>
        <w:numPr>
          <w:ilvl w:val="0"/>
          <w:numId w:val="2"/>
        </w:numPr>
        <w:shd w:val="clear" w:color="auto" w:fill="FFFFFF"/>
        <w:spacing w:before="525" w:after="150" w:line="347" w:lineRule="atLeast"/>
        <w:ind w:left="525" w:right="225"/>
        <w:rPr>
          <w:rFonts w:ascii="Arial" w:hAnsi="Arial" w:cs="Arial"/>
          <w:color w:val="333333"/>
          <w:sz w:val="32"/>
          <w:szCs w:val="32"/>
        </w:rPr>
      </w:pPr>
      <w:r>
        <w:rPr>
          <w:rFonts w:ascii="Arial" w:hAnsi="Arial" w:cs="Arial"/>
          <w:color w:val="333333"/>
          <w:sz w:val="32"/>
          <w:szCs w:val="32"/>
        </w:rPr>
        <w:t>Create a Website:</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Today, one of the best ways to showcase one’s skills is through a website. As a freelancer, creating a website to sell your freelancing skills and advertise yourself as a skilled professional will be the first big initial step. You website will work as the face of you and your skills. You will be judged and acknowledged through your quality of work and the profile on your website. Therefore, you need to maintain a clean and decent website with a good look and feel. Employers visiting your site should have a pleasant user experience. Keep your website updated with all the new projects that you have undertaken and highlight all the important facts that would interest potential clients. Make sure that you have given the deserving importance to all your aspects and actions on your site. Include a section on your recent works and projects, the service you provide, and the goals you achieved. These things will help employers recognize your skills, knowledge, and experience, which will help them determine if you fit their requirements.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 xml:space="preserve">Freelancers work in various fields of expertise, and everyone has different approaches and aspects of knowledge to highlight on their sites. For example, suppose you are a freelance writer. You can share your recent blogs and articles as well as link to your recently published articles to display your quality and flow of writing. If you are a web designer, you can mention your recent projects and include links to some of your best designs to share your work with visitors. If </w:t>
      </w:r>
      <w:r>
        <w:rPr>
          <w:rFonts w:ascii="Verdana" w:hAnsi="Verdana"/>
          <w:color w:val="222222"/>
          <w:sz w:val="21"/>
          <w:szCs w:val="21"/>
        </w:rPr>
        <w:lastRenderedPageBreak/>
        <w:t>you are a developer, you can reflect release codes, web applications, and related items on your website. You can also mention links to additional sites that fall within your field. Thus, everyone can display their own interests and skills through their website, thereby introducing themselves to the world and letting visitors know about their work. Thus, managing a website is one of the major ways a freelancer should advertise.</w:t>
      </w:r>
    </w:p>
    <w:p w:rsidR="00635F5E" w:rsidRDefault="00635F5E" w:rsidP="00635F5E">
      <w:pPr>
        <w:pStyle w:val="Heading5"/>
        <w:keepNext w:val="0"/>
        <w:keepLines w:val="0"/>
        <w:numPr>
          <w:ilvl w:val="0"/>
          <w:numId w:val="2"/>
        </w:numPr>
        <w:shd w:val="clear" w:color="auto" w:fill="FFFFFF"/>
        <w:spacing w:before="525" w:after="150" w:line="347" w:lineRule="atLeast"/>
        <w:ind w:left="525" w:right="225"/>
        <w:rPr>
          <w:rFonts w:ascii="Arial" w:hAnsi="Arial" w:cs="Arial"/>
          <w:color w:val="333333"/>
          <w:sz w:val="32"/>
          <w:szCs w:val="32"/>
        </w:rPr>
      </w:pPr>
      <w:r>
        <w:rPr>
          <w:rFonts w:ascii="Arial" w:hAnsi="Arial" w:cs="Arial"/>
          <w:color w:val="333333"/>
          <w:sz w:val="32"/>
          <w:szCs w:val="32"/>
        </w:rPr>
        <w:t>Write Articles: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Another essential way to advertise your freelancing skills is by writing articles and publishing them on popular article sites. Article writing is one of the best ways to showcase your knowledge. Although not every freelancer is a skilled writer, everyone has their own skills and interests. Writing an article does not always mean using literary or flowery words. You can share any experience in simple words related to a specific project, thus producing a good article. You can share your knowledge to guide other aspirants in your fields. Such articles not only help users recognize your skills and knowledge, but also invite potential employers to glance at your prospects.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Moreover you can always showcase these articles when dealing with any professional as a part of your experience. Instead of simply listing your skills, potential employers can see what you produce or the processes and project growth you use, creating a stronger impact. Thus, even if you are not a writer, you can enhance your marketing by writing different types of articles. For actual writers, articles become the most powerful weapon for winning over an employer’s confidence. What can be better than showcasing your past articles and proficiency to employers?</w:t>
      </w:r>
    </w:p>
    <w:p w:rsidR="00635F5E" w:rsidRDefault="00635F5E" w:rsidP="00635F5E">
      <w:pPr>
        <w:pStyle w:val="Heading5"/>
        <w:keepNext w:val="0"/>
        <w:keepLines w:val="0"/>
        <w:numPr>
          <w:ilvl w:val="0"/>
          <w:numId w:val="2"/>
        </w:numPr>
        <w:shd w:val="clear" w:color="auto" w:fill="FFFFFF"/>
        <w:spacing w:before="525" w:after="150" w:line="347" w:lineRule="atLeast"/>
        <w:ind w:left="525" w:right="225"/>
        <w:rPr>
          <w:rFonts w:ascii="Arial" w:hAnsi="Arial" w:cs="Arial"/>
          <w:color w:val="333333"/>
          <w:sz w:val="32"/>
          <w:szCs w:val="32"/>
        </w:rPr>
      </w:pPr>
      <w:r>
        <w:rPr>
          <w:rFonts w:ascii="Arial" w:hAnsi="Arial" w:cs="Arial"/>
          <w:color w:val="333333"/>
          <w:sz w:val="32"/>
          <w:szCs w:val="32"/>
        </w:rPr>
        <w:t>Manage Blogs: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Blogging is another popular trend today that can help you advertise your skills. You can start blogging through your own blog or by creating a blog on a popular blogging site such as blogger.com, tumbler.com, or wordpress.com. You can experiment with tutorial blogs, offering a helping hand to other members in your field while showcasing your proficiency in the field to employers.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Like articles, blogs can be managed by all, irrespective of their writing ability. Currently, everyone—from actors to politicians and from business tycoons to college graduates—indulges in blogging. A freelance photographer can create a blog that includes just two or three sentences of introduction while displaying your best shots. Anyone who is looking for a freelance photographer and comes to your blog can instantly see the magic of your shots and approach you for freelancing projects. Thus, managing blogs is another major way to showcase your skills and develop good marketing for your freelancing.</w:t>
      </w:r>
    </w:p>
    <w:p w:rsidR="00635F5E" w:rsidRDefault="00635F5E" w:rsidP="00635F5E">
      <w:pPr>
        <w:pStyle w:val="Heading5"/>
        <w:keepNext w:val="0"/>
        <w:keepLines w:val="0"/>
        <w:numPr>
          <w:ilvl w:val="0"/>
          <w:numId w:val="2"/>
        </w:numPr>
        <w:shd w:val="clear" w:color="auto" w:fill="FFFFFF"/>
        <w:spacing w:before="525" w:after="150" w:line="347" w:lineRule="atLeast"/>
        <w:ind w:left="525" w:right="225"/>
        <w:rPr>
          <w:rFonts w:ascii="Arial" w:hAnsi="Arial" w:cs="Arial"/>
          <w:color w:val="333333"/>
          <w:sz w:val="32"/>
          <w:szCs w:val="32"/>
        </w:rPr>
      </w:pPr>
      <w:r>
        <w:rPr>
          <w:rFonts w:ascii="Arial" w:hAnsi="Arial" w:cs="Arial"/>
          <w:color w:val="333333"/>
          <w:sz w:val="32"/>
          <w:szCs w:val="32"/>
        </w:rPr>
        <w:lastRenderedPageBreak/>
        <w:t>Network in Real Life:</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Another way to advertise yourself as a freelancer is by networking in real life. As a freelancer, you need to manage various tasks that regular employees need not manage. Unlike office employees, freelancers are not offered a continual stream of assignments. You need to step ahead and find your own projects in freelancing, which requires having an extensive network of people with whom you can interact for knowledge sharing and meeting new potential employers.</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 xml:space="preserve">Improving your professional network is important for all professionals, but for freelancers it is critical for finding new projects and assignments. To improve your networking skills, you’re your communication skills, self-confidence, </w:t>
      </w:r>
      <w:proofErr w:type="gramStart"/>
      <w:r>
        <w:rPr>
          <w:rFonts w:ascii="Verdana" w:hAnsi="Verdana"/>
          <w:color w:val="222222"/>
          <w:sz w:val="21"/>
          <w:szCs w:val="21"/>
        </w:rPr>
        <w:t>presence</w:t>
      </w:r>
      <w:proofErr w:type="gramEnd"/>
      <w:r>
        <w:rPr>
          <w:rFonts w:ascii="Verdana" w:hAnsi="Verdana"/>
          <w:color w:val="222222"/>
          <w:sz w:val="21"/>
          <w:szCs w:val="21"/>
        </w:rPr>
        <w:t xml:space="preserve"> while maintaining a frank and gentle nature.</w:t>
      </w:r>
    </w:p>
    <w:p w:rsidR="00635F5E" w:rsidRDefault="00635F5E" w:rsidP="00635F5E">
      <w:pPr>
        <w:numPr>
          <w:ilvl w:val="1"/>
          <w:numId w:val="2"/>
        </w:numPr>
        <w:shd w:val="clear" w:color="auto" w:fill="FFFFFF"/>
        <w:spacing w:after="0" w:line="240" w:lineRule="auto"/>
        <w:ind w:left="1050" w:right="450"/>
        <w:rPr>
          <w:rFonts w:ascii="Verdana" w:hAnsi="Verdana"/>
          <w:color w:val="222222"/>
          <w:sz w:val="21"/>
          <w:szCs w:val="21"/>
        </w:rPr>
      </w:pPr>
      <w:r>
        <w:rPr>
          <w:rStyle w:val="Strong"/>
          <w:rFonts w:ascii="Verdana" w:hAnsi="Verdana"/>
          <w:color w:val="222222"/>
          <w:sz w:val="21"/>
          <w:szCs w:val="21"/>
        </w:rPr>
        <w:t>Self-confidence:</w:t>
      </w:r>
      <w:r>
        <w:rPr>
          <w:rFonts w:ascii="Verdana" w:hAnsi="Verdana"/>
          <w:color w:val="222222"/>
          <w:sz w:val="21"/>
          <w:szCs w:val="21"/>
        </w:rPr>
        <w:t> To improve your networking circle, you have to possess self-confidence in order to stay active in the presence of other professionals. You should be confident about yourself and about your work and be able to speak out your viewpoints in front of others. The confidence to present your ideas and share your opinions in public will really help in your networking. Only a self-confident attitude will help you rise up as a strong figure within a group.</w:t>
      </w:r>
    </w:p>
    <w:p w:rsidR="00635F5E" w:rsidRDefault="00635F5E" w:rsidP="00635F5E">
      <w:pPr>
        <w:numPr>
          <w:ilvl w:val="1"/>
          <w:numId w:val="2"/>
        </w:numPr>
        <w:shd w:val="clear" w:color="auto" w:fill="FFFFFF"/>
        <w:spacing w:after="0" w:line="240" w:lineRule="auto"/>
        <w:ind w:left="1050" w:right="450"/>
        <w:rPr>
          <w:rFonts w:ascii="Verdana" w:hAnsi="Verdana"/>
          <w:color w:val="222222"/>
          <w:sz w:val="21"/>
          <w:szCs w:val="21"/>
        </w:rPr>
      </w:pPr>
      <w:r>
        <w:rPr>
          <w:rStyle w:val="Strong"/>
          <w:rFonts w:ascii="Verdana" w:hAnsi="Verdana"/>
          <w:color w:val="222222"/>
          <w:sz w:val="21"/>
          <w:szCs w:val="21"/>
        </w:rPr>
        <w:t>Communication skills:</w:t>
      </w:r>
      <w:r>
        <w:rPr>
          <w:rFonts w:ascii="Verdana" w:hAnsi="Verdana"/>
          <w:color w:val="222222"/>
          <w:sz w:val="21"/>
          <w:szCs w:val="21"/>
        </w:rPr>
        <w:t> You should have good communication skills, including proper control over your language, knowledge of your profession, and a presentable attitude to build good relationships with people. You need to maintain professional etiquette and manners when dealing with other professionals.</w:t>
      </w:r>
    </w:p>
    <w:p w:rsidR="00635F5E" w:rsidRDefault="00635F5E" w:rsidP="00635F5E">
      <w:pPr>
        <w:numPr>
          <w:ilvl w:val="1"/>
          <w:numId w:val="2"/>
        </w:numPr>
        <w:shd w:val="clear" w:color="auto" w:fill="FFFFFF"/>
        <w:spacing w:after="0" w:line="240" w:lineRule="auto"/>
        <w:ind w:left="1050" w:right="450"/>
        <w:rPr>
          <w:rFonts w:ascii="Verdana" w:hAnsi="Verdana"/>
          <w:color w:val="222222"/>
          <w:sz w:val="21"/>
          <w:szCs w:val="21"/>
        </w:rPr>
      </w:pPr>
      <w:r>
        <w:rPr>
          <w:rStyle w:val="Strong"/>
          <w:rFonts w:ascii="Verdana" w:hAnsi="Verdana"/>
          <w:color w:val="222222"/>
          <w:sz w:val="21"/>
          <w:szCs w:val="21"/>
        </w:rPr>
        <w:t>Quick mind:</w:t>
      </w:r>
      <w:r>
        <w:rPr>
          <w:rFonts w:ascii="Verdana" w:hAnsi="Verdana"/>
          <w:color w:val="222222"/>
          <w:sz w:val="21"/>
          <w:szCs w:val="21"/>
        </w:rPr>
        <w:t> Presence of mind is necessary to be active and smart when networking. You should know how to handle controversial and complex matters and should not hesitate to give your opinion on any subject when the time arises. You should be smart enough to present your view while staying out of disputes.</w:t>
      </w:r>
    </w:p>
    <w:p w:rsidR="00635F5E" w:rsidRDefault="00635F5E" w:rsidP="00635F5E">
      <w:pPr>
        <w:numPr>
          <w:ilvl w:val="1"/>
          <w:numId w:val="2"/>
        </w:numPr>
        <w:shd w:val="clear" w:color="auto" w:fill="FFFFFF"/>
        <w:spacing w:after="0" w:line="240" w:lineRule="auto"/>
        <w:ind w:left="1050" w:right="450"/>
        <w:rPr>
          <w:rFonts w:ascii="Verdana" w:hAnsi="Verdana"/>
          <w:color w:val="222222"/>
          <w:sz w:val="21"/>
          <w:szCs w:val="21"/>
        </w:rPr>
      </w:pPr>
      <w:r>
        <w:rPr>
          <w:rStyle w:val="Strong"/>
          <w:rFonts w:ascii="Verdana" w:hAnsi="Verdana"/>
          <w:color w:val="222222"/>
          <w:sz w:val="21"/>
          <w:szCs w:val="21"/>
        </w:rPr>
        <w:t>Friendly attitude:</w:t>
      </w:r>
      <w:r>
        <w:rPr>
          <w:rFonts w:ascii="Verdana" w:hAnsi="Verdana"/>
          <w:color w:val="222222"/>
          <w:sz w:val="21"/>
          <w:szCs w:val="21"/>
        </w:rPr>
        <w:t> Another quality that you need to adopt in order to improve your networking is maintaining a friendly nature in addition to professional etiquette.</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These essential qualities will help you improve your real-life networking. In addition, the following steps can help you improve your networking:</w:t>
      </w:r>
    </w:p>
    <w:p w:rsidR="00635F5E" w:rsidRDefault="00635F5E" w:rsidP="00635F5E">
      <w:pPr>
        <w:numPr>
          <w:ilvl w:val="1"/>
          <w:numId w:val="3"/>
        </w:numPr>
        <w:shd w:val="clear" w:color="auto" w:fill="FFFFFF"/>
        <w:spacing w:after="0" w:line="240" w:lineRule="auto"/>
        <w:ind w:left="1140" w:right="450"/>
        <w:rPr>
          <w:rFonts w:ascii="Verdana" w:hAnsi="Verdana"/>
          <w:color w:val="222222"/>
          <w:sz w:val="21"/>
          <w:szCs w:val="21"/>
        </w:rPr>
      </w:pPr>
      <w:r>
        <w:rPr>
          <w:rFonts w:ascii="Verdana" w:hAnsi="Verdana"/>
          <w:color w:val="222222"/>
          <w:sz w:val="21"/>
          <w:szCs w:val="21"/>
        </w:rPr>
        <w:t>Attend social events where you can meet new people in your field and thus increase your knowledge about the current standard of your field.</w:t>
      </w:r>
    </w:p>
    <w:p w:rsidR="00635F5E" w:rsidRDefault="00635F5E" w:rsidP="00635F5E">
      <w:pPr>
        <w:numPr>
          <w:ilvl w:val="1"/>
          <w:numId w:val="3"/>
        </w:numPr>
        <w:shd w:val="clear" w:color="auto" w:fill="FFFFFF"/>
        <w:spacing w:after="0" w:line="240" w:lineRule="auto"/>
        <w:ind w:left="1140" w:right="450" w:hanging="360"/>
        <w:rPr>
          <w:rFonts w:ascii="Verdana" w:hAnsi="Verdana"/>
          <w:color w:val="222222"/>
          <w:sz w:val="21"/>
          <w:szCs w:val="21"/>
        </w:rPr>
      </w:pPr>
      <w:r>
        <w:rPr>
          <w:rFonts w:ascii="Verdana" w:hAnsi="Verdana"/>
          <w:color w:val="222222"/>
          <w:sz w:val="21"/>
          <w:szCs w:val="21"/>
        </w:rPr>
        <w:t>Attend online events where you can meet diverse audiences from across the globe.</w:t>
      </w:r>
    </w:p>
    <w:p w:rsidR="00635F5E" w:rsidRDefault="00635F5E" w:rsidP="00635F5E">
      <w:pPr>
        <w:numPr>
          <w:ilvl w:val="1"/>
          <w:numId w:val="3"/>
        </w:numPr>
        <w:shd w:val="clear" w:color="auto" w:fill="FFFFFF"/>
        <w:spacing w:after="0" w:line="240" w:lineRule="auto"/>
        <w:ind w:left="1140" w:right="450" w:hanging="360"/>
        <w:rPr>
          <w:rFonts w:ascii="Verdana" w:hAnsi="Verdana"/>
          <w:color w:val="222222"/>
          <w:sz w:val="21"/>
          <w:szCs w:val="21"/>
        </w:rPr>
      </w:pPr>
      <w:r>
        <w:rPr>
          <w:rFonts w:ascii="Verdana" w:hAnsi="Verdana"/>
          <w:color w:val="222222"/>
          <w:sz w:val="21"/>
          <w:szCs w:val="21"/>
        </w:rPr>
        <w:t>Participate in forums and debates to help you discuss different ideas ion your field.</w:t>
      </w:r>
    </w:p>
    <w:p w:rsidR="00635F5E" w:rsidRDefault="00635F5E" w:rsidP="00635F5E">
      <w:pPr>
        <w:pStyle w:val="Heading5"/>
        <w:keepNext w:val="0"/>
        <w:keepLines w:val="0"/>
        <w:shd w:val="clear" w:color="auto" w:fill="FFFFFF"/>
        <w:spacing w:before="525" w:after="150" w:line="347" w:lineRule="atLeast"/>
        <w:ind w:left="90" w:right="225"/>
        <w:rPr>
          <w:rFonts w:ascii="Arial" w:hAnsi="Arial" w:cs="Arial"/>
          <w:color w:val="333333"/>
          <w:sz w:val="32"/>
          <w:szCs w:val="32"/>
        </w:rPr>
      </w:pPr>
    </w:p>
    <w:p w:rsidR="00635F5E" w:rsidRDefault="00635F5E" w:rsidP="00635F5E">
      <w:pPr>
        <w:pStyle w:val="Heading5"/>
        <w:keepNext w:val="0"/>
        <w:keepLines w:val="0"/>
        <w:numPr>
          <w:ilvl w:val="0"/>
          <w:numId w:val="3"/>
        </w:numPr>
        <w:shd w:val="clear" w:color="auto" w:fill="FFFFFF"/>
        <w:spacing w:before="525" w:after="150" w:line="347" w:lineRule="atLeast"/>
        <w:ind w:left="525" w:right="225"/>
        <w:rPr>
          <w:rFonts w:ascii="Arial" w:hAnsi="Arial" w:cs="Arial"/>
          <w:color w:val="333333"/>
          <w:sz w:val="32"/>
          <w:szCs w:val="32"/>
        </w:rPr>
      </w:pPr>
      <w:r>
        <w:rPr>
          <w:rFonts w:ascii="Arial" w:hAnsi="Arial" w:cs="Arial"/>
          <w:color w:val="333333"/>
          <w:sz w:val="32"/>
          <w:szCs w:val="32"/>
        </w:rPr>
        <w:lastRenderedPageBreak/>
        <w:t>Social Networking:</w:t>
      </w:r>
    </w:p>
    <w:p w:rsidR="00635F5E" w:rsidRDefault="00635F5E" w:rsidP="00635F5E">
      <w:pPr>
        <w:pStyle w:val="NormalWeb"/>
        <w:shd w:val="clear" w:color="auto" w:fill="FFFFFF"/>
        <w:spacing w:before="360" w:beforeAutospacing="0" w:after="360" w:afterAutospacing="0"/>
        <w:ind w:left="525" w:right="225"/>
        <w:rPr>
          <w:rFonts w:ascii="Verdana" w:hAnsi="Verdana"/>
          <w:color w:val="222222"/>
          <w:sz w:val="21"/>
          <w:szCs w:val="21"/>
        </w:rPr>
      </w:pPr>
      <w:r>
        <w:rPr>
          <w:rFonts w:ascii="Verdana" w:hAnsi="Verdana"/>
          <w:color w:val="222222"/>
          <w:sz w:val="21"/>
          <w:szCs w:val="21"/>
        </w:rPr>
        <w:t>One of the most important ways of advertising in today’s world is social networking sites. Social networking sites are the most popular sites for everyone—from beginners to established professionals—to participate in business marketing. Not only will participating in social networking sites improve your market reach, but also not being part of one might hamper your career growth. The most popular social networking sites through which you can advertise yourself as a freelancer are discussed in the following points:</w:t>
      </w:r>
    </w:p>
    <w:p w:rsidR="00635F5E" w:rsidRDefault="00635F5E" w:rsidP="00635F5E">
      <w:pPr>
        <w:numPr>
          <w:ilvl w:val="1"/>
          <w:numId w:val="4"/>
        </w:numPr>
        <w:shd w:val="clear" w:color="auto" w:fill="FFFFFF"/>
        <w:spacing w:after="0" w:line="240" w:lineRule="auto"/>
        <w:ind w:right="450"/>
        <w:rPr>
          <w:rFonts w:ascii="Verdana" w:hAnsi="Verdana"/>
          <w:color w:val="222222"/>
          <w:sz w:val="21"/>
          <w:szCs w:val="21"/>
        </w:rPr>
      </w:pPr>
      <w:r>
        <w:rPr>
          <w:rStyle w:val="Strong"/>
          <w:rFonts w:ascii="Verdana" w:hAnsi="Verdana"/>
          <w:color w:val="222222"/>
          <w:sz w:val="21"/>
          <w:szCs w:val="21"/>
        </w:rPr>
        <w:t>Facebook:</w:t>
      </w:r>
      <w:r>
        <w:rPr>
          <w:rFonts w:ascii="Verdana" w:hAnsi="Verdana"/>
          <w:color w:val="222222"/>
          <w:sz w:val="21"/>
          <w:szCs w:val="21"/>
        </w:rPr>
        <w:t> Facebook is one of the most popular social networking sites today, serving as a medium of networking among different people for different reasons. Facebook is used by a wide range of users, including college students and company CEOs. Over time, Facebook has emerged as a platform beyond just sharing personal messages. Today Facebook is known as one of the most popular advertising sites. Most professionals maintain a professional Facebook profile for use with potential employers. Through Facebook, you can update potential clients on new projects and add skills that you have gained. You can also attend online Facebook events, where you can meet new employers and people from you field, sharing knowledge and insights. You can add other prominent professionals from your field and thus keep yourself updated about their progress and current activities as well. Facebook also has various options to advertise, such as creating and announcing events, sharing useful links, and publishing images to showcase your interests and be visible to others. Thus, Facebook advertising is an important way through which you can improve your market reach.</w:t>
      </w:r>
    </w:p>
    <w:p w:rsidR="00635F5E" w:rsidRDefault="00635F5E" w:rsidP="00635F5E">
      <w:pPr>
        <w:numPr>
          <w:ilvl w:val="1"/>
          <w:numId w:val="4"/>
        </w:numPr>
        <w:shd w:val="clear" w:color="auto" w:fill="FFFFFF"/>
        <w:spacing w:after="0" w:line="240" w:lineRule="auto"/>
        <w:ind w:left="1140" w:right="450" w:hanging="360"/>
        <w:rPr>
          <w:rFonts w:ascii="Verdana" w:hAnsi="Verdana"/>
          <w:color w:val="222222"/>
          <w:sz w:val="21"/>
          <w:szCs w:val="21"/>
        </w:rPr>
      </w:pPr>
      <w:r>
        <w:rPr>
          <w:rStyle w:val="Strong"/>
          <w:rFonts w:ascii="Verdana" w:hAnsi="Verdana"/>
          <w:color w:val="222222"/>
          <w:sz w:val="21"/>
          <w:szCs w:val="21"/>
        </w:rPr>
        <w:t>Twitter:</w:t>
      </w:r>
      <w:r>
        <w:rPr>
          <w:rFonts w:ascii="Verdana" w:hAnsi="Verdana"/>
          <w:color w:val="222222"/>
          <w:sz w:val="21"/>
          <w:szCs w:val="21"/>
        </w:rPr>
        <w:t> Twitter is another important networking site today, ranking second only to Facebook in the number of users. Unlike Facebook, Twitter is predominantly used by professionals. Therefore, Twitter is also known as one of the popular professional networking sites. As a freelancer you can follow popular professionals of your field on Twitter and be connected with new people. You can share links to interesting posts that you have published. You can also upload photographs for better sharing. Thus, Twitter has become one of the most popular ways for reaching more people and increasing your network.</w:t>
      </w:r>
    </w:p>
    <w:p w:rsidR="00635F5E" w:rsidRDefault="00635F5E" w:rsidP="00635F5E">
      <w:pPr>
        <w:numPr>
          <w:ilvl w:val="1"/>
          <w:numId w:val="4"/>
        </w:numPr>
        <w:shd w:val="clear" w:color="auto" w:fill="FFFFFF"/>
        <w:spacing w:after="0" w:line="240" w:lineRule="auto"/>
        <w:ind w:left="1140" w:right="450" w:hanging="360"/>
        <w:rPr>
          <w:rFonts w:ascii="Verdana" w:hAnsi="Verdana"/>
          <w:color w:val="222222"/>
          <w:sz w:val="21"/>
          <w:szCs w:val="21"/>
        </w:rPr>
      </w:pPr>
      <w:r>
        <w:rPr>
          <w:rStyle w:val="Strong"/>
          <w:rFonts w:ascii="Verdana" w:hAnsi="Verdana"/>
          <w:color w:val="222222"/>
          <w:sz w:val="21"/>
          <w:szCs w:val="21"/>
        </w:rPr>
        <w:t>LinkedIn:</w:t>
      </w:r>
      <w:r>
        <w:rPr>
          <w:rFonts w:ascii="Verdana" w:hAnsi="Verdana"/>
          <w:color w:val="222222"/>
          <w:sz w:val="21"/>
          <w:szCs w:val="21"/>
        </w:rPr>
        <w:t> LinkedIn is another professional site that serves as a connection among various skilled professionals from various fields. You can be connected with another freelancing expert in your field from across the globe and thus share valuable ideas and thoughts with others. LinkedIn allows you to create a professional profile displaying all your skills, showcasing important projects and, highlighting your qualifications. Thus, employers can get a good idea of your expertise from your LinkedIn profile. Maintaining a professional profile on LinkedIn helps you to improve your market reach among potential employers, maximizing your marketing as a freelancer.</w:t>
      </w:r>
    </w:p>
    <w:p w:rsidR="00635F5E" w:rsidRDefault="00635F5E" w:rsidP="00635F5E">
      <w:pPr>
        <w:pStyle w:val="NormalWeb"/>
        <w:shd w:val="clear" w:color="auto" w:fill="FFFFFF"/>
        <w:spacing w:before="360" w:beforeAutospacing="0" w:after="360" w:afterAutospacing="0"/>
        <w:rPr>
          <w:rFonts w:ascii="Verdana" w:hAnsi="Verdana"/>
          <w:color w:val="222222"/>
          <w:sz w:val="21"/>
          <w:szCs w:val="21"/>
        </w:rPr>
      </w:pPr>
      <w:r>
        <w:rPr>
          <w:rFonts w:ascii="Verdana" w:hAnsi="Verdana"/>
          <w:color w:val="222222"/>
          <w:sz w:val="21"/>
          <w:szCs w:val="21"/>
        </w:rPr>
        <w:t>These are the most useful ways for marketing yourself as a freelancer and finding work in your field.</w:t>
      </w:r>
    </w:p>
    <w:p w:rsidR="00635F5E" w:rsidRDefault="00635F5E" w:rsidP="00635F5E">
      <w:pPr>
        <w:pStyle w:val="NormalWeb"/>
        <w:shd w:val="clear" w:color="auto" w:fill="FFFFFF"/>
        <w:spacing w:before="360" w:beforeAutospacing="0" w:after="360" w:afterAutospacing="0"/>
        <w:rPr>
          <w:rFonts w:ascii="Verdana" w:hAnsi="Verdana"/>
          <w:color w:val="222222"/>
          <w:sz w:val="21"/>
          <w:szCs w:val="21"/>
        </w:rPr>
      </w:pPr>
    </w:p>
    <w:p w:rsidR="00154F9F" w:rsidRPr="00154F9F" w:rsidRDefault="00154F9F" w:rsidP="00154F9F">
      <w:pPr>
        <w:shd w:val="clear" w:color="auto" w:fill="FFFFFF"/>
        <w:spacing w:before="100" w:beforeAutospacing="1" w:after="100" w:afterAutospacing="1" w:line="240" w:lineRule="auto"/>
        <w:ind w:left="720"/>
        <w:rPr>
          <w:rFonts w:ascii="Arial" w:eastAsia="Times New Roman" w:hAnsi="Arial" w:cs="Arial"/>
          <w:color w:val="222222"/>
          <w:sz w:val="26"/>
          <w:szCs w:val="26"/>
        </w:rPr>
      </w:pPr>
    </w:p>
    <w:p w:rsidR="00270F5B" w:rsidRPr="00270F5B" w:rsidRDefault="00270F5B">
      <w:pPr>
        <w:rPr>
          <w:rFonts w:ascii="Arial" w:hAnsi="Arial" w:cs="Arial"/>
          <w:color w:val="000000"/>
          <w:sz w:val="21"/>
          <w:szCs w:val="21"/>
          <w:shd w:val="clear" w:color="auto" w:fill="FFFFFF"/>
        </w:rPr>
      </w:pPr>
    </w:p>
    <w:sectPr w:rsidR="00270F5B" w:rsidRPr="00270F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4B095A"/>
    <w:multiLevelType w:val="multilevel"/>
    <w:tmpl w:val="FC224FAA"/>
    <w:lvl w:ilvl="0">
      <w:start w:val="1"/>
      <w:numFmt w:val="bullet"/>
      <w:lvlText w:val=""/>
      <w:lvlJc w:val="left"/>
      <w:pPr>
        <w:tabs>
          <w:tab w:val="num" w:pos="450"/>
        </w:tabs>
        <w:ind w:left="45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87C4F58"/>
    <w:multiLevelType w:val="multilevel"/>
    <w:tmpl w:val="4F48E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0"/>
    <w:lvlOverride w:ilvl="1">
      <w:lvl w:ilvl="1">
        <w:numFmt w:val="decimal"/>
        <w:lvlText w:val="%2."/>
        <w:lvlJc w:val="left"/>
      </w:lvl>
    </w:lvlOverride>
  </w:num>
  <w:num w:numId="4">
    <w:abstractNumId w:val="0"/>
    <w:lvlOverride w:ilvl="1">
      <w:lvl w:ilvl="1">
        <w:numFmt w:val="lowerLetter"/>
        <w:lvlText w:val="%2."/>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BD9"/>
    <w:rsid w:val="00154F9F"/>
    <w:rsid w:val="00270F5B"/>
    <w:rsid w:val="00543BD9"/>
    <w:rsid w:val="00635F5E"/>
    <w:rsid w:val="00A57183"/>
    <w:rsid w:val="00F16902"/>
  </w:rsids>
  <m:mathPr>
    <m:mathFont m:val="Cambria Math"/>
    <m:brkBin m:val="before"/>
    <m:brkBinSub m:val="--"/>
    <m:smallFrac m:val="0"/>
    <m:dispDef/>
    <m:lMargin m:val="0"/>
    <m:rMargin m:val="0"/>
    <m:defJc m:val="centerGroup"/>
    <m:wrapIndent m:val="1440"/>
    <m:intLim m:val="subSup"/>
    <m:naryLim m:val="undOvr"/>
  </m:mathPr>
  <w:themeFontLang w:val="en-US"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7DC44D-EF86-4C76-9FBA-799BB6DE3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lang w:val="en-US" w:eastAsia="en-US" w:bidi="mr-IN"/>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cs="Mangal"/>
    </w:rPr>
  </w:style>
  <w:style w:type="paragraph" w:styleId="Heading2">
    <w:name w:val="heading 2"/>
    <w:basedOn w:val="Normal"/>
    <w:link w:val="Heading2Char"/>
    <w:uiPriority w:val="9"/>
    <w:qFormat/>
    <w:rsid w:val="00270F5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5">
    <w:name w:val="heading 5"/>
    <w:basedOn w:val="Normal"/>
    <w:next w:val="Normal"/>
    <w:link w:val="Heading5Char"/>
    <w:uiPriority w:val="9"/>
    <w:semiHidden/>
    <w:unhideWhenUsed/>
    <w:qFormat/>
    <w:rsid w:val="00635F5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70F5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270F5B"/>
    <w:rPr>
      <w:rFonts w:ascii="Times New Roman" w:eastAsia="Times New Roman" w:hAnsi="Times New Roman" w:cs="Times New Roman"/>
      <w:b/>
      <w:bCs/>
      <w:sz w:val="36"/>
      <w:szCs w:val="36"/>
    </w:rPr>
  </w:style>
  <w:style w:type="character" w:styleId="Strong">
    <w:name w:val="Strong"/>
    <w:basedOn w:val="DefaultParagraphFont"/>
    <w:uiPriority w:val="22"/>
    <w:qFormat/>
    <w:rsid w:val="00270F5B"/>
    <w:rPr>
      <w:b/>
      <w:bCs/>
    </w:rPr>
  </w:style>
  <w:style w:type="character" w:styleId="Hyperlink">
    <w:name w:val="Hyperlink"/>
    <w:basedOn w:val="DefaultParagraphFont"/>
    <w:uiPriority w:val="99"/>
    <w:semiHidden/>
    <w:unhideWhenUsed/>
    <w:rsid w:val="00154F9F"/>
    <w:rPr>
      <w:color w:val="0000FF"/>
      <w:u w:val="single"/>
    </w:rPr>
  </w:style>
  <w:style w:type="character" w:customStyle="1" w:styleId="Heading5Char">
    <w:name w:val="Heading 5 Char"/>
    <w:basedOn w:val="DefaultParagraphFont"/>
    <w:link w:val="Heading5"/>
    <w:uiPriority w:val="9"/>
    <w:semiHidden/>
    <w:rsid w:val="00635F5E"/>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206907">
      <w:bodyDiv w:val="1"/>
      <w:marLeft w:val="0"/>
      <w:marRight w:val="0"/>
      <w:marTop w:val="0"/>
      <w:marBottom w:val="0"/>
      <w:divBdr>
        <w:top w:val="none" w:sz="0" w:space="0" w:color="auto"/>
        <w:left w:val="none" w:sz="0" w:space="0" w:color="auto"/>
        <w:bottom w:val="none" w:sz="0" w:space="0" w:color="auto"/>
        <w:right w:val="none" w:sz="0" w:space="0" w:color="auto"/>
      </w:divBdr>
    </w:div>
    <w:div w:id="311570238">
      <w:bodyDiv w:val="1"/>
      <w:marLeft w:val="0"/>
      <w:marRight w:val="0"/>
      <w:marTop w:val="0"/>
      <w:marBottom w:val="0"/>
      <w:divBdr>
        <w:top w:val="none" w:sz="0" w:space="0" w:color="auto"/>
        <w:left w:val="none" w:sz="0" w:space="0" w:color="auto"/>
        <w:bottom w:val="none" w:sz="0" w:space="0" w:color="auto"/>
        <w:right w:val="none" w:sz="0" w:space="0" w:color="auto"/>
      </w:divBdr>
    </w:div>
    <w:div w:id="442111498">
      <w:bodyDiv w:val="1"/>
      <w:marLeft w:val="0"/>
      <w:marRight w:val="0"/>
      <w:marTop w:val="0"/>
      <w:marBottom w:val="0"/>
      <w:divBdr>
        <w:top w:val="none" w:sz="0" w:space="0" w:color="auto"/>
        <w:left w:val="none" w:sz="0" w:space="0" w:color="auto"/>
        <w:bottom w:val="none" w:sz="0" w:space="0" w:color="auto"/>
        <w:right w:val="none" w:sz="0" w:space="0" w:color="auto"/>
      </w:divBdr>
    </w:div>
    <w:div w:id="1073895807">
      <w:bodyDiv w:val="1"/>
      <w:marLeft w:val="0"/>
      <w:marRight w:val="0"/>
      <w:marTop w:val="0"/>
      <w:marBottom w:val="0"/>
      <w:divBdr>
        <w:top w:val="none" w:sz="0" w:space="0" w:color="auto"/>
        <w:left w:val="none" w:sz="0" w:space="0" w:color="auto"/>
        <w:bottom w:val="none" w:sz="0" w:space="0" w:color="auto"/>
        <w:right w:val="none" w:sz="0" w:space="0" w:color="auto"/>
      </w:divBdr>
    </w:div>
    <w:div w:id="1463843458">
      <w:bodyDiv w:val="1"/>
      <w:marLeft w:val="0"/>
      <w:marRight w:val="0"/>
      <w:marTop w:val="0"/>
      <w:marBottom w:val="0"/>
      <w:divBdr>
        <w:top w:val="none" w:sz="0" w:space="0" w:color="auto"/>
        <w:left w:val="none" w:sz="0" w:space="0" w:color="auto"/>
        <w:bottom w:val="none" w:sz="0" w:space="0" w:color="auto"/>
        <w:right w:val="none" w:sz="0" w:space="0" w:color="auto"/>
      </w:divBdr>
    </w:div>
    <w:div w:id="1706247311">
      <w:bodyDiv w:val="1"/>
      <w:marLeft w:val="0"/>
      <w:marRight w:val="0"/>
      <w:marTop w:val="0"/>
      <w:marBottom w:val="0"/>
      <w:divBdr>
        <w:top w:val="none" w:sz="0" w:space="0" w:color="auto"/>
        <w:left w:val="none" w:sz="0" w:space="0" w:color="auto"/>
        <w:bottom w:val="none" w:sz="0" w:space="0" w:color="auto"/>
        <w:right w:val="none" w:sz="0" w:space="0" w:color="auto"/>
      </w:divBdr>
    </w:div>
    <w:div w:id="1777022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thebalancecareers.com/professional-writer-resume-example-2060566"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7</Pages>
  <Words>2351</Words>
  <Characters>13403</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15723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2018-09-09T14:19:00Z</dcterms:created>
  <dcterms:modified xsi:type="dcterms:W3CDTF">2018-09-09T15:06:00Z</dcterms:modified>
</cp:coreProperties>
</file>