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4FE2" w:rsidRDefault="00AA4FE2" w:rsidP="00AA4FE2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Solution Set of Worksheet</w:t>
      </w:r>
      <w:r>
        <w:rPr>
          <w:rFonts w:ascii="Times New Roman" w:hAnsi="Times New Roman" w:cs="Times New Roman"/>
          <w:b/>
          <w:sz w:val="24"/>
        </w:rPr>
        <w:t xml:space="preserve"> 2</w:t>
      </w:r>
    </w:p>
    <w:p w:rsidR="00AA4FE2" w:rsidRDefault="00AA4FE2" w:rsidP="00AA4FE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Q.3) Convert the following</w:t>
      </w:r>
      <w:r w:rsidRPr="00BE5A00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Pr="00763ACF">
        <w:rPr>
          <w:rFonts w:ascii="Times New Roman" w:hAnsi="Times New Roman" w:cs="Times New Roman"/>
          <w:b/>
          <w:sz w:val="24"/>
          <w:szCs w:val="24"/>
        </w:rPr>
        <w:t>ind</w:t>
      </w:r>
      <w:r w:rsidRPr="00BE5A00">
        <w:rPr>
          <w:rFonts w:ascii="Times New Roman" w:hAnsi="Times New Roman" w:cs="Times New Roman"/>
          <w:b/>
          <w:sz w:val="24"/>
          <w:szCs w:val="24"/>
        </w:rPr>
        <w:t>irect r</w:t>
      </w:r>
      <w:r>
        <w:rPr>
          <w:rFonts w:ascii="Times New Roman" w:hAnsi="Times New Roman" w:cs="Times New Roman"/>
          <w:b/>
          <w:sz w:val="24"/>
          <w:szCs w:val="24"/>
        </w:rPr>
        <w:t>ates into direct rates/</w:t>
      </w:r>
      <w:r w:rsidRPr="00BE5A00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Convert the following</w:t>
      </w:r>
      <w:r w:rsidRPr="00BE5A00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rates into direct rates/Identify the countries in which the following quotations are indirect and convert them into direct rates:</w:t>
      </w:r>
    </w:p>
    <w:p w:rsidR="00AA4FE2" w:rsidRPr="00AA4FE2" w:rsidRDefault="00AA4FE2" w:rsidP="00AA4FE2">
      <w:pPr>
        <w:pStyle w:val="ListParagraph"/>
        <w:numPr>
          <w:ilvl w:val="0"/>
          <w:numId w:val="1"/>
        </w:numPr>
        <w:spacing w:after="0"/>
        <w:ind w:left="270" w:firstLine="0"/>
        <w:rPr>
          <w:rFonts w:ascii="Times New Roman" w:hAnsi="Times New Roman" w:cs="Times New Roman"/>
          <w:b/>
          <w:sz w:val="24"/>
          <w:szCs w:val="24"/>
        </w:rPr>
      </w:pPr>
      <w:r w:rsidRPr="00AA4FE2">
        <w:rPr>
          <w:rFonts w:ascii="Times New Roman" w:hAnsi="Times New Roman" w:cs="Times New Roman"/>
          <w:b/>
          <w:sz w:val="24"/>
          <w:szCs w:val="24"/>
        </w:rPr>
        <w:t>1 USD = CAD 1.1610 - 1.1620</w:t>
      </w:r>
    </w:p>
    <w:p w:rsidR="00AA4FE2" w:rsidRPr="00AA4FE2" w:rsidRDefault="00AA4FE2" w:rsidP="00AA4FE2">
      <w:pPr>
        <w:spacing w:after="0"/>
        <w:ind w:left="270"/>
        <w:rPr>
          <w:rFonts w:ascii="Times New Roman" w:hAnsi="Times New Roman" w:cs="Times New Roman"/>
          <w:color w:val="FF0000"/>
          <w:sz w:val="24"/>
          <w:szCs w:val="24"/>
        </w:rPr>
      </w:pPr>
      <w:r w:rsidRPr="00AA4FE2">
        <w:rPr>
          <w:rFonts w:ascii="Times New Roman" w:hAnsi="Times New Roman" w:cs="Times New Roman"/>
          <w:color w:val="FF0000"/>
          <w:sz w:val="24"/>
          <w:szCs w:val="24"/>
        </w:rPr>
        <w:t>Sol.:</w:t>
      </w:r>
    </w:p>
    <w:p w:rsidR="00AA4FE2" w:rsidRDefault="00AA4FE2" w:rsidP="00AA4FE2">
      <w:pPr>
        <w:spacing w:after="0"/>
        <w:ind w:left="2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1 USD = CAD 1.1610 - 1.1620</w:t>
      </w:r>
    </w:p>
    <w:p w:rsidR="00AA4FE2" w:rsidRDefault="00AA4FE2" w:rsidP="00AA4FE2">
      <w:pPr>
        <w:spacing w:after="0"/>
        <w:ind w:left="2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USD/CAD 1.1610 – 1.1620</w:t>
      </w:r>
    </w:p>
    <w:p w:rsidR="00AA4FE2" w:rsidRDefault="00AA4FE2" w:rsidP="00AA4FE2">
      <w:pPr>
        <w:spacing w:after="0"/>
        <w:ind w:left="2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CAD/</w:t>
      </w:r>
      <w:proofErr w:type="gramStart"/>
      <w:r>
        <w:rPr>
          <w:rFonts w:ascii="Times New Roman" w:hAnsi="Times New Roman" w:cs="Times New Roman"/>
          <w:sz w:val="24"/>
          <w:szCs w:val="24"/>
        </w:rPr>
        <w:t>USD ?</w:t>
      </w:r>
      <w:proofErr w:type="gramEnd"/>
    </w:p>
    <w:p w:rsidR="00AA4FE2" w:rsidRPr="00D94C19" w:rsidRDefault="00AA4FE2" w:rsidP="00AA4FE2">
      <w:pPr>
        <w:spacing w:after="0" w:line="240" w:lineRule="auto"/>
        <w:ind w:left="270"/>
        <w:rPr>
          <w:rFonts w:ascii="Times New Roman" w:hAnsi="Times New Roman" w:cs="Times New Roman"/>
          <w:sz w:val="24"/>
          <w:szCs w:val="24"/>
        </w:rPr>
      </w:pPr>
      <w:r w:rsidRPr="00D94C19">
        <w:rPr>
          <w:rFonts w:ascii="Times New Roman" w:hAnsi="Times New Roman" w:cs="Times New Roman"/>
          <w:sz w:val="24"/>
          <w:szCs w:val="24"/>
        </w:rPr>
        <w:t>= (</w:t>
      </w:r>
      <w:r>
        <w:rPr>
          <w:rFonts w:ascii="Times New Roman" w:hAnsi="Times New Roman" w:cs="Times New Roman"/>
          <w:sz w:val="24"/>
          <w:szCs w:val="24"/>
        </w:rPr>
        <w:t>CAD/</w:t>
      </w:r>
      <w:r w:rsidRPr="00D94C19">
        <w:rPr>
          <w:rFonts w:ascii="Times New Roman" w:hAnsi="Times New Roman" w:cs="Times New Roman"/>
          <w:sz w:val="24"/>
          <w:szCs w:val="24"/>
        </w:rPr>
        <w:t>USD</w:t>
      </w:r>
      <w:proofErr w:type="gramStart"/>
      <w:r w:rsidRPr="00D94C19">
        <w:rPr>
          <w:rFonts w:ascii="Times New Roman" w:hAnsi="Times New Roman" w:cs="Times New Roman"/>
          <w:sz w:val="24"/>
          <w:szCs w:val="24"/>
        </w:rPr>
        <w:t>)</w:t>
      </w:r>
      <w:r w:rsidRPr="00D94C19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D94C19">
        <w:rPr>
          <w:rFonts w:ascii="Times New Roman" w:hAnsi="Times New Roman" w:cs="Times New Roman"/>
          <w:sz w:val="24"/>
          <w:szCs w:val="24"/>
        </w:rPr>
        <w:t xml:space="preserve"> = </w:t>
      </w:r>
      <w:r w:rsidRPr="00D94C19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D94C19">
        <w:rPr>
          <w:rFonts w:ascii="Times New Roman" w:hAnsi="Times New Roman" w:cs="Times New Roman"/>
          <w:sz w:val="24"/>
          <w:szCs w:val="24"/>
        </w:rPr>
        <w:t>1</w:t>
      </w:r>
    </w:p>
    <w:p w:rsidR="00AA4FE2" w:rsidRPr="00D94C19" w:rsidRDefault="00AA4FE2" w:rsidP="00AA4FE2">
      <w:pPr>
        <w:spacing w:after="0" w:line="240" w:lineRule="auto"/>
        <w:ind w:left="270"/>
        <w:rPr>
          <w:rFonts w:ascii="Times New Roman" w:hAnsi="Times New Roman" w:cs="Times New Roman"/>
          <w:sz w:val="24"/>
          <w:szCs w:val="24"/>
          <w:vertAlign w:val="subscript"/>
        </w:rPr>
      </w:pPr>
      <w:r w:rsidRPr="00D94C19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E65281D" wp14:editId="79C0ABE9">
                <wp:simplePos x="0" y="0"/>
                <wp:positionH relativeFrom="column">
                  <wp:posOffset>1323975</wp:posOffset>
                </wp:positionH>
                <wp:positionV relativeFrom="paragraph">
                  <wp:posOffset>11430</wp:posOffset>
                </wp:positionV>
                <wp:extent cx="838200" cy="0"/>
                <wp:effectExtent l="0" t="0" r="19050" b="1905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382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5DD0578" id="Straight Connector 3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4.25pt,.9pt" to="170.25pt,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" strokecolor="black [3200]" strokeweight=".5pt">
                <v:stroke joinstyle="miter"/>
              </v:line>
            </w:pict>
          </mc:Fallback>
        </mc:AlternateContent>
      </w:r>
      <w:r w:rsidRPr="00D94C19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(</w:t>
      </w:r>
      <w:r w:rsidRPr="00D94C19">
        <w:rPr>
          <w:rFonts w:ascii="Times New Roman" w:hAnsi="Times New Roman" w:cs="Times New Roman"/>
          <w:sz w:val="24"/>
          <w:szCs w:val="24"/>
        </w:rPr>
        <w:t>USD</w:t>
      </w:r>
      <w:r>
        <w:rPr>
          <w:rFonts w:ascii="Times New Roman" w:hAnsi="Times New Roman" w:cs="Times New Roman"/>
          <w:sz w:val="24"/>
          <w:szCs w:val="24"/>
        </w:rPr>
        <w:t>/CAD</w:t>
      </w:r>
      <w:r w:rsidRPr="00D94C19">
        <w:rPr>
          <w:rFonts w:ascii="Times New Roman" w:hAnsi="Times New Roman" w:cs="Times New Roman"/>
          <w:sz w:val="24"/>
          <w:szCs w:val="24"/>
        </w:rPr>
        <w:t>)</w:t>
      </w:r>
      <w:r w:rsidRPr="00D94C19">
        <w:rPr>
          <w:rFonts w:ascii="Times New Roman" w:hAnsi="Times New Roman" w:cs="Times New Roman"/>
          <w:sz w:val="24"/>
          <w:szCs w:val="24"/>
          <w:vertAlign w:val="subscript"/>
        </w:rPr>
        <w:t>A</w:t>
      </w:r>
    </w:p>
    <w:p w:rsidR="00AA4FE2" w:rsidRPr="00D94C19" w:rsidRDefault="00AA4FE2" w:rsidP="00AA4FE2">
      <w:pPr>
        <w:spacing w:after="0" w:line="240" w:lineRule="auto"/>
        <w:ind w:left="270"/>
        <w:rPr>
          <w:rFonts w:ascii="Times New Roman" w:hAnsi="Times New Roman" w:cs="Times New Roman"/>
          <w:sz w:val="24"/>
          <w:szCs w:val="24"/>
        </w:rPr>
      </w:pPr>
      <w:r w:rsidRPr="00D94C19">
        <w:rPr>
          <w:rFonts w:ascii="Times New Roman" w:hAnsi="Times New Roman" w:cs="Times New Roman"/>
          <w:sz w:val="24"/>
          <w:szCs w:val="24"/>
        </w:rPr>
        <w:t xml:space="preserve">= </w:t>
      </w:r>
      <w:r>
        <w:rPr>
          <w:rFonts w:ascii="Times New Roman" w:hAnsi="Times New Roman" w:cs="Times New Roman"/>
          <w:sz w:val="24"/>
          <w:szCs w:val="24"/>
        </w:rPr>
        <w:t>(CAD/USD</w:t>
      </w:r>
      <w:proofErr w:type="gramStart"/>
      <w:r w:rsidRPr="00D94C19">
        <w:rPr>
          <w:rFonts w:ascii="Times New Roman" w:hAnsi="Times New Roman" w:cs="Times New Roman"/>
          <w:sz w:val="24"/>
          <w:szCs w:val="24"/>
        </w:rPr>
        <w:t>)</w:t>
      </w:r>
      <w:r w:rsidRPr="00D94C19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D94C19">
        <w:rPr>
          <w:rFonts w:ascii="Times New Roman" w:hAnsi="Times New Roman" w:cs="Times New Roman"/>
          <w:sz w:val="24"/>
          <w:szCs w:val="24"/>
        </w:rPr>
        <w:t xml:space="preserve"> =       1</w:t>
      </w:r>
    </w:p>
    <w:p w:rsidR="00AA4FE2" w:rsidRPr="00D94C19" w:rsidRDefault="00AA4FE2" w:rsidP="00AA4FE2">
      <w:pPr>
        <w:spacing w:after="0" w:line="240" w:lineRule="auto"/>
        <w:ind w:left="270"/>
        <w:rPr>
          <w:rFonts w:ascii="Times New Roman" w:hAnsi="Times New Roman" w:cs="Times New Roman"/>
          <w:sz w:val="24"/>
          <w:szCs w:val="24"/>
        </w:rPr>
      </w:pPr>
      <w:r w:rsidRPr="00D94C19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F8FFF81" wp14:editId="0249ED6E">
                <wp:simplePos x="0" y="0"/>
                <wp:positionH relativeFrom="column">
                  <wp:posOffset>1266825</wp:posOffset>
                </wp:positionH>
                <wp:positionV relativeFrom="paragraph">
                  <wp:posOffset>7619</wp:posOffset>
                </wp:positionV>
                <wp:extent cx="542925" cy="9525"/>
                <wp:effectExtent l="0" t="0" r="28575" b="28575"/>
                <wp:wrapNone/>
                <wp:docPr id="4" name="Straight Connecto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42925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6E95CE0" id="Straight Connector 4" o:spid="_x0000_s1026" style="position:absolute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99.75pt,.6pt" to="142.5pt,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" strokecolor="black [3200]" strokeweight=".5pt">
                <v:stroke joinstyle="miter"/>
              </v:line>
            </w:pict>
          </mc:Fallback>
        </mc:AlternateContent>
      </w:r>
      <w:r w:rsidRPr="00D94C19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D94C19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1.1620</w:t>
      </w:r>
      <w:r w:rsidRPr="00D94C19">
        <w:rPr>
          <w:rFonts w:ascii="Times New Roman" w:hAnsi="Times New Roman" w:cs="Times New Roman"/>
          <w:sz w:val="24"/>
          <w:szCs w:val="24"/>
        </w:rPr>
        <w:t>)</w:t>
      </w:r>
    </w:p>
    <w:p w:rsidR="00AA4FE2" w:rsidRPr="00D94C19" w:rsidRDefault="00AA4FE2" w:rsidP="00AA4FE2">
      <w:pPr>
        <w:spacing w:after="0" w:line="240" w:lineRule="auto"/>
        <w:ind w:left="27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= (CAD/USD</w:t>
      </w:r>
      <w:proofErr w:type="gramStart"/>
      <w:r w:rsidRPr="00D94C19">
        <w:rPr>
          <w:rFonts w:ascii="Times New Roman" w:hAnsi="Times New Roman" w:cs="Times New Roman"/>
          <w:b/>
          <w:sz w:val="24"/>
          <w:szCs w:val="24"/>
        </w:rPr>
        <w:t>)</w:t>
      </w:r>
      <w:r w:rsidRPr="00D94C19">
        <w:rPr>
          <w:rFonts w:ascii="Times New Roman" w:hAnsi="Times New Roman" w:cs="Times New Roman"/>
          <w:b/>
          <w:sz w:val="24"/>
          <w:szCs w:val="24"/>
          <w:vertAlign w:val="subscript"/>
        </w:rPr>
        <w:t>B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= 0.8606</w:t>
      </w:r>
    </w:p>
    <w:p w:rsidR="00AA4FE2" w:rsidRPr="00D94C19" w:rsidRDefault="00AA4FE2" w:rsidP="00AA4FE2">
      <w:pPr>
        <w:spacing w:after="0" w:line="240" w:lineRule="auto"/>
        <w:ind w:left="270"/>
        <w:rPr>
          <w:rFonts w:ascii="Times New Roman" w:hAnsi="Times New Roman" w:cs="Times New Roman"/>
          <w:sz w:val="24"/>
          <w:szCs w:val="24"/>
        </w:rPr>
      </w:pPr>
      <w:r w:rsidRPr="00D94C19">
        <w:rPr>
          <w:rFonts w:ascii="Times New Roman" w:hAnsi="Times New Roman" w:cs="Times New Roman"/>
          <w:sz w:val="24"/>
          <w:szCs w:val="24"/>
        </w:rPr>
        <w:t>= (</w:t>
      </w:r>
      <w:r>
        <w:rPr>
          <w:rFonts w:ascii="Times New Roman" w:hAnsi="Times New Roman" w:cs="Times New Roman"/>
          <w:sz w:val="24"/>
          <w:szCs w:val="24"/>
        </w:rPr>
        <w:t>CAD/</w:t>
      </w:r>
      <w:r w:rsidRPr="00D94C19">
        <w:rPr>
          <w:rFonts w:ascii="Times New Roman" w:hAnsi="Times New Roman" w:cs="Times New Roman"/>
          <w:sz w:val="24"/>
          <w:szCs w:val="24"/>
        </w:rPr>
        <w:t>USD</w:t>
      </w:r>
      <w:proofErr w:type="gramStart"/>
      <w:r w:rsidRPr="00D94C19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D94C19">
        <w:rPr>
          <w:rFonts w:ascii="Times New Roman" w:hAnsi="Times New Roman" w:cs="Times New Roman"/>
          <w:sz w:val="24"/>
          <w:szCs w:val="24"/>
        </w:rPr>
        <w:t xml:space="preserve"> = </w:t>
      </w:r>
      <w:r w:rsidRPr="00D94C19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D94C19">
        <w:rPr>
          <w:rFonts w:ascii="Times New Roman" w:hAnsi="Times New Roman" w:cs="Times New Roman"/>
          <w:sz w:val="24"/>
          <w:szCs w:val="24"/>
        </w:rPr>
        <w:t>1</w:t>
      </w:r>
    </w:p>
    <w:p w:rsidR="00AA4FE2" w:rsidRPr="00D94C19" w:rsidRDefault="00AA4FE2" w:rsidP="00AA4FE2">
      <w:pPr>
        <w:spacing w:after="0" w:line="240" w:lineRule="auto"/>
        <w:ind w:left="270"/>
        <w:rPr>
          <w:rFonts w:ascii="Times New Roman" w:hAnsi="Times New Roman" w:cs="Times New Roman"/>
          <w:sz w:val="24"/>
          <w:szCs w:val="24"/>
          <w:vertAlign w:val="subscript"/>
        </w:rPr>
      </w:pPr>
      <w:r w:rsidRPr="00D94C19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5CD76A8" wp14:editId="064DD404">
                <wp:simplePos x="0" y="0"/>
                <wp:positionH relativeFrom="column">
                  <wp:posOffset>1323975</wp:posOffset>
                </wp:positionH>
                <wp:positionV relativeFrom="paragraph">
                  <wp:posOffset>11430</wp:posOffset>
                </wp:positionV>
                <wp:extent cx="838200" cy="0"/>
                <wp:effectExtent l="0" t="0" r="19050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382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98F1FDF" id="Straight Connector 1" o:spid="_x0000_s1026" style="position:absolute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4.25pt,.9pt" to="170.25pt,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" strokecolor="black [3200]" strokeweight=".5pt">
                <v:stroke joinstyle="miter"/>
              </v:line>
            </w:pict>
          </mc:Fallback>
        </mc:AlternateContent>
      </w:r>
      <w:r w:rsidRPr="00D94C19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(</w:t>
      </w:r>
      <w:r w:rsidRPr="00D94C19">
        <w:rPr>
          <w:rFonts w:ascii="Times New Roman" w:hAnsi="Times New Roman" w:cs="Times New Roman"/>
          <w:sz w:val="24"/>
          <w:szCs w:val="24"/>
        </w:rPr>
        <w:t>USD</w:t>
      </w:r>
      <w:r>
        <w:rPr>
          <w:rFonts w:ascii="Times New Roman" w:hAnsi="Times New Roman" w:cs="Times New Roman"/>
          <w:sz w:val="24"/>
          <w:szCs w:val="24"/>
        </w:rPr>
        <w:t>/CAD</w:t>
      </w:r>
      <w:r w:rsidRPr="00D94C19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  <w:vertAlign w:val="subscript"/>
        </w:rPr>
        <w:t>B</w:t>
      </w:r>
    </w:p>
    <w:p w:rsidR="00AA4FE2" w:rsidRPr="00D94C19" w:rsidRDefault="00AA4FE2" w:rsidP="00AA4FE2">
      <w:pPr>
        <w:spacing w:after="0" w:line="240" w:lineRule="auto"/>
        <w:ind w:left="270"/>
        <w:rPr>
          <w:rFonts w:ascii="Times New Roman" w:hAnsi="Times New Roman" w:cs="Times New Roman"/>
          <w:sz w:val="24"/>
          <w:szCs w:val="24"/>
        </w:rPr>
      </w:pPr>
      <w:r w:rsidRPr="00D94C19">
        <w:rPr>
          <w:rFonts w:ascii="Times New Roman" w:hAnsi="Times New Roman" w:cs="Times New Roman"/>
          <w:sz w:val="24"/>
          <w:szCs w:val="24"/>
        </w:rPr>
        <w:t xml:space="preserve">= </w:t>
      </w:r>
      <w:r>
        <w:rPr>
          <w:rFonts w:ascii="Times New Roman" w:hAnsi="Times New Roman" w:cs="Times New Roman"/>
          <w:sz w:val="24"/>
          <w:szCs w:val="24"/>
        </w:rPr>
        <w:t>(CAD/USD</w:t>
      </w:r>
      <w:proofErr w:type="gramStart"/>
      <w:r w:rsidRPr="00D94C19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D94C19">
        <w:rPr>
          <w:rFonts w:ascii="Times New Roman" w:hAnsi="Times New Roman" w:cs="Times New Roman"/>
          <w:sz w:val="24"/>
          <w:szCs w:val="24"/>
        </w:rPr>
        <w:t xml:space="preserve"> =       1</w:t>
      </w:r>
    </w:p>
    <w:p w:rsidR="00AA4FE2" w:rsidRPr="00D94C19" w:rsidRDefault="00AA4FE2" w:rsidP="00AA4FE2">
      <w:pPr>
        <w:spacing w:after="0" w:line="240" w:lineRule="auto"/>
        <w:ind w:left="270"/>
        <w:rPr>
          <w:rFonts w:ascii="Times New Roman" w:hAnsi="Times New Roman" w:cs="Times New Roman"/>
          <w:sz w:val="24"/>
          <w:szCs w:val="24"/>
        </w:rPr>
      </w:pPr>
      <w:r w:rsidRPr="00D94C19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2CB4DC7" wp14:editId="7C73D190">
                <wp:simplePos x="0" y="0"/>
                <wp:positionH relativeFrom="column">
                  <wp:posOffset>1266825</wp:posOffset>
                </wp:positionH>
                <wp:positionV relativeFrom="paragraph">
                  <wp:posOffset>7619</wp:posOffset>
                </wp:positionV>
                <wp:extent cx="542925" cy="9525"/>
                <wp:effectExtent l="0" t="0" r="28575" b="28575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42925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FA4E55D" id="Straight Connector 2" o:spid="_x0000_s1026" style="position:absolute;flip: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99.75pt,.6pt" to="142.5pt,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" strokecolor="black [3200]" strokeweight=".5pt">
                <v:stroke joinstyle="miter"/>
              </v:line>
            </w:pict>
          </mc:Fallback>
        </mc:AlternateContent>
      </w:r>
      <w:r w:rsidRPr="00D94C19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D94C19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1.1610</w:t>
      </w:r>
      <w:r w:rsidRPr="00D94C19">
        <w:rPr>
          <w:rFonts w:ascii="Times New Roman" w:hAnsi="Times New Roman" w:cs="Times New Roman"/>
          <w:sz w:val="24"/>
          <w:szCs w:val="24"/>
        </w:rPr>
        <w:t>)</w:t>
      </w:r>
    </w:p>
    <w:p w:rsidR="00AA4FE2" w:rsidRPr="00D94C19" w:rsidRDefault="00AA4FE2" w:rsidP="00AA4FE2">
      <w:pPr>
        <w:spacing w:after="0" w:line="240" w:lineRule="auto"/>
        <w:ind w:left="27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= (CAD/USD</w:t>
      </w:r>
      <w:proofErr w:type="gramStart"/>
      <w:r w:rsidRPr="00D94C19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b/>
          <w:sz w:val="24"/>
          <w:szCs w:val="24"/>
          <w:vertAlign w:val="subscript"/>
        </w:rPr>
        <w:t>A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= 0.8613</w:t>
      </w:r>
    </w:p>
    <w:p w:rsidR="00AA4FE2" w:rsidRPr="00D94C19" w:rsidRDefault="00AA4FE2" w:rsidP="00AA4FE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A4FE2" w:rsidRPr="00D94C19" w:rsidRDefault="00AA4FE2" w:rsidP="00AA4FE2">
      <w:pPr>
        <w:spacing w:after="0" w:line="240" w:lineRule="auto"/>
        <w:ind w:left="27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= CAD/USD</w:t>
      </w:r>
      <w:r w:rsidRPr="00D94C19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0.8606 – 0.8613</w:t>
      </w:r>
    </w:p>
    <w:p w:rsidR="00AA4FE2" w:rsidRPr="00AA4FE2" w:rsidRDefault="00AA4FE2" w:rsidP="00AA4FE2">
      <w:pPr>
        <w:spacing w:line="240" w:lineRule="auto"/>
        <w:ind w:left="270"/>
        <w:rPr>
          <w:rFonts w:ascii="Times New Roman" w:hAnsi="Times New Roman" w:cs="Times New Roman"/>
          <w:b/>
          <w:caps/>
          <w:sz w:val="24"/>
        </w:rPr>
      </w:pPr>
      <w:r w:rsidRPr="00D94C19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Pr="00D94C19">
        <w:rPr>
          <w:rFonts w:ascii="Times New Roman" w:hAnsi="Times New Roman" w:cs="Times New Roman"/>
          <w:b/>
          <w:sz w:val="24"/>
        </w:rPr>
        <w:t>USD</w:t>
      </w:r>
      <w:r>
        <w:rPr>
          <w:rFonts w:ascii="Times New Roman" w:hAnsi="Times New Roman" w:cs="Times New Roman"/>
          <w:b/>
          <w:sz w:val="24"/>
        </w:rPr>
        <w:t>/CAD</w:t>
      </w:r>
      <w:r w:rsidRPr="00D94C19">
        <w:rPr>
          <w:rFonts w:ascii="Times New Roman" w:hAnsi="Times New Roman" w:cs="Times New Roman"/>
          <w:b/>
          <w:sz w:val="24"/>
        </w:rPr>
        <w:t xml:space="preserve"> = </w:t>
      </w:r>
      <w:r>
        <w:rPr>
          <w:rFonts w:ascii="Times New Roman" w:hAnsi="Times New Roman" w:cs="Times New Roman"/>
          <w:b/>
          <w:sz w:val="24"/>
        </w:rPr>
        <w:t>Ind</w:t>
      </w:r>
      <w:r w:rsidRPr="00D94C19">
        <w:rPr>
          <w:rFonts w:ascii="Times New Roman" w:hAnsi="Times New Roman" w:cs="Times New Roman"/>
          <w:b/>
          <w:sz w:val="24"/>
        </w:rPr>
        <w:t xml:space="preserve">irect rate in USA; </w:t>
      </w:r>
      <w:r>
        <w:rPr>
          <w:rFonts w:ascii="Times New Roman" w:hAnsi="Times New Roman" w:cs="Times New Roman"/>
          <w:b/>
          <w:sz w:val="24"/>
        </w:rPr>
        <w:t>CAD/USD = D</w:t>
      </w:r>
      <w:r w:rsidRPr="00D94C19">
        <w:rPr>
          <w:rFonts w:ascii="Times New Roman" w:hAnsi="Times New Roman" w:cs="Times New Roman"/>
          <w:b/>
          <w:sz w:val="24"/>
        </w:rPr>
        <w:t>irect rate in US</w:t>
      </w:r>
      <w:r w:rsidRPr="00D94C19">
        <w:rPr>
          <w:rFonts w:ascii="Times New Roman" w:hAnsi="Times New Roman" w:cs="Times New Roman"/>
          <w:b/>
          <w:caps/>
          <w:sz w:val="24"/>
        </w:rPr>
        <w:t xml:space="preserve">A </w:t>
      </w:r>
    </w:p>
    <w:p w:rsidR="00AA4FE2" w:rsidRPr="00763ACF" w:rsidRDefault="00AA4FE2" w:rsidP="00AA4FE2">
      <w:pPr>
        <w:pStyle w:val="ListParagraph"/>
        <w:numPr>
          <w:ilvl w:val="0"/>
          <w:numId w:val="1"/>
        </w:numPr>
        <w:ind w:left="270" w:firstLine="90"/>
        <w:rPr>
          <w:rFonts w:ascii="Times New Roman" w:hAnsi="Times New Roman" w:cs="Times New Roman"/>
          <w:sz w:val="24"/>
          <w:szCs w:val="24"/>
        </w:rPr>
      </w:pPr>
      <w:r w:rsidRPr="00763ACF">
        <w:rPr>
          <w:rFonts w:ascii="Times New Roman" w:hAnsi="Times New Roman" w:cs="Times New Roman"/>
          <w:sz w:val="24"/>
          <w:szCs w:val="24"/>
        </w:rPr>
        <w:t>1 EUR = USD 1.3113 - 1.3123</w:t>
      </w:r>
    </w:p>
    <w:p w:rsidR="00AA4FE2" w:rsidRPr="00AA4FE2" w:rsidRDefault="00AA4FE2" w:rsidP="00AA4FE2">
      <w:pPr>
        <w:spacing w:after="0"/>
        <w:ind w:left="270" w:firstLine="90"/>
        <w:rPr>
          <w:rFonts w:ascii="Times New Roman" w:hAnsi="Times New Roman" w:cs="Times New Roman"/>
          <w:color w:val="FF0000"/>
          <w:sz w:val="24"/>
          <w:szCs w:val="24"/>
        </w:rPr>
      </w:pPr>
      <w:r w:rsidRPr="00AA4FE2">
        <w:rPr>
          <w:rFonts w:ascii="Times New Roman" w:hAnsi="Times New Roman" w:cs="Times New Roman"/>
          <w:color w:val="FF0000"/>
          <w:sz w:val="24"/>
          <w:szCs w:val="24"/>
        </w:rPr>
        <w:t>Sol.:</w:t>
      </w:r>
    </w:p>
    <w:p w:rsidR="00AA4FE2" w:rsidRPr="00763ACF" w:rsidRDefault="00AA4FE2" w:rsidP="00AA4FE2">
      <w:pPr>
        <w:pStyle w:val="ListParagraph"/>
        <w:ind w:left="360"/>
        <w:rPr>
          <w:rFonts w:ascii="Times New Roman" w:hAnsi="Times New Roman" w:cs="Times New Roman"/>
          <w:sz w:val="24"/>
          <w:szCs w:val="24"/>
        </w:rPr>
      </w:pPr>
      <w:r w:rsidRPr="00AA4FE2">
        <w:rPr>
          <w:rFonts w:ascii="Times New Roman" w:hAnsi="Times New Roman" w:cs="Times New Roman"/>
          <w:sz w:val="24"/>
          <w:szCs w:val="24"/>
        </w:rPr>
        <w:t xml:space="preserve">= </w:t>
      </w:r>
      <w:r w:rsidRPr="00763ACF">
        <w:rPr>
          <w:rFonts w:ascii="Times New Roman" w:hAnsi="Times New Roman" w:cs="Times New Roman"/>
          <w:sz w:val="24"/>
          <w:szCs w:val="24"/>
        </w:rPr>
        <w:t>1 EUR = USD 1.3113 - 1.3123</w:t>
      </w:r>
    </w:p>
    <w:p w:rsidR="00AA4FE2" w:rsidRPr="00AA4FE2" w:rsidRDefault="00AA4FE2" w:rsidP="00AA4FE2">
      <w:pPr>
        <w:spacing w:after="0"/>
        <w:ind w:left="270" w:firstLine="90"/>
        <w:rPr>
          <w:rFonts w:ascii="Times New Roman" w:hAnsi="Times New Roman" w:cs="Times New Roman"/>
          <w:sz w:val="24"/>
          <w:szCs w:val="24"/>
        </w:rPr>
      </w:pPr>
      <w:r w:rsidRPr="00AA4FE2">
        <w:rPr>
          <w:rFonts w:ascii="Times New Roman" w:hAnsi="Times New Roman" w:cs="Times New Roman"/>
          <w:sz w:val="24"/>
          <w:szCs w:val="24"/>
        </w:rPr>
        <w:t xml:space="preserve">= </w:t>
      </w:r>
      <w:r>
        <w:rPr>
          <w:rFonts w:ascii="Times New Roman" w:hAnsi="Times New Roman" w:cs="Times New Roman"/>
          <w:sz w:val="24"/>
          <w:szCs w:val="24"/>
        </w:rPr>
        <w:t>EUR/USD 1.3113 – 3.3123</w:t>
      </w:r>
    </w:p>
    <w:p w:rsidR="00AA4FE2" w:rsidRPr="00AA4FE2" w:rsidRDefault="00E60967" w:rsidP="00AA4FE2">
      <w:pPr>
        <w:spacing w:after="0"/>
        <w:ind w:left="270" w:firstLine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USD/EUR</w:t>
      </w:r>
      <w:r w:rsidR="00AA4FE2" w:rsidRPr="00AA4FE2">
        <w:rPr>
          <w:rFonts w:ascii="Times New Roman" w:hAnsi="Times New Roman" w:cs="Times New Roman"/>
          <w:sz w:val="24"/>
          <w:szCs w:val="24"/>
        </w:rPr>
        <w:t>?</w:t>
      </w:r>
    </w:p>
    <w:p w:rsidR="00AA4FE2" w:rsidRPr="00AA4FE2" w:rsidRDefault="00AA4FE2" w:rsidP="00AA4FE2">
      <w:pPr>
        <w:spacing w:after="0" w:line="240" w:lineRule="auto"/>
        <w:ind w:left="270" w:firstLine="90"/>
        <w:rPr>
          <w:rFonts w:ascii="Times New Roman" w:hAnsi="Times New Roman" w:cs="Times New Roman"/>
          <w:sz w:val="24"/>
          <w:szCs w:val="24"/>
        </w:rPr>
      </w:pPr>
      <w:r w:rsidRPr="00AA4FE2">
        <w:rPr>
          <w:rFonts w:ascii="Times New Roman" w:hAnsi="Times New Roman" w:cs="Times New Roman"/>
          <w:sz w:val="24"/>
          <w:szCs w:val="24"/>
        </w:rPr>
        <w:t>= (USD</w:t>
      </w:r>
      <w:r w:rsidR="00E60967">
        <w:rPr>
          <w:rFonts w:ascii="Times New Roman" w:hAnsi="Times New Roman" w:cs="Times New Roman"/>
          <w:sz w:val="24"/>
          <w:szCs w:val="24"/>
        </w:rPr>
        <w:t>/EUR</w:t>
      </w:r>
      <w:proofErr w:type="gramStart"/>
      <w:r w:rsidRPr="00AA4FE2">
        <w:rPr>
          <w:rFonts w:ascii="Times New Roman" w:hAnsi="Times New Roman" w:cs="Times New Roman"/>
          <w:sz w:val="24"/>
          <w:szCs w:val="24"/>
        </w:rPr>
        <w:t>)</w:t>
      </w:r>
      <w:r w:rsidRPr="00AA4FE2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AA4FE2">
        <w:rPr>
          <w:rFonts w:ascii="Times New Roman" w:hAnsi="Times New Roman" w:cs="Times New Roman"/>
          <w:sz w:val="24"/>
          <w:szCs w:val="24"/>
        </w:rPr>
        <w:t xml:space="preserve"> = </w:t>
      </w:r>
      <w:r w:rsidRPr="00AA4FE2">
        <w:rPr>
          <w:rFonts w:ascii="Times New Roman" w:hAnsi="Times New Roman" w:cs="Times New Roman"/>
          <w:sz w:val="24"/>
          <w:szCs w:val="24"/>
        </w:rPr>
        <w:tab/>
        <w:t xml:space="preserve">         1</w:t>
      </w:r>
    </w:p>
    <w:p w:rsidR="00AA4FE2" w:rsidRPr="00AA4FE2" w:rsidRDefault="00AA4FE2" w:rsidP="00AA4FE2">
      <w:pPr>
        <w:spacing w:after="0" w:line="240" w:lineRule="auto"/>
        <w:ind w:left="270" w:firstLine="90"/>
        <w:rPr>
          <w:rFonts w:ascii="Times New Roman" w:hAnsi="Times New Roman" w:cs="Times New Roman"/>
          <w:sz w:val="24"/>
          <w:szCs w:val="24"/>
          <w:vertAlign w:val="subscript"/>
        </w:rPr>
      </w:pPr>
      <w:r w:rsidRPr="00D94C19"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A26CF9B" wp14:editId="5DF73B3C">
                <wp:simplePos x="0" y="0"/>
                <wp:positionH relativeFrom="column">
                  <wp:posOffset>1323975</wp:posOffset>
                </wp:positionH>
                <wp:positionV relativeFrom="paragraph">
                  <wp:posOffset>11430</wp:posOffset>
                </wp:positionV>
                <wp:extent cx="838200" cy="0"/>
                <wp:effectExtent l="0" t="0" r="19050" b="19050"/>
                <wp:wrapNone/>
                <wp:docPr id="7" name="Straight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382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EB7FA5B" id="Straight Connector 7" o:spid="_x0000_s1026" style="position:absolute;flip: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4.25pt,.9pt" to="170.25pt,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" strokecolor="black [3200]" strokeweight=".5pt">
                <v:stroke joinstyle="miter"/>
              </v:line>
            </w:pict>
          </mc:Fallback>
        </mc:AlternateContent>
      </w:r>
      <w:r w:rsidRPr="00AA4FE2">
        <w:rPr>
          <w:rFonts w:ascii="Times New Roman" w:hAnsi="Times New Roman" w:cs="Times New Roman"/>
          <w:sz w:val="24"/>
          <w:szCs w:val="24"/>
        </w:rPr>
        <w:t xml:space="preserve">                              (</w:t>
      </w:r>
      <w:r w:rsidR="00E60967">
        <w:rPr>
          <w:rFonts w:ascii="Times New Roman" w:hAnsi="Times New Roman" w:cs="Times New Roman"/>
          <w:sz w:val="24"/>
          <w:szCs w:val="24"/>
        </w:rPr>
        <w:t>EUR/</w:t>
      </w:r>
      <w:r w:rsidRPr="00AA4FE2">
        <w:rPr>
          <w:rFonts w:ascii="Times New Roman" w:hAnsi="Times New Roman" w:cs="Times New Roman"/>
          <w:sz w:val="24"/>
          <w:szCs w:val="24"/>
        </w:rPr>
        <w:t>USD</w:t>
      </w:r>
      <w:r w:rsidRPr="00AA4FE2">
        <w:rPr>
          <w:rFonts w:ascii="Times New Roman" w:hAnsi="Times New Roman" w:cs="Times New Roman"/>
          <w:sz w:val="24"/>
          <w:szCs w:val="24"/>
          <w:vertAlign w:val="subscript"/>
        </w:rPr>
        <w:t>A</w:t>
      </w:r>
    </w:p>
    <w:p w:rsidR="00AA4FE2" w:rsidRPr="00AA4FE2" w:rsidRDefault="00AA4FE2" w:rsidP="00AA4FE2">
      <w:pPr>
        <w:spacing w:after="0" w:line="240" w:lineRule="auto"/>
        <w:ind w:left="270" w:firstLine="90"/>
        <w:rPr>
          <w:rFonts w:ascii="Times New Roman" w:hAnsi="Times New Roman" w:cs="Times New Roman"/>
          <w:sz w:val="24"/>
          <w:szCs w:val="24"/>
        </w:rPr>
      </w:pPr>
      <w:r w:rsidRPr="00AA4FE2">
        <w:rPr>
          <w:rFonts w:ascii="Times New Roman" w:hAnsi="Times New Roman" w:cs="Times New Roman"/>
          <w:sz w:val="24"/>
          <w:szCs w:val="24"/>
        </w:rPr>
        <w:t>= (USD</w:t>
      </w:r>
      <w:r w:rsidR="00E60967">
        <w:rPr>
          <w:rFonts w:ascii="Times New Roman" w:hAnsi="Times New Roman" w:cs="Times New Roman"/>
          <w:sz w:val="24"/>
          <w:szCs w:val="24"/>
        </w:rPr>
        <w:t>/EUR</w:t>
      </w:r>
      <w:proofErr w:type="gramStart"/>
      <w:r w:rsidRPr="00AA4FE2">
        <w:rPr>
          <w:rFonts w:ascii="Times New Roman" w:hAnsi="Times New Roman" w:cs="Times New Roman"/>
          <w:sz w:val="24"/>
          <w:szCs w:val="24"/>
        </w:rPr>
        <w:t>)</w:t>
      </w:r>
      <w:r w:rsidRPr="00AA4FE2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AA4FE2">
        <w:rPr>
          <w:rFonts w:ascii="Times New Roman" w:hAnsi="Times New Roman" w:cs="Times New Roman"/>
          <w:sz w:val="24"/>
          <w:szCs w:val="24"/>
        </w:rPr>
        <w:t xml:space="preserve"> =       1</w:t>
      </w:r>
    </w:p>
    <w:p w:rsidR="00AA4FE2" w:rsidRPr="00AA4FE2" w:rsidRDefault="00AA4FE2" w:rsidP="00AA4FE2">
      <w:pPr>
        <w:spacing w:after="0" w:line="240" w:lineRule="auto"/>
        <w:ind w:left="270" w:firstLine="90"/>
        <w:rPr>
          <w:rFonts w:ascii="Times New Roman" w:hAnsi="Times New Roman" w:cs="Times New Roman"/>
          <w:sz w:val="24"/>
          <w:szCs w:val="24"/>
        </w:rPr>
      </w:pPr>
      <w:r w:rsidRPr="00D94C19"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0A84309" wp14:editId="0220B319">
                <wp:simplePos x="0" y="0"/>
                <wp:positionH relativeFrom="column">
                  <wp:posOffset>1266825</wp:posOffset>
                </wp:positionH>
                <wp:positionV relativeFrom="paragraph">
                  <wp:posOffset>7619</wp:posOffset>
                </wp:positionV>
                <wp:extent cx="542925" cy="9525"/>
                <wp:effectExtent l="0" t="0" r="28575" b="28575"/>
                <wp:wrapNone/>
                <wp:docPr id="8" name="Straight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42925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2D714B4" id="Straight Connector 8" o:spid="_x0000_s1026" style="position:absolute;flip: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99.75pt,.6pt" to="142.5pt,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" strokecolor="black [3200]" strokeweight=".5pt">
                <v:stroke joinstyle="miter"/>
              </v:line>
            </w:pict>
          </mc:Fallback>
        </mc:AlternateContent>
      </w:r>
      <w:r w:rsidRPr="00AA4FE2">
        <w:rPr>
          <w:rFonts w:ascii="Times New Roman" w:hAnsi="Times New Roman" w:cs="Times New Roman"/>
          <w:sz w:val="24"/>
          <w:szCs w:val="24"/>
        </w:rPr>
        <w:t xml:space="preserve">                             (</w:t>
      </w:r>
      <w:r w:rsidR="00E60967">
        <w:rPr>
          <w:rFonts w:ascii="Times New Roman" w:hAnsi="Times New Roman" w:cs="Times New Roman"/>
          <w:sz w:val="24"/>
          <w:szCs w:val="24"/>
        </w:rPr>
        <w:t>1.3123</w:t>
      </w:r>
      <w:r w:rsidRPr="00AA4FE2">
        <w:rPr>
          <w:rFonts w:ascii="Times New Roman" w:hAnsi="Times New Roman" w:cs="Times New Roman"/>
          <w:sz w:val="24"/>
          <w:szCs w:val="24"/>
        </w:rPr>
        <w:t>)</w:t>
      </w:r>
    </w:p>
    <w:p w:rsidR="00AA4FE2" w:rsidRPr="00AA4FE2" w:rsidRDefault="00AA4FE2" w:rsidP="00AA4FE2">
      <w:pPr>
        <w:spacing w:after="0" w:line="240" w:lineRule="auto"/>
        <w:ind w:left="270" w:firstLine="90"/>
        <w:rPr>
          <w:rFonts w:ascii="Times New Roman" w:hAnsi="Times New Roman" w:cs="Times New Roman"/>
          <w:b/>
          <w:sz w:val="24"/>
          <w:szCs w:val="24"/>
        </w:rPr>
      </w:pPr>
      <w:r w:rsidRPr="00AA4FE2">
        <w:rPr>
          <w:rFonts w:ascii="Times New Roman" w:hAnsi="Times New Roman" w:cs="Times New Roman"/>
          <w:b/>
          <w:sz w:val="24"/>
          <w:szCs w:val="24"/>
        </w:rPr>
        <w:t>= (USD</w:t>
      </w:r>
      <w:r w:rsidR="00E60967">
        <w:rPr>
          <w:rFonts w:ascii="Times New Roman" w:hAnsi="Times New Roman" w:cs="Times New Roman"/>
          <w:b/>
          <w:sz w:val="24"/>
          <w:szCs w:val="24"/>
        </w:rPr>
        <w:t>/EUR</w:t>
      </w:r>
      <w:proofErr w:type="gramStart"/>
      <w:r w:rsidRPr="00AA4FE2">
        <w:rPr>
          <w:rFonts w:ascii="Times New Roman" w:hAnsi="Times New Roman" w:cs="Times New Roman"/>
          <w:b/>
          <w:sz w:val="24"/>
          <w:szCs w:val="24"/>
        </w:rPr>
        <w:t>)</w:t>
      </w:r>
      <w:r w:rsidRPr="00AA4FE2">
        <w:rPr>
          <w:rFonts w:ascii="Times New Roman" w:hAnsi="Times New Roman" w:cs="Times New Roman"/>
          <w:b/>
          <w:sz w:val="24"/>
          <w:szCs w:val="24"/>
          <w:vertAlign w:val="subscript"/>
        </w:rPr>
        <w:t>B</w:t>
      </w:r>
      <w:proofErr w:type="gramEnd"/>
      <w:r w:rsidR="00E60967">
        <w:rPr>
          <w:rFonts w:ascii="Times New Roman" w:hAnsi="Times New Roman" w:cs="Times New Roman"/>
          <w:b/>
          <w:sz w:val="24"/>
          <w:szCs w:val="24"/>
        </w:rPr>
        <w:t xml:space="preserve"> = 0.7620</w:t>
      </w:r>
    </w:p>
    <w:p w:rsidR="00AA4FE2" w:rsidRPr="00AA4FE2" w:rsidRDefault="00AA4FE2" w:rsidP="00AA4FE2">
      <w:pPr>
        <w:spacing w:after="0" w:line="240" w:lineRule="auto"/>
        <w:ind w:left="270" w:firstLine="90"/>
        <w:rPr>
          <w:rFonts w:ascii="Times New Roman" w:hAnsi="Times New Roman" w:cs="Times New Roman"/>
          <w:sz w:val="24"/>
          <w:szCs w:val="24"/>
        </w:rPr>
      </w:pPr>
      <w:r w:rsidRPr="00AA4FE2">
        <w:rPr>
          <w:rFonts w:ascii="Times New Roman" w:hAnsi="Times New Roman" w:cs="Times New Roman"/>
          <w:sz w:val="24"/>
          <w:szCs w:val="24"/>
        </w:rPr>
        <w:t>= (</w:t>
      </w:r>
      <w:r w:rsidR="00E60967">
        <w:rPr>
          <w:rFonts w:ascii="Times New Roman" w:hAnsi="Times New Roman" w:cs="Times New Roman"/>
          <w:sz w:val="24"/>
          <w:szCs w:val="24"/>
        </w:rPr>
        <w:t>U</w:t>
      </w:r>
      <w:r w:rsidRPr="00AA4FE2">
        <w:rPr>
          <w:rFonts w:ascii="Times New Roman" w:hAnsi="Times New Roman" w:cs="Times New Roman"/>
          <w:sz w:val="24"/>
          <w:szCs w:val="24"/>
        </w:rPr>
        <w:t>SD</w:t>
      </w:r>
      <w:r w:rsidR="00E60967">
        <w:rPr>
          <w:rFonts w:ascii="Times New Roman" w:hAnsi="Times New Roman" w:cs="Times New Roman"/>
          <w:sz w:val="24"/>
          <w:szCs w:val="24"/>
        </w:rPr>
        <w:t>/EUR</w:t>
      </w:r>
      <w:proofErr w:type="gramStart"/>
      <w:r w:rsidRPr="00AA4FE2">
        <w:rPr>
          <w:rFonts w:ascii="Times New Roman" w:hAnsi="Times New Roman" w:cs="Times New Roman"/>
          <w:sz w:val="24"/>
          <w:szCs w:val="24"/>
        </w:rPr>
        <w:t>)</w:t>
      </w:r>
      <w:r w:rsidRPr="00AA4FE2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AA4FE2">
        <w:rPr>
          <w:rFonts w:ascii="Times New Roman" w:hAnsi="Times New Roman" w:cs="Times New Roman"/>
          <w:sz w:val="24"/>
          <w:szCs w:val="24"/>
        </w:rPr>
        <w:t xml:space="preserve"> = </w:t>
      </w:r>
      <w:r w:rsidRPr="00AA4FE2">
        <w:rPr>
          <w:rFonts w:ascii="Times New Roman" w:hAnsi="Times New Roman" w:cs="Times New Roman"/>
          <w:sz w:val="24"/>
          <w:szCs w:val="24"/>
        </w:rPr>
        <w:tab/>
        <w:t xml:space="preserve">         1</w:t>
      </w:r>
    </w:p>
    <w:p w:rsidR="00AA4FE2" w:rsidRPr="00AA4FE2" w:rsidRDefault="00AA4FE2" w:rsidP="00AA4FE2">
      <w:pPr>
        <w:spacing w:after="0" w:line="240" w:lineRule="auto"/>
        <w:ind w:left="270" w:firstLine="90"/>
        <w:rPr>
          <w:rFonts w:ascii="Times New Roman" w:hAnsi="Times New Roman" w:cs="Times New Roman"/>
          <w:sz w:val="24"/>
          <w:szCs w:val="24"/>
          <w:vertAlign w:val="subscript"/>
        </w:rPr>
      </w:pPr>
      <w:r w:rsidRPr="00D94C19"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B837F41" wp14:editId="3EB5AACC">
                <wp:simplePos x="0" y="0"/>
                <wp:positionH relativeFrom="column">
                  <wp:posOffset>1323975</wp:posOffset>
                </wp:positionH>
                <wp:positionV relativeFrom="paragraph">
                  <wp:posOffset>11430</wp:posOffset>
                </wp:positionV>
                <wp:extent cx="838200" cy="0"/>
                <wp:effectExtent l="0" t="0" r="19050" b="19050"/>
                <wp:wrapNone/>
                <wp:docPr id="9" name="Straight Connecto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382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B69E4DE" id="Straight Connector 9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4.25pt,.9pt" to="170.25pt,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" strokecolor="black [3200]" strokeweight=".5pt">
                <v:stroke joinstyle="miter"/>
              </v:line>
            </w:pict>
          </mc:Fallback>
        </mc:AlternateContent>
      </w:r>
      <w:r w:rsidRPr="00AA4FE2">
        <w:rPr>
          <w:rFonts w:ascii="Times New Roman" w:hAnsi="Times New Roman" w:cs="Times New Roman"/>
          <w:sz w:val="24"/>
          <w:szCs w:val="24"/>
        </w:rPr>
        <w:t xml:space="preserve">                              (USD/CAD)</w:t>
      </w:r>
      <w:r w:rsidRPr="00AA4FE2">
        <w:rPr>
          <w:rFonts w:ascii="Times New Roman" w:hAnsi="Times New Roman" w:cs="Times New Roman"/>
          <w:sz w:val="24"/>
          <w:szCs w:val="24"/>
          <w:vertAlign w:val="subscript"/>
        </w:rPr>
        <w:t>B</w:t>
      </w:r>
    </w:p>
    <w:p w:rsidR="00AA4FE2" w:rsidRPr="00AA4FE2" w:rsidRDefault="00AA4FE2" w:rsidP="00AA4FE2">
      <w:pPr>
        <w:spacing w:after="0" w:line="240" w:lineRule="auto"/>
        <w:ind w:left="270" w:firstLine="90"/>
        <w:rPr>
          <w:rFonts w:ascii="Times New Roman" w:hAnsi="Times New Roman" w:cs="Times New Roman"/>
          <w:sz w:val="24"/>
          <w:szCs w:val="24"/>
        </w:rPr>
      </w:pPr>
      <w:r w:rsidRPr="00AA4FE2">
        <w:rPr>
          <w:rFonts w:ascii="Times New Roman" w:hAnsi="Times New Roman" w:cs="Times New Roman"/>
          <w:sz w:val="24"/>
          <w:szCs w:val="24"/>
        </w:rPr>
        <w:t>= (USD</w:t>
      </w:r>
      <w:r w:rsidR="00E60967">
        <w:rPr>
          <w:rFonts w:ascii="Times New Roman" w:hAnsi="Times New Roman" w:cs="Times New Roman"/>
          <w:sz w:val="24"/>
          <w:szCs w:val="24"/>
        </w:rPr>
        <w:t>/EUR</w:t>
      </w:r>
      <w:proofErr w:type="gramStart"/>
      <w:r w:rsidRPr="00AA4FE2">
        <w:rPr>
          <w:rFonts w:ascii="Times New Roman" w:hAnsi="Times New Roman" w:cs="Times New Roman"/>
          <w:sz w:val="24"/>
          <w:szCs w:val="24"/>
        </w:rPr>
        <w:t>)</w:t>
      </w:r>
      <w:r w:rsidRPr="00AA4FE2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AA4FE2">
        <w:rPr>
          <w:rFonts w:ascii="Times New Roman" w:hAnsi="Times New Roman" w:cs="Times New Roman"/>
          <w:sz w:val="24"/>
          <w:szCs w:val="24"/>
        </w:rPr>
        <w:t xml:space="preserve"> =       1</w:t>
      </w:r>
    </w:p>
    <w:p w:rsidR="00AA4FE2" w:rsidRPr="00AA4FE2" w:rsidRDefault="00AA4FE2" w:rsidP="00AA4FE2">
      <w:pPr>
        <w:spacing w:after="0" w:line="240" w:lineRule="auto"/>
        <w:ind w:left="270" w:firstLine="90"/>
        <w:rPr>
          <w:rFonts w:ascii="Times New Roman" w:hAnsi="Times New Roman" w:cs="Times New Roman"/>
          <w:sz w:val="24"/>
          <w:szCs w:val="24"/>
        </w:rPr>
      </w:pPr>
      <w:r w:rsidRPr="00D94C19"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A6617D8" wp14:editId="19AD9B1A">
                <wp:simplePos x="0" y="0"/>
                <wp:positionH relativeFrom="column">
                  <wp:posOffset>1266825</wp:posOffset>
                </wp:positionH>
                <wp:positionV relativeFrom="paragraph">
                  <wp:posOffset>7619</wp:posOffset>
                </wp:positionV>
                <wp:extent cx="542925" cy="9525"/>
                <wp:effectExtent l="0" t="0" r="28575" b="28575"/>
                <wp:wrapNone/>
                <wp:docPr id="10" name="Straight Connecto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42925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CAADE2E" id="Straight Connector 10" o:spid="_x0000_s1026" style="position:absolute;flip:y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99.75pt,.6pt" to="142.5pt,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" strokecolor="black [3200]" strokeweight=".5pt">
                <v:stroke joinstyle="miter"/>
              </v:line>
            </w:pict>
          </mc:Fallback>
        </mc:AlternateContent>
      </w:r>
      <w:r w:rsidRPr="00AA4FE2">
        <w:rPr>
          <w:rFonts w:ascii="Times New Roman" w:hAnsi="Times New Roman" w:cs="Times New Roman"/>
          <w:sz w:val="24"/>
          <w:szCs w:val="24"/>
        </w:rPr>
        <w:t xml:space="preserve">                             (</w:t>
      </w:r>
      <w:r w:rsidR="00E60967">
        <w:rPr>
          <w:rFonts w:ascii="Times New Roman" w:hAnsi="Times New Roman" w:cs="Times New Roman"/>
          <w:sz w:val="24"/>
          <w:szCs w:val="24"/>
        </w:rPr>
        <w:t>1.3113</w:t>
      </w:r>
      <w:r w:rsidRPr="00AA4FE2">
        <w:rPr>
          <w:rFonts w:ascii="Times New Roman" w:hAnsi="Times New Roman" w:cs="Times New Roman"/>
          <w:sz w:val="24"/>
          <w:szCs w:val="24"/>
        </w:rPr>
        <w:t>)</w:t>
      </w:r>
    </w:p>
    <w:p w:rsidR="00AA4FE2" w:rsidRPr="00AA4FE2" w:rsidRDefault="00AA4FE2" w:rsidP="00AA4FE2">
      <w:pPr>
        <w:spacing w:after="0" w:line="240" w:lineRule="auto"/>
        <w:ind w:left="270" w:firstLine="90"/>
        <w:rPr>
          <w:rFonts w:ascii="Times New Roman" w:hAnsi="Times New Roman" w:cs="Times New Roman"/>
          <w:b/>
          <w:sz w:val="24"/>
          <w:szCs w:val="24"/>
        </w:rPr>
      </w:pPr>
      <w:r w:rsidRPr="00AA4FE2">
        <w:rPr>
          <w:rFonts w:ascii="Times New Roman" w:hAnsi="Times New Roman" w:cs="Times New Roman"/>
          <w:b/>
          <w:sz w:val="24"/>
          <w:szCs w:val="24"/>
        </w:rPr>
        <w:t>= (USD</w:t>
      </w:r>
      <w:r w:rsidR="00E60967">
        <w:rPr>
          <w:rFonts w:ascii="Times New Roman" w:hAnsi="Times New Roman" w:cs="Times New Roman"/>
          <w:b/>
          <w:sz w:val="24"/>
          <w:szCs w:val="24"/>
        </w:rPr>
        <w:t>/EUR</w:t>
      </w:r>
      <w:proofErr w:type="gramStart"/>
      <w:r w:rsidRPr="00AA4FE2">
        <w:rPr>
          <w:rFonts w:ascii="Times New Roman" w:hAnsi="Times New Roman" w:cs="Times New Roman"/>
          <w:b/>
          <w:sz w:val="24"/>
          <w:szCs w:val="24"/>
        </w:rPr>
        <w:t>)</w:t>
      </w:r>
      <w:r w:rsidRPr="00AA4FE2">
        <w:rPr>
          <w:rFonts w:ascii="Times New Roman" w:hAnsi="Times New Roman" w:cs="Times New Roman"/>
          <w:b/>
          <w:sz w:val="24"/>
          <w:szCs w:val="24"/>
          <w:vertAlign w:val="subscript"/>
        </w:rPr>
        <w:t>A</w:t>
      </w:r>
      <w:proofErr w:type="gramEnd"/>
      <w:r w:rsidR="00E60967">
        <w:rPr>
          <w:rFonts w:ascii="Times New Roman" w:hAnsi="Times New Roman" w:cs="Times New Roman"/>
          <w:b/>
          <w:sz w:val="24"/>
          <w:szCs w:val="24"/>
        </w:rPr>
        <w:t xml:space="preserve"> = 0.7626</w:t>
      </w:r>
    </w:p>
    <w:p w:rsidR="00AA4FE2" w:rsidRPr="00AA4FE2" w:rsidRDefault="00AA4FE2" w:rsidP="00AA4FE2">
      <w:pPr>
        <w:spacing w:after="0" w:line="240" w:lineRule="auto"/>
        <w:ind w:left="270" w:firstLine="90"/>
        <w:rPr>
          <w:rFonts w:ascii="Times New Roman" w:hAnsi="Times New Roman" w:cs="Times New Roman"/>
          <w:b/>
          <w:sz w:val="24"/>
          <w:szCs w:val="24"/>
        </w:rPr>
      </w:pPr>
    </w:p>
    <w:p w:rsidR="00AA4FE2" w:rsidRPr="00AA4FE2" w:rsidRDefault="00E60967" w:rsidP="00AA4FE2">
      <w:pPr>
        <w:spacing w:after="0" w:line="240" w:lineRule="auto"/>
        <w:ind w:left="270" w:firstLine="9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="00AA4FE2" w:rsidRPr="00AA4FE2">
        <w:rPr>
          <w:rFonts w:ascii="Times New Roman" w:hAnsi="Times New Roman" w:cs="Times New Roman"/>
          <w:b/>
          <w:sz w:val="24"/>
          <w:szCs w:val="24"/>
        </w:rPr>
        <w:t>USD</w:t>
      </w:r>
      <w:r>
        <w:rPr>
          <w:rFonts w:ascii="Times New Roman" w:hAnsi="Times New Roman" w:cs="Times New Roman"/>
          <w:b/>
          <w:sz w:val="24"/>
          <w:szCs w:val="24"/>
        </w:rPr>
        <w:t>/EUR</w:t>
      </w:r>
      <w:r w:rsidR="00AA4FE2" w:rsidRPr="00AA4FE2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0.7620 – 0.7626</w:t>
      </w:r>
    </w:p>
    <w:p w:rsidR="00AA4FE2" w:rsidRPr="00AA4FE2" w:rsidRDefault="00AA4FE2" w:rsidP="00AA4FE2">
      <w:pPr>
        <w:spacing w:line="240" w:lineRule="auto"/>
        <w:ind w:left="270" w:firstLine="90"/>
        <w:rPr>
          <w:rFonts w:ascii="Times New Roman" w:hAnsi="Times New Roman" w:cs="Times New Roman"/>
          <w:b/>
          <w:caps/>
          <w:sz w:val="24"/>
        </w:rPr>
      </w:pPr>
      <w:r w:rsidRPr="00AA4FE2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="00E60967">
        <w:rPr>
          <w:rFonts w:ascii="Times New Roman" w:hAnsi="Times New Roman" w:cs="Times New Roman"/>
          <w:b/>
          <w:sz w:val="24"/>
          <w:szCs w:val="24"/>
        </w:rPr>
        <w:t>EUR/</w:t>
      </w:r>
      <w:r w:rsidRPr="00AA4FE2">
        <w:rPr>
          <w:rFonts w:ascii="Times New Roman" w:hAnsi="Times New Roman" w:cs="Times New Roman"/>
          <w:b/>
          <w:sz w:val="24"/>
        </w:rPr>
        <w:t>USD = Indirect rate in USA; USD</w:t>
      </w:r>
      <w:r w:rsidR="00E60967">
        <w:rPr>
          <w:rFonts w:ascii="Times New Roman" w:hAnsi="Times New Roman" w:cs="Times New Roman"/>
          <w:b/>
          <w:sz w:val="24"/>
        </w:rPr>
        <w:t>/EUR</w:t>
      </w:r>
      <w:r w:rsidRPr="00AA4FE2">
        <w:rPr>
          <w:rFonts w:ascii="Times New Roman" w:hAnsi="Times New Roman" w:cs="Times New Roman"/>
          <w:b/>
          <w:sz w:val="24"/>
        </w:rPr>
        <w:t xml:space="preserve"> = Direct rate in US</w:t>
      </w:r>
      <w:r w:rsidRPr="00AA4FE2">
        <w:rPr>
          <w:rFonts w:ascii="Times New Roman" w:hAnsi="Times New Roman" w:cs="Times New Roman"/>
          <w:b/>
          <w:caps/>
          <w:sz w:val="24"/>
        </w:rPr>
        <w:t xml:space="preserve">A </w:t>
      </w:r>
    </w:p>
    <w:p w:rsidR="00C16B99" w:rsidRDefault="001B1324">
      <w:bookmarkStart w:id="0" w:name="_GoBack"/>
      <w:bookmarkEnd w:id="0"/>
    </w:p>
    <w:sectPr w:rsidR="00C16B99" w:rsidSect="00AA4FE2">
      <w:footerReference w:type="default" r:id="rId7"/>
      <w:pgSz w:w="12240" w:h="15840"/>
      <w:pgMar w:top="1440" w:right="1440" w:bottom="1440" w:left="144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B1324" w:rsidRDefault="001B1324" w:rsidP="00AA4FE2">
      <w:pPr>
        <w:spacing w:after="0" w:line="240" w:lineRule="auto"/>
      </w:pPr>
      <w:r>
        <w:separator/>
      </w:r>
    </w:p>
  </w:endnote>
  <w:endnote w:type="continuationSeparator" w:id="0">
    <w:p w:rsidR="001B1324" w:rsidRDefault="001B1324" w:rsidP="00AA4F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3409691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AA4FE2" w:rsidRDefault="00AA4FE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60967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60967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AA4FE2" w:rsidRDefault="00AA4FE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B1324" w:rsidRDefault="001B1324" w:rsidP="00AA4FE2">
      <w:pPr>
        <w:spacing w:after="0" w:line="240" w:lineRule="auto"/>
      </w:pPr>
      <w:r>
        <w:separator/>
      </w:r>
    </w:p>
  </w:footnote>
  <w:footnote w:type="continuationSeparator" w:id="0">
    <w:p w:rsidR="001B1324" w:rsidRDefault="001B1324" w:rsidP="00AA4FE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D402061"/>
    <w:multiLevelType w:val="hybridMultilevel"/>
    <w:tmpl w:val="CD3E79C8"/>
    <w:lvl w:ilvl="0" w:tplc="40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FE2"/>
    <w:rsid w:val="001B1324"/>
    <w:rsid w:val="00320102"/>
    <w:rsid w:val="0059577B"/>
    <w:rsid w:val="00611DC1"/>
    <w:rsid w:val="00AA4FE2"/>
    <w:rsid w:val="00E609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7D54A4"/>
  <w15:chartTrackingRefBased/>
  <w15:docId w15:val="{8BDE1326-9EDB-4CCE-A9E5-5A0A36DBD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A4FE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A4FE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A4FE2"/>
  </w:style>
  <w:style w:type="paragraph" w:styleId="Footer">
    <w:name w:val="footer"/>
    <w:basedOn w:val="Normal"/>
    <w:link w:val="FooterChar"/>
    <w:uiPriority w:val="99"/>
    <w:unhideWhenUsed/>
    <w:rsid w:val="00AA4FE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A4FE2"/>
  </w:style>
  <w:style w:type="paragraph" w:styleId="ListParagraph">
    <w:name w:val="List Paragraph"/>
    <w:basedOn w:val="Normal"/>
    <w:uiPriority w:val="34"/>
    <w:qFormat/>
    <w:rsid w:val="00AA4FE2"/>
    <w:pPr>
      <w:ind w:left="720"/>
      <w:contextualSpacing/>
    </w:pPr>
    <w:rPr>
      <w:lang w:val="en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184</Words>
  <Characters>1054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Piyush Kawdiya</dc:creator>
  <cp:keywords/>
  <dc:description/>
  <cp:lastModifiedBy>Piyush Kawdiya</cp:lastModifiedBy>
  <cp:revision>2</cp:revision>
  <dcterms:created xsi:type="dcterms:W3CDTF">2020-08-20T22:26:00Z</dcterms:created>
  <dcterms:modified xsi:type="dcterms:W3CDTF">2020-08-21T04:38:00Z</dcterms:modified>
</cp:coreProperties>
</file>