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C62016" w14:textId="3AEA1A7F" w:rsidR="00193F8E" w:rsidRDefault="004F3998" w:rsidP="004F3998">
      <w:pPr>
        <w:ind w:firstLine="720"/>
        <w:rPr>
          <w:rFonts w:ascii="Times New Roman" w:hAnsi="Times New Roman" w:cs="Times New Roman"/>
          <w:sz w:val="36"/>
          <w:szCs w:val="36"/>
        </w:rPr>
      </w:pPr>
      <w:r w:rsidRPr="004F3998">
        <w:rPr>
          <w:rFonts w:ascii="Times New Roman" w:hAnsi="Times New Roman" w:cs="Times New Roman"/>
          <w:sz w:val="36"/>
          <w:szCs w:val="36"/>
        </w:rPr>
        <w:t>Strengthening Commodity Markets in India</w:t>
      </w:r>
    </w:p>
    <w:p w14:paraId="41C600C0" w14:textId="77777777" w:rsidR="004F3998" w:rsidRDefault="004F3998" w:rsidP="004F3998">
      <w:pPr>
        <w:rPr>
          <w:rFonts w:ascii="Times New Roman" w:hAnsi="Times New Roman" w:cs="Times New Roman"/>
          <w:sz w:val="28"/>
          <w:szCs w:val="28"/>
        </w:rPr>
      </w:pPr>
    </w:p>
    <w:p w14:paraId="33C0FC6B" w14:textId="3009ABF2" w:rsidR="004F3998" w:rsidRDefault="007165F2" w:rsidP="004F3998">
      <w:pPr>
        <w:rPr>
          <w:rFonts w:ascii="Times New Roman" w:hAnsi="Times New Roman" w:cs="Times New Roman"/>
          <w:sz w:val="28"/>
          <w:szCs w:val="28"/>
        </w:rPr>
      </w:pPr>
      <w:r>
        <w:rPr>
          <w:rFonts w:ascii="Times New Roman" w:hAnsi="Times New Roman" w:cs="Times New Roman"/>
          <w:sz w:val="28"/>
          <w:szCs w:val="28"/>
        </w:rPr>
        <w:t>Role of government</w:t>
      </w:r>
    </w:p>
    <w:p w14:paraId="364AE81B" w14:textId="0B6DE44C" w:rsidR="007165F2" w:rsidRDefault="00400CDE" w:rsidP="008A7609">
      <w:pPr>
        <w:jc w:val="both"/>
        <w:rPr>
          <w:rFonts w:ascii="Times New Roman" w:hAnsi="Times New Roman" w:cs="Times New Roman"/>
          <w:sz w:val="28"/>
          <w:szCs w:val="28"/>
        </w:rPr>
      </w:pPr>
      <w:r>
        <w:rPr>
          <w:rFonts w:ascii="Times New Roman" w:hAnsi="Times New Roman" w:cs="Times New Roman"/>
          <w:sz w:val="28"/>
          <w:szCs w:val="28"/>
        </w:rPr>
        <w:t>Government has an important role in maintaining social stability economic stability which calls for orderly markets with a transparent infrastructure government appoints the regulators and monitors the constitution of the board of directors in the committee markets</w:t>
      </w:r>
      <w:r w:rsidR="004A0ED8">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The </w:t>
      </w:r>
      <w:r>
        <w:rPr>
          <w:rFonts w:ascii="Times New Roman" w:hAnsi="Times New Roman" w:cs="Times New Roman"/>
          <w:sz w:val="28"/>
          <w:szCs w:val="28"/>
        </w:rPr>
        <w:t>government has a key role to play</w:t>
      </w:r>
      <w:r w:rsidR="004A0ED8">
        <w:rPr>
          <w:rFonts w:ascii="Times New Roman" w:hAnsi="Times New Roman" w:cs="Times New Roman"/>
          <w:sz w:val="28"/>
          <w:szCs w:val="28"/>
        </w:rPr>
        <w:t xml:space="preserve">. </w:t>
      </w:r>
      <w:r w:rsidR="008A7609">
        <w:rPr>
          <w:rFonts w:ascii="Times New Roman" w:hAnsi="Times New Roman" w:cs="Times New Roman"/>
          <w:sz w:val="28"/>
          <w:szCs w:val="28"/>
        </w:rPr>
        <w:t xml:space="preserve">The </w:t>
      </w:r>
      <w:r>
        <w:rPr>
          <w:rFonts w:ascii="Times New Roman" w:hAnsi="Times New Roman" w:cs="Times New Roman"/>
          <w:sz w:val="28"/>
          <w:szCs w:val="28"/>
        </w:rPr>
        <w:t xml:space="preserve">commutative markets </w:t>
      </w:r>
      <w:proofErr w:type="gramStart"/>
      <w:r>
        <w:rPr>
          <w:rFonts w:ascii="Times New Roman" w:hAnsi="Times New Roman" w:cs="Times New Roman"/>
          <w:sz w:val="28"/>
          <w:szCs w:val="28"/>
        </w:rPr>
        <w:t>has</w:t>
      </w:r>
      <w:proofErr w:type="gramEnd"/>
      <w:r>
        <w:rPr>
          <w:rFonts w:ascii="Times New Roman" w:hAnsi="Times New Roman" w:cs="Times New Roman"/>
          <w:sz w:val="28"/>
          <w:szCs w:val="28"/>
        </w:rPr>
        <w:t xml:space="preserve"> evolved from need based markets to financial markets</w:t>
      </w:r>
      <w:r w:rsidR="004A0ED8">
        <w:rPr>
          <w:rFonts w:ascii="Times New Roman" w:hAnsi="Times New Roman" w:cs="Times New Roman"/>
          <w:sz w:val="28"/>
          <w:szCs w:val="28"/>
        </w:rPr>
        <w:t xml:space="preserve">. </w:t>
      </w:r>
      <w:r w:rsidR="008A7609">
        <w:rPr>
          <w:rFonts w:ascii="Times New Roman" w:hAnsi="Times New Roman" w:cs="Times New Roman"/>
          <w:sz w:val="28"/>
          <w:szCs w:val="28"/>
        </w:rPr>
        <w:t xml:space="preserve">When </w:t>
      </w:r>
      <w:r>
        <w:rPr>
          <w:rFonts w:ascii="Times New Roman" w:hAnsi="Times New Roman" w:cs="Times New Roman"/>
          <w:sz w:val="28"/>
          <w:szCs w:val="28"/>
        </w:rPr>
        <w:t xml:space="preserve">in any market the </w:t>
      </w:r>
      <w:proofErr w:type="gramStart"/>
      <w:r>
        <w:rPr>
          <w:rFonts w:ascii="Times New Roman" w:hAnsi="Times New Roman" w:cs="Times New Roman"/>
          <w:sz w:val="28"/>
          <w:szCs w:val="28"/>
        </w:rPr>
        <w:t>general public</w:t>
      </w:r>
      <w:proofErr w:type="gramEnd"/>
      <w:r>
        <w:rPr>
          <w:rFonts w:ascii="Times New Roman" w:hAnsi="Times New Roman" w:cs="Times New Roman"/>
          <w:sz w:val="28"/>
          <w:szCs w:val="28"/>
        </w:rPr>
        <w:t xml:space="preserve"> is involved either through financial transactions or through exchange of goods the government is involved and it becomes imperative to maintain fairness</w:t>
      </w:r>
      <w:r w:rsidR="004A0ED8">
        <w:rPr>
          <w:rFonts w:ascii="Times New Roman" w:hAnsi="Times New Roman" w:cs="Times New Roman"/>
          <w:sz w:val="28"/>
          <w:szCs w:val="28"/>
        </w:rPr>
        <w:t>,</w:t>
      </w:r>
      <w:r>
        <w:rPr>
          <w:rFonts w:ascii="Times New Roman" w:hAnsi="Times New Roman" w:cs="Times New Roman"/>
          <w:sz w:val="28"/>
          <w:szCs w:val="28"/>
        </w:rPr>
        <w:t xml:space="preserve"> transparency and orderliness of the markets.</w:t>
      </w:r>
    </w:p>
    <w:p w14:paraId="271686E2" w14:textId="3ABFD4B8" w:rsidR="004A0ED8" w:rsidRDefault="00400CDE" w:rsidP="008A7609">
      <w:pPr>
        <w:jc w:val="both"/>
        <w:rPr>
          <w:rFonts w:ascii="Times New Roman" w:hAnsi="Times New Roman" w:cs="Times New Roman"/>
          <w:sz w:val="28"/>
          <w:szCs w:val="28"/>
        </w:rPr>
      </w:pPr>
      <w:r>
        <w:rPr>
          <w:rFonts w:ascii="Times New Roman" w:hAnsi="Times New Roman" w:cs="Times New Roman"/>
          <w:sz w:val="28"/>
          <w:szCs w:val="28"/>
        </w:rPr>
        <w:t>The commutative markets are the largest markets in any country</w:t>
      </w:r>
      <w:r w:rsidR="004A0ED8">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The </w:t>
      </w:r>
      <w:r>
        <w:rPr>
          <w:rFonts w:ascii="Times New Roman" w:hAnsi="Times New Roman" w:cs="Times New Roman"/>
          <w:sz w:val="28"/>
          <w:szCs w:val="28"/>
        </w:rPr>
        <w:t xml:space="preserve">commodities are exchanged either because of need for agricultural products or to counter inflation or for industrial and infrastructural growth </w:t>
      </w:r>
      <w:proofErr w:type="gramStart"/>
      <w:r>
        <w:rPr>
          <w:rFonts w:ascii="Times New Roman" w:hAnsi="Times New Roman" w:cs="Times New Roman"/>
          <w:sz w:val="28"/>
          <w:szCs w:val="28"/>
        </w:rPr>
        <w:t>a large number of</w:t>
      </w:r>
      <w:proofErr w:type="gramEnd"/>
      <w:r>
        <w:rPr>
          <w:rFonts w:ascii="Times New Roman" w:hAnsi="Times New Roman" w:cs="Times New Roman"/>
          <w:sz w:val="28"/>
          <w:szCs w:val="28"/>
        </w:rPr>
        <w:t xml:space="preserve"> participants are involved.</w:t>
      </w:r>
      <w:r w:rsidR="004A0ED8">
        <w:rPr>
          <w:rFonts w:ascii="Times New Roman" w:hAnsi="Times New Roman" w:cs="Times New Roman"/>
          <w:sz w:val="28"/>
          <w:szCs w:val="28"/>
        </w:rPr>
        <w:t xml:space="preserve"> </w:t>
      </w:r>
      <w:r>
        <w:rPr>
          <w:rFonts w:ascii="Times New Roman" w:hAnsi="Times New Roman" w:cs="Times New Roman"/>
          <w:sz w:val="28"/>
          <w:szCs w:val="28"/>
        </w:rPr>
        <w:t>Hence government has a key role to control price stability of the markets.</w:t>
      </w:r>
    </w:p>
    <w:p w14:paraId="32F98467" w14:textId="2B45E384" w:rsidR="00400CDE" w:rsidRDefault="00400CDE" w:rsidP="008A7609">
      <w:pPr>
        <w:jc w:val="both"/>
        <w:rPr>
          <w:rFonts w:ascii="Times New Roman" w:hAnsi="Times New Roman" w:cs="Times New Roman"/>
          <w:sz w:val="28"/>
          <w:szCs w:val="28"/>
        </w:rPr>
      </w:pPr>
      <w:r>
        <w:rPr>
          <w:rFonts w:ascii="Times New Roman" w:hAnsi="Times New Roman" w:cs="Times New Roman"/>
          <w:sz w:val="28"/>
          <w:szCs w:val="28"/>
        </w:rPr>
        <w:t xml:space="preserve"> In case of agricultural </w:t>
      </w:r>
      <w:proofErr w:type="gramStart"/>
      <w:r>
        <w:rPr>
          <w:rFonts w:ascii="Times New Roman" w:hAnsi="Times New Roman" w:cs="Times New Roman"/>
          <w:sz w:val="28"/>
          <w:szCs w:val="28"/>
        </w:rPr>
        <w:t>markets</w:t>
      </w:r>
      <w:proofErr w:type="gramEnd"/>
      <w:r>
        <w:rPr>
          <w:rFonts w:ascii="Times New Roman" w:hAnsi="Times New Roman" w:cs="Times New Roman"/>
          <w:sz w:val="28"/>
          <w:szCs w:val="28"/>
        </w:rPr>
        <w:t xml:space="preserve"> the government has a social obligation to look after the farmers and also to provide food grains to the larger part of the population. Govt procures food grains formed from the farmers at a minimum support price</w:t>
      </w:r>
      <w:r w:rsidR="004A0ED8">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The </w:t>
      </w:r>
      <w:r>
        <w:rPr>
          <w:rFonts w:ascii="Times New Roman" w:hAnsi="Times New Roman" w:cs="Times New Roman"/>
          <w:sz w:val="28"/>
          <w:szCs w:val="28"/>
        </w:rPr>
        <w:t>government has the responsibility of looking after the agricultural sectors and prevent exploitation of farmers</w:t>
      </w:r>
      <w:r w:rsidR="004A0ED8">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Hence</w:t>
      </w:r>
      <w:r>
        <w:rPr>
          <w:rFonts w:ascii="Times New Roman" w:hAnsi="Times New Roman" w:cs="Times New Roman"/>
          <w:sz w:val="28"/>
          <w:szCs w:val="28"/>
        </w:rPr>
        <w:t xml:space="preserve"> the minimum support price mechanism has been suggested the government uses the </w:t>
      </w:r>
      <w:r w:rsidR="004A0ED8">
        <w:rPr>
          <w:rFonts w:ascii="Times New Roman" w:hAnsi="Times New Roman" w:cs="Times New Roman"/>
          <w:sz w:val="28"/>
          <w:szCs w:val="28"/>
        </w:rPr>
        <w:t>FCI</w:t>
      </w:r>
      <w:r>
        <w:rPr>
          <w:rFonts w:ascii="Times New Roman" w:hAnsi="Times New Roman" w:cs="Times New Roman"/>
          <w:sz w:val="28"/>
          <w:szCs w:val="28"/>
        </w:rPr>
        <w:t xml:space="preserve"> godowns for storing of grains which may be utilised at the time of low production. This also play an important role in increasing the supply and maintaining</w:t>
      </w:r>
    </w:p>
    <w:p w14:paraId="7C6872EA" w14:textId="3CBB3CEB" w:rsidR="00400CDE" w:rsidRDefault="00400CDE" w:rsidP="008A7609">
      <w:pPr>
        <w:jc w:val="both"/>
        <w:rPr>
          <w:rFonts w:ascii="Times New Roman" w:hAnsi="Times New Roman" w:cs="Times New Roman"/>
          <w:sz w:val="28"/>
          <w:szCs w:val="28"/>
        </w:rPr>
      </w:pPr>
      <w:r>
        <w:rPr>
          <w:rFonts w:ascii="Times New Roman" w:hAnsi="Times New Roman" w:cs="Times New Roman"/>
          <w:sz w:val="28"/>
          <w:szCs w:val="28"/>
        </w:rPr>
        <w:t>Govt makes policies regarding export and import of food grains</w:t>
      </w:r>
      <w:r w:rsidR="008A7609">
        <w:rPr>
          <w:rFonts w:ascii="Times New Roman" w:hAnsi="Times New Roman" w:cs="Times New Roman"/>
          <w:sz w:val="28"/>
          <w:szCs w:val="28"/>
        </w:rPr>
        <w:t>.</w:t>
      </w:r>
      <w:r>
        <w:rPr>
          <w:rFonts w:ascii="Times New Roman" w:hAnsi="Times New Roman" w:cs="Times New Roman"/>
          <w:sz w:val="28"/>
          <w:szCs w:val="28"/>
        </w:rPr>
        <w:t xml:space="preserve"> </w:t>
      </w:r>
      <w:proofErr w:type="gramStart"/>
      <w:r w:rsidR="008A7609">
        <w:rPr>
          <w:rFonts w:ascii="Times New Roman" w:hAnsi="Times New Roman" w:cs="Times New Roman"/>
          <w:sz w:val="28"/>
          <w:szCs w:val="28"/>
        </w:rPr>
        <w:t>Likewise</w:t>
      </w:r>
      <w:proofErr w:type="gramEnd"/>
      <w:r>
        <w:rPr>
          <w:rFonts w:ascii="Times New Roman" w:hAnsi="Times New Roman" w:cs="Times New Roman"/>
          <w:sz w:val="28"/>
          <w:szCs w:val="28"/>
        </w:rPr>
        <w:t xml:space="preserve"> the Indian government few years back banned the import of palm oil from Malaysia. As a </w:t>
      </w:r>
      <w:proofErr w:type="gramStart"/>
      <w:r>
        <w:rPr>
          <w:rFonts w:ascii="Times New Roman" w:hAnsi="Times New Roman" w:cs="Times New Roman"/>
          <w:sz w:val="28"/>
          <w:szCs w:val="28"/>
        </w:rPr>
        <w:t>result</w:t>
      </w:r>
      <w:proofErr w:type="gramEnd"/>
      <w:r>
        <w:rPr>
          <w:rFonts w:ascii="Times New Roman" w:hAnsi="Times New Roman" w:cs="Times New Roman"/>
          <w:sz w:val="28"/>
          <w:szCs w:val="28"/>
        </w:rPr>
        <w:t xml:space="preserve"> the prices of palm oil were disturbed while the prices of other alternative cooking oils also saw an increase because of the rise in demand. </w:t>
      </w:r>
      <w:proofErr w:type="gramStart"/>
      <w:r>
        <w:rPr>
          <w:rFonts w:ascii="Times New Roman" w:hAnsi="Times New Roman" w:cs="Times New Roman"/>
          <w:sz w:val="28"/>
          <w:szCs w:val="28"/>
        </w:rPr>
        <w:t>Similarly</w:t>
      </w:r>
      <w:proofErr w:type="gramEnd"/>
      <w:r>
        <w:rPr>
          <w:rFonts w:ascii="Times New Roman" w:hAnsi="Times New Roman" w:cs="Times New Roman"/>
          <w:sz w:val="28"/>
          <w:szCs w:val="28"/>
        </w:rPr>
        <w:t xml:space="preserve"> government banned the export of rice and wheat to safeguard</w:t>
      </w:r>
      <w:r w:rsidR="008A7609">
        <w:rPr>
          <w:rFonts w:ascii="Times New Roman" w:hAnsi="Times New Roman" w:cs="Times New Roman"/>
          <w:sz w:val="28"/>
          <w:szCs w:val="28"/>
        </w:rPr>
        <w:t xml:space="preserve"> domestic availability</w:t>
      </w:r>
      <w:r>
        <w:rPr>
          <w:rFonts w:ascii="Times New Roman" w:hAnsi="Times New Roman" w:cs="Times New Roman"/>
          <w:sz w:val="28"/>
          <w:szCs w:val="28"/>
        </w:rPr>
        <w:t>. This affected the prices of food grains in the global markets.</w:t>
      </w:r>
    </w:p>
    <w:p w14:paraId="6C5824FA" w14:textId="7E7A941A" w:rsidR="00400CDE" w:rsidRDefault="00400CDE" w:rsidP="008A7609">
      <w:pPr>
        <w:jc w:val="both"/>
        <w:rPr>
          <w:rFonts w:ascii="Times New Roman" w:hAnsi="Times New Roman" w:cs="Times New Roman"/>
          <w:sz w:val="28"/>
          <w:szCs w:val="28"/>
        </w:rPr>
      </w:pPr>
      <w:r>
        <w:rPr>
          <w:rFonts w:ascii="Times New Roman" w:hAnsi="Times New Roman" w:cs="Times New Roman"/>
          <w:sz w:val="28"/>
          <w:szCs w:val="28"/>
        </w:rPr>
        <w:t>Government has a key role to play in infrastructure development</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Over </w:t>
      </w:r>
      <w:r>
        <w:rPr>
          <w:rFonts w:ascii="Times New Roman" w:hAnsi="Times New Roman" w:cs="Times New Roman"/>
          <w:sz w:val="28"/>
          <w:szCs w:val="28"/>
        </w:rPr>
        <w:t>the last 10 years there has been continuous development of road and rail infrastructure</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As </w:t>
      </w:r>
      <w:r>
        <w:rPr>
          <w:rFonts w:ascii="Times New Roman" w:hAnsi="Times New Roman" w:cs="Times New Roman"/>
          <w:sz w:val="28"/>
          <w:szCs w:val="28"/>
        </w:rPr>
        <w:t xml:space="preserve">a </w:t>
      </w:r>
      <w:proofErr w:type="gramStart"/>
      <w:r>
        <w:rPr>
          <w:rFonts w:ascii="Times New Roman" w:hAnsi="Times New Roman" w:cs="Times New Roman"/>
          <w:sz w:val="28"/>
          <w:szCs w:val="28"/>
        </w:rPr>
        <w:t>result</w:t>
      </w:r>
      <w:proofErr w:type="gramEnd"/>
      <w:r>
        <w:rPr>
          <w:rFonts w:ascii="Times New Roman" w:hAnsi="Times New Roman" w:cs="Times New Roman"/>
          <w:sz w:val="28"/>
          <w:szCs w:val="28"/>
        </w:rPr>
        <w:t xml:space="preserve"> transportation of commodities have become very smooth. With the advent of </w:t>
      </w:r>
      <w:proofErr w:type="gramStart"/>
      <w:r w:rsidR="008A7609">
        <w:rPr>
          <w:rFonts w:ascii="Times New Roman" w:hAnsi="Times New Roman" w:cs="Times New Roman"/>
          <w:sz w:val="28"/>
          <w:szCs w:val="28"/>
        </w:rPr>
        <w:t>GST</w:t>
      </w:r>
      <w:proofErr w:type="gramEnd"/>
      <w:r>
        <w:rPr>
          <w:rFonts w:ascii="Times New Roman" w:hAnsi="Times New Roman" w:cs="Times New Roman"/>
          <w:sz w:val="28"/>
          <w:szCs w:val="28"/>
        </w:rPr>
        <w:t xml:space="preserve"> the time for transportation have decreased so use of </w:t>
      </w:r>
      <w:r w:rsidR="008A7609">
        <w:rPr>
          <w:rFonts w:ascii="Times New Roman" w:hAnsi="Times New Roman" w:cs="Times New Roman"/>
          <w:sz w:val="28"/>
          <w:szCs w:val="28"/>
        </w:rPr>
        <w:t>e-way</w:t>
      </w:r>
      <w:r>
        <w:rPr>
          <w:rFonts w:ascii="Times New Roman" w:hAnsi="Times New Roman" w:cs="Times New Roman"/>
          <w:sz w:val="28"/>
          <w:szCs w:val="28"/>
        </w:rPr>
        <w:t xml:space="preserve"> bill and hence it takes shorter time for the commodities to reach the markets these have a </w:t>
      </w:r>
      <w:r>
        <w:rPr>
          <w:rFonts w:ascii="Times New Roman" w:hAnsi="Times New Roman" w:cs="Times New Roman"/>
          <w:sz w:val="28"/>
          <w:szCs w:val="28"/>
        </w:rPr>
        <w:lastRenderedPageBreak/>
        <w:t>profound impact on the commutative markets by making the prices stable supply from different parts to the markets where demand is concentrated</w:t>
      </w:r>
    </w:p>
    <w:p w14:paraId="7A666C35" w14:textId="3A4A0E81"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Government is the largest entity in any country</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For </w:t>
      </w:r>
      <w:r>
        <w:rPr>
          <w:rFonts w:ascii="Times New Roman" w:hAnsi="Times New Roman" w:cs="Times New Roman"/>
          <w:sz w:val="28"/>
          <w:szCs w:val="28"/>
        </w:rPr>
        <w:t xml:space="preserve">running the country or for its own use it procures huge </w:t>
      </w:r>
      <w:proofErr w:type="gramStart"/>
      <w:r>
        <w:rPr>
          <w:rFonts w:ascii="Times New Roman" w:hAnsi="Times New Roman" w:cs="Times New Roman"/>
          <w:sz w:val="28"/>
          <w:szCs w:val="28"/>
        </w:rPr>
        <w:t>amount</w:t>
      </w:r>
      <w:proofErr w:type="gramEnd"/>
      <w:r>
        <w:rPr>
          <w:rFonts w:ascii="Times New Roman" w:hAnsi="Times New Roman" w:cs="Times New Roman"/>
          <w:sz w:val="28"/>
          <w:szCs w:val="28"/>
        </w:rPr>
        <w:t xml:space="preserve"> of materials</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Through </w:t>
      </w:r>
      <w:r>
        <w:rPr>
          <w:rFonts w:ascii="Times New Roman" w:hAnsi="Times New Roman" w:cs="Times New Roman"/>
          <w:sz w:val="28"/>
          <w:szCs w:val="28"/>
        </w:rPr>
        <w:t xml:space="preserve">budgetary allocations government decides if the infrastructure building will be taken up by itself or </w:t>
      </w:r>
      <w:r w:rsidR="008A7609">
        <w:rPr>
          <w:rFonts w:ascii="Times New Roman" w:hAnsi="Times New Roman" w:cs="Times New Roman"/>
          <w:sz w:val="28"/>
          <w:szCs w:val="28"/>
        </w:rPr>
        <w:t>through</w:t>
      </w:r>
      <w:r>
        <w:rPr>
          <w:rFonts w:ascii="Times New Roman" w:hAnsi="Times New Roman" w:cs="Times New Roman"/>
          <w:sz w:val="28"/>
          <w:szCs w:val="28"/>
        </w:rPr>
        <w:t xml:space="preserve"> private participation</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When </w:t>
      </w:r>
      <w:r>
        <w:rPr>
          <w:rFonts w:ascii="Times New Roman" w:hAnsi="Times New Roman" w:cs="Times New Roman"/>
          <w:sz w:val="28"/>
          <w:szCs w:val="28"/>
        </w:rPr>
        <w:t>government is procuring in large amounts it gives an impetus to the commodity market especially in the commodities like iron steel etc.</w:t>
      </w:r>
    </w:p>
    <w:p w14:paraId="42777245" w14:textId="133D33C2"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 xml:space="preserve">The airline sector </w:t>
      </w:r>
      <w:proofErr w:type="gramStart"/>
      <w:r>
        <w:rPr>
          <w:rFonts w:ascii="Times New Roman" w:hAnsi="Times New Roman" w:cs="Times New Roman"/>
          <w:sz w:val="28"/>
          <w:szCs w:val="28"/>
        </w:rPr>
        <w:t>have</w:t>
      </w:r>
      <w:proofErr w:type="gramEnd"/>
      <w:r>
        <w:rPr>
          <w:rFonts w:ascii="Times New Roman" w:hAnsi="Times New Roman" w:cs="Times New Roman"/>
          <w:sz w:val="28"/>
          <w:szCs w:val="28"/>
        </w:rPr>
        <w:t xml:space="preserve"> received huge impetus by the growth of the economy as a result the number of aeroplanes that are getting procured or manufactured have improved leading to a demand for metals like aluminium steel rubber etc.</w:t>
      </w:r>
    </w:p>
    <w:p w14:paraId="0527691B" w14:textId="7F9489CE"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Government imposes taxes on different type of materials this again leads to an effect on prices of commodities recently the government decreased the customs duty on gold from 15% to 6%</w:t>
      </w:r>
      <w:r w:rsidR="008A7609">
        <w:rPr>
          <w:rFonts w:ascii="Times New Roman" w:hAnsi="Times New Roman" w:cs="Times New Roman"/>
          <w:sz w:val="28"/>
          <w:szCs w:val="28"/>
        </w:rPr>
        <w:t xml:space="preserve">. </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As </w:t>
      </w:r>
      <w:r>
        <w:rPr>
          <w:rFonts w:ascii="Times New Roman" w:hAnsi="Times New Roman" w:cs="Times New Roman"/>
          <w:sz w:val="28"/>
          <w:szCs w:val="28"/>
        </w:rPr>
        <w:t xml:space="preserve">a </w:t>
      </w:r>
      <w:proofErr w:type="gramStart"/>
      <w:r>
        <w:rPr>
          <w:rFonts w:ascii="Times New Roman" w:hAnsi="Times New Roman" w:cs="Times New Roman"/>
          <w:sz w:val="28"/>
          <w:szCs w:val="28"/>
        </w:rPr>
        <w:t>result</w:t>
      </w:r>
      <w:proofErr w:type="gramEnd"/>
      <w:r>
        <w:rPr>
          <w:rFonts w:ascii="Times New Roman" w:hAnsi="Times New Roman" w:cs="Times New Roman"/>
          <w:sz w:val="28"/>
          <w:szCs w:val="28"/>
        </w:rPr>
        <w:t xml:space="preserve"> the gold prices went down by around </w:t>
      </w:r>
      <w:r w:rsidR="008A7609">
        <w:rPr>
          <w:rFonts w:ascii="Times New Roman" w:hAnsi="Times New Roman" w:cs="Times New Roman"/>
          <w:sz w:val="28"/>
          <w:szCs w:val="28"/>
        </w:rPr>
        <w:t>₹</w:t>
      </w:r>
      <w:r>
        <w:rPr>
          <w:rFonts w:ascii="Times New Roman" w:hAnsi="Times New Roman" w:cs="Times New Roman"/>
          <w:sz w:val="28"/>
          <w:szCs w:val="28"/>
        </w:rPr>
        <w:t>4000</w:t>
      </w:r>
      <w:r w:rsidR="008A7609">
        <w:rPr>
          <w:rFonts w:ascii="Times New Roman" w:hAnsi="Times New Roman" w:cs="Times New Roman"/>
          <w:sz w:val="28"/>
          <w:szCs w:val="28"/>
        </w:rPr>
        <w:t>.</w:t>
      </w:r>
      <w:r>
        <w:rPr>
          <w:rFonts w:ascii="Times New Roman" w:hAnsi="Times New Roman" w:cs="Times New Roman"/>
          <w:sz w:val="28"/>
          <w:szCs w:val="28"/>
        </w:rPr>
        <w:t xml:space="preserve"> </w:t>
      </w:r>
      <w:proofErr w:type="gramStart"/>
      <w:r w:rsidR="008A7609">
        <w:rPr>
          <w:rFonts w:ascii="Times New Roman" w:hAnsi="Times New Roman" w:cs="Times New Roman"/>
          <w:sz w:val="28"/>
          <w:szCs w:val="28"/>
        </w:rPr>
        <w:t>However</w:t>
      </w:r>
      <w:proofErr w:type="gramEnd"/>
      <w:r>
        <w:rPr>
          <w:rFonts w:ascii="Times New Roman" w:hAnsi="Times New Roman" w:cs="Times New Roman"/>
          <w:sz w:val="28"/>
          <w:szCs w:val="28"/>
        </w:rPr>
        <w:t xml:space="preserve"> it was recovering slowly based on the world growth demand.</w:t>
      </w:r>
    </w:p>
    <w:p w14:paraId="5B24B723" w14:textId="09AEA153"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Jointly with the central banks government takes their decision of importing gold or buying of gold for its monetary policies as a result the prices of gold in the international markets goes up.</w:t>
      </w:r>
    </w:p>
    <w:p w14:paraId="5604800E" w14:textId="06956DF3"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Government acts as per as the situation</w:t>
      </w:r>
      <w:r w:rsidR="008A7609">
        <w:rPr>
          <w:rFonts w:ascii="Times New Roman" w:hAnsi="Times New Roman" w:cs="Times New Roman"/>
          <w:sz w:val="28"/>
          <w:szCs w:val="28"/>
        </w:rPr>
        <w:t xml:space="preserve">. In </w:t>
      </w:r>
      <w:r>
        <w:rPr>
          <w:rFonts w:ascii="Times New Roman" w:hAnsi="Times New Roman" w:cs="Times New Roman"/>
          <w:sz w:val="28"/>
          <w:szCs w:val="28"/>
        </w:rPr>
        <w:t xml:space="preserve"> any part of the economy government is taking any decision the commodity markets are intricately associated with that part of the economy the committee markets are dependent upon the uses of the commodities not as per the financial markets if the uses of the commodities increases or if an alternative commodity is used for production of energy transportation storage the committee prices are bound to be affected the government also from time to time decides to give impetus to some particular type of industry</w:t>
      </w:r>
      <w:r w:rsidR="008A7609">
        <w:rPr>
          <w:rFonts w:ascii="Times New Roman" w:hAnsi="Times New Roman" w:cs="Times New Roman"/>
          <w:sz w:val="28"/>
          <w:szCs w:val="28"/>
        </w:rPr>
        <w:t>.</w:t>
      </w:r>
      <w:r>
        <w:rPr>
          <w:rFonts w:ascii="Times New Roman" w:hAnsi="Times New Roman" w:cs="Times New Roman"/>
          <w:sz w:val="28"/>
          <w:szCs w:val="28"/>
        </w:rPr>
        <w:t xml:space="preserve"> </w:t>
      </w:r>
      <w:r w:rsidR="008A7609">
        <w:rPr>
          <w:rFonts w:ascii="Times New Roman" w:hAnsi="Times New Roman" w:cs="Times New Roman"/>
          <w:sz w:val="28"/>
          <w:szCs w:val="28"/>
        </w:rPr>
        <w:t xml:space="preserve">For </w:t>
      </w:r>
      <w:proofErr w:type="gramStart"/>
      <w:r>
        <w:rPr>
          <w:rFonts w:ascii="Times New Roman" w:hAnsi="Times New Roman" w:cs="Times New Roman"/>
          <w:sz w:val="28"/>
          <w:szCs w:val="28"/>
        </w:rPr>
        <w:t>example</w:t>
      </w:r>
      <w:proofErr w:type="gramEnd"/>
      <w:r>
        <w:rPr>
          <w:rFonts w:ascii="Times New Roman" w:hAnsi="Times New Roman" w:cs="Times New Roman"/>
          <w:sz w:val="28"/>
          <w:szCs w:val="28"/>
        </w:rPr>
        <w:t xml:space="preserve"> currently government is giving production linked incentives to drone manufacturing and semiconductor industry so all the commodities that are connected with these two industries will see a</w:t>
      </w:r>
      <w:r w:rsidR="008A7609">
        <w:rPr>
          <w:rFonts w:ascii="Times New Roman" w:hAnsi="Times New Roman" w:cs="Times New Roman"/>
          <w:sz w:val="28"/>
          <w:szCs w:val="28"/>
        </w:rPr>
        <w:t xml:space="preserve"> </w:t>
      </w:r>
      <w:r>
        <w:rPr>
          <w:rFonts w:ascii="Times New Roman" w:hAnsi="Times New Roman" w:cs="Times New Roman"/>
          <w:sz w:val="28"/>
          <w:szCs w:val="28"/>
        </w:rPr>
        <w:t>rising demand and corresponding arise in prices which will be stabilising in the near future.</w:t>
      </w:r>
    </w:p>
    <w:p w14:paraId="0BC3A23A" w14:textId="14351D24" w:rsidR="004A0ED8" w:rsidRDefault="004A0ED8" w:rsidP="008A7609">
      <w:pPr>
        <w:jc w:val="both"/>
        <w:rPr>
          <w:rFonts w:ascii="Times New Roman" w:hAnsi="Times New Roman" w:cs="Times New Roman"/>
          <w:sz w:val="28"/>
          <w:szCs w:val="28"/>
        </w:rPr>
      </w:pPr>
      <w:r>
        <w:rPr>
          <w:rFonts w:ascii="Times New Roman" w:hAnsi="Times New Roman" w:cs="Times New Roman"/>
          <w:sz w:val="28"/>
          <w:szCs w:val="28"/>
        </w:rPr>
        <w:t>To summarise</w:t>
      </w:r>
      <w:r w:rsidR="008A7609">
        <w:rPr>
          <w:rFonts w:ascii="Times New Roman" w:hAnsi="Times New Roman" w:cs="Times New Roman"/>
          <w:sz w:val="28"/>
          <w:szCs w:val="28"/>
        </w:rPr>
        <w:t>,</w:t>
      </w:r>
      <w:r>
        <w:rPr>
          <w:rFonts w:ascii="Times New Roman" w:hAnsi="Times New Roman" w:cs="Times New Roman"/>
          <w:sz w:val="28"/>
          <w:szCs w:val="28"/>
        </w:rPr>
        <w:t xml:space="preserve"> government plays an important role in the use of the commodity</w:t>
      </w:r>
      <w:r w:rsidR="008A7609">
        <w:rPr>
          <w:rFonts w:ascii="Times New Roman" w:hAnsi="Times New Roman" w:cs="Times New Roman"/>
          <w:sz w:val="28"/>
          <w:szCs w:val="28"/>
        </w:rPr>
        <w:t xml:space="preserve">. Through </w:t>
      </w:r>
      <w:r>
        <w:rPr>
          <w:rFonts w:ascii="Times New Roman" w:hAnsi="Times New Roman" w:cs="Times New Roman"/>
          <w:sz w:val="28"/>
          <w:szCs w:val="28"/>
        </w:rPr>
        <w:t xml:space="preserve">its </w:t>
      </w:r>
      <w:r w:rsidR="008A7609">
        <w:rPr>
          <w:rFonts w:ascii="Times New Roman" w:hAnsi="Times New Roman" w:cs="Times New Roman"/>
          <w:sz w:val="28"/>
          <w:szCs w:val="28"/>
        </w:rPr>
        <w:t>fiscal</w:t>
      </w:r>
      <w:r>
        <w:rPr>
          <w:rFonts w:ascii="Times New Roman" w:hAnsi="Times New Roman" w:cs="Times New Roman"/>
          <w:sz w:val="28"/>
          <w:szCs w:val="28"/>
        </w:rPr>
        <w:t xml:space="preserve"> decisions it imposes taxes on different commodity type of trading and through its budgetary allocation decides which industry or which region is to be given special support accordingly any or every commodity associated with those sectors witness a change in demand and a corresponding change in volume as well as prices.</w:t>
      </w:r>
    </w:p>
    <w:p w14:paraId="41D9283A" w14:textId="77777777" w:rsidR="007165F2" w:rsidRDefault="007165F2" w:rsidP="004F3998">
      <w:pPr>
        <w:rPr>
          <w:rFonts w:ascii="Times New Roman" w:hAnsi="Times New Roman" w:cs="Times New Roman"/>
          <w:sz w:val="28"/>
          <w:szCs w:val="28"/>
        </w:rPr>
      </w:pPr>
    </w:p>
    <w:p w14:paraId="77BA083C" w14:textId="5A1CB5A7" w:rsidR="00663D2B" w:rsidRDefault="00663D2B" w:rsidP="004F3998">
      <w:pPr>
        <w:rPr>
          <w:rFonts w:ascii="Times New Roman" w:hAnsi="Times New Roman" w:cs="Times New Roman"/>
          <w:sz w:val="28"/>
          <w:szCs w:val="28"/>
        </w:rPr>
      </w:pPr>
      <w:r>
        <w:rPr>
          <w:rFonts w:ascii="Times New Roman" w:hAnsi="Times New Roman" w:cs="Times New Roman"/>
          <w:sz w:val="28"/>
          <w:szCs w:val="28"/>
        </w:rPr>
        <w:lastRenderedPageBreak/>
        <w:t>Role of Exchanges</w:t>
      </w:r>
    </w:p>
    <w:p w14:paraId="14A9C5C3" w14:textId="4B1F6371" w:rsidR="00663D2B" w:rsidRDefault="00663D2B" w:rsidP="00663D2B">
      <w:pPr>
        <w:pStyle w:val="ListParagraph"/>
        <w:numPr>
          <w:ilvl w:val="0"/>
          <w:numId w:val="1"/>
        </w:numPr>
        <w:rPr>
          <w:rFonts w:ascii="Times New Roman" w:hAnsi="Times New Roman" w:cs="Times New Roman"/>
          <w:sz w:val="28"/>
          <w:szCs w:val="28"/>
        </w:rPr>
      </w:pPr>
      <w:r w:rsidRPr="00663D2B">
        <w:rPr>
          <w:rFonts w:ascii="Times New Roman" w:hAnsi="Times New Roman" w:cs="Times New Roman"/>
          <w:sz w:val="28"/>
          <w:szCs w:val="28"/>
        </w:rPr>
        <w:t xml:space="preserve">Exchanges </w:t>
      </w:r>
      <w:r>
        <w:rPr>
          <w:rFonts w:ascii="Times New Roman" w:hAnsi="Times New Roman" w:cs="Times New Roman"/>
          <w:sz w:val="28"/>
          <w:szCs w:val="28"/>
        </w:rPr>
        <w:t xml:space="preserve">provide a </w:t>
      </w:r>
      <w:r w:rsidR="00F90806">
        <w:rPr>
          <w:rFonts w:ascii="Times New Roman" w:hAnsi="Times New Roman" w:cs="Times New Roman"/>
          <w:sz w:val="28"/>
          <w:szCs w:val="28"/>
        </w:rPr>
        <w:t>platform for trading in commodities</w:t>
      </w:r>
    </w:p>
    <w:p w14:paraId="64444CD2" w14:textId="5CBCBA07" w:rsidR="00F90806" w:rsidRDefault="00F90806"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trading of the commodities in the futures segment provide a guidance for </w:t>
      </w:r>
      <w:r w:rsidR="00021E9D">
        <w:rPr>
          <w:rFonts w:ascii="Times New Roman" w:hAnsi="Times New Roman" w:cs="Times New Roman"/>
          <w:sz w:val="28"/>
          <w:szCs w:val="28"/>
        </w:rPr>
        <w:t>spot rates</w:t>
      </w:r>
    </w:p>
    <w:p w14:paraId="6C6726C7" w14:textId="6C08B238" w:rsidR="00021E9D" w:rsidRDefault="00021E9D"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exchanges attract traders and investors in large volumes as they are assured of a transparent, fair price mechanism </w:t>
      </w:r>
    </w:p>
    <w:p w14:paraId="26D55275" w14:textId="19F8C2D2" w:rsidR="00021E9D" w:rsidRDefault="00021E9D"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clearing and settlement </w:t>
      </w:r>
      <w:proofErr w:type="gramStart"/>
      <w:r>
        <w:rPr>
          <w:rFonts w:ascii="Times New Roman" w:hAnsi="Times New Roman" w:cs="Times New Roman"/>
          <w:sz w:val="28"/>
          <w:szCs w:val="28"/>
        </w:rPr>
        <w:t>assures</w:t>
      </w:r>
      <w:proofErr w:type="gramEnd"/>
      <w:r>
        <w:rPr>
          <w:rFonts w:ascii="Times New Roman" w:hAnsi="Times New Roman" w:cs="Times New Roman"/>
          <w:sz w:val="28"/>
          <w:szCs w:val="28"/>
        </w:rPr>
        <w:t xml:space="preserve"> </w:t>
      </w:r>
      <w:r w:rsidR="00DF4C36">
        <w:rPr>
          <w:rFonts w:ascii="Times New Roman" w:hAnsi="Times New Roman" w:cs="Times New Roman"/>
          <w:sz w:val="28"/>
          <w:szCs w:val="28"/>
        </w:rPr>
        <w:t>participants of the accuracy and timely transfer of security and funds.</w:t>
      </w:r>
    </w:p>
    <w:p w14:paraId="52A65BED" w14:textId="156C5291" w:rsidR="00DF4C36" w:rsidRDefault="00DF4C36"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The exchange provides research material so that the participants</w:t>
      </w:r>
    </w:p>
    <w:p w14:paraId="0AE98891" w14:textId="1A81B94A" w:rsidR="00DF4C36" w:rsidRDefault="00DF4C36"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Comm</w:t>
      </w:r>
      <w:r w:rsidR="002A5044">
        <w:rPr>
          <w:rFonts w:ascii="Times New Roman" w:hAnsi="Times New Roman" w:cs="Times New Roman"/>
          <w:sz w:val="28"/>
          <w:szCs w:val="28"/>
        </w:rPr>
        <w:t>odity</w:t>
      </w:r>
      <w:r>
        <w:rPr>
          <w:rFonts w:ascii="Times New Roman" w:hAnsi="Times New Roman" w:cs="Times New Roman"/>
          <w:sz w:val="28"/>
          <w:szCs w:val="28"/>
        </w:rPr>
        <w:t xml:space="preserve"> exchanges introduce various types of products in the same com</w:t>
      </w:r>
      <w:r w:rsidR="002A5044">
        <w:rPr>
          <w:rFonts w:ascii="Times New Roman" w:hAnsi="Times New Roman" w:cs="Times New Roman"/>
          <w:sz w:val="28"/>
          <w:szCs w:val="28"/>
        </w:rPr>
        <w:t>mo</w:t>
      </w:r>
      <w:r>
        <w:rPr>
          <w:rFonts w:ascii="Times New Roman" w:hAnsi="Times New Roman" w:cs="Times New Roman"/>
          <w:sz w:val="28"/>
          <w:szCs w:val="28"/>
        </w:rPr>
        <w:t>d</w:t>
      </w:r>
      <w:r w:rsidR="002A5044">
        <w:rPr>
          <w:rFonts w:ascii="Times New Roman" w:hAnsi="Times New Roman" w:cs="Times New Roman"/>
          <w:sz w:val="28"/>
          <w:szCs w:val="28"/>
        </w:rPr>
        <w:t>it</w:t>
      </w:r>
      <w:r>
        <w:rPr>
          <w:rFonts w:ascii="Times New Roman" w:hAnsi="Times New Roman" w:cs="Times New Roman"/>
          <w:sz w:val="28"/>
          <w:szCs w:val="28"/>
        </w:rPr>
        <w:t>y category safe for example</w:t>
      </w:r>
    </w:p>
    <w:p w14:paraId="040B0ABF" w14:textId="4EE1453B" w:rsidR="00DF4C36"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The exchanges provide live streaming of the markets which increases transparency and helps participants to take decisions</w:t>
      </w:r>
    </w:p>
    <w:p w14:paraId="17807A37" w14:textId="6828D7D2"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Exchanges have an index which is a segregation of top performing commodities as per as the indices are concerned the passive investors prefer to follow the indices and base their investment decisions</w:t>
      </w:r>
    </w:p>
    <w:p w14:paraId="6B36A234" w14:textId="1A82379D"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The exchanges provide e learning courses from which new traders or investors can understand about the dynamics of the markets</w:t>
      </w:r>
    </w:p>
    <w:p w14:paraId="560AF9C0" w14:textId="1B183BD5"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exchanges published a </w:t>
      </w:r>
      <w:proofErr w:type="gramStart"/>
      <w:r>
        <w:rPr>
          <w:rFonts w:ascii="Times New Roman" w:hAnsi="Times New Roman" w:cs="Times New Roman"/>
          <w:sz w:val="28"/>
          <w:szCs w:val="28"/>
        </w:rPr>
        <w:t>methodologies</w:t>
      </w:r>
      <w:proofErr w:type="gramEnd"/>
      <w:r>
        <w:rPr>
          <w:rFonts w:ascii="Times New Roman" w:hAnsi="Times New Roman" w:cs="Times New Roman"/>
          <w:sz w:val="28"/>
          <w:szCs w:val="28"/>
        </w:rPr>
        <w:t xml:space="preserve"> through which the prices are determined in case of futures this helps the transparency and also an investor may take his decision according to the markets</w:t>
      </w:r>
    </w:p>
    <w:p w14:paraId="4A6EE515" w14:textId="7FC1E482"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The exchange is provided membership to the brokers through which the volumes or turnover of the exchanges increases and KYC compliance along with compliance of rules and regulations</w:t>
      </w:r>
    </w:p>
    <w:p w14:paraId="59237C0D" w14:textId="22B7F7E6"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Exchange is deeper </w:t>
      </w:r>
      <w:proofErr w:type="gramStart"/>
      <w:r>
        <w:rPr>
          <w:rFonts w:ascii="Times New Roman" w:hAnsi="Times New Roman" w:cs="Times New Roman"/>
          <w:sz w:val="28"/>
          <w:szCs w:val="28"/>
        </w:rPr>
        <w:t>decides</w:t>
      </w:r>
      <w:proofErr w:type="gramEnd"/>
      <w:r>
        <w:rPr>
          <w:rFonts w:ascii="Times New Roman" w:hAnsi="Times New Roman" w:cs="Times New Roman"/>
          <w:sz w:val="28"/>
          <w:szCs w:val="28"/>
        </w:rPr>
        <w:t xml:space="preserve"> upon the margins based on which the trading may take place if the margins are taken low more amount of committees are allowed to be traded in the future exchanges this leads to growth of the volume of</w:t>
      </w:r>
    </w:p>
    <w:p w14:paraId="5AB477AD" w14:textId="02CAB260" w:rsidR="002A5044" w:rsidRDefault="002A5044"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Comedy exchanges are different from other exchanges in terms of storage of goods the commodities are stored in warehouses or vaults so committee exchanges by encouraging more amount of trading </w:t>
      </w:r>
      <w:proofErr w:type="gramStart"/>
      <w:r>
        <w:rPr>
          <w:rFonts w:ascii="Times New Roman" w:hAnsi="Times New Roman" w:cs="Times New Roman"/>
          <w:sz w:val="28"/>
          <w:szCs w:val="28"/>
        </w:rPr>
        <w:t>actually leads</w:t>
      </w:r>
      <w:proofErr w:type="gramEnd"/>
      <w:r>
        <w:rPr>
          <w:rFonts w:ascii="Times New Roman" w:hAnsi="Times New Roman" w:cs="Times New Roman"/>
          <w:sz w:val="28"/>
          <w:szCs w:val="28"/>
        </w:rPr>
        <w:t xml:space="preserve"> to infrastructure network of warehouses which are free to be inspected by the members.</w:t>
      </w:r>
    </w:p>
    <w:p w14:paraId="1E4388AE" w14:textId="765C72E6" w:rsidR="002A5044" w:rsidRDefault="000B26BC"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The commodity exchanges from time to time go ahead with the investor awareness programmes which leads to many investors who are unaware of the returns that may be derived from the commodities focus on annual set of investment wish may help them in diversifying their portfolio and reduce their risk</w:t>
      </w:r>
    </w:p>
    <w:p w14:paraId="45305172" w14:textId="66F36D7A" w:rsidR="000B26BC" w:rsidRDefault="000B26BC"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lastRenderedPageBreak/>
        <w:t>A constant watch by the community exchange on the risks that are remanded in the market helps contain the systematic risks and sips or protects the entire set of investors.</w:t>
      </w:r>
    </w:p>
    <w:p w14:paraId="763B4C37" w14:textId="584A1994" w:rsidR="000B26BC" w:rsidRDefault="000B26BC"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Commodity exchanges used as </w:t>
      </w:r>
      <w:proofErr w:type="gramStart"/>
      <w:r>
        <w:rPr>
          <w:rFonts w:ascii="Times New Roman" w:hAnsi="Times New Roman" w:cs="Times New Roman"/>
          <w:sz w:val="28"/>
          <w:szCs w:val="28"/>
        </w:rPr>
        <w:t>high end</w:t>
      </w:r>
      <w:proofErr w:type="gramEnd"/>
      <w:r>
        <w:rPr>
          <w:rFonts w:ascii="Times New Roman" w:hAnsi="Times New Roman" w:cs="Times New Roman"/>
          <w:sz w:val="28"/>
          <w:szCs w:val="28"/>
        </w:rPr>
        <w:t xml:space="preserve"> technology for trading as a result the IT infrastructure which has been developed all over the country is being leveraged of and citizens are benefitted by participating in the commodity trading through mobile applications or laptops.</w:t>
      </w:r>
    </w:p>
    <w:p w14:paraId="0FEF53DF" w14:textId="0AAF1BF3" w:rsidR="00E21846" w:rsidRDefault="00E21846" w:rsidP="00663D2B">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Committee exchanges encourage students through their national championships example mcx organises conquest through which students are rewarded with cash prizes and encouraged to develop their concepts in comedy of comedy markets thereby attracting them to the future commodity traders.</w:t>
      </w:r>
    </w:p>
    <w:p w14:paraId="220C8841" w14:textId="5041298F" w:rsidR="00AE7B7F" w:rsidRPr="0024530E" w:rsidRDefault="0024530E" w:rsidP="00AE7B7F">
      <w:pPr>
        <w:rPr>
          <w:rFonts w:ascii="Times New Roman" w:hAnsi="Times New Roman" w:cs="Times New Roman"/>
          <w:sz w:val="32"/>
          <w:szCs w:val="32"/>
        </w:rPr>
      </w:pPr>
      <w:r>
        <w:rPr>
          <w:rFonts w:ascii="Times New Roman" w:hAnsi="Times New Roman" w:cs="Times New Roman"/>
          <w:sz w:val="32"/>
          <w:szCs w:val="32"/>
        </w:rPr>
        <w:t xml:space="preserve">            </w:t>
      </w:r>
      <w:r w:rsidRPr="0024530E">
        <w:rPr>
          <w:rFonts w:ascii="Times New Roman" w:hAnsi="Times New Roman" w:cs="Times New Roman"/>
          <w:sz w:val="32"/>
          <w:szCs w:val="32"/>
        </w:rPr>
        <w:t>Other Institutions Aiding Commodity Markets</w:t>
      </w:r>
    </w:p>
    <w:p w14:paraId="41CA94B0" w14:textId="51FF9B02" w:rsidR="00AE7B7F" w:rsidRPr="00BD1442" w:rsidRDefault="00BD1442" w:rsidP="00BD1442">
      <w:pPr>
        <w:jc w:val="both"/>
        <w:rPr>
          <w:rFonts w:ascii="Arial" w:hAnsi="Arial" w:cs="Arial"/>
          <w:sz w:val="24"/>
          <w:szCs w:val="24"/>
        </w:rPr>
      </w:pPr>
      <w:proofErr w:type="gramStart"/>
      <w:r>
        <w:rPr>
          <w:rFonts w:ascii="Arial" w:hAnsi="Arial" w:cs="Arial"/>
          <w:sz w:val="24"/>
          <w:szCs w:val="24"/>
        </w:rPr>
        <w:t>SEBI</w:t>
      </w:r>
      <w:r w:rsidRPr="00BD1442">
        <w:rPr>
          <w:rFonts w:ascii="Arial" w:hAnsi="Arial" w:cs="Arial"/>
          <w:sz w:val="24"/>
          <w:szCs w:val="24"/>
        </w:rPr>
        <w:t xml:space="preserve"> :</w:t>
      </w:r>
      <w:proofErr w:type="gramEnd"/>
      <w:r w:rsidRPr="00BD1442">
        <w:rPr>
          <w:rFonts w:ascii="Arial" w:hAnsi="Arial" w:cs="Arial"/>
          <w:sz w:val="24"/>
          <w:szCs w:val="24"/>
        </w:rPr>
        <w:t xml:space="preserve"> </w:t>
      </w:r>
    </w:p>
    <w:p w14:paraId="5971CEE7" w14:textId="3BBC2FDB" w:rsidR="0024530E" w:rsidRPr="00BD1442" w:rsidRDefault="0024530E" w:rsidP="00BD1442">
      <w:pPr>
        <w:jc w:val="both"/>
        <w:rPr>
          <w:rFonts w:ascii="Arial" w:hAnsi="Arial" w:cs="Arial"/>
          <w:sz w:val="24"/>
          <w:szCs w:val="24"/>
        </w:rPr>
      </w:pPr>
      <w:r w:rsidRPr="00BD1442">
        <w:rPr>
          <w:rFonts w:ascii="Arial" w:hAnsi="Arial" w:cs="Arial"/>
          <w:sz w:val="24"/>
          <w:szCs w:val="24"/>
        </w:rPr>
        <w:t>S</w:t>
      </w:r>
      <w:r w:rsidR="00BD1442" w:rsidRPr="00BD1442">
        <w:rPr>
          <w:rFonts w:ascii="Arial" w:hAnsi="Arial" w:cs="Arial"/>
          <w:sz w:val="24"/>
          <w:szCs w:val="24"/>
        </w:rPr>
        <w:t>ebi</w:t>
      </w:r>
      <w:r w:rsidRPr="00BD1442">
        <w:rPr>
          <w:rFonts w:ascii="Arial" w:hAnsi="Arial" w:cs="Arial"/>
          <w:sz w:val="24"/>
          <w:szCs w:val="24"/>
        </w:rPr>
        <w:t xml:space="preserve"> being the principal regulator of the committee markets plays a very important role in stabilising the markets.</w:t>
      </w:r>
    </w:p>
    <w:p w14:paraId="2B5FB196" w14:textId="24F429FC" w:rsidR="0024530E" w:rsidRPr="00BD1442" w:rsidRDefault="0024530E" w:rsidP="00BD1442">
      <w:pPr>
        <w:jc w:val="both"/>
        <w:rPr>
          <w:rFonts w:ascii="Arial" w:hAnsi="Arial" w:cs="Arial"/>
          <w:sz w:val="24"/>
          <w:szCs w:val="24"/>
        </w:rPr>
      </w:pPr>
      <w:r w:rsidRPr="00BD1442">
        <w:rPr>
          <w:rFonts w:ascii="Arial" w:hAnsi="Arial" w:cs="Arial"/>
          <w:sz w:val="24"/>
          <w:szCs w:val="24"/>
        </w:rPr>
        <w:t xml:space="preserve"> </w:t>
      </w:r>
      <w:r w:rsidR="00BD1442" w:rsidRPr="00BD1442">
        <w:rPr>
          <w:rFonts w:ascii="Arial" w:hAnsi="Arial" w:cs="Arial"/>
          <w:sz w:val="24"/>
          <w:szCs w:val="24"/>
        </w:rPr>
        <w:t xml:space="preserve">on one hand </w:t>
      </w:r>
      <w:proofErr w:type="spellStart"/>
      <w:r w:rsidR="00BD1442" w:rsidRPr="00BD1442">
        <w:rPr>
          <w:rFonts w:ascii="Arial" w:hAnsi="Arial" w:cs="Arial"/>
          <w:sz w:val="24"/>
          <w:szCs w:val="24"/>
        </w:rPr>
        <w:t>sebi</w:t>
      </w:r>
      <w:proofErr w:type="spellEnd"/>
      <w:r w:rsidR="00BD1442" w:rsidRPr="00BD1442">
        <w:rPr>
          <w:rFonts w:ascii="Arial" w:hAnsi="Arial" w:cs="Arial"/>
          <w:sz w:val="24"/>
          <w:szCs w:val="24"/>
        </w:rPr>
        <w:t xml:space="preserve"> keeps a watch</w:t>
      </w:r>
      <w:r w:rsidRPr="00BD1442">
        <w:rPr>
          <w:rFonts w:ascii="Arial" w:hAnsi="Arial" w:cs="Arial"/>
          <w:sz w:val="24"/>
          <w:szCs w:val="24"/>
        </w:rPr>
        <w:t xml:space="preserve"> on the market activities and on the other hand encourages and on the other encourages growth of volumes.  The market participants </w:t>
      </w:r>
      <w:proofErr w:type="gramStart"/>
      <w:r w:rsidRPr="00BD1442">
        <w:rPr>
          <w:rFonts w:ascii="Arial" w:hAnsi="Arial" w:cs="Arial"/>
          <w:sz w:val="24"/>
          <w:szCs w:val="24"/>
        </w:rPr>
        <w:t>includes</w:t>
      </w:r>
      <w:proofErr w:type="gramEnd"/>
      <w:r w:rsidRPr="00BD1442">
        <w:rPr>
          <w:rFonts w:ascii="Arial" w:hAnsi="Arial" w:cs="Arial"/>
          <w:sz w:val="24"/>
          <w:szCs w:val="24"/>
        </w:rPr>
        <w:t xml:space="preserve"> warehouse maker keepers exchanges brokers traders.</w:t>
      </w:r>
    </w:p>
    <w:p w14:paraId="3C44C16F" w14:textId="587EB2E9" w:rsidR="0024530E" w:rsidRPr="00BD1442" w:rsidRDefault="00BD1442" w:rsidP="00BD1442">
      <w:pPr>
        <w:jc w:val="both"/>
        <w:rPr>
          <w:rFonts w:ascii="Arial" w:hAnsi="Arial" w:cs="Arial"/>
          <w:sz w:val="24"/>
          <w:szCs w:val="24"/>
        </w:rPr>
      </w:pPr>
      <w:r w:rsidRPr="00BD1442">
        <w:rPr>
          <w:rFonts w:ascii="Arial" w:hAnsi="Arial" w:cs="Arial"/>
          <w:sz w:val="24"/>
          <w:szCs w:val="24"/>
        </w:rPr>
        <w:t xml:space="preserve"> </w:t>
      </w:r>
      <w:proofErr w:type="spellStart"/>
      <w:r w:rsidRPr="00BD1442">
        <w:rPr>
          <w:rFonts w:ascii="Arial" w:hAnsi="Arial" w:cs="Arial"/>
          <w:sz w:val="24"/>
          <w:szCs w:val="24"/>
        </w:rPr>
        <w:t>sebi</w:t>
      </w:r>
      <w:proofErr w:type="spellEnd"/>
      <w:r w:rsidRPr="00BD1442">
        <w:rPr>
          <w:rFonts w:ascii="Arial" w:hAnsi="Arial" w:cs="Arial"/>
          <w:sz w:val="24"/>
          <w:szCs w:val="24"/>
        </w:rPr>
        <w:t xml:space="preserve"> plays a leading role in increasing </w:t>
      </w:r>
      <w:r w:rsidR="0024530E" w:rsidRPr="00BD1442">
        <w:rPr>
          <w:rFonts w:ascii="Arial" w:hAnsi="Arial" w:cs="Arial"/>
          <w:sz w:val="24"/>
          <w:szCs w:val="24"/>
        </w:rPr>
        <w:t xml:space="preserve">in spreading investor awareness </w:t>
      </w:r>
      <w:r w:rsidR="00473C95" w:rsidRPr="00BD1442">
        <w:rPr>
          <w:rFonts w:ascii="Arial" w:hAnsi="Arial" w:cs="Arial"/>
          <w:sz w:val="24"/>
          <w:szCs w:val="24"/>
        </w:rPr>
        <w:t>through</w:t>
      </w:r>
      <w:r w:rsidR="0024530E" w:rsidRPr="00BD1442">
        <w:rPr>
          <w:rFonts w:ascii="Arial" w:hAnsi="Arial" w:cs="Arial"/>
          <w:sz w:val="24"/>
          <w:szCs w:val="24"/>
        </w:rPr>
        <w:t xml:space="preserve"> workshops and online knowledge portals.</w:t>
      </w:r>
    </w:p>
    <w:p w14:paraId="1FD96338" w14:textId="5D0CCB4D" w:rsidR="0024530E" w:rsidRPr="00BD1442" w:rsidRDefault="0024530E" w:rsidP="00BD1442">
      <w:pPr>
        <w:jc w:val="both"/>
        <w:rPr>
          <w:rFonts w:ascii="Arial" w:hAnsi="Arial" w:cs="Arial"/>
          <w:sz w:val="24"/>
          <w:szCs w:val="24"/>
        </w:rPr>
      </w:pPr>
      <w:r w:rsidRPr="00BD1442">
        <w:rPr>
          <w:rFonts w:ascii="Arial" w:hAnsi="Arial" w:cs="Arial"/>
          <w:sz w:val="24"/>
          <w:szCs w:val="24"/>
        </w:rPr>
        <w:t>Sebi has</w:t>
      </w:r>
      <w:r w:rsidR="00473C95" w:rsidRPr="00BD1442">
        <w:rPr>
          <w:rFonts w:ascii="Arial" w:hAnsi="Arial" w:cs="Arial"/>
          <w:sz w:val="24"/>
          <w:szCs w:val="24"/>
        </w:rPr>
        <w:t xml:space="preserve"> </w:t>
      </w:r>
      <w:r w:rsidR="00BD1442" w:rsidRPr="00BD1442">
        <w:rPr>
          <w:rFonts w:ascii="Arial" w:hAnsi="Arial" w:cs="Arial"/>
          <w:sz w:val="24"/>
          <w:szCs w:val="24"/>
        </w:rPr>
        <w:t>implemented complaint</w:t>
      </w:r>
      <w:r w:rsidR="00473C95" w:rsidRPr="00BD1442">
        <w:rPr>
          <w:rFonts w:ascii="Arial" w:hAnsi="Arial" w:cs="Arial"/>
          <w:sz w:val="24"/>
          <w:szCs w:val="24"/>
        </w:rPr>
        <w:t xml:space="preserve"> reporting and grievance redresses in a very smooth manner which ensures the participants may participate in the market with the faith of reporting any wrongdoings</w:t>
      </w:r>
      <w:r w:rsidR="00BD1442" w:rsidRPr="00BD1442">
        <w:rPr>
          <w:rFonts w:ascii="Arial" w:hAnsi="Arial" w:cs="Arial"/>
          <w:sz w:val="24"/>
          <w:szCs w:val="24"/>
        </w:rPr>
        <w:t xml:space="preserve"> on which </w:t>
      </w:r>
      <w:proofErr w:type="spellStart"/>
      <w:r w:rsidR="00BD1442" w:rsidRPr="00BD1442">
        <w:rPr>
          <w:rFonts w:ascii="Arial" w:hAnsi="Arial" w:cs="Arial"/>
          <w:sz w:val="24"/>
          <w:szCs w:val="24"/>
        </w:rPr>
        <w:t>sebi</w:t>
      </w:r>
      <w:proofErr w:type="spellEnd"/>
      <w:r w:rsidR="00BD1442" w:rsidRPr="00BD1442">
        <w:rPr>
          <w:rFonts w:ascii="Arial" w:hAnsi="Arial" w:cs="Arial"/>
          <w:sz w:val="24"/>
          <w:szCs w:val="24"/>
        </w:rPr>
        <w:t xml:space="preserve"> will act.</w:t>
      </w:r>
    </w:p>
    <w:p w14:paraId="40CFFC52" w14:textId="75E34C53" w:rsidR="00473C95" w:rsidRPr="00BD1442" w:rsidRDefault="00473C95" w:rsidP="00BD1442">
      <w:pPr>
        <w:jc w:val="both"/>
        <w:rPr>
          <w:rFonts w:ascii="Arial" w:hAnsi="Arial" w:cs="Arial"/>
          <w:sz w:val="24"/>
          <w:szCs w:val="24"/>
        </w:rPr>
      </w:pPr>
      <w:r w:rsidRPr="00BD1442">
        <w:rPr>
          <w:rFonts w:ascii="Arial" w:hAnsi="Arial" w:cs="Arial"/>
          <w:sz w:val="24"/>
          <w:szCs w:val="24"/>
        </w:rPr>
        <w:t>Transporters</w:t>
      </w:r>
    </w:p>
    <w:p w14:paraId="4BB77358" w14:textId="0AFA10D4" w:rsidR="00473C95" w:rsidRPr="00BD1442" w:rsidRDefault="00473C95" w:rsidP="00BD1442">
      <w:pPr>
        <w:jc w:val="both"/>
        <w:rPr>
          <w:rFonts w:ascii="Arial" w:hAnsi="Arial" w:cs="Arial"/>
          <w:sz w:val="24"/>
          <w:szCs w:val="24"/>
        </w:rPr>
      </w:pPr>
      <w:r w:rsidRPr="00BD1442">
        <w:rPr>
          <w:rFonts w:ascii="Arial" w:hAnsi="Arial" w:cs="Arial"/>
          <w:sz w:val="24"/>
          <w:szCs w:val="24"/>
        </w:rPr>
        <w:t>The transporters pay a very key role in transporting the commodities from one part to another part different type of comet is call for different type of transport mechanisms in case of</w:t>
      </w:r>
      <w:r w:rsidR="00BD1442" w:rsidRPr="00BD1442">
        <w:rPr>
          <w:rFonts w:ascii="Arial" w:hAnsi="Arial" w:cs="Arial"/>
          <w:sz w:val="24"/>
          <w:szCs w:val="24"/>
        </w:rPr>
        <w:t xml:space="preserve"> oil getting transported from one place to another special transport vehicles are required whereas for transporting agricultural communities like rice sugarcane etcetera</w:t>
      </w:r>
      <w:r w:rsidRPr="00BD1442">
        <w:rPr>
          <w:rFonts w:ascii="Arial" w:hAnsi="Arial" w:cs="Arial"/>
          <w:sz w:val="24"/>
          <w:szCs w:val="24"/>
        </w:rPr>
        <w:t xml:space="preserve"> that demand for the transport vehicles </w:t>
      </w:r>
      <w:proofErr w:type="gramStart"/>
      <w:r w:rsidRPr="00BD1442">
        <w:rPr>
          <w:rFonts w:ascii="Arial" w:hAnsi="Arial" w:cs="Arial"/>
          <w:sz w:val="24"/>
          <w:szCs w:val="24"/>
        </w:rPr>
        <w:t>are</w:t>
      </w:r>
      <w:proofErr w:type="gramEnd"/>
      <w:r w:rsidRPr="00BD1442">
        <w:rPr>
          <w:rFonts w:ascii="Arial" w:hAnsi="Arial" w:cs="Arial"/>
          <w:sz w:val="24"/>
          <w:szCs w:val="24"/>
        </w:rPr>
        <w:t xml:space="preserve"> less sophisticated once the transporters are large in number they are acting very fast</w:t>
      </w:r>
    </w:p>
    <w:p w14:paraId="28D3A1E2" w14:textId="40B975E2" w:rsidR="00473C95" w:rsidRPr="00BD1442" w:rsidRDefault="00BD1442" w:rsidP="00BD1442">
      <w:pPr>
        <w:jc w:val="both"/>
        <w:rPr>
          <w:rFonts w:ascii="Arial" w:hAnsi="Arial" w:cs="Arial"/>
          <w:sz w:val="24"/>
          <w:szCs w:val="24"/>
        </w:rPr>
      </w:pPr>
      <w:proofErr w:type="spellStart"/>
      <w:r w:rsidRPr="00BD1442">
        <w:rPr>
          <w:rFonts w:ascii="Arial" w:hAnsi="Arial" w:cs="Arial"/>
          <w:sz w:val="24"/>
          <w:szCs w:val="24"/>
        </w:rPr>
        <w:t>Fci</w:t>
      </w:r>
      <w:proofErr w:type="spellEnd"/>
    </w:p>
    <w:p w14:paraId="7DA2D635" w14:textId="1D29F5BF" w:rsidR="00473C95" w:rsidRPr="00BD1442" w:rsidRDefault="00BD1442" w:rsidP="00BD1442">
      <w:pPr>
        <w:jc w:val="both"/>
        <w:rPr>
          <w:rFonts w:ascii="Arial" w:hAnsi="Arial" w:cs="Arial"/>
          <w:sz w:val="24"/>
          <w:szCs w:val="24"/>
        </w:rPr>
      </w:pPr>
      <w:r w:rsidRPr="00BD1442">
        <w:rPr>
          <w:rFonts w:ascii="Arial" w:hAnsi="Arial" w:cs="Arial"/>
          <w:sz w:val="24"/>
          <w:szCs w:val="24"/>
        </w:rPr>
        <w:t xml:space="preserve">Food corporation of </w:t>
      </w:r>
      <w:proofErr w:type="spellStart"/>
      <w:r w:rsidRPr="00BD1442">
        <w:rPr>
          <w:rFonts w:ascii="Arial" w:hAnsi="Arial" w:cs="Arial"/>
          <w:sz w:val="24"/>
          <w:szCs w:val="24"/>
        </w:rPr>
        <w:t>india</w:t>
      </w:r>
      <w:proofErr w:type="spellEnd"/>
      <w:r w:rsidRPr="00BD1442">
        <w:rPr>
          <w:rFonts w:ascii="Arial" w:hAnsi="Arial" w:cs="Arial"/>
          <w:sz w:val="24"/>
          <w:szCs w:val="24"/>
        </w:rPr>
        <w:t xml:space="preserve"> is responsible for storing and distribution of grains like rice and</w:t>
      </w:r>
      <w:r w:rsidR="00473C95" w:rsidRPr="00BD1442">
        <w:rPr>
          <w:rFonts w:ascii="Arial" w:hAnsi="Arial" w:cs="Arial"/>
          <w:sz w:val="24"/>
          <w:szCs w:val="24"/>
        </w:rPr>
        <w:t xml:space="preserve"> </w:t>
      </w:r>
      <w:r w:rsidRPr="00BD1442">
        <w:rPr>
          <w:rFonts w:ascii="Arial" w:hAnsi="Arial" w:cs="Arial"/>
          <w:sz w:val="24"/>
          <w:szCs w:val="24"/>
        </w:rPr>
        <w:t xml:space="preserve">wheat. </w:t>
      </w:r>
      <w:proofErr w:type="spellStart"/>
      <w:r w:rsidRPr="00BD1442">
        <w:rPr>
          <w:rFonts w:ascii="Arial" w:hAnsi="Arial" w:cs="Arial"/>
          <w:sz w:val="24"/>
          <w:szCs w:val="24"/>
        </w:rPr>
        <w:t>Fci</w:t>
      </w:r>
      <w:proofErr w:type="spellEnd"/>
      <w:r w:rsidRPr="00BD1442">
        <w:rPr>
          <w:rFonts w:ascii="Arial" w:hAnsi="Arial" w:cs="Arial"/>
          <w:sz w:val="24"/>
          <w:szCs w:val="24"/>
        </w:rPr>
        <w:t xml:space="preserve"> is a </w:t>
      </w:r>
      <w:r w:rsidR="00473C95" w:rsidRPr="00BD1442">
        <w:rPr>
          <w:rFonts w:ascii="Arial" w:hAnsi="Arial" w:cs="Arial"/>
          <w:sz w:val="24"/>
          <w:szCs w:val="24"/>
        </w:rPr>
        <w:t xml:space="preserve">public sector undertaking and is located in different parts of the </w:t>
      </w:r>
      <w:proofErr w:type="gramStart"/>
      <w:r w:rsidR="00473C95" w:rsidRPr="00BD1442">
        <w:rPr>
          <w:rFonts w:ascii="Arial" w:hAnsi="Arial" w:cs="Arial"/>
          <w:sz w:val="24"/>
          <w:szCs w:val="24"/>
        </w:rPr>
        <w:t xml:space="preserve">country </w:t>
      </w:r>
      <w:r w:rsidRPr="00BD1442">
        <w:rPr>
          <w:rFonts w:ascii="Arial" w:hAnsi="Arial" w:cs="Arial"/>
          <w:sz w:val="24"/>
          <w:szCs w:val="24"/>
        </w:rPr>
        <w:t>.</w:t>
      </w:r>
      <w:proofErr w:type="gramEnd"/>
      <w:r w:rsidRPr="00BD1442">
        <w:rPr>
          <w:rFonts w:ascii="Arial" w:hAnsi="Arial" w:cs="Arial"/>
          <w:sz w:val="24"/>
          <w:szCs w:val="24"/>
        </w:rPr>
        <w:t xml:space="preserve"> </w:t>
      </w:r>
      <w:proofErr w:type="spellStart"/>
      <w:proofErr w:type="gramStart"/>
      <w:r w:rsidRPr="00BD1442">
        <w:rPr>
          <w:rFonts w:ascii="Arial" w:hAnsi="Arial" w:cs="Arial"/>
          <w:sz w:val="24"/>
          <w:szCs w:val="24"/>
        </w:rPr>
        <w:t>Fci</w:t>
      </w:r>
      <w:proofErr w:type="spellEnd"/>
      <w:r w:rsidRPr="00BD1442">
        <w:rPr>
          <w:rFonts w:ascii="Arial" w:hAnsi="Arial" w:cs="Arial"/>
          <w:sz w:val="24"/>
          <w:szCs w:val="24"/>
        </w:rPr>
        <w:t xml:space="preserve"> </w:t>
      </w:r>
      <w:r w:rsidR="00473C95" w:rsidRPr="00BD1442">
        <w:rPr>
          <w:rFonts w:ascii="Arial" w:hAnsi="Arial" w:cs="Arial"/>
          <w:sz w:val="24"/>
          <w:szCs w:val="24"/>
        </w:rPr>
        <w:t xml:space="preserve"> procures</w:t>
      </w:r>
      <w:proofErr w:type="gramEnd"/>
      <w:r w:rsidR="00473C95" w:rsidRPr="00BD1442">
        <w:rPr>
          <w:rFonts w:ascii="Arial" w:hAnsi="Arial" w:cs="Arial"/>
          <w:sz w:val="24"/>
          <w:szCs w:val="24"/>
        </w:rPr>
        <w:t xml:space="preserve"> grains from the farmers thus creating an ecosystem in which farmers are assured of a particular price and the benchmark for the price is set for future commodity trading. </w:t>
      </w:r>
      <w:r w:rsidRPr="00BD1442">
        <w:rPr>
          <w:rFonts w:ascii="Arial" w:hAnsi="Arial" w:cs="Arial"/>
          <w:sz w:val="24"/>
          <w:szCs w:val="24"/>
        </w:rPr>
        <w:t xml:space="preserve"> At times when</w:t>
      </w:r>
      <w:r w:rsidR="00473C95" w:rsidRPr="00BD1442">
        <w:rPr>
          <w:rFonts w:ascii="Arial" w:hAnsi="Arial" w:cs="Arial"/>
          <w:sz w:val="24"/>
          <w:szCs w:val="24"/>
        </w:rPr>
        <w:t xml:space="preserve"> the agricultural production is low the supply of food grains is low </w:t>
      </w:r>
      <w:proofErr w:type="spellStart"/>
      <w:r w:rsidRPr="00BD1442">
        <w:rPr>
          <w:rFonts w:ascii="Arial" w:hAnsi="Arial" w:cs="Arial"/>
          <w:sz w:val="24"/>
          <w:szCs w:val="24"/>
        </w:rPr>
        <w:t>fci</w:t>
      </w:r>
      <w:proofErr w:type="spellEnd"/>
      <w:r w:rsidR="00473C95" w:rsidRPr="00BD1442">
        <w:rPr>
          <w:rFonts w:ascii="Arial" w:hAnsi="Arial" w:cs="Arial"/>
          <w:sz w:val="24"/>
          <w:szCs w:val="24"/>
        </w:rPr>
        <w:t xml:space="preserve"> steps up its distribution facility so that a smooth supply ensures </w:t>
      </w:r>
      <w:r w:rsidR="00473C95" w:rsidRPr="00BD1442">
        <w:rPr>
          <w:rFonts w:ascii="Arial" w:hAnsi="Arial" w:cs="Arial"/>
          <w:sz w:val="24"/>
          <w:szCs w:val="24"/>
        </w:rPr>
        <w:lastRenderedPageBreak/>
        <w:t>a price stability.</w:t>
      </w:r>
      <w:r w:rsidRPr="00BD1442">
        <w:rPr>
          <w:rFonts w:ascii="Arial" w:hAnsi="Arial" w:cs="Arial"/>
          <w:sz w:val="24"/>
          <w:szCs w:val="24"/>
        </w:rPr>
        <w:t xml:space="preserve"> If the prices are stable</w:t>
      </w:r>
      <w:r w:rsidR="00473C95" w:rsidRPr="00BD1442">
        <w:rPr>
          <w:rFonts w:ascii="Arial" w:hAnsi="Arial" w:cs="Arial"/>
          <w:sz w:val="24"/>
          <w:szCs w:val="24"/>
        </w:rPr>
        <w:t xml:space="preserve"> people feel free to trade in the commodity markets</w:t>
      </w:r>
    </w:p>
    <w:p w14:paraId="5ACD9057" w14:textId="796FC3D3" w:rsidR="00473C95" w:rsidRPr="00BD1442" w:rsidRDefault="00BD1442" w:rsidP="00BD1442">
      <w:pPr>
        <w:jc w:val="both"/>
        <w:rPr>
          <w:rFonts w:ascii="Arial" w:hAnsi="Arial" w:cs="Arial"/>
          <w:sz w:val="24"/>
          <w:szCs w:val="24"/>
        </w:rPr>
      </w:pPr>
      <w:r>
        <w:rPr>
          <w:rFonts w:ascii="Arial" w:hAnsi="Arial" w:cs="Arial"/>
          <w:sz w:val="24"/>
          <w:szCs w:val="24"/>
        </w:rPr>
        <w:t>AIF</w:t>
      </w:r>
      <w:r w:rsidRPr="00BD1442">
        <w:rPr>
          <w:rFonts w:ascii="Arial" w:hAnsi="Arial" w:cs="Arial"/>
          <w:sz w:val="24"/>
          <w:szCs w:val="24"/>
        </w:rPr>
        <w:t xml:space="preserve"> and </w:t>
      </w:r>
      <w:r>
        <w:rPr>
          <w:rFonts w:ascii="Arial" w:hAnsi="Arial" w:cs="Arial"/>
          <w:sz w:val="24"/>
          <w:szCs w:val="24"/>
        </w:rPr>
        <w:t>MF</w:t>
      </w:r>
    </w:p>
    <w:p w14:paraId="15A12AE9" w14:textId="7255B4CB" w:rsidR="00473C95" w:rsidRPr="00BD1442" w:rsidRDefault="00473C95" w:rsidP="00BD1442">
      <w:pPr>
        <w:jc w:val="both"/>
        <w:rPr>
          <w:rFonts w:ascii="Arial" w:hAnsi="Arial" w:cs="Arial"/>
          <w:sz w:val="24"/>
          <w:szCs w:val="24"/>
        </w:rPr>
      </w:pPr>
      <w:r w:rsidRPr="00BD1442">
        <w:rPr>
          <w:rFonts w:ascii="Arial" w:hAnsi="Arial" w:cs="Arial"/>
          <w:sz w:val="24"/>
          <w:szCs w:val="24"/>
        </w:rPr>
        <w:t xml:space="preserve">Alternate investment funds has been permitted to participate in the committee </w:t>
      </w:r>
      <w:proofErr w:type="spellStart"/>
      <w:proofErr w:type="gramStart"/>
      <w:r w:rsidRPr="00BD1442">
        <w:rPr>
          <w:rFonts w:ascii="Arial" w:hAnsi="Arial" w:cs="Arial"/>
          <w:sz w:val="24"/>
          <w:szCs w:val="24"/>
        </w:rPr>
        <w:t>market.s</w:t>
      </w:r>
      <w:proofErr w:type="spellEnd"/>
      <w:proofErr w:type="gramEnd"/>
      <w:r w:rsidRPr="00BD1442">
        <w:rPr>
          <w:rFonts w:ascii="Arial" w:hAnsi="Arial" w:cs="Arial"/>
          <w:sz w:val="24"/>
          <w:szCs w:val="24"/>
        </w:rPr>
        <w:t xml:space="preserve"> these </w:t>
      </w:r>
      <w:proofErr w:type="spellStart"/>
      <w:r w:rsidR="00BD1442" w:rsidRPr="00BD1442">
        <w:rPr>
          <w:rFonts w:ascii="Arial" w:hAnsi="Arial" w:cs="Arial"/>
          <w:sz w:val="24"/>
          <w:szCs w:val="24"/>
        </w:rPr>
        <w:t>aif</w:t>
      </w:r>
      <w:r w:rsidRPr="00BD1442">
        <w:rPr>
          <w:rFonts w:ascii="Arial" w:hAnsi="Arial" w:cs="Arial"/>
          <w:sz w:val="24"/>
          <w:szCs w:val="24"/>
        </w:rPr>
        <w:t>’s</w:t>
      </w:r>
      <w:proofErr w:type="spellEnd"/>
      <w:r w:rsidRPr="00BD1442">
        <w:rPr>
          <w:rFonts w:ascii="Arial" w:hAnsi="Arial" w:cs="Arial"/>
          <w:sz w:val="24"/>
          <w:szCs w:val="24"/>
        </w:rPr>
        <w:t xml:space="preserve"> are very active in hedging a portfolio by investing in a rising commodity.</w:t>
      </w:r>
      <w:r w:rsidR="00BD1442" w:rsidRPr="00BD1442">
        <w:rPr>
          <w:rFonts w:ascii="Arial" w:hAnsi="Arial" w:cs="Arial"/>
          <w:sz w:val="24"/>
          <w:szCs w:val="24"/>
        </w:rPr>
        <w:t xml:space="preserve"> Similarly mutual funds are also diversifying their portfolio into commodities</w:t>
      </w:r>
      <w:r w:rsidRPr="00BD1442">
        <w:rPr>
          <w:rFonts w:ascii="Arial" w:hAnsi="Arial" w:cs="Arial"/>
          <w:sz w:val="24"/>
          <w:szCs w:val="24"/>
        </w:rPr>
        <w:t xml:space="preserve"> the main commodity that is now getting actively traded is gold.</w:t>
      </w:r>
      <w:r w:rsidR="00BD1442" w:rsidRPr="00BD1442">
        <w:rPr>
          <w:rFonts w:ascii="Arial" w:hAnsi="Arial" w:cs="Arial"/>
          <w:sz w:val="24"/>
          <w:szCs w:val="24"/>
        </w:rPr>
        <w:t xml:space="preserve"> Mutual funds are</w:t>
      </w:r>
      <w:r w:rsidRPr="00BD1442">
        <w:rPr>
          <w:rFonts w:ascii="Arial" w:hAnsi="Arial" w:cs="Arial"/>
          <w:sz w:val="24"/>
          <w:szCs w:val="24"/>
        </w:rPr>
        <w:t xml:space="preserve"> having the active portfolio of equities bonds and gold thus diversifying their portfolio and getting a higher return for the mutual fund investors.</w:t>
      </w:r>
      <w:r w:rsidR="00BD1442" w:rsidRPr="00BD1442">
        <w:rPr>
          <w:rFonts w:ascii="Arial" w:hAnsi="Arial" w:cs="Arial"/>
          <w:sz w:val="24"/>
          <w:szCs w:val="24"/>
        </w:rPr>
        <w:t xml:space="preserve"> India currently is witnessing</w:t>
      </w:r>
      <w:r w:rsidRPr="00BD1442">
        <w:rPr>
          <w:rFonts w:ascii="Arial" w:hAnsi="Arial" w:cs="Arial"/>
          <w:sz w:val="24"/>
          <w:szCs w:val="24"/>
        </w:rPr>
        <w:t xml:space="preserve"> a high growth of </w:t>
      </w:r>
      <w:r w:rsidR="00BD1442" w:rsidRPr="00BD1442">
        <w:rPr>
          <w:rFonts w:ascii="Arial" w:hAnsi="Arial" w:cs="Arial"/>
          <w:sz w:val="24"/>
          <w:szCs w:val="24"/>
        </w:rPr>
        <w:t>sips</w:t>
      </w:r>
      <w:r w:rsidRPr="00BD1442">
        <w:rPr>
          <w:rFonts w:ascii="Arial" w:hAnsi="Arial" w:cs="Arial"/>
          <w:sz w:val="24"/>
          <w:szCs w:val="24"/>
        </w:rPr>
        <w:t xml:space="preserve"> implying that mutual funds are becoming popular day by day when commodities are added to the product portfolio.</w:t>
      </w:r>
    </w:p>
    <w:p w14:paraId="312C3338" w14:textId="2FEAD5FF" w:rsidR="0024530E" w:rsidRPr="00BD1442" w:rsidRDefault="00BD1442" w:rsidP="00BD1442">
      <w:pPr>
        <w:jc w:val="both"/>
        <w:rPr>
          <w:rFonts w:ascii="Arial" w:hAnsi="Arial" w:cs="Arial"/>
          <w:sz w:val="24"/>
          <w:szCs w:val="24"/>
        </w:rPr>
      </w:pPr>
      <w:r w:rsidRPr="00BD1442">
        <w:rPr>
          <w:rFonts w:ascii="Arial" w:hAnsi="Arial" w:cs="Arial"/>
          <w:sz w:val="24"/>
          <w:szCs w:val="24"/>
        </w:rPr>
        <w:t>Valuers</w:t>
      </w:r>
    </w:p>
    <w:p w14:paraId="7A85E8CD" w14:textId="3ECD3C6B" w:rsidR="00BD1442" w:rsidRPr="00BD1442" w:rsidRDefault="00BD1442" w:rsidP="00BD1442">
      <w:pPr>
        <w:jc w:val="both"/>
        <w:rPr>
          <w:rFonts w:ascii="Arial" w:hAnsi="Arial" w:cs="Arial"/>
          <w:sz w:val="24"/>
          <w:szCs w:val="24"/>
        </w:rPr>
      </w:pPr>
      <w:r w:rsidRPr="00BD1442">
        <w:rPr>
          <w:rFonts w:ascii="Arial" w:hAnsi="Arial" w:cs="Arial"/>
          <w:sz w:val="24"/>
          <w:szCs w:val="24"/>
        </w:rPr>
        <w:t xml:space="preserve">Valuers play a very important role in valuing the comedies especially the </w:t>
      </w:r>
      <w:proofErr w:type="gramStart"/>
      <w:r w:rsidRPr="00BD1442">
        <w:rPr>
          <w:rFonts w:ascii="Arial" w:hAnsi="Arial" w:cs="Arial"/>
          <w:sz w:val="24"/>
          <w:szCs w:val="24"/>
        </w:rPr>
        <w:t>bullion .</w:t>
      </w:r>
      <w:proofErr w:type="gramEnd"/>
      <w:r w:rsidRPr="00BD1442">
        <w:rPr>
          <w:rFonts w:ascii="Arial" w:hAnsi="Arial" w:cs="Arial"/>
          <w:sz w:val="24"/>
          <w:szCs w:val="24"/>
        </w:rPr>
        <w:t xml:space="preserve"> Valuers are utilised for grading of different types of food grains and commodities. These grading helps in price determination and the markets are witnessing better price discovery with the quality of the commodities that are getting traded. Values are part of the mechanism in which they are also monitored. Any valuer which is not obeying the rules laid down by the regulators they are penalised.</w:t>
      </w:r>
    </w:p>
    <w:p w14:paraId="6D266A14" w14:textId="0A7862F7" w:rsidR="00BD1442" w:rsidRPr="00BD1442" w:rsidRDefault="00BD1442" w:rsidP="00BD1442">
      <w:pPr>
        <w:jc w:val="both"/>
        <w:rPr>
          <w:rFonts w:ascii="Arial" w:hAnsi="Arial" w:cs="Arial"/>
          <w:sz w:val="24"/>
          <w:szCs w:val="24"/>
        </w:rPr>
      </w:pPr>
      <w:r w:rsidRPr="00BD1442">
        <w:rPr>
          <w:rFonts w:ascii="Arial" w:hAnsi="Arial" w:cs="Arial"/>
          <w:sz w:val="24"/>
          <w:szCs w:val="24"/>
        </w:rPr>
        <w:t>Banks</w:t>
      </w:r>
    </w:p>
    <w:p w14:paraId="1615D9F1" w14:textId="573AA6EF" w:rsidR="00BD1442" w:rsidRPr="00BD1442" w:rsidRDefault="00BD1442" w:rsidP="00BD1442">
      <w:pPr>
        <w:jc w:val="both"/>
        <w:rPr>
          <w:rFonts w:ascii="Arial" w:hAnsi="Arial" w:cs="Arial"/>
          <w:sz w:val="24"/>
          <w:szCs w:val="24"/>
        </w:rPr>
      </w:pPr>
      <w:r w:rsidRPr="00BD1442">
        <w:rPr>
          <w:rFonts w:ascii="Arial" w:hAnsi="Arial" w:cs="Arial"/>
          <w:sz w:val="24"/>
          <w:szCs w:val="24"/>
        </w:rPr>
        <w:t xml:space="preserve">Banks play a very passive role in the development of comedy markets the banking system with their faster and accurate fund transfers are forming the other leg of commodity settlements. With the payment gateways along with the fund transfer settle mechanisms like </w:t>
      </w:r>
      <w:proofErr w:type="spellStart"/>
      <w:r w:rsidRPr="00BD1442">
        <w:rPr>
          <w:rFonts w:ascii="Arial" w:hAnsi="Arial" w:cs="Arial"/>
          <w:sz w:val="24"/>
          <w:szCs w:val="24"/>
        </w:rPr>
        <w:t>neft</w:t>
      </w:r>
      <w:proofErr w:type="spellEnd"/>
      <w:r w:rsidRPr="00BD1442">
        <w:rPr>
          <w:rFonts w:ascii="Arial" w:hAnsi="Arial" w:cs="Arial"/>
          <w:sz w:val="24"/>
          <w:szCs w:val="24"/>
        </w:rPr>
        <w:t xml:space="preserve">, </w:t>
      </w:r>
      <w:proofErr w:type="spellStart"/>
      <w:r w:rsidRPr="00BD1442">
        <w:rPr>
          <w:rFonts w:ascii="Arial" w:hAnsi="Arial" w:cs="Arial"/>
          <w:sz w:val="24"/>
          <w:szCs w:val="24"/>
        </w:rPr>
        <w:t>rtgs</w:t>
      </w:r>
      <w:proofErr w:type="spellEnd"/>
      <w:r w:rsidRPr="00BD1442">
        <w:rPr>
          <w:rFonts w:ascii="Arial" w:hAnsi="Arial" w:cs="Arial"/>
          <w:sz w:val="24"/>
          <w:szCs w:val="24"/>
        </w:rPr>
        <w:t xml:space="preserve"> now open for 24 hours on all the days the trading of commodities is free from restrictions from settlement of the funds.</w:t>
      </w:r>
    </w:p>
    <w:p w14:paraId="01CC48D7" w14:textId="5AEFCE67" w:rsidR="00BD1442" w:rsidRPr="00BD1442" w:rsidRDefault="00BD1442" w:rsidP="00BD1442">
      <w:pPr>
        <w:jc w:val="both"/>
        <w:rPr>
          <w:rFonts w:ascii="Arial" w:hAnsi="Arial" w:cs="Arial"/>
          <w:sz w:val="24"/>
          <w:szCs w:val="24"/>
        </w:rPr>
      </w:pPr>
      <w:r w:rsidRPr="00BD1442">
        <w:rPr>
          <w:rFonts w:ascii="Arial" w:hAnsi="Arial" w:cs="Arial"/>
          <w:sz w:val="24"/>
          <w:szCs w:val="24"/>
        </w:rPr>
        <w:t>Depositories</w:t>
      </w:r>
    </w:p>
    <w:p w14:paraId="4EC7E827" w14:textId="074243EE" w:rsidR="00BD1442" w:rsidRPr="00BD1442" w:rsidRDefault="00BD1442" w:rsidP="00BD1442">
      <w:pPr>
        <w:jc w:val="both"/>
        <w:rPr>
          <w:rFonts w:ascii="Arial" w:hAnsi="Arial" w:cs="Arial"/>
          <w:sz w:val="24"/>
          <w:szCs w:val="24"/>
        </w:rPr>
      </w:pPr>
      <w:r w:rsidRPr="00BD1442">
        <w:rPr>
          <w:rFonts w:ascii="Arial" w:hAnsi="Arial" w:cs="Arial"/>
          <w:sz w:val="24"/>
          <w:szCs w:val="24"/>
        </w:rPr>
        <w:t xml:space="preserve">The depositories which includes </w:t>
      </w:r>
      <w:proofErr w:type="spellStart"/>
      <w:r w:rsidRPr="00BD1442">
        <w:rPr>
          <w:rFonts w:ascii="Arial" w:hAnsi="Arial" w:cs="Arial"/>
          <w:sz w:val="24"/>
          <w:szCs w:val="24"/>
        </w:rPr>
        <w:t>nsdl</w:t>
      </w:r>
      <w:proofErr w:type="spellEnd"/>
      <w:r w:rsidRPr="00BD1442">
        <w:rPr>
          <w:rFonts w:ascii="Arial" w:hAnsi="Arial" w:cs="Arial"/>
          <w:sz w:val="24"/>
          <w:szCs w:val="24"/>
        </w:rPr>
        <w:t xml:space="preserve"> and </w:t>
      </w:r>
      <w:proofErr w:type="spellStart"/>
      <w:r w:rsidRPr="00BD1442">
        <w:rPr>
          <w:rFonts w:ascii="Arial" w:hAnsi="Arial" w:cs="Arial"/>
          <w:sz w:val="24"/>
          <w:szCs w:val="24"/>
        </w:rPr>
        <w:t>cdsl</w:t>
      </w:r>
      <w:proofErr w:type="spellEnd"/>
      <w:r w:rsidRPr="00BD1442">
        <w:rPr>
          <w:rFonts w:ascii="Arial" w:hAnsi="Arial" w:cs="Arial"/>
          <w:sz w:val="24"/>
          <w:szCs w:val="24"/>
        </w:rPr>
        <w:t xml:space="preserve"> are playing a vital role along with the network of depository participants in faster trading </w:t>
      </w:r>
      <w:proofErr w:type="gramStart"/>
      <w:r w:rsidRPr="00BD1442">
        <w:rPr>
          <w:rFonts w:ascii="Arial" w:hAnsi="Arial" w:cs="Arial"/>
          <w:sz w:val="24"/>
          <w:szCs w:val="24"/>
        </w:rPr>
        <w:t>of  the</w:t>
      </w:r>
      <w:proofErr w:type="gramEnd"/>
      <w:r w:rsidRPr="00BD1442">
        <w:rPr>
          <w:rFonts w:ascii="Arial" w:hAnsi="Arial" w:cs="Arial"/>
          <w:sz w:val="24"/>
          <w:szCs w:val="24"/>
        </w:rPr>
        <w:t xml:space="preserve"> commodity future and the commodity options when the community are not traded in the physical form they are traded as securities and securities are kept with the depository the depositor is ensured fast accurate transfer mechanisms which aids the commodity markets,</w:t>
      </w:r>
    </w:p>
    <w:p w14:paraId="6CEDBB94" w14:textId="77777777" w:rsidR="00AE7B7F" w:rsidRPr="00AE7B7F" w:rsidRDefault="00AE7B7F" w:rsidP="00AE7B7F">
      <w:pPr>
        <w:rPr>
          <w:rFonts w:ascii="Times New Roman" w:hAnsi="Times New Roman" w:cs="Times New Roman"/>
          <w:sz w:val="28"/>
          <w:szCs w:val="28"/>
        </w:rPr>
      </w:pPr>
    </w:p>
    <w:p w14:paraId="41AF5686" w14:textId="7E557438" w:rsidR="00E21846" w:rsidRDefault="00C56055" w:rsidP="00E21846">
      <w:pPr>
        <w:rPr>
          <w:rFonts w:ascii="Times New Roman" w:hAnsi="Times New Roman" w:cs="Times New Roman"/>
          <w:sz w:val="28"/>
          <w:szCs w:val="28"/>
        </w:rPr>
      </w:pPr>
      <w:r>
        <w:rPr>
          <w:rFonts w:ascii="Times New Roman" w:hAnsi="Times New Roman" w:cs="Times New Roman"/>
          <w:sz w:val="28"/>
          <w:szCs w:val="28"/>
        </w:rPr>
        <w:t>Training and Education of Dealers</w:t>
      </w:r>
    </w:p>
    <w:p w14:paraId="1F91C60B"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The Commodity derivatives space is still nascent in India. While in most developed countries, it is several times larger than the stock markets, in India it is still the reverse. As the largest commodity exchange in India, MCX is committed to inform, </w:t>
      </w:r>
      <w:proofErr w:type="gramStart"/>
      <w:r w:rsidRPr="00C56055">
        <w:rPr>
          <w:rFonts w:ascii="Times New Roman" w:hAnsi="Times New Roman" w:cs="Times New Roman"/>
          <w:sz w:val="28"/>
          <w:szCs w:val="28"/>
        </w:rPr>
        <w:t>educate</w:t>
      </w:r>
      <w:proofErr w:type="gramEnd"/>
      <w:r w:rsidRPr="00C56055">
        <w:rPr>
          <w:rFonts w:ascii="Times New Roman" w:hAnsi="Times New Roman" w:cs="Times New Roman"/>
          <w:sz w:val="28"/>
          <w:szCs w:val="28"/>
        </w:rPr>
        <w:t xml:space="preserve"> and train people who are interested in learning and engaging in the commodity derivatives market.</w:t>
      </w:r>
    </w:p>
    <w:p w14:paraId="366759BF"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The Training and Education Department of MCX focuses on conducting paid and gratis trainings on specific subjects at various levels for people to help in a </w:t>
      </w:r>
      <w:r w:rsidRPr="00C56055">
        <w:rPr>
          <w:rFonts w:ascii="Times New Roman" w:hAnsi="Times New Roman" w:cs="Times New Roman"/>
          <w:sz w:val="28"/>
          <w:szCs w:val="28"/>
        </w:rPr>
        <w:lastRenderedPageBreak/>
        <w:t>career in Commodity Derivatives, through webinars, classroom trainings, e-</w:t>
      </w:r>
      <w:proofErr w:type="gramStart"/>
      <w:r w:rsidRPr="00C56055">
        <w:rPr>
          <w:rFonts w:ascii="Times New Roman" w:hAnsi="Times New Roman" w:cs="Times New Roman"/>
          <w:sz w:val="28"/>
          <w:szCs w:val="28"/>
        </w:rPr>
        <w:t>learning</w:t>
      </w:r>
      <w:proofErr w:type="gramEnd"/>
      <w:r w:rsidRPr="00C56055">
        <w:rPr>
          <w:rFonts w:ascii="Times New Roman" w:hAnsi="Times New Roman" w:cs="Times New Roman"/>
          <w:sz w:val="28"/>
          <w:szCs w:val="28"/>
        </w:rPr>
        <w:t xml:space="preserve"> and distance learning modes with certifications.</w:t>
      </w:r>
    </w:p>
    <w:p w14:paraId="35EAC31A"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Our certification programmes are geared towards helping you build your career in the commodity derivatives market, while we also offer several free programmes to help you get a basic understanding of the areas or to keep abreast of the latest developments. The programmes are focused on those who want to be acquainted with the commodity derivatives market and emphasize on the modalities of risk management, operations, clearing and settlement, and regulations, among others.</w:t>
      </w:r>
    </w:p>
    <w:p w14:paraId="119F2A9D"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The MCX Certified Commodity Professional (MCCP) programme offered by MCX is for those who want to participate in the commodity derivatives market. On successful completion of the programme, the candidates will earn an ‘MCCP’ or ‘MCX Certified Commodity Professional’ certificate</w:t>
      </w:r>
    </w:p>
    <w:p w14:paraId="223278B1"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The MCCP certificate is valid for 5 years from the date of issue.</w:t>
      </w:r>
    </w:p>
    <w:p w14:paraId="57B60E75" w14:textId="4DD22E95" w:rsidR="00C56055" w:rsidRDefault="00C56055" w:rsidP="00E21846">
      <w:pPr>
        <w:rPr>
          <w:rFonts w:ascii="Times New Roman" w:hAnsi="Times New Roman" w:cs="Times New Roman"/>
          <w:sz w:val="28"/>
          <w:szCs w:val="28"/>
        </w:rPr>
      </w:pPr>
      <w:r>
        <w:rPr>
          <w:rFonts w:ascii="Times New Roman" w:hAnsi="Times New Roman" w:cs="Times New Roman"/>
          <w:sz w:val="28"/>
          <w:szCs w:val="28"/>
        </w:rPr>
        <w:t xml:space="preserve">E-learning courses with MCX: </w:t>
      </w:r>
      <w:r w:rsidRPr="00C56055">
        <w:rPr>
          <w:rFonts w:ascii="Times New Roman" w:hAnsi="Times New Roman" w:cs="Times New Roman"/>
          <w:sz w:val="28"/>
          <w:szCs w:val="28"/>
        </w:rPr>
        <w:t xml:space="preserve">The e-Learning courses are certification courses that have been authored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are being conducted by them as well. The courses are being jointly offered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and MCX.</w:t>
      </w:r>
    </w:p>
    <w:p w14:paraId="141D1343"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Statistical Arbitrage Trading</w:t>
      </w:r>
    </w:p>
    <w:p w14:paraId="3A78BF0B"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This course is highly recommended for all trading professionals who are interested in or are already practicing Algorithmic Trading. It will help you in gaining an in-depth understanding of Statistical Arbitrage along with the key statistical concepts involved in </w:t>
      </w:r>
      <w:proofErr w:type="spellStart"/>
      <w:r w:rsidRPr="00C56055">
        <w:rPr>
          <w:rFonts w:ascii="Times New Roman" w:hAnsi="Times New Roman" w:cs="Times New Roman"/>
          <w:sz w:val="28"/>
          <w:szCs w:val="28"/>
        </w:rPr>
        <w:t>modeling</w:t>
      </w:r>
      <w:proofErr w:type="spellEnd"/>
      <w:r w:rsidRPr="00C56055">
        <w:rPr>
          <w:rFonts w:ascii="Times New Roman" w:hAnsi="Times New Roman" w:cs="Times New Roman"/>
          <w:sz w:val="28"/>
          <w:szCs w:val="28"/>
        </w:rPr>
        <w:t xml:space="preserve"> a Stat Arb strategy. You will get an insight into various types of risks involved in a Stat Arb strategy and ways to mitigate them. You will go through a practical implementation of Pairs Trading in Excel and learn to code the same strategy in Python Step-by-Step while doing lots of guided hands-on coding. The course also comes with downloadable resources, which include the course e-book, excel model and a python code for implementing Statistical Arbitrage Trading strategy. At the end of this course, you would get the opportunity to gain a certification by MCX and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through an online exam!</w:t>
      </w:r>
      <w:r w:rsidRPr="00C56055">
        <w:rPr>
          <w:rFonts w:ascii="Times New Roman" w:hAnsi="Times New Roman" w:cs="Times New Roman"/>
          <w:sz w:val="28"/>
          <w:szCs w:val="28"/>
        </w:rPr>
        <w:br/>
      </w:r>
      <w:r w:rsidRPr="00C56055">
        <w:rPr>
          <w:rFonts w:ascii="Times New Roman" w:hAnsi="Times New Roman" w:cs="Times New Roman"/>
          <w:sz w:val="28"/>
          <w:szCs w:val="28"/>
        </w:rPr>
        <w:br/>
        <w:t xml:space="preserve">The course is authored and conducted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offered jointly by MCX and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w:t>
      </w:r>
      <w:hyperlink r:id="rId5" w:tgtFrame="_blank" w:history="1">
        <w:r w:rsidRPr="00C56055">
          <w:rPr>
            <w:rStyle w:val="Hyperlink"/>
            <w:rFonts w:ascii="Times New Roman" w:hAnsi="Times New Roman" w:cs="Times New Roman"/>
            <w:sz w:val="28"/>
            <w:szCs w:val="28"/>
          </w:rPr>
          <w:t>Click here</w:t>
        </w:r>
      </w:hyperlink>
      <w:r w:rsidRPr="00C56055">
        <w:rPr>
          <w:rFonts w:ascii="Times New Roman" w:hAnsi="Times New Roman" w:cs="Times New Roman"/>
          <w:sz w:val="28"/>
          <w:szCs w:val="28"/>
        </w:rPr>
        <w:t>.</w:t>
      </w:r>
      <w:r w:rsidRPr="00C56055">
        <w:rPr>
          <w:rFonts w:ascii="Times New Roman" w:hAnsi="Times New Roman" w:cs="Times New Roman"/>
          <w:sz w:val="28"/>
          <w:szCs w:val="28"/>
        </w:rPr>
        <w:br/>
        <w:t> </w:t>
      </w:r>
    </w:p>
    <w:p w14:paraId="4545CA55"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Getting Started with Algorithmic Trading</w:t>
      </w:r>
    </w:p>
    <w:p w14:paraId="217007B5"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lastRenderedPageBreak/>
        <w:t>The course is designed for commodity market professionals and participants, traders, analysts, consultants, brokers, and technocrats who want to get started in algorithmic trading. Apart from exposing you to different strategy paradigms, back-testing techniques and strategy writing experience, the course will map out the requirements for setting up an algorithmic trading platform. The course will help you appreciate the advantages of algorithmic trading over traditional training techniques. In two hours, through online videos and interactive exercises, the course delivers essential knowledge in algorithmic trading that you would require to know to get started and succeed in this domain.</w:t>
      </w:r>
    </w:p>
    <w:p w14:paraId="61E462A6"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The course is authored and conducted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offered jointly by MCX and </w:t>
      </w:r>
      <w:proofErr w:type="spellStart"/>
      <w:r w:rsidRPr="00C56055">
        <w:rPr>
          <w:rFonts w:ascii="Times New Roman" w:hAnsi="Times New Roman" w:cs="Times New Roman"/>
          <w:sz w:val="28"/>
          <w:szCs w:val="28"/>
        </w:rPr>
        <w:t>QuantInsti.</w:t>
      </w:r>
      <w:hyperlink r:id="rId6" w:tgtFrame="_blank" w:history="1">
        <w:r w:rsidRPr="00C56055">
          <w:rPr>
            <w:rStyle w:val="Hyperlink"/>
            <w:rFonts w:ascii="Times New Roman" w:hAnsi="Times New Roman" w:cs="Times New Roman"/>
            <w:sz w:val="28"/>
            <w:szCs w:val="28"/>
          </w:rPr>
          <w:t>Click</w:t>
        </w:r>
        <w:proofErr w:type="spellEnd"/>
        <w:r w:rsidRPr="00C56055">
          <w:rPr>
            <w:rStyle w:val="Hyperlink"/>
            <w:rFonts w:ascii="Times New Roman" w:hAnsi="Times New Roman" w:cs="Times New Roman"/>
            <w:sz w:val="28"/>
            <w:szCs w:val="28"/>
          </w:rPr>
          <w:t xml:space="preserve"> here</w:t>
        </w:r>
      </w:hyperlink>
      <w:r w:rsidRPr="00C56055">
        <w:rPr>
          <w:rFonts w:ascii="Times New Roman" w:hAnsi="Times New Roman" w:cs="Times New Roman"/>
          <w:sz w:val="28"/>
          <w:szCs w:val="28"/>
        </w:rPr>
        <w:t>.</w:t>
      </w:r>
    </w:p>
    <w:p w14:paraId="11A9677A"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Python for Commodity Trading</w:t>
      </w:r>
    </w:p>
    <w:p w14:paraId="2AF37FC0"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This course is for anyone who wants to start trading in commodities using Python. It covers important Python concepts from scratch, such as objects, classes, data structures, data analysis libraries, coding trading strategies using various technical indicators. It focuses on using quantitative approach in trading and on back-testing trading strategies using historical data. There is a discussion on slippage, transaction costs and such factors which influence real trading decisions. This course comes with a specialized practice environment that provides interactive exercises to build coding skills.</w:t>
      </w:r>
      <w:r w:rsidRPr="00C56055">
        <w:rPr>
          <w:rFonts w:ascii="Times New Roman" w:hAnsi="Times New Roman" w:cs="Times New Roman"/>
          <w:sz w:val="28"/>
          <w:szCs w:val="28"/>
        </w:rPr>
        <w:br/>
      </w:r>
      <w:r w:rsidRPr="00C56055">
        <w:rPr>
          <w:rFonts w:ascii="Times New Roman" w:hAnsi="Times New Roman" w:cs="Times New Roman"/>
          <w:sz w:val="28"/>
          <w:szCs w:val="28"/>
        </w:rPr>
        <w:br/>
        <w:t xml:space="preserve">The course is authored and conducted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offered jointly by MCX and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w:t>
      </w:r>
      <w:hyperlink r:id="rId7" w:tgtFrame="_blank" w:history="1">
        <w:r w:rsidRPr="00C56055">
          <w:rPr>
            <w:rStyle w:val="Hyperlink"/>
            <w:rFonts w:ascii="Times New Roman" w:hAnsi="Times New Roman" w:cs="Times New Roman"/>
            <w:sz w:val="28"/>
            <w:szCs w:val="28"/>
          </w:rPr>
          <w:t>Click here</w:t>
        </w:r>
      </w:hyperlink>
      <w:r w:rsidRPr="00C56055">
        <w:rPr>
          <w:rFonts w:ascii="Times New Roman" w:hAnsi="Times New Roman" w:cs="Times New Roman"/>
          <w:sz w:val="28"/>
          <w:szCs w:val="28"/>
        </w:rPr>
        <w:t>.</w:t>
      </w:r>
    </w:p>
    <w:p w14:paraId="5A78A6B7"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Quantitative Trading Strategies and Models</w:t>
      </w:r>
    </w:p>
    <w:p w14:paraId="61A09CA3"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This course is designed for all individuals who are interested in quantitative trading. If you wish to become a quantitative trader or are keen on improving your existing trading strategies by learning new concepts, then this is the course for you. Starting with quantitative trading strategies based on technical indicators, the course builds on the creation of econometric models and finally discusses trading strategies for options. The course is a blend of various videos, PDFs, and </w:t>
      </w:r>
      <w:proofErr w:type="spellStart"/>
      <w:r w:rsidRPr="00C56055">
        <w:rPr>
          <w:rFonts w:ascii="Times New Roman" w:hAnsi="Times New Roman" w:cs="Times New Roman"/>
          <w:sz w:val="28"/>
          <w:szCs w:val="28"/>
        </w:rPr>
        <w:t>Ipython</w:t>
      </w:r>
      <w:proofErr w:type="spellEnd"/>
      <w:r w:rsidRPr="00C56055">
        <w:rPr>
          <w:rFonts w:ascii="Times New Roman" w:hAnsi="Times New Roman" w:cs="Times New Roman"/>
          <w:sz w:val="28"/>
          <w:szCs w:val="28"/>
        </w:rPr>
        <w:t xml:space="preserve"> notebooks to make you understand the concepts in a practical way. Learn to use mathematics, statistics, and econometric models in your trading. This is an application-based course created by traders who have been using quantitative trading techniques and find profitable strategies using them. Understand market data and its nuances to be able to apply these techniques.</w:t>
      </w:r>
      <w:r w:rsidRPr="00C56055">
        <w:rPr>
          <w:rFonts w:ascii="Times New Roman" w:hAnsi="Times New Roman" w:cs="Times New Roman"/>
          <w:sz w:val="28"/>
          <w:szCs w:val="28"/>
        </w:rPr>
        <w:br/>
      </w:r>
      <w:r w:rsidRPr="00C56055">
        <w:rPr>
          <w:rFonts w:ascii="Times New Roman" w:hAnsi="Times New Roman" w:cs="Times New Roman"/>
          <w:sz w:val="28"/>
          <w:szCs w:val="28"/>
        </w:rPr>
        <w:br/>
      </w:r>
      <w:r w:rsidRPr="00C56055">
        <w:rPr>
          <w:rFonts w:ascii="Times New Roman" w:hAnsi="Times New Roman" w:cs="Times New Roman"/>
          <w:sz w:val="28"/>
          <w:szCs w:val="28"/>
        </w:rPr>
        <w:lastRenderedPageBreak/>
        <w:t xml:space="preserve">The course is authored and conducted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offered jointly by MCX and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w:t>
      </w:r>
      <w:hyperlink r:id="rId8" w:tgtFrame="_blank" w:history="1">
        <w:r w:rsidRPr="00C56055">
          <w:rPr>
            <w:rStyle w:val="Hyperlink"/>
            <w:rFonts w:ascii="Times New Roman" w:hAnsi="Times New Roman" w:cs="Times New Roman"/>
            <w:sz w:val="28"/>
            <w:szCs w:val="28"/>
          </w:rPr>
          <w:t>Know more</w:t>
        </w:r>
      </w:hyperlink>
      <w:r w:rsidRPr="00C56055">
        <w:rPr>
          <w:rFonts w:ascii="Times New Roman" w:hAnsi="Times New Roman" w:cs="Times New Roman"/>
          <w:sz w:val="28"/>
          <w:szCs w:val="28"/>
        </w:rPr>
        <w:t>.</w:t>
      </w:r>
      <w:r w:rsidRPr="00C56055">
        <w:rPr>
          <w:rFonts w:ascii="Times New Roman" w:hAnsi="Times New Roman" w:cs="Times New Roman"/>
          <w:sz w:val="28"/>
          <w:szCs w:val="28"/>
        </w:rPr>
        <w:br/>
        <w:t>  </w:t>
      </w:r>
    </w:p>
    <w:p w14:paraId="69A5F11A"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Trading with Machine </w:t>
      </w:r>
      <w:proofErr w:type="gramStart"/>
      <w:r w:rsidRPr="00C56055">
        <w:rPr>
          <w:rFonts w:ascii="Times New Roman" w:hAnsi="Times New Roman" w:cs="Times New Roman"/>
          <w:sz w:val="28"/>
          <w:szCs w:val="28"/>
        </w:rPr>
        <w:t>Learning :</w:t>
      </w:r>
      <w:proofErr w:type="gramEnd"/>
      <w:r w:rsidRPr="00C56055">
        <w:rPr>
          <w:rFonts w:ascii="Times New Roman" w:hAnsi="Times New Roman" w:cs="Times New Roman"/>
          <w:sz w:val="28"/>
          <w:szCs w:val="28"/>
        </w:rPr>
        <w:t xml:space="preserve"> regression</w:t>
      </w:r>
    </w:p>
    <w:p w14:paraId="1E1F751F" w14:textId="2A451840"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 xml:space="preserve">This course is designed for trading professionals who wish to optimize their trading strategies through machine learning. </w:t>
      </w:r>
      <w:proofErr w:type="gramStart"/>
      <w:r w:rsidRPr="00C56055">
        <w:rPr>
          <w:rFonts w:ascii="Times New Roman" w:hAnsi="Times New Roman" w:cs="Times New Roman"/>
          <w:sz w:val="28"/>
          <w:szCs w:val="28"/>
        </w:rPr>
        <w:t>It's</w:t>
      </w:r>
      <w:proofErr w:type="gramEnd"/>
      <w:r w:rsidRPr="00C56055">
        <w:rPr>
          <w:rFonts w:ascii="Times New Roman" w:hAnsi="Times New Roman" w:cs="Times New Roman"/>
          <w:sz w:val="28"/>
          <w:szCs w:val="28"/>
        </w:rPr>
        <w:t xml:space="preserve"> ideal for students, developers, analysts, researchers, and teachers. This course will help you understand the application of machine learning regression in trading. Start by learning basic concepts in machine learning. Work with markets data and process it for the learning model. Understand important concepts such as variance and bias of the model to be able to optimize it well without overfitting. Learn to predict market direction using an algorithm which you will code!</w:t>
      </w:r>
      <w:r w:rsidRPr="00C56055">
        <w:rPr>
          <w:rFonts w:ascii="Times New Roman" w:hAnsi="Times New Roman" w:cs="Times New Roman"/>
          <w:sz w:val="28"/>
          <w:szCs w:val="28"/>
        </w:rPr>
        <w:br/>
      </w:r>
      <w:r w:rsidRPr="00C56055">
        <w:rPr>
          <w:rFonts w:ascii="Times New Roman" w:hAnsi="Times New Roman" w:cs="Times New Roman"/>
          <w:sz w:val="28"/>
          <w:szCs w:val="28"/>
        </w:rPr>
        <w:br/>
        <w:t xml:space="preserve">The course is authored and conducted by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 xml:space="preserve"> Quantitative Learning </w:t>
      </w:r>
      <w:proofErr w:type="spellStart"/>
      <w:r w:rsidRPr="00C56055">
        <w:rPr>
          <w:rFonts w:ascii="Times New Roman" w:hAnsi="Times New Roman" w:cs="Times New Roman"/>
          <w:sz w:val="28"/>
          <w:szCs w:val="28"/>
        </w:rPr>
        <w:t>Pvt.</w:t>
      </w:r>
      <w:proofErr w:type="spellEnd"/>
      <w:r w:rsidRPr="00C56055">
        <w:rPr>
          <w:rFonts w:ascii="Times New Roman" w:hAnsi="Times New Roman" w:cs="Times New Roman"/>
          <w:sz w:val="28"/>
          <w:szCs w:val="28"/>
        </w:rPr>
        <w:t xml:space="preserve"> Ltd and offered jointly by MCX and </w:t>
      </w:r>
      <w:proofErr w:type="spellStart"/>
      <w:r w:rsidRPr="00C56055">
        <w:rPr>
          <w:rFonts w:ascii="Times New Roman" w:hAnsi="Times New Roman" w:cs="Times New Roman"/>
          <w:sz w:val="28"/>
          <w:szCs w:val="28"/>
        </w:rPr>
        <w:t>Quantinsti</w:t>
      </w:r>
      <w:proofErr w:type="spellEnd"/>
      <w:r w:rsidRPr="00C56055">
        <w:rPr>
          <w:rFonts w:ascii="Times New Roman" w:hAnsi="Times New Roman" w:cs="Times New Roman"/>
          <w:sz w:val="28"/>
          <w:szCs w:val="28"/>
        </w:rPr>
        <w:t>.</w:t>
      </w:r>
      <w:r w:rsidRPr="00C56055">
        <w:rPr>
          <w:rFonts w:ascii="Times New Roman" w:hAnsi="Times New Roman" w:cs="Times New Roman"/>
          <w:sz w:val="28"/>
          <w:szCs w:val="28"/>
        </w:rPr>
        <w:t xml:space="preserve"> </w:t>
      </w:r>
      <w:r w:rsidRPr="00C56055">
        <w:rPr>
          <w:rFonts w:ascii="Times New Roman" w:hAnsi="Times New Roman" w:cs="Times New Roman"/>
          <w:sz w:val="28"/>
          <w:szCs w:val="28"/>
        </w:rPr>
        <w:br/>
        <w:t> </w:t>
      </w:r>
    </w:p>
    <w:p w14:paraId="37DCF7B6"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Trading with Machine Learning: Classification</w:t>
      </w:r>
    </w:p>
    <w:p w14:paraId="3317C59A" w14:textId="77777777" w:rsidR="00C56055" w:rsidRPr="00C56055" w:rsidRDefault="00C56055" w:rsidP="00C56055">
      <w:pPr>
        <w:rPr>
          <w:rFonts w:ascii="Times New Roman" w:hAnsi="Times New Roman" w:cs="Times New Roman"/>
          <w:sz w:val="28"/>
          <w:szCs w:val="28"/>
        </w:rPr>
      </w:pPr>
      <w:r w:rsidRPr="00C56055">
        <w:rPr>
          <w:rFonts w:ascii="Times New Roman" w:hAnsi="Times New Roman" w:cs="Times New Roman"/>
          <w:sz w:val="28"/>
          <w:szCs w:val="28"/>
        </w:rPr>
        <w:t>This course is ideal for market professionals, traders, analysts, researchers, teaching professionals, students with a technical or professional background and anyone who is interested in algorithmic trading and Machine learning. It will help you in understanding the basics of ‘classification predictive models’ and give you an opportunity to code an algorithm based on the concept of Support Vector Classifier. Generate trading signals which rely on predictions by a machine learning model. Learn all about classification techniques which can help in predicting up, down, or neutral market trends. Build supervised classifiers such as logistic regression classifier and support vector classifier in Python and incorporate them in trading strategies. Learn from traders and machine learning experts to get the best of both the worlds.</w:t>
      </w:r>
    </w:p>
    <w:p w14:paraId="13E958F8" w14:textId="77777777" w:rsidR="00C56055" w:rsidRDefault="00C56055" w:rsidP="00E21846">
      <w:pPr>
        <w:rPr>
          <w:rFonts w:ascii="Times New Roman" w:hAnsi="Times New Roman" w:cs="Times New Roman"/>
          <w:sz w:val="28"/>
          <w:szCs w:val="28"/>
        </w:rPr>
      </w:pPr>
    </w:p>
    <w:p w14:paraId="073A9E28" w14:textId="77777777" w:rsidR="00E21846" w:rsidRPr="00E21846" w:rsidRDefault="00E21846" w:rsidP="00E21846">
      <w:pPr>
        <w:rPr>
          <w:rFonts w:ascii="Times New Roman" w:hAnsi="Times New Roman" w:cs="Times New Roman"/>
          <w:sz w:val="28"/>
          <w:szCs w:val="28"/>
        </w:rPr>
      </w:pPr>
    </w:p>
    <w:p w14:paraId="65F7731D" w14:textId="77777777" w:rsidR="002A5044" w:rsidRPr="00663D2B" w:rsidRDefault="002A5044" w:rsidP="002A5044">
      <w:pPr>
        <w:pStyle w:val="ListParagraph"/>
        <w:rPr>
          <w:rFonts w:ascii="Times New Roman" w:hAnsi="Times New Roman" w:cs="Times New Roman"/>
          <w:sz w:val="28"/>
          <w:szCs w:val="28"/>
        </w:rPr>
      </w:pPr>
    </w:p>
    <w:sectPr w:rsidR="002A5044" w:rsidRPr="00663D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26586C"/>
    <w:multiLevelType w:val="hybridMultilevel"/>
    <w:tmpl w:val="CC98A0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14331623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759"/>
    <w:rsid w:val="00021E9D"/>
    <w:rsid w:val="000B26BC"/>
    <w:rsid w:val="00121E75"/>
    <w:rsid w:val="00193F8E"/>
    <w:rsid w:val="0024530E"/>
    <w:rsid w:val="002A5044"/>
    <w:rsid w:val="00400CDE"/>
    <w:rsid w:val="00473C95"/>
    <w:rsid w:val="004A0ED8"/>
    <w:rsid w:val="004F3998"/>
    <w:rsid w:val="00602305"/>
    <w:rsid w:val="00663D2B"/>
    <w:rsid w:val="007165F2"/>
    <w:rsid w:val="008A7609"/>
    <w:rsid w:val="00AE7B7F"/>
    <w:rsid w:val="00BD1442"/>
    <w:rsid w:val="00C031CB"/>
    <w:rsid w:val="00C56055"/>
    <w:rsid w:val="00C95759"/>
    <w:rsid w:val="00DF4C36"/>
    <w:rsid w:val="00E21846"/>
    <w:rsid w:val="00EB1DF2"/>
    <w:rsid w:val="00F665B2"/>
    <w:rsid w:val="00F9080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E3C3C"/>
  <w15:chartTrackingRefBased/>
  <w15:docId w15:val="{97389A31-C46C-4047-B857-1F3B7F2C4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3D2B"/>
    <w:pPr>
      <w:ind w:left="720"/>
      <w:contextualSpacing/>
    </w:pPr>
  </w:style>
  <w:style w:type="character" w:styleId="Hyperlink">
    <w:name w:val="Hyperlink"/>
    <w:basedOn w:val="DefaultParagraphFont"/>
    <w:uiPriority w:val="99"/>
    <w:unhideWhenUsed/>
    <w:rsid w:val="00C56055"/>
    <w:rPr>
      <w:color w:val="0563C1" w:themeColor="hyperlink"/>
      <w:u w:val="single"/>
    </w:rPr>
  </w:style>
  <w:style w:type="character" w:styleId="UnresolvedMention">
    <w:name w:val="Unresolved Mention"/>
    <w:basedOn w:val="DefaultParagraphFont"/>
    <w:uiPriority w:val="99"/>
    <w:semiHidden/>
    <w:unhideWhenUsed/>
    <w:rsid w:val="00C560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6971928">
      <w:bodyDiv w:val="1"/>
      <w:marLeft w:val="0"/>
      <w:marRight w:val="0"/>
      <w:marTop w:val="0"/>
      <w:marBottom w:val="0"/>
      <w:divBdr>
        <w:top w:val="none" w:sz="0" w:space="0" w:color="auto"/>
        <w:left w:val="none" w:sz="0" w:space="0" w:color="auto"/>
        <w:bottom w:val="none" w:sz="0" w:space="0" w:color="auto"/>
        <w:right w:val="none" w:sz="0" w:space="0" w:color="auto"/>
      </w:divBdr>
    </w:div>
    <w:div w:id="230431031">
      <w:bodyDiv w:val="1"/>
      <w:marLeft w:val="0"/>
      <w:marRight w:val="0"/>
      <w:marTop w:val="0"/>
      <w:marBottom w:val="0"/>
      <w:divBdr>
        <w:top w:val="none" w:sz="0" w:space="0" w:color="auto"/>
        <w:left w:val="none" w:sz="0" w:space="0" w:color="auto"/>
        <w:bottom w:val="none" w:sz="0" w:space="0" w:color="auto"/>
        <w:right w:val="none" w:sz="0" w:space="0" w:color="auto"/>
      </w:divBdr>
    </w:div>
    <w:div w:id="412973429">
      <w:bodyDiv w:val="1"/>
      <w:marLeft w:val="0"/>
      <w:marRight w:val="0"/>
      <w:marTop w:val="0"/>
      <w:marBottom w:val="0"/>
      <w:divBdr>
        <w:top w:val="none" w:sz="0" w:space="0" w:color="auto"/>
        <w:left w:val="none" w:sz="0" w:space="0" w:color="auto"/>
        <w:bottom w:val="none" w:sz="0" w:space="0" w:color="auto"/>
        <w:right w:val="none" w:sz="0" w:space="0" w:color="auto"/>
      </w:divBdr>
    </w:div>
    <w:div w:id="652681516">
      <w:bodyDiv w:val="1"/>
      <w:marLeft w:val="0"/>
      <w:marRight w:val="0"/>
      <w:marTop w:val="0"/>
      <w:marBottom w:val="0"/>
      <w:divBdr>
        <w:top w:val="none" w:sz="0" w:space="0" w:color="auto"/>
        <w:left w:val="none" w:sz="0" w:space="0" w:color="auto"/>
        <w:bottom w:val="none" w:sz="0" w:space="0" w:color="auto"/>
        <w:right w:val="none" w:sz="0" w:space="0" w:color="auto"/>
      </w:divBdr>
    </w:div>
    <w:div w:id="805702500">
      <w:bodyDiv w:val="1"/>
      <w:marLeft w:val="0"/>
      <w:marRight w:val="0"/>
      <w:marTop w:val="0"/>
      <w:marBottom w:val="0"/>
      <w:divBdr>
        <w:top w:val="none" w:sz="0" w:space="0" w:color="auto"/>
        <w:left w:val="none" w:sz="0" w:space="0" w:color="auto"/>
        <w:bottom w:val="none" w:sz="0" w:space="0" w:color="auto"/>
        <w:right w:val="none" w:sz="0" w:space="0" w:color="auto"/>
      </w:divBdr>
    </w:div>
    <w:div w:id="1240291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quantra.quantinsti.com/course/quantitative-trading-strategies-models" TargetMode="External"/><Relationship Id="rId3" Type="http://schemas.openxmlformats.org/officeDocument/2006/relationships/settings" Target="settings.xml"/><Relationship Id="rId7" Type="http://schemas.openxmlformats.org/officeDocument/2006/relationships/hyperlink" Target="https://quantra.quantinsti.com/course/python-for-trad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quantra.quantinsti.com/course/getting-started-with-algorithmic-trading" TargetMode="External"/><Relationship Id="rId5" Type="http://schemas.openxmlformats.org/officeDocument/2006/relationships/hyperlink" Target="https://quantra.quantinsti.com/course/statistical-arbitrage-tradin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437</TotalTime>
  <Pages>8</Pages>
  <Words>2890</Words>
  <Characters>16479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6</cp:revision>
  <dcterms:created xsi:type="dcterms:W3CDTF">2024-09-18T10:13:00Z</dcterms:created>
  <dcterms:modified xsi:type="dcterms:W3CDTF">2024-09-22T08:33:00Z</dcterms:modified>
</cp:coreProperties>
</file>