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A1195" w:rsidRPr="00A20A3F" w:rsidRDefault="007A1195" w:rsidP="007F696F">
      <w:pPr>
        <w:spacing w:after="0" w:line="240" w:lineRule="auto"/>
        <w:rPr>
          <w:rFonts w:ascii="Times New Roman" w:hAnsi="Times New Roman" w:cs="Times New Roman"/>
          <w:b/>
          <w:color w:val="000000" w:themeColor="text1"/>
          <w:sz w:val="28"/>
          <w:szCs w:val="28"/>
        </w:rPr>
      </w:pPr>
      <w:r w:rsidRPr="00A20A3F">
        <w:rPr>
          <w:rFonts w:ascii="Times New Roman" w:hAnsi="Times New Roman" w:cs="Times New Roman"/>
          <w:b/>
          <w:color w:val="000000" w:themeColor="text1"/>
          <w:sz w:val="28"/>
          <w:szCs w:val="28"/>
        </w:rPr>
        <w:t>Module 1. PRODUCTION INVENTORY MANAGEMENT</w:t>
      </w:r>
    </w:p>
    <w:p w:rsidR="00DB4444" w:rsidRPr="00A20A3F" w:rsidRDefault="00DB4444" w:rsidP="007F696F">
      <w:pPr>
        <w:spacing w:after="0" w:line="240" w:lineRule="auto"/>
        <w:rPr>
          <w:rFonts w:ascii="Times New Roman" w:hAnsi="Times New Roman" w:cs="Times New Roman"/>
          <w:color w:val="000000" w:themeColor="text1"/>
          <w:sz w:val="28"/>
          <w:szCs w:val="28"/>
        </w:rPr>
      </w:pPr>
    </w:p>
    <w:p w:rsidR="007F696F" w:rsidRPr="00011094" w:rsidRDefault="007F696F" w:rsidP="00DB4444">
      <w:pPr>
        <w:spacing w:after="0"/>
        <w:rPr>
          <w:rFonts w:ascii="Times New Roman" w:hAnsi="Times New Roman" w:cs="Times New Roman"/>
          <w:color w:val="000000" w:themeColor="text1"/>
          <w:sz w:val="28"/>
          <w:szCs w:val="28"/>
        </w:rPr>
      </w:pPr>
      <w:r w:rsidRPr="00011094">
        <w:rPr>
          <w:rFonts w:ascii="Times New Roman" w:hAnsi="Times New Roman" w:cs="Times New Roman"/>
          <w:color w:val="000000" w:themeColor="text1"/>
          <w:sz w:val="28"/>
          <w:szCs w:val="28"/>
        </w:rPr>
        <w:t>Production Management: Objectives, Scope</w:t>
      </w:r>
    </w:p>
    <w:p w:rsidR="007F696F" w:rsidRPr="00011094" w:rsidRDefault="007A1195" w:rsidP="00DB4444">
      <w:pPr>
        <w:spacing w:after="0"/>
        <w:rPr>
          <w:rFonts w:ascii="Times New Roman" w:hAnsi="Times New Roman" w:cs="Times New Roman"/>
          <w:color w:val="000000" w:themeColor="text1"/>
          <w:sz w:val="28"/>
          <w:szCs w:val="28"/>
        </w:rPr>
      </w:pPr>
      <w:r w:rsidRPr="00011094">
        <w:rPr>
          <w:rFonts w:ascii="Times New Roman" w:hAnsi="Times New Roman" w:cs="Times New Roman"/>
          <w:color w:val="000000" w:themeColor="text1"/>
          <w:sz w:val="28"/>
          <w:szCs w:val="28"/>
        </w:rPr>
        <w:t>Production Planning &amp;Control:</w:t>
      </w:r>
      <w:r w:rsidR="007F696F" w:rsidRPr="00011094">
        <w:rPr>
          <w:rFonts w:ascii="Times New Roman" w:hAnsi="Times New Roman" w:cs="Times New Roman"/>
          <w:color w:val="000000" w:themeColor="text1"/>
          <w:sz w:val="28"/>
          <w:szCs w:val="28"/>
        </w:rPr>
        <w:t xml:space="preserve"> Steps, Importance</w:t>
      </w:r>
    </w:p>
    <w:p w:rsidR="007F696F" w:rsidRPr="00011094" w:rsidRDefault="007F696F" w:rsidP="00DB4444">
      <w:pPr>
        <w:spacing w:after="0"/>
        <w:rPr>
          <w:rFonts w:ascii="Times New Roman" w:hAnsi="Times New Roman" w:cs="Times New Roman"/>
          <w:color w:val="000000" w:themeColor="text1"/>
          <w:sz w:val="28"/>
          <w:szCs w:val="28"/>
        </w:rPr>
      </w:pPr>
      <w:r w:rsidRPr="00011094">
        <w:rPr>
          <w:rFonts w:ascii="Times New Roman" w:hAnsi="Times New Roman" w:cs="Times New Roman"/>
          <w:color w:val="000000" w:themeColor="text1"/>
          <w:sz w:val="28"/>
          <w:szCs w:val="28"/>
        </w:rPr>
        <w:t>Production Systems: Concept, Types - Continuous and Intermittent.</w:t>
      </w:r>
    </w:p>
    <w:p w:rsidR="007F696F" w:rsidRPr="00011094" w:rsidRDefault="007F696F" w:rsidP="00DB4444">
      <w:pPr>
        <w:spacing w:after="0"/>
        <w:rPr>
          <w:rFonts w:ascii="Times New Roman" w:hAnsi="Times New Roman" w:cs="Times New Roman"/>
          <w:color w:val="000000" w:themeColor="text1"/>
          <w:sz w:val="28"/>
          <w:szCs w:val="28"/>
        </w:rPr>
      </w:pPr>
      <w:r w:rsidRPr="00011094">
        <w:rPr>
          <w:rFonts w:ascii="Times New Roman" w:hAnsi="Times New Roman" w:cs="Times New Roman"/>
          <w:color w:val="000000" w:themeColor="text1"/>
          <w:sz w:val="28"/>
          <w:szCs w:val="28"/>
        </w:rPr>
        <w:t>Productivity: Concept, Factors Influencing Produ</w:t>
      </w:r>
      <w:r w:rsidR="00DB4444" w:rsidRPr="00011094">
        <w:rPr>
          <w:rFonts w:ascii="Times New Roman" w:hAnsi="Times New Roman" w:cs="Times New Roman"/>
          <w:color w:val="000000" w:themeColor="text1"/>
          <w:sz w:val="28"/>
          <w:szCs w:val="28"/>
        </w:rPr>
        <w:t xml:space="preserve">ctivity, Measures for improving </w:t>
      </w:r>
      <w:r w:rsidRPr="00011094">
        <w:rPr>
          <w:rFonts w:ascii="Times New Roman" w:hAnsi="Times New Roman" w:cs="Times New Roman"/>
          <w:color w:val="000000" w:themeColor="text1"/>
          <w:sz w:val="28"/>
          <w:szCs w:val="28"/>
        </w:rPr>
        <w:t>Productivity.</w:t>
      </w:r>
    </w:p>
    <w:p w:rsidR="007F696F" w:rsidRPr="00011094" w:rsidRDefault="007F696F" w:rsidP="00DB4444">
      <w:pPr>
        <w:spacing w:after="0"/>
        <w:rPr>
          <w:rFonts w:ascii="Times New Roman" w:hAnsi="Times New Roman" w:cs="Times New Roman"/>
          <w:color w:val="000000" w:themeColor="text1"/>
          <w:sz w:val="28"/>
          <w:szCs w:val="28"/>
        </w:rPr>
      </w:pPr>
      <w:r w:rsidRPr="00011094">
        <w:rPr>
          <w:rFonts w:ascii="Times New Roman" w:hAnsi="Times New Roman" w:cs="Times New Roman"/>
          <w:color w:val="000000" w:themeColor="text1"/>
          <w:sz w:val="28"/>
          <w:szCs w:val="28"/>
        </w:rPr>
        <w:t>Principles of good plant layout, Types of layout</w:t>
      </w:r>
    </w:p>
    <w:p w:rsidR="007F696F" w:rsidRPr="00011094" w:rsidRDefault="00DB4444" w:rsidP="00DB4444">
      <w:pPr>
        <w:spacing w:after="0"/>
        <w:rPr>
          <w:rFonts w:ascii="Times New Roman" w:hAnsi="Times New Roman" w:cs="Times New Roman"/>
          <w:color w:val="000000" w:themeColor="text1"/>
          <w:sz w:val="28"/>
          <w:szCs w:val="28"/>
        </w:rPr>
      </w:pPr>
      <w:r w:rsidRPr="00011094">
        <w:rPr>
          <w:rFonts w:ascii="Times New Roman" w:hAnsi="Times New Roman" w:cs="Times New Roman"/>
          <w:color w:val="000000" w:themeColor="text1"/>
          <w:sz w:val="28"/>
          <w:szCs w:val="28"/>
        </w:rPr>
        <w:t xml:space="preserve">Inventory Management- </w:t>
      </w:r>
      <w:r w:rsidR="007F696F" w:rsidRPr="00011094">
        <w:rPr>
          <w:rFonts w:ascii="Times New Roman" w:hAnsi="Times New Roman" w:cs="Times New Roman"/>
          <w:color w:val="000000" w:themeColor="text1"/>
          <w:sz w:val="28"/>
          <w:szCs w:val="28"/>
        </w:rPr>
        <w:t>Objectives, Inventory Control Techniques.</w:t>
      </w:r>
    </w:p>
    <w:p w:rsidR="00191A5C" w:rsidRPr="00011094" w:rsidRDefault="007F696F" w:rsidP="00DB4444">
      <w:pPr>
        <w:spacing w:after="0"/>
        <w:rPr>
          <w:rFonts w:ascii="Times New Roman" w:hAnsi="Times New Roman" w:cs="Times New Roman"/>
          <w:color w:val="000000" w:themeColor="text1"/>
          <w:sz w:val="28"/>
          <w:szCs w:val="28"/>
        </w:rPr>
      </w:pPr>
      <w:r w:rsidRPr="00011094">
        <w:rPr>
          <w:rFonts w:ascii="Times New Roman" w:hAnsi="Times New Roman" w:cs="Times New Roman"/>
          <w:color w:val="000000" w:themeColor="text1"/>
          <w:sz w:val="28"/>
          <w:szCs w:val="28"/>
        </w:rPr>
        <w:t>Scientific Inventory Control System – Importance</w:t>
      </w:r>
    </w:p>
    <w:p w:rsidR="00191A5C" w:rsidRPr="00011094" w:rsidRDefault="00191A5C" w:rsidP="00191A5C">
      <w:pPr>
        <w:spacing w:after="0" w:line="240" w:lineRule="auto"/>
        <w:rPr>
          <w:rFonts w:ascii="Times New Roman" w:hAnsi="Times New Roman" w:cs="Times New Roman"/>
          <w:color w:val="000000" w:themeColor="text1"/>
          <w:sz w:val="28"/>
          <w:szCs w:val="28"/>
        </w:rPr>
      </w:pPr>
    </w:p>
    <w:p w:rsidR="00191A5C" w:rsidRPr="00191A5C" w:rsidRDefault="00191A5C" w:rsidP="00191A5C">
      <w:pPr>
        <w:spacing w:after="0" w:line="240" w:lineRule="auto"/>
        <w:rPr>
          <w:rFonts w:ascii="Times New Roman" w:hAnsi="Times New Roman" w:cs="Times New Roman"/>
          <w:b/>
          <w:color w:val="000000" w:themeColor="text1"/>
          <w:sz w:val="24"/>
          <w:szCs w:val="24"/>
        </w:rPr>
      </w:pPr>
    </w:p>
    <w:p w:rsidR="00DB4444" w:rsidRDefault="00DB4444" w:rsidP="00191A5C">
      <w:pPr>
        <w:spacing w:after="0" w:line="240" w:lineRule="auto"/>
        <w:textAlignment w:val="baseline"/>
        <w:outlineLvl w:val="2"/>
        <w:rPr>
          <w:rFonts w:ascii="Times New Roman" w:eastAsia="Times New Roman" w:hAnsi="Times New Roman" w:cs="Times New Roman"/>
          <w:b/>
          <w:bCs/>
          <w:color w:val="000000" w:themeColor="text1"/>
          <w:sz w:val="24"/>
          <w:szCs w:val="24"/>
          <w:bdr w:val="none" w:sz="0" w:space="0" w:color="auto" w:frame="1"/>
          <w:lang w:eastAsia="en-IN"/>
        </w:rPr>
      </w:pPr>
    </w:p>
    <w:p w:rsidR="00DB4444" w:rsidRDefault="00DB4444" w:rsidP="00191A5C">
      <w:pPr>
        <w:spacing w:after="0" w:line="240" w:lineRule="auto"/>
        <w:textAlignment w:val="baseline"/>
        <w:outlineLvl w:val="2"/>
        <w:rPr>
          <w:rFonts w:ascii="Times New Roman" w:eastAsia="Times New Roman" w:hAnsi="Times New Roman" w:cs="Times New Roman"/>
          <w:b/>
          <w:bCs/>
          <w:color w:val="000000" w:themeColor="text1"/>
          <w:sz w:val="24"/>
          <w:szCs w:val="24"/>
          <w:bdr w:val="none" w:sz="0" w:space="0" w:color="auto" w:frame="1"/>
          <w:lang w:eastAsia="en-IN"/>
        </w:rPr>
      </w:pPr>
    </w:p>
    <w:p w:rsidR="00DB4444" w:rsidRDefault="00DB4444" w:rsidP="00191A5C">
      <w:pPr>
        <w:spacing w:after="0" w:line="240" w:lineRule="auto"/>
        <w:textAlignment w:val="baseline"/>
        <w:outlineLvl w:val="2"/>
        <w:rPr>
          <w:rFonts w:ascii="Times New Roman" w:eastAsia="Times New Roman" w:hAnsi="Times New Roman" w:cs="Times New Roman"/>
          <w:b/>
          <w:bCs/>
          <w:color w:val="000000" w:themeColor="text1"/>
          <w:sz w:val="24"/>
          <w:szCs w:val="24"/>
          <w:bdr w:val="none" w:sz="0" w:space="0" w:color="auto" w:frame="1"/>
          <w:lang w:eastAsia="en-IN"/>
        </w:rPr>
      </w:pPr>
    </w:p>
    <w:p w:rsidR="00DB4444" w:rsidRDefault="00DB4444" w:rsidP="00191A5C">
      <w:pPr>
        <w:spacing w:after="0" w:line="240" w:lineRule="auto"/>
        <w:textAlignment w:val="baseline"/>
        <w:outlineLvl w:val="2"/>
        <w:rPr>
          <w:rFonts w:ascii="Times New Roman" w:eastAsia="Times New Roman" w:hAnsi="Times New Roman" w:cs="Times New Roman"/>
          <w:b/>
          <w:bCs/>
          <w:color w:val="000000" w:themeColor="text1"/>
          <w:sz w:val="24"/>
          <w:szCs w:val="24"/>
          <w:bdr w:val="none" w:sz="0" w:space="0" w:color="auto" w:frame="1"/>
          <w:lang w:eastAsia="en-IN"/>
        </w:rPr>
      </w:pPr>
    </w:p>
    <w:p w:rsidR="00DB4444" w:rsidRDefault="00DB4444" w:rsidP="00191A5C">
      <w:pPr>
        <w:spacing w:after="0" w:line="240" w:lineRule="auto"/>
        <w:textAlignment w:val="baseline"/>
        <w:outlineLvl w:val="2"/>
        <w:rPr>
          <w:rFonts w:ascii="Times New Roman" w:eastAsia="Times New Roman" w:hAnsi="Times New Roman" w:cs="Times New Roman"/>
          <w:b/>
          <w:bCs/>
          <w:color w:val="000000" w:themeColor="text1"/>
          <w:sz w:val="24"/>
          <w:szCs w:val="24"/>
          <w:bdr w:val="none" w:sz="0" w:space="0" w:color="auto" w:frame="1"/>
          <w:lang w:eastAsia="en-IN"/>
        </w:rPr>
      </w:pPr>
    </w:p>
    <w:p w:rsidR="00DB4444" w:rsidRDefault="00DB4444" w:rsidP="00191A5C">
      <w:pPr>
        <w:spacing w:after="0" w:line="240" w:lineRule="auto"/>
        <w:textAlignment w:val="baseline"/>
        <w:outlineLvl w:val="2"/>
        <w:rPr>
          <w:rFonts w:ascii="Times New Roman" w:eastAsia="Times New Roman" w:hAnsi="Times New Roman" w:cs="Times New Roman"/>
          <w:b/>
          <w:bCs/>
          <w:color w:val="000000" w:themeColor="text1"/>
          <w:sz w:val="24"/>
          <w:szCs w:val="24"/>
          <w:bdr w:val="none" w:sz="0" w:space="0" w:color="auto" w:frame="1"/>
          <w:lang w:eastAsia="en-IN"/>
        </w:rPr>
      </w:pPr>
    </w:p>
    <w:p w:rsidR="00DB4444" w:rsidRDefault="00DB4444" w:rsidP="00191A5C">
      <w:pPr>
        <w:spacing w:after="0" w:line="240" w:lineRule="auto"/>
        <w:textAlignment w:val="baseline"/>
        <w:outlineLvl w:val="2"/>
        <w:rPr>
          <w:rFonts w:ascii="Times New Roman" w:eastAsia="Times New Roman" w:hAnsi="Times New Roman" w:cs="Times New Roman"/>
          <w:b/>
          <w:bCs/>
          <w:color w:val="000000" w:themeColor="text1"/>
          <w:sz w:val="24"/>
          <w:szCs w:val="24"/>
          <w:bdr w:val="none" w:sz="0" w:space="0" w:color="auto" w:frame="1"/>
          <w:lang w:eastAsia="en-IN"/>
        </w:rPr>
      </w:pPr>
    </w:p>
    <w:p w:rsidR="00DB4444" w:rsidRDefault="00DB4444" w:rsidP="00191A5C">
      <w:pPr>
        <w:spacing w:after="0" w:line="240" w:lineRule="auto"/>
        <w:textAlignment w:val="baseline"/>
        <w:outlineLvl w:val="2"/>
        <w:rPr>
          <w:rFonts w:ascii="Times New Roman" w:eastAsia="Times New Roman" w:hAnsi="Times New Roman" w:cs="Times New Roman"/>
          <w:b/>
          <w:bCs/>
          <w:color w:val="000000" w:themeColor="text1"/>
          <w:sz w:val="24"/>
          <w:szCs w:val="24"/>
          <w:bdr w:val="none" w:sz="0" w:space="0" w:color="auto" w:frame="1"/>
          <w:lang w:eastAsia="en-IN"/>
        </w:rPr>
      </w:pPr>
    </w:p>
    <w:p w:rsidR="00DB4444" w:rsidRDefault="00DB4444" w:rsidP="00191A5C">
      <w:pPr>
        <w:spacing w:after="0" w:line="240" w:lineRule="auto"/>
        <w:textAlignment w:val="baseline"/>
        <w:outlineLvl w:val="2"/>
        <w:rPr>
          <w:rFonts w:ascii="Times New Roman" w:eastAsia="Times New Roman" w:hAnsi="Times New Roman" w:cs="Times New Roman"/>
          <w:b/>
          <w:bCs/>
          <w:color w:val="000000" w:themeColor="text1"/>
          <w:sz w:val="24"/>
          <w:szCs w:val="24"/>
          <w:bdr w:val="none" w:sz="0" w:space="0" w:color="auto" w:frame="1"/>
          <w:lang w:eastAsia="en-IN"/>
        </w:rPr>
      </w:pPr>
    </w:p>
    <w:p w:rsidR="00DB4444" w:rsidRDefault="00DB4444" w:rsidP="00191A5C">
      <w:pPr>
        <w:spacing w:after="0" w:line="240" w:lineRule="auto"/>
        <w:textAlignment w:val="baseline"/>
        <w:outlineLvl w:val="2"/>
        <w:rPr>
          <w:rFonts w:ascii="Times New Roman" w:eastAsia="Times New Roman" w:hAnsi="Times New Roman" w:cs="Times New Roman"/>
          <w:b/>
          <w:bCs/>
          <w:color w:val="000000" w:themeColor="text1"/>
          <w:sz w:val="24"/>
          <w:szCs w:val="24"/>
          <w:bdr w:val="none" w:sz="0" w:space="0" w:color="auto" w:frame="1"/>
          <w:lang w:eastAsia="en-IN"/>
        </w:rPr>
      </w:pPr>
    </w:p>
    <w:p w:rsidR="00DB4444" w:rsidRDefault="00DB4444" w:rsidP="00191A5C">
      <w:pPr>
        <w:spacing w:after="0" w:line="240" w:lineRule="auto"/>
        <w:textAlignment w:val="baseline"/>
        <w:outlineLvl w:val="2"/>
        <w:rPr>
          <w:rFonts w:ascii="Times New Roman" w:eastAsia="Times New Roman" w:hAnsi="Times New Roman" w:cs="Times New Roman"/>
          <w:b/>
          <w:bCs/>
          <w:color w:val="000000" w:themeColor="text1"/>
          <w:sz w:val="24"/>
          <w:szCs w:val="24"/>
          <w:bdr w:val="none" w:sz="0" w:space="0" w:color="auto" w:frame="1"/>
          <w:lang w:eastAsia="en-IN"/>
        </w:rPr>
      </w:pPr>
    </w:p>
    <w:p w:rsidR="00DB4444" w:rsidRDefault="00DB4444" w:rsidP="00191A5C">
      <w:pPr>
        <w:spacing w:after="0" w:line="240" w:lineRule="auto"/>
        <w:textAlignment w:val="baseline"/>
        <w:outlineLvl w:val="2"/>
        <w:rPr>
          <w:rFonts w:ascii="Times New Roman" w:eastAsia="Times New Roman" w:hAnsi="Times New Roman" w:cs="Times New Roman"/>
          <w:b/>
          <w:bCs/>
          <w:color w:val="000000" w:themeColor="text1"/>
          <w:sz w:val="24"/>
          <w:szCs w:val="24"/>
          <w:bdr w:val="none" w:sz="0" w:space="0" w:color="auto" w:frame="1"/>
          <w:lang w:eastAsia="en-IN"/>
        </w:rPr>
      </w:pPr>
    </w:p>
    <w:p w:rsidR="00DB4444" w:rsidRDefault="00DB4444" w:rsidP="00191A5C">
      <w:pPr>
        <w:spacing w:after="0" w:line="240" w:lineRule="auto"/>
        <w:textAlignment w:val="baseline"/>
        <w:outlineLvl w:val="2"/>
        <w:rPr>
          <w:rFonts w:ascii="Times New Roman" w:eastAsia="Times New Roman" w:hAnsi="Times New Roman" w:cs="Times New Roman"/>
          <w:b/>
          <w:bCs/>
          <w:color w:val="000000" w:themeColor="text1"/>
          <w:sz w:val="24"/>
          <w:szCs w:val="24"/>
          <w:bdr w:val="none" w:sz="0" w:space="0" w:color="auto" w:frame="1"/>
          <w:lang w:eastAsia="en-IN"/>
        </w:rPr>
      </w:pPr>
    </w:p>
    <w:p w:rsidR="00DB4444" w:rsidRDefault="00DB4444" w:rsidP="00191A5C">
      <w:pPr>
        <w:spacing w:after="0" w:line="240" w:lineRule="auto"/>
        <w:textAlignment w:val="baseline"/>
        <w:outlineLvl w:val="2"/>
        <w:rPr>
          <w:rFonts w:ascii="Times New Roman" w:eastAsia="Times New Roman" w:hAnsi="Times New Roman" w:cs="Times New Roman"/>
          <w:b/>
          <w:bCs/>
          <w:color w:val="000000" w:themeColor="text1"/>
          <w:sz w:val="24"/>
          <w:szCs w:val="24"/>
          <w:bdr w:val="none" w:sz="0" w:space="0" w:color="auto" w:frame="1"/>
          <w:lang w:eastAsia="en-IN"/>
        </w:rPr>
      </w:pPr>
    </w:p>
    <w:p w:rsidR="00DB4444" w:rsidRDefault="00DB4444" w:rsidP="00191A5C">
      <w:pPr>
        <w:spacing w:after="0" w:line="240" w:lineRule="auto"/>
        <w:textAlignment w:val="baseline"/>
        <w:outlineLvl w:val="2"/>
        <w:rPr>
          <w:rFonts w:ascii="Times New Roman" w:eastAsia="Times New Roman" w:hAnsi="Times New Roman" w:cs="Times New Roman"/>
          <w:b/>
          <w:bCs/>
          <w:color w:val="000000" w:themeColor="text1"/>
          <w:sz w:val="24"/>
          <w:szCs w:val="24"/>
          <w:bdr w:val="none" w:sz="0" w:space="0" w:color="auto" w:frame="1"/>
          <w:lang w:eastAsia="en-IN"/>
        </w:rPr>
      </w:pPr>
    </w:p>
    <w:p w:rsidR="00DB4444" w:rsidRDefault="00DB4444" w:rsidP="00191A5C">
      <w:pPr>
        <w:spacing w:after="0" w:line="240" w:lineRule="auto"/>
        <w:textAlignment w:val="baseline"/>
        <w:outlineLvl w:val="2"/>
        <w:rPr>
          <w:rFonts w:ascii="Times New Roman" w:eastAsia="Times New Roman" w:hAnsi="Times New Roman" w:cs="Times New Roman"/>
          <w:b/>
          <w:bCs/>
          <w:color w:val="000000" w:themeColor="text1"/>
          <w:sz w:val="24"/>
          <w:szCs w:val="24"/>
          <w:bdr w:val="none" w:sz="0" w:space="0" w:color="auto" w:frame="1"/>
          <w:lang w:eastAsia="en-IN"/>
        </w:rPr>
      </w:pPr>
    </w:p>
    <w:p w:rsidR="00DB4444" w:rsidRDefault="00DB4444" w:rsidP="00191A5C">
      <w:pPr>
        <w:spacing w:after="0" w:line="240" w:lineRule="auto"/>
        <w:textAlignment w:val="baseline"/>
        <w:outlineLvl w:val="2"/>
        <w:rPr>
          <w:rFonts w:ascii="Times New Roman" w:eastAsia="Times New Roman" w:hAnsi="Times New Roman" w:cs="Times New Roman"/>
          <w:b/>
          <w:bCs/>
          <w:color w:val="000000" w:themeColor="text1"/>
          <w:sz w:val="24"/>
          <w:szCs w:val="24"/>
          <w:bdr w:val="none" w:sz="0" w:space="0" w:color="auto" w:frame="1"/>
          <w:lang w:eastAsia="en-IN"/>
        </w:rPr>
      </w:pPr>
    </w:p>
    <w:p w:rsidR="00DB4444" w:rsidRDefault="00DB4444" w:rsidP="00191A5C">
      <w:pPr>
        <w:spacing w:after="0" w:line="240" w:lineRule="auto"/>
        <w:textAlignment w:val="baseline"/>
        <w:outlineLvl w:val="2"/>
        <w:rPr>
          <w:rFonts w:ascii="Times New Roman" w:eastAsia="Times New Roman" w:hAnsi="Times New Roman" w:cs="Times New Roman"/>
          <w:b/>
          <w:bCs/>
          <w:color w:val="000000" w:themeColor="text1"/>
          <w:sz w:val="24"/>
          <w:szCs w:val="24"/>
          <w:bdr w:val="none" w:sz="0" w:space="0" w:color="auto" w:frame="1"/>
          <w:lang w:eastAsia="en-IN"/>
        </w:rPr>
      </w:pPr>
    </w:p>
    <w:p w:rsidR="00DB4444" w:rsidRDefault="00DB4444" w:rsidP="00191A5C">
      <w:pPr>
        <w:spacing w:after="0" w:line="240" w:lineRule="auto"/>
        <w:textAlignment w:val="baseline"/>
        <w:outlineLvl w:val="2"/>
        <w:rPr>
          <w:rFonts w:ascii="Times New Roman" w:eastAsia="Times New Roman" w:hAnsi="Times New Roman" w:cs="Times New Roman"/>
          <w:b/>
          <w:bCs/>
          <w:color w:val="000000" w:themeColor="text1"/>
          <w:sz w:val="24"/>
          <w:szCs w:val="24"/>
          <w:bdr w:val="none" w:sz="0" w:space="0" w:color="auto" w:frame="1"/>
          <w:lang w:eastAsia="en-IN"/>
        </w:rPr>
      </w:pPr>
    </w:p>
    <w:p w:rsidR="00DB4444" w:rsidRDefault="00DB4444" w:rsidP="00191A5C">
      <w:pPr>
        <w:spacing w:after="0" w:line="240" w:lineRule="auto"/>
        <w:textAlignment w:val="baseline"/>
        <w:outlineLvl w:val="2"/>
        <w:rPr>
          <w:rFonts w:ascii="Times New Roman" w:eastAsia="Times New Roman" w:hAnsi="Times New Roman" w:cs="Times New Roman"/>
          <w:b/>
          <w:bCs/>
          <w:color w:val="000000" w:themeColor="text1"/>
          <w:sz w:val="24"/>
          <w:szCs w:val="24"/>
          <w:bdr w:val="none" w:sz="0" w:space="0" w:color="auto" w:frame="1"/>
          <w:lang w:eastAsia="en-IN"/>
        </w:rPr>
      </w:pPr>
    </w:p>
    <w:p w:rsidR="00DB4444" w:rsidRDefault="00DB4444" w:rsidP="00191A5C">
      <w:pPr>
        <w:spacing w:after="0" w:line="240" w:lineRule="auto"/>
        <w:textAlignment w:val="baseline"/>
        <w:outlineLvl w:val="2"/>
        <w:rPr>
          <w:rFonts w:ascii="Times New Roman" w:eastAsia="Times New Roman" w:hAnsi="Times New Roman" w:cs="Times New Roman"/>
          <w:b/>
          <w:bCs/>
          <w:color w:val="000000" w:themeColor="text1"/>
          <w:sz w:val="24"/>
          <w:szCs w:val="24"/>
          <w:bdr w:val="none" w:sz="0" w:space="0" w:color="auto" w:frame="1"/>
          <w:lang w:eastAsia="en-IN"/>
        </w:rPr>
      </w:pPr>
    </w:p>
    <w:p w:rsidR="00DB4444" w:rsidRDefault="00DB4444" w:rsidP="00191A5C">
      <w:pPr>
        <w:spacing w:after="0" w:line="240" w:lineRule="auto"/>
        <w:textAlignment w:val="baseline"/>
        <w:outlineLvl w:val="2"/>
        <w:rPr>
          <w:rFonts w:ascii="Times New Roman" w:eastAsia="Times New Roman" w:hAnsi="Times New Roman" w:cs="Times New Roman"/>
          <w:b/>
          <w:bCs/>
          <w:color w:val="000000" w:themeColor="text1"/>
          <w:sz w:val="24"/>
          <w:szCs w:val="24"/>
          <w:bdr w:val="none" w:sz="0" w:space="0" w:color="auto" w:frame="1"/>
          <w:lang w:eastAsia="en-IN"/>
        </w:rPr>
      </w:pPr>
    </w:p>
    <w:p w:rsidR="00DB4444" w:rsidRDefault="00DB4444" w:rsidP="00191A5C">
      <w:pPr>
        <w:spacing w:after="0" w:line="240" w:lineRule="auto"/>
        <w:textAlignment w:val="baseline"/>
        <w:outlineLvl w:val="2"/>
        <w:rPr>
          <w:rFonts w:ascii="Times New Roman" w:eastAsia="Times New Roman" w:hAnsi="Times New Roman" w:cs="Times New Roman"/>
          <w:b/>
          <w:bCs/>
          <w:color w:val="000000" w:themeColor="text1"/>
          <w:sz w:val="24"/>
          <w:szCs w:val="24"/>
          <w:bdr w:val="none" w:sz="0" w:space="0" w:color="auto" w:frame="1"/>
          <w:lang w:eastAsia="en-IN"/>
        </w:rPr>
      </w:pPr>
    </w:p>
    <w:p w:rsidR="00DB4444" w:rsidRDefault="00DB4444" w:rsidP="00191A5C">
      <w:pPr>
        <w:spacing w:after="0" w:line="240" w:lineRule="auto"/>
        <w:textAlignment w:val="baseline"/>
        <w:outlineLvl w:val="2"/>
        <w:rPr>
          <w:rFonts w:ascii="Times New Roman" w:eastAsia="Times New Roman" w:hAnsi="Times New Roman" w:cs="Times New Roman"/>
          <w:b/>
          <w:bCs/>
          <w:color w:val="000000" w:themeColor="text1"/>
          <w:sz w:val="24"/>
          <w:szCs w:val="24"/>
          <w:bdr w:val="none" w:sz="0" w:space="0" w:color="auto" w:frame="1"/>
          <w:lang w:eastAsia="en-IN"/>
        </w:rPr>
      </w:pPr>
    </w:p>
    <w:p w:rsidR="00DB4444" w:rsidRDefault="00DB4444" w:rsidP="00191A5C">
      <w:pPr>
        <w:spacing w:after="0" w:line="240" w:lineRule="auto"/>
        <w:textAlignment w:val="baseline"/>
        <w:outlineLvl w:val="2"/>
        <w:rPr>
          <w:rFonts w:ascii="Times New Roman" w:eastAsia="Times New Roman" w:hAnsi="Times New Roman" w:cs="Times New Roman"/>
          <w:b/>
          <w:bCs/>
          <w:color w:val="000000" w:themeColor="text1"/>
          <w:sz w:val="24"/>
          <w:szCs w:val="24"/>
          <w:bdr w:val="none" w:sz="0" w:space="0" w:color="auto" w:frame="1"/>
          <w:lang w:eastAsia="en-IN"/>
        </w:rPr>
      </w:pPr>
    </w:p>
    <w:p w:rsidR="00DB4444" w:rsidRDefault="00DB4444" w:rsidP="00191A5C">
      <w:pPr>
        <w:spacing w:after="0" w:line="240" w:lineRule="auto"/>
        <w:textAlignment w:val="baseline"/>
        <w:outlineLvl w:val="2"/>
        <w:rPr>
          <w:rFonts w:ascii="Times New Roman" w:eastAsia="Times New Roman" w:hAnsi="Times New Roman" w:cs="Times New Roman"/>
          <w:b/>
          <w:bCs/>
          <w:color w:val="000000" w:themeColor="text1"/>
          <w:sz w:val="24"/>
          <w:szCs w:val="24"/>
          <w:bdr w:val="none" w:sz="0" w:space="0" w:color="auto" w:frame="1"/>
          <w:lang w:eastAsia="en-IN"/>
        </w:rPr>
      </w:pPr>
    </w:p>
    <w:p w:rsidR="00DB4444" w:rsidRDefault="00DB4444" w:rsidP="00191A5C">
      <w:pPr>
        <w:spacing w:after="0" w:line="240" w:lineRule="auto"/>
        <w:textAlignment w:val="baseline"/>
        <w:outlineLvl w:val="2"/>
        <w:rPr>
          <w:rFonts w:ascii="Times New Roman" w:eastAsia="Times New Roman" w:hAnsi="Times New Roman" w:cs="Times New Roman"/>
          <w:b/>
          <w:bCs/>
          <w:color w:val="000000" w:themeColor="text1"/>
          <w:sz w:val="24"/>
          <w:szCs w:val="24"/>
          <w:bdr w:val="none" w:sz="0" w:space="0" w:color="auto" w:frame="1"/>
          <w:lang w:eastAsia="en-IN"/>
        </w:rPr>
      </w:pPr>
    </w:p>
    <w:p w:rsidR="00DB4444" w:rsidRDefault="00DB4444" w:rsidP="00191A5C">
      <w:pPr>
        <w:spacing w:after="0" w:line="240" w:lineRule="auto"/>
        <w:textAlignment w:val="baseline"/>
        <w:outlineLvl w:val="2"/>
        <w:rPr>
          <w:rFonts w:ascii="Times New Roman" w:eastAsia="Times New Roman" w:hAnsi="Times New Roman" w:cs="Times New Roman"/>
          <w:b/>
          <w:bCs/>
          <w:color w:val="000000" w:themeColor="text1"/>
          <w:sz w:val="24"/>
          <w:szCs w:val="24"/>
          <w:bdr w:val="none" w:sz="0" w:space="0" w:color="auto" w:frame="1"/>
          <w:lang w:eastAsia="en-IN"/>
        </w:rPr>
      </w:pPr>
    </w:p>
    <w:p w:rsidR="00DB4444" w:rsidRDefault="00DB4444" w:rsidP="00191A5C">
      <w:pPr>
        <w:spacing w:after="0" w:line="240" w:lineRule="auto"/>
        <w:textAlignment w:val="baseline"/>
        <w:outlineLvl w:val="2"/>
        <w:rPr>
          <w:rFonts w:ascii="Times New Roman" w:eastAsia="Times New Roman" w:hAnsi="Times New Roman" w:cs="Times New Roman"/>
          <w:b/>
          <w:bCs/>
          <w:color w:val="000000" w:themeColor="text1"/>
          <w:sz w:val="24"/>
          <w:szCs w:val="24"/>
          <w:bdr w:val="none" w:sz="0" w:space="0" w:color="auto" w:frame="1"/>
          <w:lang w:eastAsia="en-IN"/>
        </w:rPr>
      </w:pPr>
    </w:p>
    <w:p w:rsidR="00DB4444" w:rsidRDefault="00DB4444" w:rsidP="00191A5C">
      <w:pPr>
        <w:spacing w:after="0" w:line="240" w:lineRule="auto"/>
        <w:textAlignment w:val="baseline"/>
        <w:outlineLvl w:val="2"/>
        <w:rPr>
          <w:rFonts w:ascii="Times New Roman" w:eastAsia="Times New Roman" w:hAnsi="Times New Roman" w:cs="Times New Roman"/>
          <w:b/>
          <w:bCs/>
          <w:color w:val="000000" w:themeColor="text1"/>
          <w:sz w:val="24"/>
          <w:szCs w:val="24"/>
          <w:bdr w:val="none" w:sz="0" w:space="0" w:color="auto" w:frame="1"/>
          <w:lang w:eastAsia="en-IN"/>
        </w:rPr>
      </w:pPr>
    </w:p>
    <w:p w:rsidR="00DB4444" w:rsidRDefault="00DB4444" w:rsidP="00191A5C">
      <w:pPr>
        <w:spacing w:after="0" w:line="240" w:lineRule="auto"/>
        <w:textAlignment w:val="baseline"/>
        <w:outlineLvl w:val="2"/>
        <w:rPr>
          <w:rFonts w:ascii="Times New Roman" w:eastAsia="Times New Roman" w:hAnsi="Times New Roman" w:cs="Times New Roman"/>
          <w:b/>
          <w:bCs/>
          <w:color w:val="000000" w:themeColor="text1"/>
          <w:sz w:val="24"/>
          <w:szCs w:val="24"/>
          <w:bdr w:val="none" w:sz="0" w:space="0" w:color="auto" w:frame="1"/>
          <w:lang w:eastAsia="en-IN"/>
        </w:rPr>
      </w:pPr>
    </w:p>
    <w:p w:rsidR="00DB4444" w:rsidRDefault="00DB4444" w:rsidP="00191A5C">
      <w:pPr>
        <w:spacing w:after="0" w:line="240" w:lineRule="auto"/>
        <w:textAlignment w:val="baseline"/>
        <w:outlineLvl w:val="2"/>
        <w:rPr>
          <w:rFonts w:ascii="Times New Roman" w:eastAsia="Times New Roman" w:hAnsi="Times New Roman" w:cs="Times New Roman"/>
          <w:b/>
          <w:bCs/>
          <w:color w:val="000000" w:themeColor="text1"/>
          <w:sz w:val="24"/>
          <w:szCs w:val="24"/>
          <w:bdr w:val="none" w:sz="0" w:space="0" w:color="auto" w:frame="1"/>
          <w:lang w:eastAsia="en-IN"/>
        </w:rPr>
      </w:pPr>
    </w:p>
    <w:p w:rsidR="00DB4444" w:rsidRDefault="00DB4444" w:rsidP="00191A5C">
      <w:pPr>
        <w:spacing w:after="0" w:line="240" w:lineRule="auto"/>
        <w:textAlignment w:val="baseline"/>
        <w:outlineLvl w:val="2"/>
        <w:rPr>
          <w:rFonts w:ascii="Times New Roman" w:eastAsia="Times New Roman" w:hAnsi="Times New Roman" w:cs="Times New Roman"/>
          <w:b/>
          <w:bCs/>
          <w:color w:val="000000" w:themeColor="text1"/>
          <w:sz w:val="24"/>
          <w:szCs w:val="24"/>
          <w:bdr w:val="none" w:sz="0" w:space="0" w:color="auto" w:frame="1"/>
          <w:lang w:eastAsia="en-IN"/>
        </w:rPr>
      </w:pPr>
    </w:p>
    <w:p w:rsidR="00DB4444" w:rsidRDefault="00DB4444" w:rsidP="00191A5C">
      <w:pPr>
        <w:spacing w:after="0" w:line="240" w:lineRule="auto"/>
        <w:textAlignment w:val="baseline"/>
        <w:outlineLvl w:val="2"/>
        <w:rPr>
          <w:rFonts w:ascii="Times New Roman" w:eastAsia="Times New Roman" w:hAnsi="Times New Roman" w:cs="Times New Roman"/>
          <w:b/>
          <w:bCs/>
          <w:color w:val="000000" w:themeColor="text1"/>
          <w:sz w:val="24"/>
          <w:szCs w:val="24"/>
          <w:bdr w:val="none" w:sz="0" w:space="0" w:color="auto" w:frame="1"/>
          <w:lang w:eastAsia="en-IN"/>
        </w:rPr>
      </w:pPr>
    </w:p>
    <w:p w:rsidR="00A20A3F" w:rsidRDefault="00A20A3F" w:rsidP="00191A5C">
      <w:pPr>
        <w:spacing w:after="0" w:line="240" w:lineRule="auto"/>
        <w:textAlignment w:val="baseline"/>
        <w:outlineLvl w:val="2"/>
        <w:rPr>
          <w:rFonts w:ascii="Times New Roman" w:eastAsia="Times New Roman" w:hAnsi="Times New Roman" w:cs="Times New Roman"/>
          <w:b/>
          <w:bCs/>
          <w:color w:val="000000" w:themeColor="text1"/>
          <w:sz w:val="24"/>
          <w:szCs w:val="24"/>
          <w:bdr w:val="none" w:sz="0" w:space="0" w:color="auto" w:frame="1"/>
          <w:lang w:eastAsia="en-IN"/>
        </w:rPr>
      </w:pPr>
    </w:p>
    <w:p w:rsidR="00A20A3F" w:rsidRDefault="00A20A3F" w:rsidP="00191A5C">
      <w:pPr>
        <w:spacing w:after="0" w:line="240" w:lineRule="auto"/>
        <w:textAlignment w:val="baseline"/>
        <w:outlineLvl w:val="2"/>
        <w:rPr>
          <w:rFonts w:ascii="Times New Roman" w:eastAsia="Times New Roman" w:hAnsi="Times New Roman" w:cs="Times New Roman"/>
          <w:b/>
          <w:bCs/>
          <w:color w:val="000000" w:themeColor="text1"/>
          <w:sz w:val="24"/>
          <w:szCs w:val="24"/>
          <w:bdr w:val="none" w:sz="0" w:space="0" w:color="auto" w:frame="1"/>
          <w:lang w:eastAsia="en-IN"/>
        </w:rPr>
      </w:pPr>
    </w:p>
    <w:p w:rsidR="00DB4444" w:rsidRDefault="00DB4444" w:rsidP="00191A5C">
      <w:pPr>
        <w:spacing w:after="0" w:line="240" w:lineRule="auto"/>
        <w:textAlignment w:val="baseline"/>
        <w:outlineLvl w:val="2"/>
        <w:rPr>
          <w:rFonts w:ascii="Times New Roman" w:eastAsia="Times New Roman" w:hAnsi="Times New Roman" w:cs="Times New Roman"/>
          <w:b/>
          <w:bCs/>
          <w:color w:val="000000" w:themeColor="text1"/>
          <w:sz w:val="24"/>
          <w:szCs w:val="24"/>
          <w:bdr w:val="none" w:sz="0" w:space="0" w:color="auto" w:frame="1"/>
          <w:lang w:eastAsia="en-IN"/>
        </w:rPr>
      </w:pPr>
    </w:p>
    <w:p w:rsidR="00DB4444" w:rsidRDefault="00DB4444" w:rsidP="00191A5C">
      <w:pPr>
        <w:spacing w:after="0" w:line="240" w:lineRule="auto"/>
        <w:textAlignment w:val="baseline"/>
        <w:outlineLvl w:val="2"/>
        <w:rPr>
          <w:rFonts w:ascii="Times New Roman" w:eastAsia="Times New Roman" w:hAnsi="Times New Roman" w:cs="Times New Roman"/>
          <w:b/>
          <w:bCs/>
          <w:color w:val="000000" w:themeColor="text1"/>
          <w:sz w:val="24"/>
          <w:szCs w:val="24"/>
          <w:bdr w:val="none" w:sz="0" w:space="0" w:color="auto" w:frame="1"/>
          <w:lang w:eastAsia="en-IN"/>
        </w:rPr>
      </w:pPr>
    </w:p>
    <w:p w:rsidR="00DB4444" w:rsidRDefault="00DB4444" w:rsidP="00191A5C">
      <w:pPr>
        <w:spacing w:after="0" w:line="240" w:lineRule="auto"/>
        <w:textAlignment w:val="baseline"/>
        <w:outlineLvl w:val="2"/>
        <w:rPr>
          <w:rFonts w:ascii="Times New Roman" w:eastAsia="Times New Roman" w:hAnsi="Times New Roman" w:cs="Times New Roman"/>
          <w:b/>
          <w:bCs/>
          <w:color w:val="000000" w:themeColor="text1"/>
          <w:sz w:val="24"/>
          <w:szCs w:val="24"/>
          <w:bdr w:val="none" w:sz="0" w:space="0" w:color="auto" w:frame="1"/>
          <w:lang w:eastAsia="en-IN"/>
        </w:rPr>
      </w:pPr>
    </w:p>
    <w:p w:rsidR="00191A5C" w:rsidRDefault="00191A5C" w:rsidP="00191A5C">
      <w:pPr>
        <w:spacing w:after="0" w:line="240" w:lineRule="auto"/>
        <w:textAlignment w:val="baseline"/>
        <w:outlineLvl w:val="2"/>
        <w:rPr>
          <w:rFonts w:ascii="Times New Roman" w:eastAsia="Times New Roman" w:hAnsi="Times New Roman" w:cs="Times New Roman"/>
          <w:b/>
          <w:bCs/>
          <w:color w:val="000000" w:themeColor="text1"/>
          <w:sz w:val="24"/>
          <w:szCs w:val="24"/>
          <w:bdr w:val="none" w:sz="0" w:space="0" w:color="auto" w:frame="1"/>
          <w:lang w:eastAsia="en-IN"/>
        </w:rPr>
      </w:pPr>
      <w:r w:rsidRPr="00066FAE">
        <w:rPr>
          <w:rFonts w:ascii="Times New Roman" w:eastAsia="Times New Roman" w:hAnsi="Times New Roman" w:cs="Times New Roman"/>
          <w:b/>
          <w:bCs/>
          <w:color w:val="000000" w:themeColor="text1"/>
          <w:sz w:val="24"/>
          <w:szCs w:val="24"/>
          <w:bdr w:val="none" w:sz="0" w:space="0" w:color="auto" w:frame="1"/>
          <w:lang w:eastAsia="en-IN"/>
        </w:rPr>
        <w:lastRenderedPageBreak/>
        <w:t>MEANING OF PRODUCTION</w:t>
      </w:r>
    </w:p>
    <w:p w:rsidR="00DB4444" w:rsidRPr="00066FAE" w:rsidRDefault="00DB4444" w:rsidP="00191A5C">
      <w:pPr>
        <w:spacing w:after="0" w:line="240" w:lineRule="auto"/>
        <w:textAlignment w:val="baseline"/>
        <w:outlineLvl w:val="2"/>
        <w:rPr>
          <w:rFonts w:ascii="Times New Roman" w:eastAsia="Times New Roman" w:hAnsi="Times New Roman" w:cs="Times New Roman"/>
          <w:b/>
          <w:bCs/>
          <w:color w:val="000000" w:themeColor="text1"/>
          <w:sz w:val="24"/>
          <w:szCs w:val="24"/>
          <w:lang w:eastAsia="en-IN"/>
        </w:rPr>
      </w:pPr>
    </w:p>
    <w:p w:rsidR="00191A5C" w:rsidRPr="00066FAE" w:rsidRDefault="00191A5C" w:rsidP="00191A5C">
      <w:pPr>
        <w:spacing w:after="0" w:line="240" w:lineRule="auto"/>
        <w:textAlignment w:val="baseline"/>
        <w:rPr>
          <w:rFonts w:ascii="Times New Roman" w:eastAsia="Times New Roman" w:hAnsi="Times New Roman" w:cs="Times New Roman"/>
          <w:color w:val="000000" w:themeColor="text1"/>
          <w:sz w:val="24"/>
          <w:szCs w:val="24"/>
          <w:lang w:eastAsia="en-IN"/>
        </w:rPr>
      </w:pPr>
      <w:r w:rsidRPr="00066FAE">
        <w:rPr>
          <w:rFonts w:ascii="Times New Roman" w:eastAsia="Times New Roman" w:hAnsi="Times New Roman" w:cs="Times New Roman"/>
          <w:color w:val="000000" w:themeColor="text1"/>
          <w:sz w:val="24"/>
          <w:szCs w:val="24"/>
          <w:lang w:eastAsia="en-IN"/>
        </w:rPr>
        <w:t>Since the primary purpose of economic activity is to produce utility for individuals, we count as production during a time period all activity which either creates utility during the period or which increases ability of the society to create utility in the future.</w:t>
      </w:r>
    </w:p>
    <w:p w:rsidR="00191A5C" w:rsidRPr="00066FAE" w:rsidRDefault="00191A5C" w:rsidP="00191A5C">
      <w:pPr>
        <w:spacing w:after="0" w:line="240" w:lineRule="auto"/>
        <w:textAlignment w:val="baseline"/>
        <w:rPr>
          <w:rFonts w:ascii="Times New Roman" w:eastAsia="Times New Roman" w:hAnsi="Times New Roman" w:cs="Times New Roman"/>
          <w:color w:val="000000" w:themeColor="text1"/>
          <w:sz w:val="24"/>
          <w:szCs w:val="24"/>
          <w:lang w:eastAsia="en-IN"/>
        </w:rPr>
      </w:pPr>
      <w:r w:rsidRPr="00066FAE">
        <w:rPr>
          <w:rFonts w:ascii="Times New Roman" w:eastAsia="Times New Roman" w:hAnsi="Times New Roman" w:cs="Times New Roman"/>
          <w:color w:val="000000" w:themeColor="text1"/>
          <w:sz w:val="24"/>
          <w:szCs w:val="24"/>
          <w:lang w:eastAsia="en-IN"/>
        </w:rPr>
        <w:t>Business firms are important components (units) of the economic system.</w:t>
      </w:r>
    </w:p>
    <w:p w:rsidR="00191A5C" w:rsidRPr="00066FAE" w:rsidRDefault="00191A5C" w:rsidP="00191A5C">
      <w:pPr>
        <w:pStyle w:val="NormalWeb"/>
        <w:spacing w:before="0" w:beforeAutospacing="0" w:after="0" w:afterAutospacing="0"/>
        <w:textAlignment w:val="baseline"/>
        <w:rPr>
          <w:color w:val="000000" w:themeColor="text1"/>
          <w:lang w:eastAsia="en-IN"/>
        </w:rPr>
      </w:pPr>
      <w:r w:rsidRPr="00066FAE">
        <w:rPr>
          <w:color w:val="000000" w:themeColor="text1"/>
        </w:rPr>
        <w:t>They are artificial entities created by individuals for the purpose of organising and facilitating production. The essential characteristics of the business firm is that it purchases factors of production such as land, labour, capital, intermediate goods, and raw material from households and other business firms and transforms those resources into different goods or services which it sells to its customers, other business firms and various units of the government as also to foreign countries.</w:t>
      </w:r>
    </w:p>
    <w:p w:rsidR="00191A5C" w:rsidRPr="00066FAE" w:rsidRDefault="00191A5C" w:rsidP="00191A5C">
      <w:pPr>
        <w:pStyle w:val="Heading3"/>
        <w:spacing w:before="0"/>
        <w:textAlignment w:val="baseline"/>
        <w:rPr>
          <w:rFonts w:ascii="Times New Roman" w:hAnsi="Times New Roman" w:cs="Times New Roman"/>
          <w:color w:val="000000" w:themeColor="text1"/>
        </w:rPr>
      </w:pPr>
      <w:r w:rsidRPr="00066FAE">
        <w:rPr>
          <w:rFonts w:ascii="Times New Roman" w:hAnsi="Times New Roman" w:cs="Times New Roman"/>
          <w:b/>
          <w:color w:val="000000" w:themeColor="text1"/>
          <w:bdr w:val="none" w:sz="0" w:space="0" w:color="auto" w:frame="1"/>
        </w:rPr>
        <w:t>Definition of Production:</w:t>
      </w:r>
    </w:p>
    <w:p w:rsidR="00191A5C" w:rsidRPr="00066FAE" w:rsidRDefault="00191A5C" w:rsidP="00191A5C">
      <w:pPr>
        <w:pStyle w:val="NormalWeb"/>
        <w:spacing w:before="0" w:beforeAutospacing="0" w:after="0" w:afterAutospacing="0"/>
        <w:textAlignment w:val="baseline"/>
        <w:rPr>
          <w:color w:val="000000" w:themeColor="text1"/>
        </w:rPr>
      </w:pPr>
      <w:r w:rsidRPr="00066FAE">
        <w:rPr>
          <w:bCs/>
          <w:color w:val="000000" w:themeColor="text1"/>
          <w:bdr w:val="none" w:sz="0" w:space="0" w:color="auto" w:frame="1"/>
        </w:rPr>
        <w:t>According to Bates and Parkinson:</w:t>
      </w:r>
    </w:p>
    <w:p w:rsidR="00191A5C" w:rsidRPr="00066FAE" w:rsidRDefault="00191A5C" w:rsidP="00191A5C">
      <w:pPr>
        <w:pStyle w:val="NormalWeb"/>
        <w:spacing w:before="0" w:beforeAutospacing="0" w:after="0" w:afterAutospacing="0"/>
        <w:textAlignment w:val="baseline"/>
        <w:rPr>
          <w:color w:val="000000" w:themeColor="text1"/>
        </w:rPr>
      </w:pPr>
      <w:r w:rsidRPr="00066FAE">
        <w:rPr>
          <w:color w:val="000000" w:themeColor="text1"/>
        </w:rPr>
        <w:t>“Production is the organised activity of transforming resources into finished products in the form of goods and services; the objective of production is to satisfy the demand for such transformed resources”.</w:t>
      </w:r>
    </w:p>
    <w:p w:rsidR="00191A5C" w:rsidRPr="00066FAE" w:rsidRDefault="00191A5C" w:rsidP="00191A5C">
      <w:pPr>
        <w:pStyle w:val="NormalWeb"/>
        <w:spacing w:before="0" w:beforeAutospacing="0" w:after="0" w:afterAutospacing="0"/>
        <w:textAlignment w:val="baseline"/>
        <w:rPr>
          <w:color w:val="000000" w:themeColor="text1"/>
        </w:rPr>
      </w:pPr>
      <w:r w:rsidRPr="00066FAE">
        <w:rPr>
          <w:rStyle w:val="Strong"/>
          <w:rFonts w:eastAsiaTheme="majorEastAsia"/>
          <w:color w:val="000000" w:themeColor="text1"/>
          <w:bdr w:val="none" w:sz="0" w:space="0" w:color="auto" w:frame="1"/>
        </w:rPr>
        <w:t>According to J. R. Hicks:</w:t>
      </w:r>
    </w:p>
    <w:p w:rsidR="00191A5C" w:rsidRPr="00066FAE" w:rsidRDefault="00191A5C" w:rsidP="00191A5C">
      <w:pPr>
        <w:pStyle w:val="NormalWeb"/>
        <w:spacing w:before="0" w:beforeAutospacing="0" w:after="0" w:afterAutospacing="0"/>
        <w:textAlignment w:val="baseline"/>
        <w:rPr>
          <w:color w:val="000000" w:themeColor="text1"/>
        </w:rPr>
      </w:pPr>
      <w:r w:rsidRPr="00066FAE">
        <w:rPr>
          <w:color w:val="000000" w:themeColor="text1"/>
        </w:rPr>
        <w:t xml:space="preserve"> “Production is any activity directed to the satisfaction of other peoples’ wants through exchange”. This definition makes it clear that, in economics, we do not treat the mere making of things as production. What is made must be designed to satisfy wants.</w:t>
      </w:r>
    </w:p>
    <w:p w:rsidR="00191A5C" w:rsidRPr="00066FAE" w:rsidRDefault="00191A5C" w:rsidP="00191A5C">
      <w:pPr>
        <w:pStyle w:val="Heading1"/>
        <w:spacing w:before="0"/>
        <w:textAlignment w:val="baseline"/>
        <w:rPr>
          <w:color w:val="000000" w:themeColor="text1"/>
          <w:sz w:val="24"/>
          <w:szCs w:val="24"/>
        </w:rPr>
      </w:pPr>
      <w:r w:rsidRPr="00066FAE">
        <w:rPr>
          <w:color w:val="000000" w:themeColor="text1"/>
          <w:sz w:val="24"/>
          <w:szCs w:val="24"/>
        </w:rPr>
        <w:t>PRODUCTION MANAGEMENT:  MEANING, DEFINITION, FUNCTION AND SCOPE</w:t>
      </w:r>
    </w:p>
    <w:p w:rsidR="00191A5C" w:rsidRPr="00066FAE" w:rsidRDefault="00191A5C" w:rsidP="00191A5C">
      <w:pPr>
        <w:pStyle w:val="Heading4"/>
        <w:spacing w:before="0" w:line="240" w:lineRule="auto"/>
        <w:textAlignment w:val="baseline"/>
        <w:rPr>
          <w:rFonts w:ascii="Times New Roman" w:hAnsi="Times New Roman" w:cs="Times New Roman"/>
          <w:i w:val="0"/>
          <w:color w:val="000000" w:themeColor="text1"/>
          <w:sz w:val="24"/>
          <w:szCs w:val="24"/>
        </w:rPr>
      </w:pPr>
      <w:r w:rsidRPr="00066FAE">
        <w:rPr>
          <w:rFonts w:ascii="Times New Roman" w:hAnsi="Times New Roman" w:cs="Times New Roman"/>
          <w:b/>
          <w:i w:val="0"/>
          <w:color w:val="000000" w:themeColor="text1"/>
          <w:sz w:val="24"/>
          <w:szCs w:val="24"/>
          <w:bdr w:val="none" w:sz="0" w:space="0" w:color="auto" w:frame="1"/>
        </w:rPr>
        <w:t>Meaning</w:t>
      </w:r>
      <w:r w:rsidRPr="00066FAE">
        <w:rPr>
          <w:rFonts w:ascii="Times New Roman" w:hAnsi="Times New Roman" w:cs="Times New Roman"/>
          <w:i w:val="0"/>
          <w:color w:val="000000" w:themeColor="text1"/>
          <w:sz w:val="24"/>
          <w:szCs w:val="24"/>
          <w:bdr w:val="none" w:sz="0" w:space="0" w:color="auto" w:frame="1"/>
        </w:rPr>
        <w:t xml:space="preserve"> </w:t>
      </w:r>
      <w:r w:rsidRPr="00066FAE">
        <w:rPr>
          <w:rFonts w:ascii="Times New Roman" w:hAnsi="Times New Roman" w:cs="Times New Roman"/>
          <w:b/>
          <w:i w:val="0"/>
          <w:color w:val="000000" w:themeColor="text1"/>
          <w:sz w:val="24"/>
          <w:szCs w:val="24"/>
          <w:bdr w:val="none" w:sz="0" w:space="0" w:color="auto" w:frame="1"/>
        </w:rPr>
        <w:t>of Production Management:</w:t>
      </w:r>
    </w:p>
    <w:p w:rsidR="00191A5C" w:rsidRPr="00066FAE" w:rsidRDefault="00191A5C" w:rsidP="00191A5C">
      <w:pPr>
        <w:pStyle w:val="NormalWeb"/>
        <w:spacing w:before="0" w:beforeAutospacing="0" w:after="0" w:afterAutospacing="0"/>
        <w:textAlignment w:val="baseline"/>
        <w:rPr>
          <w:color w:val="000000" w:themeColor="text1"/>
        </w:rPr>
      </w:pPr>
      <w:r w:rsidRPr="00066FAE">
        <w:rPr>
          <w:color w:val="000000" w:themeColor="text1"/>
        </w:rPr>
        <w:t>Production Management refers to the application of management principles to the production function in a factory. In other words, production management involves application of planning, organizing, directing and controlling the production process.</w:t>
      </w:r>
    </w:p>
    <w:p w:rsidR="00191A5C" w:rsidRPr="00066FAE" w:rsidRDefault="00191A5C" w:rsidP="00191A5C">
      <w:pPr>
        <w:pStyle w:val="NormalWeb"/>
        <w:spacing w:before="0" w:beforeAutospacing="0" w:after="0" w:afterAutospacing="0"/>
        <w:textAlignment w:val="baseline"/>
        <w:rPr>
          <w:color w:val="000000" w:themeColor="text1"/>
        </w:rPr>
      </w:pPr>
      <w:r w:rsidRPr="00066FAE">
        <w:rPr>
          <w:bCs/>
          <w:color w:val="000000" w:themeColor="text1"/>
          <w:bdr w:val="none" w:sz="0" w:space="0" w:color="auto" w:frame="1"/>
        </w:rPr>
        <w:t>The application of management to the field of production has been the result of at least three developments:</w:t>
      </w:r>
    </w:p>
    <w:p w:rsidR="00191A5C" w:rsidRPr="00066FAE" w:rsidRDefault="00191A5C" w:rsidP="00191A5C">
      <w:pPr>
        <w:pStyle w:val="NormalWeb"/>
        <w:spacing w:before="0" w:beforeAutospacing="0" w:after="0" w:afterAutospacing="0"/>
        <w:textAlignment w:val="baseline"/>
        <w:rPr>
          <w:color w:val="000000" w:themeColor="text1"/>
        </w:rPr>
      </w:pPr>
      <w:r w:rsidRPr="00066FAE">
        <w:rPr>
          <w:color w:val="000000" w:themeColor="text1"/>
        </w:rPr>
        <w:t>(i) First is the development of factory system of production. Until the emergence of the concept of manufacturing, there was no such thing as management as we know it. It is true that people operated business of one type or another, but for the most part, these people were owners of business and did not regard themselves as managers as well,</w:t>
      </w:r>
    </w:p>
    <w:p w:rsidR="00191A5C" w:rsidRPr="00066FAE" w:rsidRDefault="00191A5C" w:rsidP="00191A5C">
      <w:pPr>
        <w:pStyle w:val="NormalWeb"/>
        <w:spacing w:before="0" w:beforeAutospacing="0" w:after="0" w:afterAutospacing="0"/>
        <w:textAlignment w:val="baseline"/>
        <w:rPr>
          <w:color w:val="000000" w:themeColor="text1"/>
        </w:rPr>
      </w:pPr>
      <w:r w:rsidRPr="00066FAE">
        <w:rPr>
          <w:color w:val="000000" w:themeColor="text1"/>
        </w:rPr>
        <w:t>(ii) Essentially stems from the first, namely, the development of the large corporation with many owners and the necessity to hire people to operate the business,</w:t>
      </w:r>
    </w:p>
    <w:p w:rsidR="00191A5C" w:rsidRDefault="00191A5C" w:rsidP="00191A5C">
      <w:pPr>
        <w:pStyle w:val="NormalWeb"/>
        <w:spacing w:before="0" w:beforeAutospacing="0" w:after="0" w:afterAutospacing="0"/>
        <w:textAlignment w:val="baseline"/>
        <w:rPr>
          <w:color w:val="000000" w:themeColor="text1"/>
        </w:rPr>
      </w:pPr>
      <w:r w:rsidRPr="00066FAE">
        <w:rPr>
          <w:color w:val="000000" w:themeColor="text1"/>
        </w:rPr>
        <w:t>(iii) Stems from the work of many of the pioneers of scientific management who were able to demonstrate the value, from a performance and profit point of view, of some of the techniques they were developing.</w:t>
      </w:r>
    </w:p>
    <w:p w:rsidR="00066FAE" w:rsidRDefault="00066FAE" w:rsidP="00191A5C">
      <w:pPr>
        <w:pStyle w:val="NormalWeb"/>
        <w:spacing w:before="0" w:beforeAutospacing="0" w:after="0" w:afterAutospacing="0"/>
        <w:textAlignment w:val="baseline"/>
        <w:rPr>
          <w:color w:val="000000" w:themeColor="text1"/>
        </w:rPr>
      </w:pPr>
    </w:p>
    <w:p w:rsidR="00066FAE" w:rsidRPr="00066FAE" w:rsidRDefault="00066FAE" w:rsidP="00191A5C">
      <w:pPr>
        <w:pStyle w:val="NormalWeb"/>
        <w:spacing w:before="0" w:beforeAutospacing="0" w:after="0" w:afterAutospacing="0"/>
        <w:textAlignment w:val="baseline"/>
        <w:rPr>
          <w:color w:val="000000" w:themeColor="text1"/>
        </w:rPr>
      </w:pPr>
    </w:p>
    <w:p w:rsidR="00191A5C" w:rsidRPr="007F4418" w:rsidRDefault="00191A5C" w:rsidP="00191A5C">
      <w:pPr>
        <w:pStyle w:val="Heading4"/>
        <w:spacing w:before="0" w:line="240" w:lineRule="auto"/>
        <w:textAlignment w:val="baseline"/>
        <w:rPr>
          <w:rFonts w:ascii="Times New Roman" w:hAnsi="Times New Roman" w:cs="Times New Roman"/>
          <w:i w:val="0"/>
          <w:color w:val="000000" w:themeColor="text1"/>
          <w:sz w:val="24"/>
          <w:szCs w:val="24"/>
        </w:rPr>
      </w:pPr>
      <w:r w:rsidRPr="007F4418">
        <w:rPr>
          <w:rFonts w:ascii="Times New Roman" w:hAnsi="Times New Roman" w:cs="Times New Roman"/>
          <w:b/>
          <w:i w:val="0"/>
          <w:color w:val="000000" w:themeColor="text1"/>
          <w:sz w:val="24"/>
          <w:szCs w:val="24"/>
          <w:bdr w:val="none" w:sz="0" w:space="0" w:color="auto" w:frame="1"/>
        </w:rPr>
        <w:t>Definition of Production Management</w:t>
      </w:r>
      <w:r w:rsidRPr="007F4418">
        <w:rPr>
          <w:rFonts w:ascii="Times New Roman" w:hAnsi="Times New Roman" w:cs="Times New Roman"/>
          <w:b/>
          <w:i w:val="0"/>
          <w:color w:val="000000" w:themeColor="text1"/>
          <w:sz w:val="24"/>
          <w:szCs w:val="24"/>
        </w:rPr>
        <w:t>:</w:t>
      </w:r>
    </w:p>
    <w:p w:rsidR="00191A5C" w:rsidRPr="00066FAE" w:rsidRDefault="00191A5C" w:rsidP="00191A5C">
      <w:pPr>
        <w:pStyle w:val="NormalWeb"/>
        <w:spacing w:before="0" w:beforeAutospacing="0" w:after="0" w:afterAutospacing="0"/>
        <w:textAlignment w:val="baseline"/>
        <w:rPr>
          <w:color w:val="000000" w:themeColor="text1"/>
        </w:rPr>
      </w:pPr>
      <w:r w:rsidRPr="007F4418">
        <w:rPr>
          <w:color w:val="000000" w:themeColor="text1"/>
        </w:rPr>
        <w:t>It is observed that one cannot demarcate the</w:t>
      </w:r>
      <w:r w:rsidRPr="00066FAE">
        <w:rPr>
          <w:color w:val="000000" w:themeColor="text1"/>
        </w:rPr>
        <w:t xml:space="preserve"> beginning and end points of Production Management in an establishment. The reason is that it is interrelated with many other functional areas of business, viz., marketing, finance, industrial relation policies etc.</w:t>
      </w:r>
    </w:p>
    <w:p w:rsidR="00191A5C" w:rsidRPr="00066FAE" w:rsidRDefault="00191A5C" w:rsidP="00191A5C">
      <w:pPr>
        <w:pStyle w:val="NormalWeb"/>
        <w:spacing w:before="0" w:beforeAutospacing="0" w:after="0" w:afterAutospacing="0"/>
        <w:textAlignment w:val="baseline"/>
        <w:rPr>
          <w:color w:val="000000" w:themeColor="text1"/>
        </w:rPr>
      </w:pPr>
      <w:r w:rsidRPr="00066FAE">
        <w:rPr>
          <w:color w:val="000000" w:themeColor="text1"/>
        </w:rPr>
        <w:t>Alternately, Production Management is not independent of marketing, financial and personnel management due to which it is very difficult to formulate some single appropriate definition of Production Management.</w:t>
      </w:r>
    </w:p>
    <w:p w:rsidR="00191A5C" w:rsidRPr="00066FAE" w:rsidRDefault="00191A5C" w:rsidP="00191A5C">
      <w:pPr>
        <w:pStyle w:val="NormalWeb"/>
        <w:spacing w:before="0" w:beforeAutospacing="0" w:after="0" w:afterAutospacing="0"/>
        <w:textAlignment w:val="baseline"/>
        <w:rPr>
          <w:color w:val="000000" w:themeColor="text1"/>
        </w:rPr>
      </w:pPr>
      <w:r w:rsidRPr="00066FAE">
        <w:rPr>
          <w:bCs/>
          <w:color w:val="000000" w:themeColor="text1"/>
          <w:bdr w:val="none" w:sz="0" w:space="0" w:color="auto" w:frame="1"/>
        </w:rPr>
        <w:t>The following definitions try to explain main characteristics of production management:</w:t>
      </w:r>
    </w:p>
    <w:p w:rsidR="00191A5C" w:rsidRPr="00066FAE" w:rsidRDefault="00191A5C" w:rsidP="00191A5C">
      <w:pPr>
        <w:pStyle w:val="NormalWeb"/>
        <w:spacing w:before="0" w:beforeAutospacing="0" w:after="0" w:afterAutospacing="0"/>
        <w:textAlignment w:val="baseline"/>
        <w:rPr>
          <w:color w:val="000000" w:themeColor="text1"/>
        </w:rPr>
      </w:pPr>
      <w:r w:rsidRPr="00066FAE">
        <w:rPr>
          <w:color w:val="000000" w:themeColor="text1"/>
        </w:rPr>
        <w:t>(i) In the words of Mr, E.L. Brech:</w:t>
      </w:r>
    </w:p>
    <w:p w:rsidR="00191A5C" w:rsidRDefault="00191A5C" w:rsidP="00191A5C">
      <w:pPr>
        <w:pStyle w:val="NormalWeb"/>
        <w:spacing w:before="0" w:beforeAutospacing="0" w:after="0" w:afterAutospacing="0"/>
        <w:textAlignment w:val="baseline"/>
        <w:rPr>
          <w:color w:val="000000" w:themeColor="text1"/>
        </w:rPr>
      </w:pPr>
      <w:r w:rsidRPr="00066FAE">
        <w:rPr>
          <w:color w:val="000000" w:themeColor="text1"/>
        </w:rPr>
        <w:t xml:space="preserve"> “Production Management is the process of effective planning and regulating the operations of that section of an enterprise which is responsible for the actual transformation of materials into finished products.” This definition limits the scope of production management to those activities </w:t>
      </w:r>
      <w:r w:rsidRPr="00066FAE">
        <w:rPr>
          <w:color w:val="000000" w:themeColor="text1"/>
        </w:rPr>
        <w:lastRenderedPageBreak/>
        <w:t>of an enterprise which are associated with the transformation process of inputs into outputs. &amp; the definition does not include the human factors involved in a prod</w:t>
      </w:r>
      <w:r w:rsidR="007A1195">
        <w:rPr>
          <w:color w:val="000000" w:themeColor="text1"/>
        </w:rPr>
        <w:t xml:space="preserve">uction process. It lays stress </w:t>
      </w:r>
      <w:r w:rsidRPr="00066FAE">
        <w:rPr>
          <w:color w:val="000000" w:themeColor="text1"/>
        </w:rPr>
        <w:t>n materialistic features only.</w:t>
      </w:r>
    </w:p>
    <w:p w:rsidR="00467797" w:rsidRDefault="00467797" w:rsidP="00191A5C">
      <w:pPr>
        <w:pStyle w:val="NormalWeb"/>
        <w:spacing w:before="0" w:beforeAutospacing="0" w:after="0" w:afterAutospacing="0"/>
        <w:textAlignment w:val="baseline"/>
        <w:rPr>
          <w:color w:val="000000" w:themeColor="text1"/>
        </w:rPr>
      </w:pPr>
    </w:p>
    <w:p w:rsidR="00191A5C" w:rsidRPr="00066FAE" w:rsidRDefault="00191A5C" w:rsidP="00191A5C">
      <w:pPr>
        <w:pStyle w:val="NormalWeb"/>
        <w:spacing w:before="0" w:beforeAutospacing="0" w:after="0" w:afterAutospacing="0"/>
        <w:textAlignment w:val="baseline"/>
        <w:rPr>
          <w:color w:val="000000" w:themeColor="text1"/>
        </w:rPr>
      </w:pPr>
      <w:r w:rsidRPr="00066FAE">
        <w:rPr>
          <w:color w:val="000000" w:themeColor="text1"/>
        </w:rPr>
        <w:t>(ii) Production Management deals with decision-making related to production process. So that the resulting goods and services are produced in accordance with the quantitative specifications and demand schedule with minimum cost.</w:t>
      </w:r>
    </w:p>
    <w:p w:rsidR="00191A5C" w:rsidRDefault="00191A5C" w:rsidP="00191A5C">
      <w:pPr>
        <w:pStyle w:val="NormalWeb"/>
        <w:spacing w:before="0" w:beforeAutospacing="0" w:after="0" w:afterAutospacing="0"/>
        <w:textAlignment w:val="baseline"/>
        <w:rPr>
          <w:color w:val="000000" w:themeColor="text1"/>
        </w:rPr>
      </w:pPr>
      <w:r w:rsidRPr="00066FAE">
        <w:rPr>
          <w:color w:val="000000" w:themeColor="text1"/>
        </w:rPr>
        <w:t>According to this definition design and control of the production system are two main functions of production management.</w:t>
      </w:r>
    </w:p>
    <w:p w:rsidR="00066FAE" w:rsidRPr="00066FAE" w:rsidRDefault="00066FAE" w:rsidP="00191A5C">
      <w:pPr>
        <w:pStyle w:val="NormalWeb"/>
        <w:spacing w:before="0" w:beforeAutospacing="0" w:after="0" w:afterAutospacing="0"/>
        <w:textAlignment w:val="baseline"/>
        <w:rPr>
          <w:color w:val="000000" w:themeColor="text1"/>
        </w:rPr>
      </w:pPr>
    </w:p>
    <w:p w:rsidR="00191A5C" w:rsidRDefault="00191A5C" w:rsidP="00191A5C">
      <w:pPr>
        <w:pStyle w:val="NormalWeb"/>
        <w:spacing w:before="0" w:beforeAutospacing="0" w:after="0" w:afterAutospacing="0"/>
        <w:textAlignment w:val="baseline"/>
        <w:rPr>
          <w:color w:val="000000" w:themeColor="text1"/>
        </w:rPr>
      </w:pPr>
      <w:r w:rsidRPr="00066FAE">
        <w:rPr>
          <w:color w:val="000000" w:themeColor="text1"/>
        </w:rPr>
        <w:t>(iii) Production Management is a set of general principles for production economies, facility design, job design, schedule design, quality control, inventory control, work study and cost and budgetary control. This definition explains the main areas of an enterprise where the principles of production management can be applied. This definition clearly points out that production management is not a set of techniques.</w:t>
      </w:r>
    </w:p>
    <w:p w:rsidR="00066FAE" w:rsidRPr="00066FAE" w:rsidRDefault="00066FAE" w:rsidP="00191A5C">
      <w:pPr>
        <w:pStyle w:val="NormalWeb"/>
        <w:spacing w:before="0" w:beforeAutospacing="0" w:after="0" w:afterAutospacing="0"/>
        <w:textAlignment w:val="baseline"/>
        <w:rPr>
          <w:color w:val="000000" w:themeColor="text1"/>
        </w:rPr>
      </w:pPr>
    </w:p>
    <w:p w:rsidR="00191A5C" w:rsidRPr="00066FAE" w:rsidRDefault="00191A5C" w:rsidP="00191A5C">
      <w:pPr>
        <w:pStyle w:val="NormalWeb"/>
        <w:spacing w:before="0" w:beforeAutospacing="0" w:after="0" w:afterAutospacing="0"/>
        <w:textAlignment w:val="baseline"/>
        <w:rPr>
          <w:color w:val="000000" w:themeColor="text1"/>
        </w:rPr>
      </w:pPr>
      <w:r w:rsidRPr="00066FAE">
        <w:rPr>
          <w:caps/>
          <w:color w:val="000000" w:themeColor="text1"/>
        </w:rPr>
        <w:t xml:space="preserve"> </w:t>
      </w:r>
      <w:r w:rsidRPr="00066FAE">
        <w:rPr>
          <w:color w:val="000000" w:themeColor="text1"/>
        </w:rPr>
        <w:t>It is evident from above definitions that production planning and its control are the main characteristics of production management. In the case of poor planning and control of production activities the organization may not be able to attain its objectives and may result in loss of customer’s confidence and retardation in the progress of the establishment.</w:t>
      </w:r>
    </w:p>
    <w:p w:rsidR="00066FAE" w:rsidRDefault="00066FAE" w:rsidP="00191A5C">
      <w:pPr>
        <w:pStyle w:val="NormalWeb"/>
        <w:spacing w:before="0" w:beforeAutospacing="0" w:after="0" w:afterAutospacing="0"/>
        <w:textAlignment w:val="baseline"/>
        <w:rPr>
          <w:bCs/>
          <w:color w:val="000000" w:themeColor="text1"/>
          <w:bdr w:val="none" w:sz="0" w:space="0" w:color="auto" w:frame="1"/>
        </w:rPr>
      </w:pPr>
    </w:p>
    <w:p w:rsidR="00191A5C" w:rsidRPr="00066FAE" w:rsidRDefault="00191A5C" w:rsidP="00191A5C">
      <w:pPr>
        <w:pStyle w:val="NormalWeb"/>
        <w:spacing w:before="0" w:beforeAutospacing="0" w:after="0" w:afterAutospacing="0"/>
        <w:textAlignment w:val="baseline"/>
        <w:rPr>
          <w:color w:val="000000" w:themeColor="text1"/>
        </w:rPr>
      </w:pPr>
      <w:r w:rsidRPr="00066FAE">
        <w:rPr>
          <w:bCs/>
          <w:color w:val="000000" w:themeColor="text1"/>
          <w:bdr w:val="none" w:sz="0" w:space="0" w:color="auto" w:frame="1"/>
        </w:rPr>
        <w:t>In short, the main activities of production management can be listed as:</w:t>
      </w:r>
    </w:p>
    <w:p w:rsidR="00191A5C" w:rsidRDefault="00191A5C" w:rsidP="00191A5C">
      <w:pPr>
        <w:pStyle w:val="NormalWeb"/>
        <w:spacing w:before="0" w:beforeAutospacing="0" w:after="0" w:afterAutospacing="0"/>
        <w:textAlignment w:val="baseline"/>
        <w:rPr>
          <w:color w:val="000000" w:themeColor="text1"/>
        </w:rPr>
      </w:pPr>
      <w:r w:rsidRPr="00066FAE">
        <w:rPr>
          <w:color w:val="000000" w:themeColor="text1"/>
        </w:rPr>
        <w:t>(i) Specification and procurement of input resources namely management, material, and land, labour, equipment and capital.</w:t>
      </w:r>
    </w:p>
    <w:p w:rsidR="00066FAE" w:rsidRPr="00066FAE" w:rsidRDefault="00066FAE" w:rsidP="00191A5C">
      <w:pPr>
        <w:pStyle w:val="NormalWeb"/>
        <w:spacing w:before="0" w:beforeAutospacing="0" w:after="0" w:afterAutospacing="0"/>
        <w:textAlignment w:val="baseline"/>
        <w:rPr>
          <w:color w:val="000000" w:themeColor="text1"/>
        </w:rPr>
      </w:pPr>
    </w:p>
    <w:p w:rsidR="00191A5C" w:rsidRDefault="00191A5C" w:rsidP="00191A5C">
      <w:pPr>
        <w:pStyle w:val="NormalWeb"/>
        <w:spacing w:before="0" w:beforeAutospacing="0" w:after="0" w:afterAutospacing="0"/>
        <w:textAlignment w:val="baseline"/>
        <w:rPr>
          <w:color w:val="000000" w:themeColor="text1"/>
        </w:rPr>
      </w:pPr>
      <w:r w:rsidRPr="00066FAE">
        <w:rPr>
          <w:color w:val="000000" w:themeColor="text1"/>
        </w:rPr>
        <w:t>(ii) Product design and development to determine the production process for transforming the input factors into output of goods and services.</w:t>
      </w:r>
    </w:p>
    <w:p w:rsidR="00066FAE" w:rsidRPr="00066FAE" w:rsidRDefault="00066FAE" w:rsidP="00191A5C">
      <w:pPr>
        <w:pStyle w:val="NormalWeb"/>
        <w:spacing w:before="0" w:beforeAutospacing="0" w:after="0" w:afterAutospacing="0"/>
        <w:textAlignment w:val="baseline"/>
        <w:rPr>
          <w:color w:val="000000" w:themeColor="text1"/>
        </w:rPr>
      </w:pPr>
    </w:p>
    <w:p w:rsidR="00191A5C" w:rsidRDefault="00191A5C" w:rsidP="00191A5C">
      <w:pPr>
        <w:pStyle w:val="NormalWeb"/>
        <w:spacing w:before="0" w:beforeAutospacing="0" w:after="0" w:afterAutospacing="0"/>
        <w:textAlignment w:val="baseline"/>
        <w:rPr>
          <w:color w:val="000000" w:themeColor="text1"/>
        </w:rPr>
      </w:pPr>
      <w:r w:rsidRPr="00066FAE">
        <w:rPr>
          <w:caps/>
          <w:color w:val="000000" w:themeColor="text1"/>
        </w:rPr>
        <w:t xml:space="preserve"> </w:t>
      </w:r>
      <w:r w:rsidRPr="00066FAE">
        <w:rPr>
          <w:color w:val="000000" w:themeColor="text1"/>
        </w:rPr>
        <w:t>(iii) Supervision and control of transformation process for efficient production of goods and services.</w:t>
      </w:r>
    </w:p>
    <w:p w:rsidR="00066FAE" w:rsidRPr="00066FAE" w:rsidRDefault="00066FAE" w:rsidP="00191A5C">
      <w:pPr>
        <w:pStyle w:val="NormalWeb"/>
        <w:spacing w:before="0" w:beforeAutospacing="0" w:after="0" w:afterAutospacing="0"/>
        <w:textAlignment w:val="baseline"/>
        <w:rPr>
          <w:color w:val="000000" w:themeColor="text1"/>
        </w:rPr>
      </w:pPr>
    </w:p>
    <w:p w:rsidR="00066FAE" w:rsidRPr="00066FAE" w:rsidRDefault="00066FAE" w:rsidP="00066FAE">
      <w:pPr>
        <w:pStyle w:val="Heading4"/>
        <w:spacing w:before="0" w:line="240" w:lineRule="auto"/>
        <w:textAlignment w:val="baseline"/>
        <w:rPr>
          <w:rFonts w:ascii="Times New Roman" w:hAnsi="Times New Roman" w:cs="Times New Roman"/>
          <w:b/>
          <w:i w:val="0"/>
          <w:color w:val="000000" w:themeColor="text1"/>
          <w:sz w:val="28"/>
          <w:szCs w:val="28"/>
          <w:bdr w:val="none" w:sz="0" w:space="0" w:color="auto" w:frame="1"/>
        </w:rPr>
      </w:pPr>
      <w:r w:rsidRPr="00066FAE">
        <w:rPr>
          <w:rFonts w:ascii="Times New Roman" w:hAnsi="Times New Roman" w:cs="Times New Roman"/>
          <w:b/>
          <w:i w:val="0"/>
          <w:color w:val="000000" w:themeColor="text1"/>
          <w:sz w:val="28"/>
          <w:szCs w:val="28"/>
          <w:bdr w:val="none" w:sz="0" w:space="0" w:color="auto" w:frame="1"/>
        </w:rPr>
        <w:t>FUN</w:t>
      </w:r>
      <w:r>
        <w:rPr>
          <w:rFonts w:ascii="Times New Roman" w:hAnsi="Times New Roman" w:cs="Times New Roman"/>
          <w:b/>
          <w:i w:val="0"/>
          <w:color w:val="000000" w:themeColor="text1"/>
          <w:sz w:val="28"/>
          <w:szCs w:val="28"/>
          <w:bdr w:val="none" w:sz="0" w:space="0" w:color="auto" w:frame="1"/>
        </w:rPr>
        <w:t>CTIONS OF PRODUCTION MANAGEMENT</w:t>
      </w:r>
    </w:p>
    <w:p w:rsidR="00191A5C" w:rsidRPr="00066FAE" w:rsidRDefault="00191A5C" w:rsidP="00191A5C">
      <w:pPr>
        <w:pStyle w:val="NormalWeb"/>
        <w:spacing w:before="0" w:beforeAutospacing="0" w:after="0" w:afterAutospacing="0"/>
        <w:textAlignment w:val="baseline"/>
        <w:rPr>
          <w:color w:val="000000" w:themeColor="text1"/>
        </w:rPr>
      </w:pPr>
      <w:r w:rsidRPr="00066FAE">
        <w:rPr>
          <w:color w:val="000000" w:themeColor="text1"/>
        </w:rPr>
        <w:t>The definitions discussed above clearly shows that the concept of production management is related mainly to the organizations engaged in production of goods and services. Earlier these organizations were mostly in the form of one man shops having insignificant problems of managing the productions.</w:t>
      </w:r>
    </w:p>
    <w:p w:rsidR="00191A5C" w:rsidRPr="00066FAE" w:rsidRDefault="00191A5C" w:rsidP="00191A5C">
      <w:pPr>
        <w:pStyle w:val="NormalWeb"/>
        <w:spacing w:before="0" w:beforeAutospacing="0" w:after="0" w:afterAutospacing="0"/>
        <w:textAlignment w:val="baseline"/>
        <w:rPr>
          <w:color w:val="000000" w:themeColor="text1"/>
        </w:rPr>
      </w:pPr>
      <w:r w:rsidRPr="00066FAE">
        <w:rPr>
          <w:color w:val="000000" w:themeColor="text1"/>
        </w:rPr>
        <w:t>But with development and expansion of production organizations in the shape of factories more complicated problems like location and lay out, inventory control, quality control, routing and scheduling of the production process etc. came into existence which required more detailed analysis and study of the whole phenomenon.</w:t>
      </w:r>
    </w:p>
    <w:p w:rsidR="00191A5C" w:rsidRPr="00066FAE" w:rsidRDefault="00191A5C" w:rsidP="00191A5C">
      <w:pPr>
        <w:pStyle w:val="NormalWeb"/>
        <w:spacing w:before="0" w:beforeAutospacing="0" w:after="0" w:afterAutospacing="0"/>
        <w:textAlignment w:val="baseline"/>
        <w:rPr>
          <w:color w:val="000000" w:themeColor="text1"/>
        </w:rPr>
      </w:pPr>
      <w:r w:rsidRPr="00066FAE">
        <w:rPr>
          <w:color w:val="000000" w:themeColor="text1"/>
        </w:rPr>
        <w:t>This resulted in the development of production management in the area of factory management. In the beginning the main function of production management was to control labour costs which at that time constituted the major proportion of costs associated with production.</w:t>
      </w:r>
    </w:p>
    <w:p w:rsidR="00191A5C" w:rsidRPr="00066FAE" w:rsidRDefault="00191A5C" w:rsidP="00191A5C">
      <w:pPr>
        <w:pStyle w:val="NormalWeb"/>
        <w:spacing w:before="0" w:beforeAutospacing="0" w:after="0" w:afterAutospacing="0"/>
        <w:textAlignment w:val="baseline"/>
        <w:rPr>
          <w:color w:val="000000" w:themeColor="text1"/>
        </w:rPr>
      </w:pPr>
      <w:r w:rsidRPr="00066FAE">
        <w:rPr>
          <w:caps/>
          <w:color w:val="000000" w:themeColor="text1"/>
        </w:rPr>
        <w:t xml:space="preserve"> </w:t>
      </w:r>
      <w:r w:rsidRPr="00066FAE">
        <w:rPr>
          <w:color w:val="000000" w:themeColor="text1"/>
        </w:rPr>
        <w:t>But with development of factory system towards mechanization and automation the indirect labour costs increased tremendously in comparison to direct labour costs, e.g., designing and packing of the products, production and inventory control, plant layout and location, transportation of raw materials and finished products etc. The planning and control of all these activities required more expertise and special techniques.</w:t>
      </w:r>
    </w:p>
    <w:p w:rsidR="00191A5C" w:rsidRPr="00066FAE" w:rsidRDefault="00191A5C" w:rsidP="00191A5C">
      <w:pPr>
        <w:pStyle w:val="NormalWeb"/>
        <w:spacing w:before="0" w:beforeAutospacing="0" w:after="0" w:afterAutospacing="0"/>
        <w:textAlignment w:val="baseline"/>
        <w:rPr>
          <w:color w:val="000000" w:themeColor="text1"/>
        </w:rPr>
      </w:pPr>
      <w:r w:rsidRPr="00066FAE">
        <w:rPr>
          <w:bCs/>
          <w:color w:val="000000" w:themeColor="text1"/>
          <w:bdr w:val="none" w:sz="0" w:space="0" w:color="auto" w:frame="1"/>
        </w:rPr>
        <w:t>In modern times production management has to perform a variety of functions, namely:</w:t>
      </w:r>
    </w:p>
    <w:p w:rsidR="00191A5C" w:rsidRPr="00066FAE" w:rsidRDefault="00191A5C" w:rsidP="00191A5C">
      <w:pPr>
        <w:pStyle w:val="NormalWeb"/>
        <w:spacing w:before="0" w:beforeAutospacing="0" w:after="0" w:afterAutospacing="0"/>
        <w:textAlignment w:val="baseline"/>
        <w:rPr>
          <w:color w:val="000000" w:themeColor="text1"/>
        </w:rPr>
      </w:pPr>
      <w:r w:rsidRPr="00066FAE">
        <w:rPr>
          <w:color w:val="000000" w:themeColor="text1"/>
        </w:rPr>
        <w:t>(i) Design and development of production process.</w:t>
      </w:r>
    </w:p>
    <w:p w:rsidR="00191A5C" w:rsidRPr="00066FAE" w:rsidRDefault="00191A5C" w:rsidP="00191A5C">
      <w:pPr>
        <w:pStyle w:val="NormalWeb"/>
        <w:spacing w:before="0" w:beforeAutospacing="0" w:after="0" w:afterAutospacing="0"/>
        <w:textAlignment w:val="baseline"/>
        <w:rPr>
          <w:color w:val="000000" w:themeColor="text1"/>
        </w:rPr>
      </w:pPr>
      <w:r w:rsidRPr="00066FAE">
        <w:rPr>
          <w:color w:val="000000" w:themeColor="text1"/>
        </w:rPr>
        <w:t>(ii) Production planning and control.</w:t>
      </w:r>
    </w:p>
    <w:p w:rsidR="00191A5C" w:rsidRPr="00066FAE" w:rsidRDefault="00191A5C" w:rsidP="00191A5C">
      <w:pPr>
        <w:pStyle w:val="NormalWeb"/>
        <w:spacing w:before="0" w:beforeAutospacing="0" w:after="0" w:afterAutospacing="0"/>
        <w:textAlignment w:val="baseline"/>
        <w:rPr>
          <w:color w:val="000000" w:themeColor="text1"/>
        </w:rPr>
      </w:pPr>
      <w:r w:rsidRPr="00066FAE">
        <w:rPr>
          <w:color w:val="000000" w:themeColor="text1"/>
        </w:rPr>
        <w:t>(iii) Implementation of the plan and related activities to produce the desired output.</w:t>
      </w:r>
    </w:p>
    <w:p w:rsidR="000335FB" w:rsidRDefault="00191A5C" w:rsidP="00191A5C">
      <w:pPr>
        <w:pStyle w:val="NormalWeb"/>
        <w:spacing w:before="0" w:beforeAutospacing="0" w:after="0" w:afterAutospacing="0"/>
        <w:textAlignment w:val="baseline"/>
        <w:rPr>
          <w:color w:val="000000" w:themeColor="text1"/>
        </w:rPr>
      </w:pPr>
      <w:r w:rsidRPr="00066FAE">
        <w:rPr>
          <w:color w:val="000000" w:themeColor="text1"/>
        </w:rPr>
        <w:t xml:space="preserve">(iv) </w:t>
      </w:r>
      <w:r w:rsidR="00011094">
        <w:rPr>
          <w:color w:val="000000" w:themeColor="text1"/>
        </w:rPr>
        <w:t xml:space="preserve"> </w:t>
      </w:r>
      <w:r w:rsidRPr="00066FAE">
        <w:rPr>
          <w:color w:val="000000" w:themeColor="text1"/>
        </w:rPr>
        <w:t>Administration and co-ordination of the activities of various components and departments responsible for producing the necessary goods and services.</w:t>
      </w:r>
    </w:p>
    <w:p w:rsidR="00191A5C" w:rsidRDefault="00191A5C" w:rsidP="00191A5C">
      <w:pPr>
        <w:pStyle w:val="NormalWeb"/>
        <w:spacing w:before="0" w:beforeAutospacing="0" w:after="0" w:afterAutospacing="0"/>
        <w:textAlignment w:val="baseline"/>
        <w:rPr>
          <w:color w:val="000000" w:themeColor="text1"/>
        </w:rPr>
      </w:pPr>
      <w:r w:rsidRPr="00066FAE">
        <w:rPr>
          <w:color w:val="000000" w:themeColor="text1"/>
        </w:rPr>
        <w:lastRenderedPageBreak/>
        <w:t>However, the responsibility of determining the output characteristics and the distribution strategy followed by an organization including pricing and selling policies are normally outside the scope of Production Management.</w:t>
      </w:r>
    </w:p>
    <w:p w:rsidR="00066FAE" w:rsidRPr="00066FAE" w:rsidRDefault="00066FAE" w:rsidP="00191A5C">
      <w:pPr>
        <w:pStyle w:val="NormalWeb"/>
        <w:spacing w:before="0" w:beforeAutospacing="0" w:after="0" w:afterAutospacing="0"/>
        <w:textAlignment w:val="baseline"/>
        <w:rPr>
          <w:color w:val="000000" w:themeColor="text1"/>
        </w:rPr>
      </w:pPr>
    </w:p>
    <w:p w:rsidR="00066FAE" w:rsidRPr="00066FAE" w:rsidRDefault="00066FAE" w:rsidP="00066FAE">
      <w:pPr>
        <w:pStyle w:val="Heading4"/>
        <w:spacing w:before="0" w:line="240" w:lineRule="auto"/>
        <w:textAlignment w:val="baseline"/>
        <w:rPr>
          <w:rFonts w:ascii="Times New Roman" w:hAnsi="Times New Roman" w:cs="Times New Roman"/>
          <w:b/>
          <w:i w:val="0"/>
          <w:color w:val="000000" w:themeColor="text1"/>
          <w:sz w:val="24"/>
          <w:szCs w:val="24"/>
          <w:bdr w:val="none" w:sz="0" w:space="0" w:color="auto" w:frame="1"/>
        </w:rPr>
      </w:pPr>
      <w:r>
        <w:rPr>
          <w:rFonts w:ascii="Times New Roman" w:hAnsi="Times New Roman" w:cs="Times New Roman"/>
          <w:b/>
          <w:i w:val="0"/>
          <w:color w:val="000000" w:themeColor="text1"/>
          <w:sz w:val="24"/>
          <w:szCs w:val="24"/>
          <w:bdr w:val="none" w:sz="0" w:space="0" w:color="auto" w:frame="1"/>
        </w:rPr>
        <w:t>SCOPE OF PRODUCTION MANAGEMENT</w:t>
      </w:r>
    </w:p>
    <w:p w:rsidR="00191A5C" w:rsidRPr="00066FAE" w:rsidRDefault="00191A5C" w:rsidP="00191A5C">
      <w:pPr>
        <w:pStyle w:val="NormalWeb"/>
        <w:spacing w:before="0" w:beforeAutospacing="0" w:after="0" w:afterAutospacing="0"/>
        <w:textAlignment w:val="baseline"/>
        <w:rPr>
          <w:color w:val="000000" w:themeColor="text1"/>
        </w:rPr>
      </w:pPr>
      <w:r w:rsidRPr="00066FAE">
        <w:rPr>
          <w:color w:val="000000" w:themeColor="text1"/>
        </w:rPr>
        <w:t>The scope of production management is indeed vast. Commencing with the selection of location, production management covers such activities as acquisition of land, constructing building, procuring and installing machinery, purchasing and storing raw materials and converting them into saleable products. Added to the above are other related topics such as quality management, maintenance management, production planning and control, methods improvement and work simplification and other related areas.</w:t>
      </w:r>
    </w:p>
    <w:p w:rsidR="00066FAE" w:rsidRDefault="00066FAE" w:rsidP="00191A5C">
      <w:pPr>
        <w:pStyle w:val="Heading2"/>
        <w:spacing w:before="0" w:line="240" w:lineRule="auto"/>
        <w:rPr>
          <w:rFonts w:ascii="Times New Roman" w:hAnsi="Times New Roman" w:cs="Times New Roman"/>
          <w:b/>
          <w:color w:val="000000" w:themeColor="text1"/>
          <w:sz w:val="24"/>
          <w:szCs w:val="24"/>
          <w:bdr w:val="none" w:sz="0" w:space="0" w:color="auto" w:frame="1"/>
        </w:rPr>
      </w:pPr>
    </w:p>
    <w:p w:rsidR="00066FAE" w:rsidRDefault="00066FAE" w:rsidP="00191A5C">
      <w:pPr>
        <w:pStyle w:val="Heading2"/>
        <w:spacing w:before="0" w:line="240" w:lineRule="auto"/>
        <w:rPr>
          <w:rFonts w:ascii="Times New Roman" w:hAnsi="Times New Roman" w:cs="Times New Roman"/>
          <w:b/>
          <w:color w:val="000000" w:themeColor="text1"/>
          <w:sz w:val="24"/>
          <w:szCs w:val="24"/>
          <w:bdr w:val="none" w:sz="0" w:space="0" w:color="auto" w:frame="1"/>
        </w:rPr>
      </w:pPr>
    </w:p>
    <w:p w:rsidR="000335FB" w:rsidRDefault="00066FAE" w:rsidP="000335FB">
      <w:pPr>
        <w:pStyle w:val="Heading2"/>
        <w:spacing w:before="0" w:line="240" w:lineRule="auto"/>
        <w:rPr>
          <w:rFonts w:ascii="Times New Roman" w:hAnsi="Times New Roman" w:cs="Times New Roman"/>
          <w:b/>
          <w:color w:val="000000" w:themeColor="text1"/>
          <w:sz w:val="28"/>
          <w:szCs w:val="28"/>
          <w:bdr w:val="none" w:sz="0" w:space="0" w:color="auto" w:frame="1"/>
        </w:rPr>
      </w:pPr>
      <w:r w:rsidRPr="00066FAE">
        <w:rPr>
          <w:rFonts w:ascii="Times New Roman" w:hAnsi="Times New Roman" w:cs="Times New Roman"/>
          <w:b/>
          <w:color w:val="000000" w:themeColor="text1"/>
          <w:sz w:val="28"/>
          <w:szCs w:val="28"/>
          <w:bdr w:val="none" w:sz="0" w:space="0" w:color="auto" w:frame="1"/>
        </w:rPr>
        <w:t>IMPORTANCE OF PRODUCTION MANAGEMENT</w:t>
      </w:r>
    </w:p>
    <w:p w:rsidR="000335FB" w:rsidRPr="000335FB" w:rsidRDefault="000335FB" w:rsidP="000335FB"/>
    <w:p w:rsidR="00191A5C" w:rsidRPr="00066FAE" w:rsidRDefault="00191A5C" w:rsidP="00191A5C">
      <w:pPr>
        <w:pStyle w:val="NormalWeb"/>
        <w:spacing w:before="0" w:beforeAutospacing="0" w:after="0" w:afterAutospacing="0"/>
        <w:rPr>
          <w:color w:val="000000" w:themeColor="text1"/>
        </w:rPr>
      </w:pPr>
      <w:r w:rsidRPr="00066FAE">
        <w:rPr>
          <w:color w:val="000000" w:themeColor="text1"/>
        </w:rPr>
        <w:t>The importance of production management to the business firm:</w:t>
      </w:r>
    </w:p>
    <w:p w:rsidR="00191A5C" w:rsidRPr="00066FAE" w:rsidRDefault="00191A5C" w:rsidP="009B4FD6">
      <w:pPr>
        <w:numPr>
          <w:ilvl w:val="0"/>
          <w:numId w:val="21"/>
        </w:numPr>
        <w:spacing w:after="0" w:line="240" w:lineRule="auto"/>
        <w:ind w:left="251"/>
        <w:rPr>
          <w:rFonts w:ascii="Times New Roman" w:hAnsi="Times New Roman" w:cs="Times New Roman"/>
          <w:color w:val="000000" w:themeColor="text1"/>
          <w:sz w:val="24"/>
          <w:szCs w:val="24"/>
        </w:rPr>
      </w:pPr>
      <w:r w:rsidRPr="00066FAE">
        <w:rPr>
          <w:rStyle w:val="Strong"/>
          <w:rFonts w:ascii="Times New Roman" w:hAnsi="Times New Roman" w:cs="Times New Roman"/>
          <w:color w:val="000000" w:themeColor="text1"/>
          <w:sz w:val="24"/>
          <w:szCs w:val="24"/>
          <w:bdr w:val="none" w:sz="0" w:space="0" w:color="auto" w:frame="1"/>
        </w:rPr>
        <w:t xml:space="preserve">Accomplishment of firm's </w:t>
      </w:r>
      <w:r w:rsidR="00011094" w:rsidRPr="00066FAE">
        <w:rPr>
          <w:rStyle w:val="Strong"/>
          <w:rFonts w:ascii="Times New Roman" w:hAnsi="Times New Roman" w:cs="Times New Roman"/>
          <w:color w:val="000000" w:themeColor="text1"/>
          <w:sz w:val="24"/>
          <w:szCs w:val="24"/>
          <w:bdr w:val="none" w:sz="0" w:space="0" w:color="auto" w:frame="1"/>
        </w:rPr>
        <w:t>objectives</w:t>
      </w:r>
      <w:r w:rsidR="00011094" w:rsidRPr="00066FAE">
        <w:rPr>
          <w:rFonts w:ascii="Times New Roman" w:hAnsi="Times New Roman" w:cs="Times New Roman"/>
          <w:color w:val="000000" w:themeColor="text1"/>
          <w:sz w:val="24"/>
          <w:szCs w:val="24"/>
        </w:rPr>
        <w:t>:</w:t>
      </w:r>
      <w:r w:rsidRPr="00066FAE">
        <w:rPr>
          <w:rFonts w:ascii="Times New Roman" w:hAnsi="Times New Roman" w:cs="Times New Roman"/>
          <w:color w:val="000000" w:themeColor="text1"/>
          <w:sz w:val="24"/>
          <w:szCs w:val="24"/>
        </w:rPr>
        <w:t xml:space="preserve"> Production management helps the business firm to achieve all its objectives. It produces products, which satisfy the customers' needs and wants. So, the firm will increase its sales. This will help it to achieve its objectives.</w:t>
      </w:r>
    </w:p>
    <w:p w:rsidR="00191A5C" w:rsidRPr="00066FAE" w:rsidRDefault="00191A5C" w:rsidP="009B4FD6">
      <w:pPr>
        <w:numPr>
          <w:ilvl w:val="0"/>
          <w:numId w:val="21"/>
        </w:numPr>
        <w:spacing w:after="0" w:line="240" w:lineRule="auto"/>
        <w:ind w:left="251"/>
        <w:rPr>
          <w:rFonts w:ascii="Times New Roman" w:hAnsi="Times New Roman" w:cs="Times New Roman"/>
          <w:color w:val="000000" w:themeColor="text1"/>
          <w:sz w:val="24"/>
          <w:szCs w:val="24"/>
        </w:rPr>
      </w:pPr>
      <w:r w:rsidRPr="00066FAE">
        <w:rPr>
          <w:rStyle w:val="Strong"/>
          <w:rFonts w:ascii="Times New Roman" w:hAnsi="Times New Roman" w:cs="Times New Roman"/>
          <w:color w:val="000000" w:themeColor="text1"/>
          <w:sz w:val="24"/>
          <w:szCs w:val="24"/>
          <w:bdr w:val="none" w:sz="0" w:space="0" w:color="auto" w:frame="1"/>
        </w:rPr>
        <w:t xml:space="preserve">Reputation, Goodwill and </w:t>
      </w:r>
      <w:r w:rsidR="00011094" w:rsidRPr="00066FAE">
        <w:rPr>
          <w:rStyle w:val="Strong"/>
          <w:rFonts w:ascii="Times New Roman" w:hAnsi="Times New Roman" w:cs="Times New Roman"/>
          <w:color w:val="000000" w:themeColor="text1"/>
          <w:sz w:val="24"/>
          <w:szCs w:val="24"/>
          <w:bdr w:val="none" w:sz="0" w:space="0" w:color="auto" w:frame="1"/>
        </w:rPr>
        <w:t>Image</w:t>
      </w:r>
      <w:r w:rsidR="00011094" w:rsidRPr="00066FAE">
        <w:rPr>
          <w:rFonts w:ascii="Times New Roman" w:hAnsi="Times New Roman" w:cs="Times New Roman"/>
          <w:color w:val="000000" w:themeColor="text1"/>
          <w:sz w:val="24"/>
          <w:szCs w:val="24"/>
        </w:rPr>
        <w:t>:</w:t>
      </w:r>
      <w:r w:rsidRPr="00066FAE">
        <w:rPr>
          <w:rFonts w:ascii="Times New Roman" w:hAnsi="Times New Roman" w:cs="Times New Roman"/>
          <w:color w:val="000000" w:themeColor="text1"/>
          <w:sz w:val="24"/>
          <w:szCs w:val="24"/>
        </w:rPr>
        <w:t xml:space="preserve"> Production management helps the firm to satisfy its customers. This increases the firms reputation, goodwill and image. A good image helps the firm to expand and grow.</w:t>
      </w:r>
    </w:p>
    <w:p w:rsidR="00191A5C" w:rsidRPr="00066FAE" w:rsidRDefault="00191A5C" w:rsidP="009B4FD6">
      <w:pPr>
        <w:numPr>
          <w:ilvl w:val="0"/>
          <w:numId w:val="21"/>
        </w:numPr>
        <w:spacing w:after="0" w:line="240" w:lineRule="auto"/>
        <w:ind w:left="251"/>
        <w:rPr>
          <w:rFonts w:ascii="Times New Roman" w:hAnsi="Times New Roman" w:cs="Times New Roman"/>
          <w:color w:val="000000" w:themeColor="text1"/>
          <w:sz w:val="24"/>
          <w:szCs w:val="24"/>
        </w:rPr>
      </w:pPr>
      <w:r w:rsidRPr="00066FAE">
        <w:rPr>
          <w:rStyle w:val="Strong"/>
          <w:rFonts w:ascii="Times New Roman" w:hAnsi="Times New Roman" w:cs="Times New Roman"/>
          <w:color w:val="000000" w:themeColor="text1"/>
          <w:sz w:val="24"/>
          <w:szCs w:val="24"/>
          <w:bdr w:val="none" w:sz="0" w:space="0" w:color="auto" w:frame="1"/>
        </w:rPr>
        <w:t xml:space="preserve">Helps to introduce new </w:t>
      </w:r>
      <w:r w:rsidR="00011094" w:rsidRPr="00066FAE">
        <w:rPr>
          <w:rStyle w:val="Strong"/>
          <w:rFonts w:ascii="Times New Roman" w:hAnsi="Times New Roman" w:cs="Times New Roman"/>
          <w:color w:val="000000" w:themeColor="text1"/>
          <w:sz w:val="24"/>
          <w:szCs w:val="24"/>
          <w:bdr w:val="none" w:sz="0" w:space="0" w:color="auto" w:frame="1"/>
        </w:rPr>
        <w:t>products</w:t>
      </w:r>
      <w:r w:rsidR="00011094" w:rsidRPr="00066FAE">
        <w:rPr>
          <w:rFonts w:ascii="Times New Roman" w:hAnsi="Times New Roman" w:cs="Times New Roman"/>
          <w:color w:val="000000" w:themeColor="text1"/>
          <w:sz w:val="24"/>
          <w:szCs w:val="24"/>
        </w:rPr>
        <w:t>:</w:t>
      </w:r>
      <w:r w:rsidRPr="00066FAE">
        <w:rPr>
          <w:rFonts w:ascii="Times New Roman" w:hAnsi="Times New Roman" w:cs="Times New Roman"/>
          <w:color w:val="000000" w:themeColor="text1"/>
          <w:sz w:val="24"/>
          <w:szCs w:val="24"/>
        </w:rPr>
        <w:t xml:space="preserve"> Production management helps to introduce new products in the market. It conducts Research and development (R&amp;D). This helps the firm to develop newer and better quality products. These products are successful in the market because they give full satisfaction to the customers.</w:t>
      </w:r>
    </w:p>
    <w:p w:rsidR="00191A5C" w:rsidRPr="00066FAE" w:rsidRDefault="00191A5C" w:rsidP="009B4FD6">
      <w:pPr>
        <w:numPr>
          <w:ilvl w:val="0"/>
          <w:numId w:val="21"/>
        </w:numPr>
        <w:spacing w:after="0" w:line="240" w:lineRule="auto"/>
        <w:ind w:left="251"/>
        <w:rPr>
          <w:rFonts w:ascii="Times New Roman" w:hAnsi="Times New Roman" w:cs="Times New Roman"/>
          <w:color w:val="000000" w:themeColor="text1"/>
          <w:sz w:val="24"/>
          <w:szCs w:val="24"/>
        </w:rPr>
      </w:pPr>
      <w:r w:rsidRPr="00066FAE">
        <w:rPr>
          <w:rStyle w:val="Strong"/>
          <w:rFonts w:ascii="Times New Roman" w:hAnsi="Times New Roman" w:cs="Times New Roman"/>
          <w:color w:val="000000" w:themeColor="text1"/>
          <w:sz w:val="24"/>
          <w:szCs w:val="24"/>
          <w:bdr w:val="none" w:sz="0" w:space="0" w:color="auto" w:frame="1"/>
        </w:rPr>
        <w:t xml:space="preserve">Supports other functional </w:t>
      </w:r>
      <w:r w:rsidR="00011094" w:rsidRPr="00066FAE">
        <w:rPr>
          <w:rStyle w:val="Strong"/>
          <w:rFonts w:ascii="Times New Roman" w:hAnsi="Times New Roman" w:cs="Times New Roman"/>
          <w:color w:val="000000" w:themeColor="text1"/>
          <w:sz w:val="24"/>
          <w:szCs w:val="24"/>
          <w:bdr w:val="none" w:sz="0" w:space="0" w:color="auto" w:frame="1"/>
        </w:rPr>
        <w:t>areas</w:t>
      </w:r>
      <w:r w:rsidR="00011094" w:rsidRPr="00066FAE">
        <w:rPr>
          <w:rFonts w:ascii="Times New Roman" w:hAnsi="Times New Roman" w:cs="Times New Roman"/>
          <w:color w:val="000000" w:themeColor="text1"/>
          <w:sz w:val="24"/>
          <w:szCs w:val="24"/>
        </w:rPr>
        <w:t>:</w:t>
      </w:r>
      <w:r w:rsidRPr="00066FAE">
        <w:rPr>
          <w:rFonts w:ascii="Times New Roman" w:hAnsi="Times New Roman" w:cs="Times New Roman"/>
          <w:color w:val="000000" w:themeColor="text1"/>
          <w:sz w:val="24"/>
          <w:szCs w:val="24"/>
        </w:rPr>
        <w:t xml:space="preserve"> Production management supports other functional areas in an organisation, such as marketing, finance, and personnel. The marketing department will find it easier to sell good-quality products, and the finance department will get more funds due to increase in sales. It will also get more loans and share capital for expansion and modernisation. The personnel department will be able to manage the human resources effectively due to the better performance of the production department.</w:t>
      </w:r>
    </w:p>
    <w:p w:rsidR="00191A5C" w:rsidRPr="00066FAE" w:rsidRDefault="00191A5C" w:rsidP="009B4FD6">
      <w:pPr>
        <w:numPr>
          <w:ilvl w:val="0"/>
          <w:numId w:val="21"/>
        </w:numPr>
        <w:spacing w:after="0" w:line="240" w:lineRule="auto"/>
        <w:ind w:left="251"/>
        <w:rPr>
          <w:rFonts w:ascii="Times New Roman" w:hAnsi="Times New Roman" w:cs="Times New Roman"/>
          <w:color w:val="000000" w:themeColor="text1"/>
          <w:sz w:val="24"/>
          <w:szCs w:val="24"/>
        </w:rPr>
      </w:pPr>
      <w:r w:rsidRPr="00066FAE">
        <w:rPr>
          <w:rStyle w:val="Strong"/>
          <w:rFonts w:ascii="Times New Roman" w:hAnsi="Times New Roman" w:cs="Times New Roman"/>
          <w:color w:val="000000" w:themeColor="text1"/>
          <w:sz w:val="24"/>
          <w:szCs w:val="24"/>
          <w:bdr w:val="none" w:sz="0" w:space="0" w:color="auto" w:frame="1"/>
        </w:rPr>
        <w:t xml:space="preserve">Helps to face </w:t>
      </w:r>
      <w:r w:rsidR="00011094" w:rsidRPr="00066FAE">
        <w:rPr>
          <w:rStyle w:val="Strong"/>
          <w:rFonts w:ascii="Times New Roman" w:hAnsi="Times New Roman" w:cs="Times New Roman"/>
          <w:color w:val="000000" w:themeColor="text1"/>
          <w:sz w:val="24"/>
          <w:szCs w:val="24"/>
          <w:bdr w:val="none" w:sz="0" w:space="0" w:color="auto" w:frame="1"/>
        </w:rPr>
        <w:t>competition</w:t>
      </w:r>
      <w:r w:rsidR="00011094" w:rsidRPr="00066FAE">
        <w:rPr>
          <w:rFonts w:ascii="Times New Roman" w:hAnsi="Times New Roman" w:cs="Times New Roman"/>
          <w:color w:val="000000" w:themeColor="text1"/>
          <w:sz w:val="24"/>
          <w:szCs w:val="24"/>
        </w:rPr>
        <w:t>:</w:t>
      </w:r>
      <w:r w:rsidRPr="00066FAE">
        <w:rPr>
          <w:rFonts w:ascii="Times New Roman" w:hAnsi="Times New Roman" w:cs="Times New Roman"/>
          <w:color w:val="000000" w:themeColor="text1"/>
          <w:sz w:val="24"/>
          <w:szCs w:val="24"/>
        </w:rPr>
        <w:t xml:space="preserve"> Production management helps the firm to face competition in the market. This is because production management produces products of right quantity, right quality, right price and at the right time. These products are delivered to the customers as per their requirements.</w:t>
      </w:r>
    </w:p>
    <w:p w:rsidR="00191A5C" w:rsidRPr="00066FAE" w:rsidRDefault="00191A5C" w:rsidP="009B4FD6">
      <w:pPr>
        <w:numPr>
          <w:ilvl w:val="0"/>
          <w:numId w:val="21"/>
        </w:numPr>
        <w:spacing w:after="0" w:line="240" w:lineRule="auto"/>
        <w:ind w:left="251"/>
        <w:rPr>
          <w:rFonts w:ascii="Times New Roman" w:hAnsi="Times New Roman" w:cs="Times New Roman"/>
          <w:color w:val="000000" w:themeColor="text1"/>
          <w:sz w:val="24"/>
          <w:szCs w:val="24"/>
        </w:rPr>
      </w:pPr>
      <w:r w:rsidRPr="00066FAE">
        <w:rPr>
          <w:rStyle w:val="Strong"/>
          <w:rFonts w:ascii="Times New Roman" w:hAnsi="Times New Roman" w:cs="Times New Roman"/>
          <w:color w:val="000000" w:themeColor="text1"/>
          <w:sz w:val="24"/>
          <w:szCs w:val="24"/>
          <w:bdr w:val="none" w:sz="0" w:space="0" w:color="auto" w:frame="1"/>
        </w:rPr>
        <w:t xml:space="preserve">Optimum utilisation of </w:t>
      </w:r>
      <w:r w:rsidR="00011094" w:rsidRPr="00066FAE">
        <w:rPr>
          <w:rStyle w:val="Strong"/>
          <w:rFonts w:ascii="Times New Roman" w:hAnsi="Times New Roman" w:cs="Times New Roman"/>
          <w:color w:val="000000" w:themeColor="text1"/>
          <w:sz w:val="24"/>
          <w:szCs w:val="24"/>
          <w:bdr w:val="none" w:sz="0" w:space="0" w:color="auto" w:frame="1"/>
        </w:rPr>
        <w:t>resources</w:t>
      </w:r>
      <w:r w:rsidR="00011094" w:rsidRPr="00066FAE">
        <w:rPr>
          <w:rFonts w:ascii="Times New Roman" w:hAnsi="Times New Roman" w:cs="Times New Roman"/>
          <w:color w:val="000000" w:themeColor="text1"/>
          <w:sz w:val="24"/>
          <w:szCs w:val="24"/>
        </w:rPr>
        <w:t>:</w:t>
      </w:r>
      <w:r w:rsidRPr="00066FAE">
        <w:rPr>
          <w:rFonts w:ascii="Times New Roman" w:hAnsi="Times New Roman" w:cs="Times New Roman"/>
          <w:color w:val="000000" w:themeColor="text1"/>
          <w:sz w:val="24"/>
          <w:szCs w:val="24"/>
        </w:rPr>
        <w:t xml:space="preserve"> Production management facilitates optimum utilisation of resources such as manpower, machines, etc. So, the firm can meet its capacity utilisation objective. This will bring higher returns to the organisation.</w:t>
      </w:r>
    </w:p>
    <w:p w:rsidR="00191A5C" w:rsidRPr="00066FAE" w:rsidRDefault="00191A5C" w:rsidP="009B4FD6">
      <w:pPr>
        <w:numPr>
          <w:ilvl w:val="0"/>
          <w:numId w:val="21"/>
        </w:numPr>
        <w:spacing w:after="0" w:line="240" w:lineRule="auto"/>
        <w:ind w:left="251"/>
        <w:rPr>
          <w:rFonts w:ascii="Times New Roman" w:hAnsi="Times New Roman" w:cs="Times New Roman"/>
          <w:color w:val="000000" w:themeColor="text1"/>
          <w:sz w:val="24"/>
          <w:szCs w:val="24"/>
        </w:rPr>
      </w:pPr>
      <w:r w:rsidRPr="00066FAE">
        <w:rPr>
          <w:rStyle w:val="Strong"/>
          <w:rFonts w:ascii="Times New Roman" w:hAnsi="Times New Roman" w:cs="Times New Roman"/>
          <w:color w:val="000000" w:themeColor="text1"/>
          <w:sz w:val="24"/>
          <w:szCs w:val="24"/>
          <w:bdr w:val="none" w:sz="0" w:space="0" w:color="auto" w:frame="1"/>
        </w:rPr>
        <w:t xml:space="preserve">Minimises cost of </w:t>
      </w:r>
      <w:r w:rsidR="00066FAE" w:rsidRPr="00066FAE">
        <w:rPr>
          <w:rStyle w:val="Strong"/>
          <w:rFonts w:ascii="Times New Roman" w:hAnsi="Times New Roman" w:cs="Times New Roman"/>
          <w:color w:val="000000" w:themeColor="text1"/>
          <w:sz w:val="24"/>
          <w:szCs w:val="24"/>
          <w:bdr w:val="none" w:sz="0" w:space="0" w:color="auto" w:frame="1"/>
        </w:rPr>
        <w:t>production</w:t>
      </w:r>
      <w:r w:rsidR="00066FAE" w:rsidRPr="00066FAE">
        <w:rPr>
          <w:rFonts w:ascii="Times New Roman" w:hAnsi="Times New Roman" w:cs="Times New Roman"/>
          <w:color w:val="000000" w:themeColor="text1"/>
          <w:sz w:val="24"/>
          <w:szCs w:val="24"/>
        </w:rPr>
        <w:t>:</w:t>
      </w:r>
      <w:r w:rsidRPr="00066FAE">
        <w:rPr>
          <w:rFonts w:ascii="Times New Roman" w:hAnsi="Times New Roman" w:cs="Times New Roman"/>
          <w:color w:val="000000" w:themeColor="text1"/>
          <w:sz w:val="24"/>
          <w:szCs w:val="24"/>
        </w:rPr>
        <w:t xml:space="preserve"> Production management helps to minimise the cost of production. It tries to maximise the output and minimise the inputs. This helps the firm to achieve its cost reduction and efficiency objective.</w:t>
      </w:r>
    </w:p>
    <w:p w:rsidR="00191A5C" w:rsidRDefault="00191A5C" w:rsidP="009B4FD6">
      <w:pPr>
        <w:numPr>
          <w:ilvl w:val="0"/>
          <w:numId w:val="21"/>
        </w:numPr>
        <w:spacing w:after="0" w:line="240" w:lineRule="auto"/>
        <w:ind w:left="251"/>
        <w:rPr>
          <w:rFonts w:ascii="Times New Roman" w:hAnsi="Times New Roman" w:cs="Times New Roman"/>
          <w:color w:val="000000" w:themeColor="text1"/>
          <w:sz w:val="24"/>
          <w:szCs w:val="24"/>
        </w:rPr>
      </w:pPr>
      <w:r w:rsidRPr="00066FAE">
        <w:rPr>
          <w:rStyle w:val="Strong"/>
          <w:rFonts w:ascii="Times New Roman" w:hAnsi="Times New Roman" w:cs="Times New Roman"/>
          <w:color w:val="000000" w:themeColor="text1"/>
          <w:sz w:val="24"/>
          <w:szCs w:val="24"/>
          <w:bdr w:val="none" w:sz="0" w:space="0" w:color="auto" w:frame="1"/>
        </w:rPr>
        <w:t xml:space="preserve">Expansion of the </w:t>
      </w:r>
      <w:r w:rsidR="00066FAE" w:rsidRPr="00066FAE">
        <w:rPr>
          <w:rStyle w:val="Strong"/>
          <w:rFonts w:ascii="Times New Roman" w:hAnsi="Times New Roman" w:cs="Times New Roman"/>
          <w:color w:val="000000" w:themeColor="text1"/>
          <w:sz w:val="24"/>
          <w:szCs w:val="24"/>
          <w:bdr w:val="none" w:sz="0" w:space="0" w:color="auto" w:frame="1"/>
        </w:rPr>
        <w:t>firm</w:t>
      </w:r>
      <w:r w:rsidR="00066FAE" w:rsidRPr="00066FAE">
        <w:rPr>
          <w:rFonts w:ascii="Times New Roman" w:hAnsi="Times New Roman" w:cs="Times New Roman"/>
          <w:color w:val="000000" w:themeColor="text1"/>
          <w:sz w:val="24"/>
          <w:szCs w:val="24"/>
        </w:rPr>
        <w:t>:</w:t>
      </w:r>
      <w:r w:rsidRPr="00066FAE">
        <w:rPr>
          <w:rFonts w:ascii="Times New Roman" w:hAnsi="Times New Roman" w:cs="Times New Roman"/>
          <w:color w:val="000000" w:themeColor="text1"/>
          <w:sz w:val="24"/>
          <w:szCs w:val="24"/>
        </w:rPr>
        <w:t xml:space="preserve"> The Production management helps the firm to expand and grow. This is because it tries to improve quality and reduce costs. This helps the firm to earn higher profits. These profits help the firm to expand and grow.</w:t>
      </w:r>
    </w:p>
    <w:p w:rsidR="000335FB" w:rsidRDefault="000335FB" w:rsidP="000335FB">
      <w:pPr>
        <w:spacing w:after="0" w:line="240" w:lineRule="auto"/>
        <w:ind w:left="251"/>
        <w:rPr>
          <w:rStyle w:val="Strong"/>
          <w:rFonts w:ascii="Times New Roman" w:hAnsi="Times New Roman" w:cs="Times New Roman"/>
          <w:color w:val="000000" w:themeColor="text1"/>
          <w:sz w:val="24"/>
          <w:szCs w:val="24"/>
          <w:bdr w:val="none" w:sz="0" w:space="0" w:color="auto" w:frame="1"/>
        </w:rPr>
      </w:pPr>
    </w:p>
    <w:p w:rsidR="000335FB" w:rsidRDefault="000335FB" w:rsidP="000335FB">
      <w:pPr>
        <w:spacing w:after="0" w:line="240" w:lineRule="auto"/>
        <w:ind w:left="251"/>
        <w:rPr>
          <w:rStyle w:val="Strong"/>
          <w:rFonts w:ascii="Times New Roman" w:hAnsi="Times New Roman" w:cs="Times New Roman"/>
          <w:color w:val="000000" w:themeColor="text1"/>
          <w:sz w:val="24"/>
          <w:szCs w:val="24"/>
          <w:bdr w:val="none" w:sz="0" w:space="0" w:color="auto" w:frame="1"/>
        </w:rPr>
      </w:pPr>
    </w:p>
    <w:p w:rsidR="000335FB" w:rsidRDefault="000335FB" w:rsidP="000335FB">
      <w:pPr>
        <w:spacing w:after="0" w:line="240" w:lineRule="auto"/>
        <w:ind w:left="251"/>
        <w:rPr>
          <w:rStyle w:val="Strong"/>
          <w:rFonts w:ascii="Times New Roman" w:hAnsi="Times New Roman" w:cs="Times New Roman"/>
          <w:color w:val="000000" w:themeColor="text1"/>
          <w:sz w:val="24"/>
          <w:szCs w:val="24"/>
          <w:bdr w:val="none" w:sz="0" w:space="0" w:color="auto" w:frame="1"/>
        </w:rPr>
      </w:pPr>
    </w:p>
    <w:p w:rsidR="000335FB" w:rsidRDefault="000335FB" w:rsidP="000335FB">
      <w:pPr>
        <w:spacing w:after="0" w:line="240" w:lineRule="auto"/>
        <w:ind w:left="251"/>
        <w:rPr>
          <w:rStyle w:val="Strong"/>
          <w:rFonts w:ascii="Times New Roman" w:hAnsi="Times New Roman" w:cs="Times New Roman"/>
          <w:color w:val="000000" w:themeColor="text1"/>
          <w:sz w:val="24"/>
          <w:szCs w:val="24"/>
          <w:bdr w:val="none" w:sz="0" w:space="0" w:color="auto" w:frame="1"/>
        </w:rPr>
      </w:pPr>
    </w:p>
    <w:p w:rsidR="000335FB" w:rsidRDefault="000335FB" w:rsidP="000335FB">
      <w:pPr>
        <w:spacing w:after="0" w:line="240" w:lineRule="auto"/>
        <w:ind w:left="251"/>
        <w:rPr>
          <w:rStyle w:val="Strong"/>
          <w:rFonts w:ascii="Times New Roman" w:hAnsi="Times New Roman" w:cs="Times New Roman"/>
          <w:color w:val="000000" w:themeColor="text1"/>
          <w:sz w:val="24"/>
          <w:szCs w:val="24"/>
          <w:bdr w:val="none" w:sz="0" w:space="0" w:color="auto" w:frame="1"/>
        </w:rPr>
      </w:pPr>
    </w:p>
    <w:p w:rsidR="000335FB" w:rsidRDefault="000335FB" w:rsidP="000335FB">
      <w:pPr>
        <w:spacing w:after="0" w:line="240" w:lineRule="auto"/>
        <w:ind w:left="251"/>
        <w:rPr>
          <w:rStyle w:val="Strong"/>
          <w:rFonts w:ascii="Times New Roman" w:hAnsi="Times New Roman" w:cs="Times New Roman"/>
          <w:color w:val="000000" w:themeColor="text1"/>
          <w:sz w:val="24"/>
          <w:szCs w:val="24"/>
          <w:bdr w:val="none" w:sz="0" w:space="0" w:color="auto" w:frame="1"/>
        </w:rPr>
      </w:pPr>
    </w:p>
    <w:p w:rsidR="000335FB" w:rsidRDefault="000335FB" w:rsidP="000335FB">
      <w:pPr>
        <w:spacing w:after="0" w:line="240" w:lineRule="auto"/>
        <w:ind w:left="251"/>
        <w:rPr>
          <w:rStyle w:val="Strong"/>
          <w:rFonts w:ascii="Times New Roman" w:hAnsi="Times New Roman" w:cs="Times New Roman"/>
          <w:color w:val="000000" w:themeColor="text1"/>
          <w:sz w:val="24"/>
          <w:szCs w:val="24"/>
          <w:bdr w:val="none" w:sz="0" w:space="0" w:color="auto" w:frame="1"/>
        </w:rPr>
      </w:pPr>
    </w:p>
    <w:p w:rsidR="000335FB" w:rsidRDefault="000335FB" w:rsidP="000335FB">
      <w:pPr>
        <w:spacing w:after="0" w:line="240" w:lineRule="auto"/>
        <w:ind w:left="251"/>
        <w:rPr>
          <w:rStyle w:val="Strong"/>
          <w:rFonts w:ascii="Times New Roman" w:hAnsi="Times New Roman" w:cs="Times New Roman"/>
          <w:color w:val="000000" w:themeColor="text1"/>
          <w:sz w:val="24"/>
          <w:szCs w:val="24"/>
          <w:bdr w:val="none" w:sz="0" w:space="0" w:color="auto" w:frame="1"/>
        </w:rPr>
      </w:pPr>
    </w:p>
    <w:p w:rsidR="000335FB" w:rsidRDefault="000335FB" w:rsidP="000335FB">
      <w:pPr>
        <w:spacing w:after="0" w:line="240" w:lineRule="auto"/>
        <w:ind w:left="251"/>
        <w:rPr>
          <w:rStyle w:val="Strong"/>
          <w:rFonts w:ascii="Times New Roman" w:hAnsi="Times New Roman" w:cs="Times New Roman"/>
          <w:color w:val="000000" w:themeColor="text1"/>
          <w:sz w:val="24"/>
          <w:szCs w:val="24"/>
          <w:bdr w:val="none" w:sz="0" w:space="0" w:color="auto" w:frame="1"/>
        </w:rPr>
      </w:pPr>
    </w:p>
    <w:p w:rsidR="000335FB" w:rsidRPr="00066FAE" w:rsidRDefault="000335FB" w:rsidP="000335FB">
      <w:pPr>
        <w:spacing w:after="0" w:line="240" w:lineRule="auto"/>
        <w:ind w:left="251"/>
        <w:rPr>
          <w:rFonts w:ascii="Times New Roman" w:hAnsi="Times New Roman" w:cs="Times New Roman"/>
          <w:color w:val="000000" w:themeColor="text1"/>
          <w:sz w:val="24"/>
          <w:szCs w:val="24"/>
        </w:rPr>
      </w:pPr>
    </w:p>
    <w:p w:rsidR="00191A5C" w:rsidRPr="000335FB" w:rsidRDefault="000335FB" w:rsidP="00191A5C">
      <w:pPr>
        <w:pStyle w:val="NormalWeb"/>
        <w:spacing w:before="0" w:beforeAutospacing="0" w:after="0" w:afterAutospacing="0"/>
        <w:rPr>
          <w:b/>
          <w:color w:val="000000" w:themeColor="text1"/>
          <w:sz w:val="28"/>
          <w:szCs w:val="28"/>
        </w:rPr>
      </w:pPr>
      <w:r w:rsidRPr="000335FB">
        <w:rPr>
          <w:b/>
          <w:color w:val="000000" w:themeColor="text1"/>
          <w:sz w:val="28"/>
          <w:szCs w:val="28"/>
        </w:rPr>
        <w:t>The importance of production management to customers and society:</w:t>
      </w:r>
    </w:p>
    <w:p w:rsidR="00191A5C" w:rsidRPr="00066FAE" w:rsidRDefault="00191A5C" w:rsidP="009B4FD6">
      <w:pPr>
        <w:numPr>
          <w:ilvl w:val="0"/>
          <w:numId w:val="22"/>
        </w:numPr>
        <w:spacing w:after="0" w:line="240" w:lineRule="auto"/>
        <w:ind w:left="251"/>
        <w:rPr>
          <w:rFonts w:ascii="Times New Roman" w:hAnsi="Times New Roman" w:cs="Times New Roman"/>
          <w:color w:val="000000" w:themeColor="text1"/>
          <w:sz w:val="24"/>
          <w:szCs w:val="24"/>
        </w:rPr>
      </w:pPr>
      <w:r w:rsidRPr="00066FAE">
        <w:rPr>
          <w:rStyle w:val="Strong"/>
          <w:rFonts w:ascii="Times New Roman" w:hAnsi="Times New Roman" w:cs="Times New Roman"/>
          <w:color w:val="000000" w:themeColor="text1"/>
          <w:sz w:val="24"/>
          <w:szCs w:val="24"/>
          <w:bdr w:val="none" w:sz="0" w:space="0" w:color="auto" w:frame="1"/>
        </w:rPr>
        <w:t xml:space="preserve">Higher standard of </w:t>
      </w:r>
      <w:r w:rsidR="00066FAE" w:rsidRPr="00066FAE">
        <w:rPr>
          <w:rStyle w:val="Strong"/>
          <w:rFonts w:ascii="Times New Roman" w:hAnsi="Times New Roman" w:cs="Times New Roman"/>
          <w:color w:val="000000" w:themeColor="text1"/>
          <w:sz w:val="24"/>
          <w:szCs w:val="24"/>
          <w:bdr w:val="none" w:sz="0" w:space="0" w:color="auto" w:frame="1"/>
        </w:rPr>
        <w:t>living</w:t>
      </w:r>
      <w:r w:rsidR="00066FAE" w:rsidRPr="00066FAE">
        <w:rPr>
          <w:rFonts w:ascii="Times New Roman" w:hAnsi="Times New Roman" w:cs="Times New Roman"/>
          <w:color w:val="000000" w:themeColor="text1"/>
          <w:sz w:val="24"/>
          <w:szCs w:val="24"/>
        </w:rPr>
        <w:t>:</w:t>
      </w:r>
      <w:r w:rsidRPr="00066FAE">
        <w:rPr>
          <w:rFonts w:ascii="Times New Roman" w:hAnsi="Times New Roman" w:cs="Times New Roman"/>
          <w:color w:val="000000" w:themeColor="text1"/>
          <w:sz w:val="24"/>
          <w:szCs w:val="24"/>
        </w:rPr>
        <w:t xml:space="preserve"> Production management conducts continuous research and development (R&amp;D). So they produce new and better varieties of products. People use these products and enjoy a higher standard of living.</w:t>
      </w:r>
    </w:p>
    <w:p w:rsidR="00191A5C" w:rsidRPr="00066FAE" w:rsidRDefault="00191A5C" w:rsidP="009B4FD6">
      <w:pPr>
        <w:numPr>
          <w:ilvl w:val="0"/>
          <w:numId w:val="22"/>
        </w:numPr>
        <w:spacing w:after="0" w:line="240" w:lineRule="auto"/>
        <w:ind w:left="251"/>
        <w:rPr>
          <w:rFonts w:ascii="Times New Roman" w:hAnsi="Times New Roman" w:cs="Times New Roman"/>
          <w:color w:val="000000" w:themeColor="text1"/>
          <w:sz w:val="24"/>
          <w:szCs w:val="24"/>
        </w:rPr>
      </w:pPr>
      <w:r w:rsidRPr="00066FAE">
        <w:rPr>
          <w:rStyle w:val="Strong"/>
          <w:rFonts w:ascii="Times New Roman" w:hAnsi="Times New Roman" w:cs="Times New Roman"/>
          <w:color w:val="000000" w:themeColor="text1"/>
          <w:sz w:val="24"/>
          <w:szCs w:val="24"/>
          <w:bdr w:val="none" w:sz="0" w:space="0" w:color="auto" w:frame="1"/>
        </w:rPr>
        <w:t xml:space="preserve">Generates </w:t>
      </w:r>
      <w:r w:rsidR="00066FAE" w:rsidRPr="00066FAE">
        <w:rPr>
          <w:rStyle w:val="Strong"/>
          <w:rFonts w:ascii="Times New Roman" w:hAnsi="Times New Roman" w:cs="Times New Roman"/>
          <w:color w:val="000000" w:themeColor="text1"/>
          <w:sz w:val="24"/>
          <w:szCs w:val="24"/>
          <w:bdr w:val="none" w:sz="0" w:space="0" w:color="auto" w:frame="1"/>
        </w:rPr>
        <w:t>employment</w:t>
      </w:r>
      <w:r w:rsidR="00066FAE" w:rsidRPr="00066FAE">
        <w:rPr>
          <w:rFonts w:ascii="Times New Roman" w:hAnsi="Times New Roman" w:cs="Times New Roman"/>
          <w:color w:val="000000" w:themeColor="text1"/>
          <w:sz w:val="24"/>
          <w:szCs w:val="24"/>
        </w:rPr>
        <w:t>:</w:t>
      </w:r>
      <w:r w:rsidRPr="00066FAE">
        <w:rPr>
          <w:rFonts w:ascii="Times New Roman" w:hAnsi="Times New Roman" w:cs="Times New Roman"/>
          <w:color w:val="000000" w:themeColor="text1"/>
          <w:sz w:val="24"/>
          <w:szCs w:val="24"/>
        </w:rPr>
        <w:t xml:space="preserve"> Production activities create many different job opportunities in the country, either directly or indirectly. Direct employment is generated in the production area, and indirect employment is generated in the supporting areas such as marketing, finance, customer support, etc.</w:t>
      </w:r>
    </w:p>
    <w:p w:rsidR="00191A5C" w:rsidRPr="00066FAE" w:rsidRDefault="00191A5C" w:rsidP="009B4FD6">
      <w:pPr>
        <w:numPr>
          <w:ilvl w:val="0"/>
          <w:numId w:val="22"/>
        </w:numPr>
        <w:spacing w:after="0" w:line="240" w:lineRule="auto"/>
        <w:ind w:left="251"/>
        <w:rPr>
          <w:rFonts w:ascii="Times New Roman" w:hAnsi="Times New Roman" w:cs="Times New Roman"/>
          <w:color w:val="000000" w:themeColor="text1"/>
          <w:sz w:val="24"/>
          <w:szCs w:val="24"/>
        </w:rPr>
      </w:pPr>
      <w:r w:rsidRPr="00066FAE">
        <w:rPr>
          <w:rStyle w:val="Strong"/>
          <w:rFonts w:ascii="Times New Roman" w:hAnsi="Times New Roman" w:cs="Times New Roman"/>
          <w:color w:val="000000" w:themeColor="text1"/>
          <w:sz w:val="24"/>
          <w:szCs w:val="24"/>
          <w:bdr w:val="none" w:sz="0" w:space="0" w:color="auto" w:frame="1"/>
        </w:rPr>
        <w:t xml:space="preserve">Improves quality and reduces </w:t>
      </w:r>
      <w:r w:rsidR="00011094" w:rsidRPr="00066FAE">
        <w:rPr>
          <w:rStyle w:val="Strong"/>
          <w:rFonts w:ascii="Times New Roman" w:hAnsi="Times New Roman" w:cs="Times New Roman"/>
          <w:color w:val="000000" w:themeColor="text1"/>
          <w:sz w:val="24"/>
          <w:szCs w:val="24"/>
          <w:bdr w:val="none" w:sz="0" w:space="0" w:color="auto" w:frame="1"/>
        </w:rPr>
        <w:t>cost</w:t>
      </w:r>
      <w:r w:rsidR="00011094" w:rsidRPr="00066FAE">
        <w:rPr>
          <w:rFonts w:ascii="Times New Roman" w:hAnsi="Times New Roman" w:cs="Times New Roman"/>
          <w:color w:val="000000" w:themeColor="text1"/>
          <w:sz w:val="24"/>
          <w:szCs w:val="24"/>
        </w:rPr>
        <w:t>:</w:t>
      </w:r>
      <w:r w:rsidRPr="00066FAE">
        <w:rPr>
          <w:rFonts w:ascii="Times New Roman" w:hAnsi="Times New Roman" w:cs="Times New Roman"/>
          <w:color w:val="000000" w:themeColor="text1"/>
          <w:sz w:val="24"/>
          <w:szCs w:val="24"/>
        </w:rPr>
        <w:t xml:space="preserve"> Production management improves the quality of the products because of research and development. Because of large-scale production, there are economies of large scale. This brings down the cost of production. So, consumer prices also reduce.</w:t>
      </w:r>
    </w:p>
    <w:p w:rsidR="00191A5C" w:rsidRPr="00066FAE" w:rsidRDefault="00191A5C" w:rsidP="009B4FD6">
      <w:pPr>
        <w:numPr>
          <w:ilvl w:val="0"/>
          <w:numId w:val="22"/>
        </w:numPr>
        <w:spacing w:after="0" w:line="240" w:lineRule="auto"/>
        <w:ind w:left="251"/>
        <w:rPr>
          <w:rFonts w:ascii="Times New Roman" w:hAnsi="Times New Roman" w:cs="Times New Roman"/>
          <w:color w:val="000000" w:themeColor="text1"/>
          <w:sz w:val="24"/>
          <w:szCs w:val="24"/>
        </w:rPr>
      </w:pPr>
      <w:r w:rsidRPr="00066FAE">
        <w:rPr>
          <w:rStyle w:val="Strong"/>
          <w:rFonts w:ascii="Times New Roman" w:hAnsi="Times New Roman" w:cs="Times New Roman"/>
          <w:color w:val="000000" w:themeColor="text1"/>
          <w:sz w:val="24"/>
          <w:szCs w:val="24"/>
          <w:bdr w:val="none" w:sz="0" w:space="0" w:color="auto" w:frame="1"/>
        </w:rPr>
        <w:t xml:space="preserve">Spread </w:t>
      </w:r>
      <w:r w:rsidR="00066FAE" w:rsidRPr="00066FAE">
        <w:rPr>
          <w:rStyle w:val="Strong"/>
          <w:rFonts w:ascii="Times New Roman" w:hAnsi="Times New Roman" w:cs="Times New Roman"/>
          <w:color w:val="000000" w:themeColor="text1"/>
          <w:sz w:val="24"/>
          <w:szCs w:val="24"/>
          <w:bdr w:val="none" w:sz="0" w:space="0" w:color="auto" w:frame="1"/>
        </w:rPr>
        <w:t>effect</w:t>
      </w:r>
      <w:r w:rsidR="00066FAE" w:rsidRPr="00066FAE">
        <w:rPr>
          <w:rFonts w:ascii="Times New Roman" w:hAnsi="Times New Roman" w:cs="Times New Roman"/>
          <w:color w:val="000000" w:themeColor="text1"/>
          <w:sz w:val="24"/>
          <w:szCs w:val="24"/>
        </w:rPr>
        <w:t>:</w:t>
      </w:r>
      <w:r w:rsidRPr="00066FAE">
        <w:rPr>
          <w:rFonts w:ascii="Times New Roman" w:hAnsi="Times New Roman" w:cs="Times New Roman"/>
          <w:color w:val="000000" w:themeColor="text1"/>
          <w:sz w:val="24"/>
          <w:szCs w:val="24"/>
        </w:rPr>
        <w:t xml:space="preserve"> Because of production, other sectors also expand. Companies making spare parts will expand. The service sector such as banking, transport, communication, insurance, BPO, etc. also expand. This spread effect offers more job opportunities and boosts economy.</w:t>
      </w:r>
    </w:p>
    <w:p w:rsidR="00191A5C" w:rsidRPr="00066FAE" w:rsidRDefault="00191A5C" w:rsidP="009B4FD6">
      <w:pPr>
        <w:numPr>
          <w:ilvl w:val="0"/>
          <w:numId w:val="22"/>
        </w:numPr>
        <w:spacing w:after="0" w:line="240" w:lineRule="auto"/>
        <w:ind w:left="251"/>
        <w:rPr>
          <w:rFonts w:ascii="Times New Roman" w:hAnsi="Times New Roman" w:cs="Times New Roman"/>
          <w:color w:val="000000" w:themeColor="text1"/>
          <w:sz w:val="24"/>
          <w:szCs w:val="24"/>
        </w:rPr>
      </w:pPr>
      <w:r w:rsidRPr="00066FAE">
        <w:rPr>
          <w:rStyle w:val="Strong"/>
          <w:rFonts w:ascii="Times New Roman" w:hAnsi="Times New Roman" w:cs="Times New Roman"/>
          <w:color w:val="000000" w:themeColor="text1"/>
          <w:sz w:val="24"/>
          <w:szCs w:val="24"/>
          <w:bdr w:val="none" w:sz="0" w:space="0" w:color="auto" w:frame="1"/>
        </w:rPr>
        <w:t xml:space="preserve">Creates </w:t>
      </w:r>
      <w:r w:rsidR="00066FAE" w:rsidRPr="00066FAE">
        <w:rPr>
          <w:rStyle w:val="Strong"/>
          <w:rFonts w:ascii="Times New Roman" w:hAnsi="Times New Roman" w:cs="Times New Roman"/>
          <w:color w:val="000000" w:themeColor="text1"/>
          <w:sz w:val="24"/>
          <w:szCs w:val="24"/>
          <w:bdr w:val="none" w:sz="0" w:space="0" w:color="auto" w:frame="1"/>
        </w:rPr>
        <w:t>utility</w:t>
      </w:r>
      <w:r w:rsidR="00066FAE" w:rsidRPr="00066FAE">
        <w:rPr>
          <w:rFonts w:ascii="Times New Roman" w:hAnsi="Times New Roman" w:cs="Times New Roman"/>
          <w:color w:val="000000" w:themeColor="text1"/>
          <w:sz w:val="24"/>
          <w:szCs w:val="24"/>
        </w:rPr>
        <w:t>:</w:t>
      </w:r>
      <w:r w:rsidRPr="00066FAE">
        <w:rPr>
          <w:rFonts w:ascii="Times New Roman" w:hAnsi="Times New Roman" w:cs="Times New Roman"/>
          <w:color w:val="000000" w:themeColor="text1"/>
          <w:sz w:val="24"/>
          <w:szCs w:val="24"/>
        </w:rPr>
        <w:t xml:space="preserve"> Production creates </w:t>
      </w:r>
      <w:r w:rsidRPr="00066FAE">
        <w:rPr>
          <w:rFonts w:ascii="Times New Roman" w:hAnsi="Times New Roman" w:cs="Times New Roman"/>
          <w:i/>
          <w:iCs/>
          <w:color w:val="000000" w:themeColor="text1"/>
          <w:sz w:val="24"/>
          <w:szCs w:val="24"/>
          <w:bdr w:val="none" w:sz="0" w:space="0" w:color="auto" w:frame="1"/>
        </w:rPr>
        <w:t>Form Utility</w:t>
      </w:r>
      <w:r w:rsidRPr="00066FAE">
        <w:rPr>
          <w:rFonts w:ascii="Times New Roman" w:hAnsi="Times New Roman" w:cs="Times New Roman"/>
          <w:color w:val="000000" w:themeColor="text1"/>
          <w:sz w:val="24"/>
          <w:szCs w:val="24"/>
        </w:rPr>
        <w:t>. Consumers can get form utility in the shape, size and designs of the product. Production also creates time utility, because goods are available whenever consumers need it.</w:t>
      </w:r>
    </w:p>
    <w:p w:rsidR="00191A5C" w:rsidRPr="00066FAE" w:rsidRDefault="00191A5C" w:rsidP="009B4FD6">
      <w:pPr>
        <w:numPr>
          <w:ilvl w:val="0"/>
          <w:numId w:val="22"/>
        </w:numPr>
        <w:spacing w:after="0" w:line="240" w:lineRule="auto"/>
        <w:ind w:left="251"/>
        <w:rPr>
          <w:rFonts w:ascii="Times New Roman" w:hAnsi="Times New Roman" w:cs="Times New Roman"/>
          <w:color w:val="000000" w:themeColor="text1"/>
          <w:sz w:val="24"/>
          <w:szCs w:val="24"/>
        </w:rPr>
      </w:pPr>
      <w:r w:rsidRPr="00066FAE">
        <w:rPr>
          <w:rStyle w:val="Strong"/>
          <w:rFonts w:ascii="Times New Roman" w:hAnsi="Times New Roman" w:cs="Times New Roman"/>
          <w:color w:val="000000" w:themeColor="text1"/>
          <w:sz w:val="24"/>
          <w:szCs w:val="24"/>
          <w:bdr w:val="none" w:sz="0" w:space="0" w:color="auto" w:frame="1"/>
        </w:rPr>
        <w:t xml:space="preserve">Boosts </w:t>
      </w:r>
      <w:r w:rsidR="00066FAE" w:rsidRPr="00066FAE">
        <w:rPr>
          <w:rStyle w:val="Strong"/>
          <w:rFonts w:ascii="Times New Roman" w:hAnsi="Times New Roman" w:cs="Times New Roman"/>
          <w:color w:val="000000" w:themeColor="text1"/>
          <w:sz w:val="24"/>
          <w:szCs w:val="24"/>
          <w:bdr w:val="none" w:sz="0" w:space="0" w:color="auto" w:frame="1"/>
        </w:rPr>
        <w:t>economy</w:t>
      </w:r>
      <w:r w:rsidR="00066FAE" w:rsidRPr="00066FAE">
        <w:rPr>
          <w:rFonts w:ascii="Times New Roman" w:hAnsi="Times New Roman" w:cs="Times New Roman"/>
          <w:color w:val="000000" w:themeColor="text1"/>
          <w:sz w:val="24"/>
          <w:szCs w:val="24"/>
        </w:rPr>
        <w:t>:</w:t>
      </w:r>
      <w:r w:rsidRPr="00066FAE">
        <w:rPr>
          <w:rFonts w:ascii="Times New Roman" w:hAnsi="Times New Roman" w:cs="Times New Roman"/>
          <w:color w:val="000000" w:themeColor="text1"/>
          <w:sz w:val="24"/>
          <w:szCs w:val="24"/>
        </w:rPr>
        <w:t xml:space="preserve"> Production management ensures optimum utilisation of resources and effective production of goods and services. This leads to speedy economic growth and well-being of the nation.</w:t>
      </w:r>
    </w:p>
    <w:p w:rsidR="00191A5C" w:rsidRPr="00A20A3F" w:rsidRDefault="00A20A3F" w:rsidP="00191A5C">
      <w:pPr>
        <w:pStyle w:val="Heading5"/>
        <w:spacing w:before="352" w:line="240" w:lineRule="auto"/>
        <w:rPr>
          <w:rFonts w:ascii="Times New Roman" w:hAnsi="Times New Roman" w:cs="Times New Roman"/>
          <w:color w:val="000000" w:themeColor="text1"/>
          <w:sz w:val="28"/>
          <w:szCs w:val="28"/>
        </w:rPr>
      </w:pPr>
      <w:r w:rsidRPr="00A20A3F">
        <w:rPr>
          <w:rStyle w:val="Strong"/>
          <w:rFonts w:ascii="Times New Roman" w:hAnsi="Times New Roman" w:cs="Times New Roman"/>
          <w:color w:val="000000" w:themeColor="text1"/>
          <w:sz w:val="28"/>
          <w:szCs w:val="28"/>
        </w:rPr>
        <w:t>The concept of production management and its functions</w:t>
      </w:r>
    </w:p>
    <w:p w:rsidR="00467797" w:rsidRDefault="00467797" w:rsidP="00191A5C">
      <w:pPr>
        <w:pStyle w:val="NormalWeb"/>
        <w:spacing w:before="0" w:beforeAutospacing="0" w:after="0" w:afterAutospacing="0"/>
        <w:rPr>
          <w:color w:val="000000" w:themeColor="text1"/>
        </w:rPr>
      </w:pPr>
    </w:p>
    <w:p w:rsidR="00191A5C" w:rsidRPr="00066FAE" w:rsidRDefault="00191A5C" w:rsidP="00191A5C">
      <w:pPr>
        <w:pStyle w:val="NormalWeb"/>
        <w:spacing w:before="0" w:beforeAutospacing="0" w:after="0" w:afterAutospacing="0"/>
        <w:rPr>
          <w:color w:val="000000" w:themeColor="text1"/>
        </w:rPr>
      </w:pPr>
      <w:r w:rsidRPr="00066FAE">
        <w:rPr>
          <w:color w:val="000000" w:themeColor="text1"/>
        </w:rPr>
        <w:t>Concept </w:t>
      </w:r>
      <w:r w:rsidR="00066FAE" w:rsidRPr="00066FAE">
        <w:rPr>
          <w:color w:val="000000" w:themeColor="text1"/>
        </w:rPr>
        <w:t>of</w:t>
      </w:r>
      <w:r w:rsidRPr="00066FAE">
        <w:rPr>
          <w:color w:val="000000" w:themeColor="text1"/>
        </w:rPr>
        <w:t xml:space="preserve"> Production management refers to the application of management and principles to the production function in a factory. In simple words production management involves </w:t>
      </w:r>
      <w:r w:rsidRPr="00066FAE">
        <w:rPr>
          <w:rStyle w:val="Strong"/>
          <w:rFonts w:eastAsiaTheme="majorEastAsia"/>
          <w:color w:val="000000" w:themeColor="text1"/>
        </w:rPr>
        <w:t>planning, organizing, directing and controlling</w:t>
      </w:r>
      <w:r w:rsidRPr="00066FAE">
        <w:rPr>
          <w:color w:val="000000" w:themeColor="text1"/>
        </w:rPr>
        <w:t> in the production process.</w:t>
      </w:r>
    </w:p>
    <w:p w:rsidR="00191A5C" w:rsidRPr="00066FAE" w:rsidRDefault="00191A5C" w:rsidP="00191A5C">
      <w:pPr>
        <w:pStyle w:val="Heading5"/>
        <w:spacing w:before="352" w:line="240" w:lineRule="auto"/>
        <w:rPr>
          <w:rFonts w:ascii="Times New Roman" w:hAnsi="Times New Roman" w:cs="Times New Roman"/>
          <w:color w:val="000000" w:themeColor="text1"/>
          <w:sz w:val="24"/>
          <w:szCs w:val="24"/>
        </w:rPr>
      </w:pPr>
      <w:r w:rsidRPr="00066FAE">
        <w:rPr>
          <w:rStyle w:val="Strong"/>
          <w:rFonts w:ascii="Times New Roman" w:hAnsi="Times New Roman" w:cs="Times New Roman"/>
          <w:color w:val="000000" w:themeColor="text1"/>
          <w:sz w:val="24"/>
          <w:szCs w:val="24"/>
        </w:rPr>
        <w:t>Definition of Production Management</w:t>
      </w:r>
    </w:p>
    <w:p w:rsidR="00191A5C" w:rsidRPr="00066FAE" w:rsidRDefault="00191A5C" w:rsidP="00191A5C">
      <w:pPr>
        <w:pStyle w:val="NormalWeb"/>
        <w:spacing w:before="0" w:beforeAutospacing="0" w:after="0" w:afterAutospacing="0"/>
        <w:rPr>
          <w:color w:val="000000" w:themeColor="text1"/>
        </w:rPr>
      </w:pPr>
      <w:r w:rsidRPr="00066FAE">
        <w:rPr>
          <w:color w:val="000000" w:themeColor="text1"/>
        </w:rPr>
        <w:t>“It is also called </w:t>
      </w:r>
      <w:r w:rsidRPr="00066FAE">
        <w:rPr>
          <w:rStyle w:val="Strong"/>
          <w:rFonts w:eastAsiaTheme="majorEastAsia"/>
          <w:color w:val="000000" w:themeColor="text1"/>
        </w:rPr>
        <w:t>operations management</w:t>
      </w:r>
      <w:r w:rsidRPr="00066FAE">
        <w:rPr>
          <w:color w:val="000000" w:themeColor="text1"/>
        </w:rPr>
        <w:t>, </w:t>
      </w:r>
      <w:r w:rsidRPr="00066FAE">
        <w:rPr>
          <w:rStyle w:val="Strong"/>
          <w:rFonts w:eastAsiaTheme="majorEastAsia"/>
          <w:color w:val="000000" w:themeColor="text1"/>
        </w:rPr>
        <w:t>planning, and control of industrial processes</w:t>
      </w:r>
      <w:r w:rsidRPr="00066FAE">
        <w:rPr>
          <w:color w:val="000000" w:themeColor="text1"/>
        </w:rPr>
        <w:t> to ensure that they move smoothly at the required level.</w:t>
      </w:r>
      <w:r w:rsidRPr="00066FAE">
        <w:rPr>
          <w:rStyle w:val="Strong"/>
          <w:rFonts w:eastAsiaTheme="majorEastAsia"/>
          <w:color w:val="000000" w:themeColor="text1"/>
        </w:rPr>
        <w:t> </w:t>
      </w:r>
    </w:p>
    <w:p w:rsidR="00191A5C" w:rsidRPr="00066FAE" w:rsidRDefault="00191A5C" w:rsidP="00191A5C">
      <w:pPr>
        <w:pStyle w:val="NormalWeb"/>
        <w:spacing w:before="0" w:beforeAutospacing="0" w:after="0" w:afterAutospacing="0"/>
        <w:rPr>
          <w:color w:val="000000" w:themeColor="text1"/>
        </w:rPr>
      </w:pPr>
      <w:r w:rsidRPr="00066FAE">
        <w:rPr>
          <w:color w:val="000000" w:themeColor="text1"/>
        </w:rPr>
        <w:t> </w:t>
      </w:r>
      <w:r w:rsidRPr="00066FAE">
        <w:rPr>
          <w:rStyle w:val="Strong"/>
          <w:rFonts w:eastAsiaTheme="majorEastAsia"/>
          <w:color w:val="000000" w:themeColor="text1"/>
        </w:rPr>
        <w:t>Production</w:t>
      </w:r>
      <w:r w:rsidRPr="00066FAE">
        <w:rPr>
          <w:color w:val="000000" w:themeColor="text1"/>
        </w:rPr>
        <w:t> “Management deals with </w:t>
      </w:r>
      <w:r w:rsidRPr="00066FAE">
        <w:rPr>
          <w:rStyle w:val="Strong"/>
          <w:rFonts w:eastAsiaTheme="majorEastAsia"/>
          <w:color w:val="000000" w:themeColor="text1"/>
        </w:rPr>
        <w:t>decision</w:t>
      </w:r>
      <w:r w:rsidRPr="00066FAE">
        <w:rPr>
          <w:color w:val="000000" w:themeColor="text1"/>
        </w:rPr>
        <w:t>–</w:t>
      </w:r>
      <w:r w:rsidRPr="00066FAE">
        <w:rPr>
          <w:rStyle w:val="Strong"/>
          <w:rFonts w:eastAsiaTheme="majorEastAsia"/>
          <w:color w:val="000000" w:themeColor="text1"/>
        </w:rPr>
        <w:t>making</w:t>
      </w:r>
      <w:r w:rsidRPr="00066FAE">
        <w:rPr>
          <w:color w:val="000000" w:themeColor="text1"/>
        </w:rPr>
        <w:t> related to the production process. So that the resulting goods and services are produced in accordance with the quantitative specifications and demand schedule with </w:t>
      </w:r>
      <w:r w:rsidRPr="00066FAE">
        <w:rPr>
          <w:rStyle w:val="Strong"/>
          <w:rFonts w:eastAsiaTheme="majorEastAsia"/>
          <w:color w:val="000000" w:themeColor="text1"/>
        </w:rPr>
        <w:t>minimum cost”.</w:t>
      </w:r>
    </w:p>
    <w:p w:rsidR="00191A5C" w:rsidRPr="00066FAE" w:rsidRDefault="00191A5C" w:rsidP="00191A5C">
      <w:pPr>
        <w:pStyle w:val="Heading4"/>
        <w:spacing w:before="402" w:line="240" w:lineRule="auto"/>
        <w:rPr>
          <w:rFonts w:ascii="Times New Roman" w:hAnsi="Times New Roman" w:cs="Times New Roman"/>
          <w:color w:val="000000" w:themeColor="text1"/>
          <w:sz w:val="24"/>
          <w:szCs w:val="24"/>
        </w:rPr>
      </w:pPr>
      <w:r w:rsidRPr="00066FAE">
        <w:rPr>
          <w:rFonts w:ascii="Times New Roman" w:hAnsi="Times New Roman" w:cs="Times New Roman"/>
          <w:b/>
          <w:color w:val="000000" w:themeColor="text1"/>
          <w:sz w:val="24"/>
          <w:szCs w:val="24"/>
        </w:rPr>
        <w:t>The main activities of production management can be listed as:</w:t>
      </w:r>
    </w:p>
    <w:p w:rsidR="00191A5C" w:rsidRPr="00066FAE" w:rsidRDefault="00191A5C" w:rsidP="00191A5C">
      <w:pPr>
        <w:pStyle w:val="NormalWeb"/>
        <w:spacing w:before="0" w:beforeAutospacing="0" w:after="0" w:afterAutospacing="0"/>
        <w:rPr>
          <w:color w:val="000000" w:themeColor="text1"/>
        </w:rPr>
      </w:pPr>
      <w:r w:rsidRPr="00066FAE">
        <w:rPr>
          <w:rStyle w:val="Strong"/>
          <w:rFonts w:eastAsiaTheme="majorEastAsia"/>
          <w:color w:val="000000" w:themeColor="text1"/>
        </w:rPr>
        <w:t>(i)</w:t>
      </w:r>
      <w:r w:rsidRPr="00066FAE">
        <w:rPr>
          <w:color w:val="000000" w:themeColor="text1"/>
        </w:rPr>
        <w:t> </w:t>
      </w:r>
      <w:r w:rsidR="00066FAE" w:rsidRPr="00066FAE">
        <w:rPr>
          <w:color w:val="000000" w:themeColor="text1"/>
        </w:rPr>
        <w:t>Procurement</w:t>
      </w:r>
      <w:r w:rsidRPr="00066FAE">
        <w:rPr>
          <w:color w:val="000000" w:themeColor="text1"/>
        </w:rPr>
        <w:t xml:space="preserve"> of</w:t>
      </w:r>
      <w:r w:rsidRPr="00066FAE">
        <w:rPr>
          <w:rStyle w:val="Strong"/>
          <w:rFonts w:eastAsiaTheme="majorEastAsia"/>
          <w:color w:val="000000" w:themeColor="text1"/>
        </w:rPr>
        <w:t> input resources</w:t>
      </w:r>
      <w:r w:rsidRPr="00066FAE">
        <w:rPr>
          <w:color w:val="000000" w:themeColor="text1"/>
        </w:rPr>
        <w:t> namely material, and land, labor, equipment, and capital.</w:t>
      </w:r>
    </w:p>
    <w:p w:rsidR="00191A5C" w:rsidRPr="00066FAE" w:rsidRDefault="00191A5C" w:rsidP="00191A5C">
      <w:pPr>
        <w:pStyle w:val="NormalWeb"/>
        <w:spacing w:before="0" w:beforeAutospacing="0" w:after="0" w:afterAutospacing="0"/>
        <w:rPr>
          <w:color w:val="000000" w:themeColor="text1"/>
        </w:rPr>
      </w:pPr>
      <w:r w:rsidRPr="00066FAE">
        <w:rPr>
          <w:rStyle w:val="Strong"/>
          <w:rFonts w:eastAsiaTheme="majorEastAsia"/>
          <w:color w:val="000000" w:themeColor="text1"/>
        </w:rPr>
        <w:t>(ii)</w:t>
      </w:r>
      <w:r w:rsidRPr="00066FAE">
        <w:rPr>
          <w:color w:val="000000" w:themeColor="text1"/>
        </w:rPr>
        <w:t> Product </w:t>
      </w:r>
      <w:r w:rsidRPr="00066FAE">
        <w:rPr>
          <w:rStyle w:val="Strong"/>
          <w:rFonts w:eastAsiaTheme="majorEastAsia"/>
          <w:color w:val="000000" w:themeColor="text1"/>
        </w:rPr>
        <w:t>design and development</w:t>
      </w:r>
      <w:r w:rsidRPr="00066FAE">
        <w:rPr>
          <w:color w:val="000000" w:themeColor="text1"/>
        </w:rPr>
        <w:t> to determine the production process for transforming the i</w:t>
      </w:r>
      <w:r w:rsidRPr="00066FAE">
        <w:rPr>
          <w:rStyle w:val="Strong"/>
          <w:rFonts w:eastAsiaTheme="majorEastAsia"/>
          <w:color w:val="000000" w:themeColor="text1"/>
        </w:rPr>
        <w:t>nput factors into the output</w:t>
      </w:r>
      <w:r w:rsidRPr="00066FAE">
        <w:rPr>
          <w:color w:val="000000" w:themeColor="text1"/>
        </w:rPr>
        <w:t> of goods and services.</w:t>
      </w:r>
    </w:p>
    <w:p w:rsidR="00191A5C" w:rsidRPr="00066FAE" w:rsidRDefault="00191A5C" w:rsidP="00191A5C">
      <w:pPr>
        <w:pStyle w:val="NormalWeb"/>
        <w:spacing w:before="0" w:beforeAutospacing="0" w:after="0" w:afterAutospacing="0"/>
        <w:rPr>
          <w:color w:val="000000" w:themeColor="text1"/>
        </w:rPr>
      </w:pPr>
      <w:r w:rsidRPr="00066FAE">
        <w:rPr>
          <w:rStyle w:val="Strong"/>
          <w:rFonts w:eastAsiaTheme="majorEastAsia"/>
          <w:color w:val="000000" w:themeColor="text1"/>
        </w:rPr>
        <w:t>(iii)</w:t>
      </w:r>
      <w:r w:rsidRPr="00066FAE">
        <w:rPr>
          <w:color w:val="000000" w:themeColor="text1"/>
        </w:rPr>
        <w:t> Supervision and control of</w:t>
      </w:r>
      <w:hyperlink r:id="rId7" w:history="1">
        <w:r w:rsidRPr="00066FAE">
          <w:rPr>
            <w:rStyle w:val="Hyperlink"/>
            <w:color w:val="000000" w:themeColor="text1"/>
          </w:rPr>
          <w:t> </w:t>
        </w:r>
        <w:r w:rsidRPr="00066FAE">
          <w:rPr>
            <w:rStyle w:val="Strong"/>
            <w:rFonts w:eastAsiaTheme="majorEastAsia"/>
            <w:color w:val="000000" w:themeColor="text1"/>
          </w:rPr>
          <w:t>the transformation process</w:t>
        </w:r>
        <w:r w:rsidRPr="00066FAE">
          <w:rPr>
            <w:rStyle w:val="Hyperlink"/>
            <w:color w:val="000000" w:themeColor="text1"/>
          </w:rPr>
          <w:t> </w:t>
        </w:r>
      </w:hyperlink>
      <w:r w:rsidRPr="00066FAE">
        <w:rPr>
          <w:color w:val="000000" w:themeColor="text1"/>
        </w:rPr>
        <w:t>for the efficient production of goods and services.</w:t>
      </w:r>
    </w:p>
    <w:p w:rsidR="00191A5C" w:rsidRPr="00066FAE" w:rsidRDefault="00191A5C" w:rsidP="00191A5C">
      <w:pPr>
        <w:pStyle w:val="Heading4"/>
        <w:spacing w:before="402" w:line="240" w:lineRule="auto"/>
        <w:rPr>
          <w:rFonts w:ascii="Times New Roman" w:hAnsi="Times New Roman" w:cs="Times New Roman"/>
          <w:b/>
          <w:bCs/>
          <w:i w:val="0"/>
          <w:color w:val="000000" w:themeColor="text1"/>
          <w:sz w:val="24"/>
          <w:szCs w:val="24"/>
        </w:rPr>
      </w:pPr>
      <w:r w:rsidRPr="00066FAE">
        <w:rPr>
          <w:rStyle w:val="Strong"/>
          <w:rFonts w:ascii="Times New Roman" w:hAnsi="Times New Roman" w:cs="Times New Roman"/>
          <w:i w:val="0"/>
          <w:color w:val="000000" w:themeColor="text1"/>
          <w:sz w:val="24"/>
          <w:szCs w:val="24"/>
        </w:rPr>
        <w:t> </w:t>
      </w:r>
      <w:r w:rsidR="00066FAE" w:rsidRPr="00066FAE">
        <w:rPr>
          <w:rStyle w:val="Strong"/>
          <w:rFonts w:ascii="Times New Roman" w:hAnsi="Times New Roman" w:cs="Times New Roman"/>
          <w:i w:val="0"/>
          <w:color w:val="000000" w:themeColor="text1"/>
          <w:sz w:val="28"/>
          <w:szCs w:val="28"/>
        </w:rPr>
        <w:t>CHARACTERISTICS OF PRODUCTION MANAGEMENT</w:t>
      </w:r>
    </w:p>
    <w:p w:rsidR="00191A5C" w:rsidRPr="00066FAE" w:rsidRDefault="00191A5C" w:rsidP="00191A5C">
      <w:pPr>
        <w:pStyle w:val="Heading5"/>
        <w:spacing w:before="352" w:line="240" w:lineRule="auto"/>
        <w:rPr>
          <w:rFonts w:ascii="Times New Roman" w:hAnsi="Times New Roman" w:cs="Times New Roman"/>
          <w:bCs/>
          <w:color w:val="000000" w:themeColor="text1"/>
          <w:sz w:val="24"/>
          <w:szCs w:val="24"/>
        </w:rPr>
      </w:pPr>
      <w:r w:rsidRPr="00066FAE">
        <w:rPr>
          <w:rStyle w:val="Strong"/>
          <w:rFonts w:ascii="Times New Roman" w:hAnsi="Times New Roman" w:cs="Times New Roman"/>
          <w:color w:val="000000" w:themeColor="text1"/>
          <w:sz w:val="24"/>
          <w:szCs w:val="24"/>
        </w:rPr>
        <w:t>1. Production Management is the process of effective planning</w:t>
      </w:r>
    </w:p>
    <w:p w:rsidR="00191A5C" w:rsidRPr="00066FAE" w:rsidRDefault="00191A5C" w:rsidP="00191A5C">
      <w:pPr>
        <w:pStyle w:val="NormalWeb"/>
        <w:spacing w:before="0" w:beforeAutospacing="0" w:after="0" w:afterAutospacing="0"/>
        <w:rPr>
          <w:color w:val="000000" w:themeColor="text1"/>
        </w:rPr>
      </w:pPr>
      <w:r w:rsidRPr="00066FAE">
        <w:rPr>
          <w:color w:val="000000" w:themeColor="text1"/>
        </w:rPr>
        <w:t>It helps in regulating the operations of that section of an enterprise which is responsible for the actual transformation of materials into finished products.</w:t>
      </w:r>
    </w:p>
    <w:p w:rsidR="00191A5C" w:rsidRPr="00066FAE" w:rsidRDefault="00191A5C" w:rsidP="00191A5C">
      <w:pPr>
        <w:pStyle w:val="Heading5"/>
        <w:spacing w:before="352" w:line="240" w:lineRule="auto"/>
        <w:rPr>
          <w:rFonts w:ascii="Times New Roman" w:hAnsi="Times New Roman" w:cs="Times New Roman"/>
          <w:color w:val="000000" w:themeColor="text1"/>
          <w:sz w:val="24"/>
          <w:szCs w:val="24"/>
        </w:rPr>
      </w:pPr>
      <w:r w:rsidRPr="00066FAE">
        <w:rPr>
          <w:rStyle w:val="Strong"/>
          <w:rFonts w:ascii="Times New Roman" w:hAnsi="Times New Roman" w:cs="Times New Roman"/>
          <w:color w:val="000000" w:themeColor="text1"/>
          <w:sz w:val="24"/>
          <w:szCs w:val="24"/>
        </w:rPr>
        <w:t>2. Related to the production process</w:t>
      </w:r>
      <w:r w:rsidRPr="00066FAE">
        <w:rPr>
          <w:rFonts w:ascii="Times New Roman" w:hAnsi="Times New Roman" w:cs="Times New Roman"/>
          <w:bCs/>
          <w:color w:val="000000" w:themeColor="text1"/>
          <w:sz w:val="24"/>
          <w:szCs w:val="24"/>
        </w:rPr>
        <w:t>.</w:t>
      </w:r>
    </w:p>
    <w:p w:rsidR="00191A5C" w:rsidRPr="00066FAE" w:rsidRDefault="00011094" w:rsidP="00191A5C">
      <w:pPr>
        <w:pStyle w:val="NormalWeb"/>
        <w:spacing w:before="0" w:beforeAutospacing="0" w:after="0" w:afterAutospacing="0"/>
        <w:rPr>
          <w:color w:val="000000" w:themeColor="text1"/>
        </w:rPr>
      </w:pPr>
      <w:r w:rsidRPr="00066FAE">
        <w:rPr>
          <w:color w:val="000000" w:themeColor="text1"/>
        </w:rPr>
        <w:t>Goods</w:t>
      </w:r>
      <w:r w:rsidR="00191A5C" w:rsidRPr="00066FAE">
        <w:rPr>
          <w:color w:val="000000" w:themeColor="text1"/>
        </w:rPr>
        <w:t xml:space="preserve"> and services are produced in accordance with the quantitative specifications and demand schedule with minimum cost.</w:t>
      </w:r>
    </w:p>
    <w:p w:rsidR="00191A5C" w:rsidRPr="00066FAE" w:rsidRDefault="00191A5C" w:rsidP="00191A5C">
      <w:pPr>
        <w:pStyle w:val="Heading5"/>
        <w:spacing w:before="352" w:line="240" w:lineRule="auto"/>
        <w:rPr>
          <w:rFonts w:ascii="Times New Roman" w:hAnsi="Times New Roman" w:cs="Times New Roman"/>
          <w:color w:val="000000" w:themeColor="text1"/>
          <w:sz w:val="24"/>
          <w:szCs w:val="24"/>
        </w:rPr>
      </w:pPr>
      <w:r w:rsidRPr="00066FAE">
        <w:rPr>
          <w:rStyle w:val="Strong"/>
          <w:rFonts w:ascii="Times New Roman" w:hAnsi="Times New Roman" w:cs="Times New Roman"/>
          <w:color w:val="000000" w:themeColor="text1"/>
          <w:sz w:val="24"/>
          <w:szCs w:val="24"/>
        </w:rPr>
        <w:lastRenderedPageBreak/>
        <w:t>3. Production Management is a set of general principles for production</w:t>
      </w:r>
    </w:p>
    <w:p w:rsidR="00191A5C" w:rsidRPr="00066FAE" w:rsidRDefault="00191A5C" w:rsidP="00191A5C">
      <w:pPr>
        <w:pStyle w:val="NormalWeb"/>
        <w:spacing w:before="0" w:beforeAutospacing="0" w:after="0" w:afterAutospacing="0"/>
        <w:rPr>
          <w:color w:val="000000" w:themeColor="text1"/>
        </w:rPr>
      </w:pPr>
      <w:r w:rsidRPr="00066FAE">
        <w:rPr>
          <w:color w:val="000000" w:themeColor="text1"/>
        </w:rPr>
        <w:t>Production management has a set of certain principles like economies, facility design, job design, schedule design, quality control, inventory control, work-study and cost, and budgetary control.</w:t>
      </w:r>
    </w:p>
    <w:p w:rsidR="00191A5C" w:rsidRDefault="00066FAE" w:rsidP="00191A5C">
      <w:pPr>
        <w:pStyle w:val="Heading4"/>
        <w:spacing w:before="402" w:line="240" w:lineRule="auto"/>
        <w:rPr>
          <w:rStyle w:val="Strong"/>
          <w:rFonts w:ascii="Times New Roman" w:hAnsi="Times New Roman" w:cs="Times New Roman"/>
          <w:i w:val="0"/>
          <w:color w:val="000000" w:themeColor="text1"/>
          <w:sz w:val="28"/>
          <w:szCs w:val="28"/>
        </w:rPr>
      </w:pPr>
      <w:r w:rsidRPr="00066FAE">
        <w:rPr>
          <w:rStyle w:val="Strong"/>
          <w:rFonts w:ascii="Times New Roman" w:hAnsi="Times New Roman" w:cs="Times New Roman"/>
          <w:i w:val="0"/>
          <w:color w:val="000000" w:themeColor="text1"/>
          <w:sz w:val="28"/>
          <w:szCs w:val="28"/>
        </w:rPr>
        <w:t>FUNCTIONS OF PRODUCTION MANAGEMENT</w:t>
      </w:r>
    </w:p>
    <w:p w:rsidR="000335FB" w:rsidRPr="000335FB" w:rsidRDefault="000335FB" w:rsidP="000335FB"/>
    <w:p w:rsidR="00191A5C" w:rsidRDefault="00191A5C" w:rsidP="00191A5C">
      <w:pPr>
        <w:pStyle w:val="NormalWeb"/>
        <w:spacing w:before="0" w:beforeAutospacing="0" w:after="0" w:afterAutospacing="0"/>
        <w:rPr>
          <w:color w:val="000000" w:themeColor="text1"/>
        </w:rPr>
      </w:pPr>
      <w:r w:rsidRPr="00066FAE">
        <w:rPr>
          <w:noProof/>
          <w:color w:val="000000" w:themeColor="text1"/>
        </w:rPr>
        <w:drawing>
          <wp:inline distT="0" distB="0" distL="0" distR="0">
            <wp:extent cx="1838325" cy="2962275"/>
            <wp:effectExtent l="0" t="0" r="9525" b="9525"/>
            <wp:docPr id="21" name="Picture 21" descr="Concep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oncept"/>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838325" cy="2962275"/>
                    </a:xfrm>
                    <a:prstGeom prst="rect">
                      <a:avLst/>
                    </a:prstGeom>
                    <a:noFill/>
                    <a:ln>
                      <a:noFill/>
                    </a:ln>
                  </pic:spPr>
                </pic:pic>
              </a:graphicData>
            </a:graphic>
          </wp:inline>
        </w:drawing>
      </w:r>
    </w:p>
    <w:p w:rsidR="000335FB" w:rsidRPr="00066FAE" w:rsidRDefault="000335FB" w:rsidP="00191A5C">
      <w:pPr>
        <w:pStyle w:val="NormalWeb"/>
        <w:spacing w:before="0" w:beforeAutospacing="0" w:after="0" w:afterAutospacing="0"/>
        <w:rPr>
          <w:color w:val="000000" w:themeColor="text1"/>
        </w:rPr>
      </w:pPr>
    </w:p>
    <w:p w:rsidR="00191A5C" w:rsidRPr="00066FAE" w:rsidRDefault="00191A5C" w:rsidP="00191A5C">
      <w:pPr>
        <w:pStyle w:val="NormalWeb"/>
        <w:spacing w:before="0" w:beforeAutospacing="0" w:after="0" w:afterAutospacing="0"/>
        <w:rPr>
          <w:color w:val="000000" w:themeColor="text1"/>
        </w:rPr>
      </w:pPr>
      <w:r w:rsidRPr="00066FAE">
        <w:rPr>
          <w:color w:val="000000" w:themeColor="text1"/>
        </w:rPr>
        <w:t>In modern times production management has to perform a variety of functions.</w:t>
      </w:r>
    </w:p>
    <w:p w:rsidR="00191A5C" w:rsidRPr="00066FAE" w:rsidRDefault="00191A5C" w:rsidP="00191A5C">
      <w:pPr>
        <w:pStyle w:val="NormalWeb"/>
        <w:spacing w:before="0" w:beforeAutospacing="0" w:after="0" w:afterAutospacing="0"/>
        <w:rPr>
          <w:color w:val="000000" w:themeColor="text1"/>
        </w:rPr>
      </w:pPr>
      <w:r w:rsidRPr="00066FAE">
        <w:rPr>
          <w:color w:val="000000" w:themeColor="text1"/>
        </w:rPr>
        <w:t>(i) </w:t>
      </w:r>
      <w:r w:rsidRPr="00066FAE">
        <w:rPr>
          <w:rStyle w:val="Strong"/>
          <w:rFonts w:eastAsiaTheme="majorEastAsia"/>
          <w:color w:val="000000" w:themeColor="text1"/>
        </w:rPr>
        <w:t>Design and development</w:t>
      </w:r>
      <w:r w:rsidRPr="00066FAE">
        <w:rPr>
          <w:color w:val="000000" w:themeColor="text1"/>
        </w:rPr>
        <w:t> of the production process.</w:t>
      </w:r>
    </w:p>
    <w:p w:rsidR="00191A5C" w:rsidRPr="00066FAE" w:rsidRDefault="00191A5C" w:rsidP="00191A5C">
      <w:pPr>
        <w:pStyle w:val="NormalWeb"/>
        <w:spacing w:before="0" w:beforeAutospacing="0" w:after="0" w:afterAutospacing="0"/>
        <w:rPr>
          <w:color w:val="000000" w:themeColor="text1"/>
        </w:rPr>
      </w:pPr>
      <w:r w:rsidRPr="00066FAE">
        <w:rPr>
          <w:color w:val="000000" w:themeColor="text1"/>
        </w:rPr>
        <w:t>(ii)  Production </w:t>
      </w:r>
      <w:r w:rsidRPr="00066FAE">
        <w:rPr>
          <w:rStyle w:val="Strong"/>
          <w:rFonts w:eastAsiaTheme="majorEastAsia"/>
          <w:color w:val="000000" w:themeColor="text1"/>
        </w:rPr>
        <w:t>planning and control.</w:t>
      </w:r>
    </w:p>
    <w:p w:rsidR="00191A5C" w:rsidRPr="00066FAE" w:rsidRDefault="00191A5C" w:rsidP="00191A5C">
      <w:pPr>
        <w:pStyle w:val="NormalWeb"/>
        <w:spacing w:before="0" w:beforeAutospacing="0" w:after="0" w:afterAutospacing="0"/>
        <w:rPr>
          <w:color w:val="000000" w:themeColor="text1"/>
        </w:rPr>
      </w:pPr>
      <w:r w:rsidRPr="00066FAE">
        <w:rPr>
          <w:color w:val="000000" w:themeColor="text1"/>
        </w:rPr>
        <w:t>(iii) </w:t>
      </w:r>
      <w:r w:rsidRPr="00066FAE">
        <w:rPr>
          <w:rStyle w:val="Strong"/>
          <w:rFonts w:eastAsiaTheme="majorEastAsia"/>
          <w:color w:val="000000" w:themeColor="text1"/>
        </w:rPr>
        <w:t>Implementation </w:t>
      </w:r>
      <w:r w:rsidRPr="00066FAE">
        <w:rPr>
          <w:color w:val="000000" w:themeColor="text1"/>
        </w:rPr>
        <w:t>of the </w:t>
      </w:r>
      <w:r w:rsidRPr="00066FAE">
        <w:rPr>
          <w:rStyle w:val="Strong"/>
          <w:rFonts w:eastAsiaTheme="majorEastAsia"/>
          <w:color w:val="000000" w:themeColor="text1"/>
        </w:rPr>
        <w:t>plan</w:t>
      </w:r>
      <w:r w:rsidRPr="00066FAE">
        <w:rPr>
          <w:color w:val="000000" w:themeColor="text1"/>
        </w:rPr>
        <w:t> and related activities to produce the desired output.</w:t>
      </w:r>
    </w:p>
    <w:p w:rsidR="00191A5C" w:rsidRPr="00066FAE" w:rsidRDefault="00191A5C" w:rsidP="00191A5C">
      <w:pPr>
        <w:pStyle w:val="NormalWeb"/>
        <w:spacing w:before="0" w:beforeAutospacing="0" w:after="0" w:afterAutospacing="0"/>
        <w:rPr>
          <w:color w:val="000000" w:themeColor="text1"/>
        </w:rPr>
      </w:pPr>
      <w:r w:rsidRPr="00066FAE">
        <w:rPr>
          <w:color w:val="000000" w:themeColor="text1"/>
        </w:rPr>
        <w:t>(iv) </w:t>
      </w:r>
      <w:r w:rsidRPr="00066FAE">
        <w:rPr>
          <w:rStyle w:val="Strong"/>
          <w:rFonts w:eastAsiaTheme="majorEastAsia"/>
          <w:color w:val="000000" w:themeColor="text1"/>
        </w:rPr>
        <w:t>Administration</w:t>
      </w:r>
      <w:r w:rsidRPr="00066FAE">
        <w:rPr>
          <w:color w:val="000000" w:themeColor="text1"/>
        </w:rPr>
        <w:t> and </w:t>
      </w:r>
      <w:r w:rsidRPr="00066FAE">
        <w:rPr>
          <w:rStyle w:val="Strong"/>
          <w:rFonts w:eastAsiaTheme="majorEastAsia"/>
          <w:color w:val="000000" w:themeColor="text1"/>
        </w:rPr>
        <w:t>coordination</w:t>
      </w:r>
      <w:r w:rsidRPr="00066FAE">
        <w:rPr>
          <w:color w:val="000000" w:themeColor="text1"/>
        </w:rPr>
        <w:t> of the activities of various components and departments responsible for producing the necessary goods and services.</w:t>
      </w:r>
    </w:p>
    <w:p w:rsidR="00191A5C" w:rsidRPr="00066FAE" w:rsidRDefault="00191A5C" w:rsidP="00191A5C">
      <w:pPr>
        <w:pStyle w:val="NormalWeb"/>
        <w:spacing w:before="0" w:beforeAutospacing="0" w:after="0" w:afterAutospacing="0"/>
        <w:rPr>
          <w:color w:val="000000" w:themeColor="text1"/>
        </w:rPr>
      </w:pPr>
      <w:r w:rsidRPr="00066FAE">
        <w:rPr>
          <w:color w:val="000000" w:themeColor="text1"/>
        </w:rPr>
        <w:t>v) </w:t>
      </w:r>
      <w:r w:rsidRPr="00066FAE">
        <w:rPr>
          <w:rStyle w:val="Strong"/>
          <w:rFonts w:eastAsiaTheme="majorEastAsia"/>
          <w:color w:val="000000" w:themeColor="text1"/>
        </w:rPr>
        <w:t>Get real-time insight</w:t>
      </w:r>
      <w:r w:rsidRPr="00066FAE">
        <w:rPr>
          <w:color w:val="000000" w:themeColor="text1"/>
        </w:rPr>
        <w:t> into the production.</w:t>
      </w:r>
    </w:p>
    <w:p w:rsidR="00191A5C" w:rsidRPr="00066FAE" w:rsidRDefault="00191A5C" w:rsidP="00191A5C">
      <w:pPr>
        <w:pStyle w:val="NormalWeb"/>
        <w:spacing w:before="0" w:beforeAutospacing="0" w:after="0" w:afterAutospacing="0"/>
        <w:rPr>
          <w:color w:val="000000" w:themeColor="text1"/>
        </w:rPr>
      </w:pPr>
      <w:r w:rsidRPr="00066FAE">
        <w:rPr>
          <w:color w:val="000000" w:themeColor="text1"/>
        </w:rPr>
        <w:t>vi)</w:t>
      </w:r>
      <w:r w:rsidR="00011094">
        <w:rPr>
          <w:color w:val="000000" w:themeColor="text1"/>
        </w:rPr>
        <w:t xml:space="preserve"> </w:t>
      </w:r>
      <w:r w:rsidRPr="00066FAE">
        <w:rPr>
          <w:rStyle w:val="Strong"/>
          <w:rFonts w:eastAsiaTheme="majorEastAsia"/>
          <w:color w:val="000000" w:themeColor="text1"/>
        </w:rPr>
        <w:t>Improve </w:t>
      </w:r>
      <w:r w:rsidRPr="00066FAE">
        <w:rPr>
          <w:color w:val="000000" w:themeColor="text1"/>
        </w:rPr>
        <w:t>performance with</w:t>
      </w:r>
      <w:r w:rsidRPr="00066FAE">
        <w:rPr>
          <w:rStyle w:val="Strong"/>
          <w:rFonts w:eastAsiaTheme="majorEastAsia"/>
          <w:color w:val="000000" w:themeColor="text1"/>
        </w:rPr>
        <w:t> flexible routing.</w:t>
      </w:r>
    </w:p>
    <w:p w:rsidR="00467797" w:rsidRPr="000C3090" w:rsidRDefault="00191A5C" w:rsidP="000C3090">
      <w:pPr>
        <w:pStyle w:val="NormalWeb"/>
        <w:spacing w:before="0" w:beforeAutospacing="0" w:after="0" w:afterAutospacing="0"/>
        <w:rPr>
          <w:color w:val="000000" w:themeColor="text1"/>
        </w:rPr>
      </w:pPr>
      <w:r w:rsidRPr="00066FAE">
        <w:rPr>
          <w:color w:val="000000" w:themeColor="text1"/>
        </w:rPr>
        <w:t>vii</w:t>
      </w:r>
      <w:r w:rsidR="00066FAE" w:rsidRPr="00066FAE">
        <w:rPr>
          <w:color w:val="000000" w:themeColor="text1"/>
        </w:rPr>
        <w:t>)</w:t>
      </w:r>
      <w:r w:rsidR="00066FAE" w:rsidRPr="00066FAE">
        <w:rPr>
          <w:rStyle w:val="Strong"/>
          <w:rFonts w:eastAsiaTheme="majorEastAsia"/>
          <w:color w:val="000000" w:themeColor="text1"/>
        </w:rPr>
        <w:t xml:space="preserve"> Monitor</w:t>
      </w:r>
      <w:r w:rsidRPr="00066FAE">
        <w:rPr>
          <w:rStyle w:val="Strong"/>
          <w:rFonts w:eastAsiaTheme="majorEastAsia"/>
          <w:color w:val="000000" w:themeColor="text1"/>
        </w:rPr>
        <w:t> </w:t>
      </w:r>
      <w:hyperlink r:id="rId9" w:history="1">
        <w:r w:rsidRPr="00066FAE">
          <w:rPr>
            <w:rStyle w:val="Hyperlink"/>
            <w:color w:val="000000" w:themeColor="text1"/>
          </w:rPr>
          <w:t>production</w:t>
        </w:r>
      </w:hyperlink>
      <w:r w:rsidRPr="00066FAE">
        <w:rPr>
          <w:rStyle w:val="Strong"/>
          <w:rFonts w:eastAsiaTheme="majorEastAsia"/>
          <w:color w:val="000000" w:themeColor="text1"/>
        </w:rPr>
        <w:t> costs </w:t>
      </w:r>
      <w:r w:rsidRPr="00066FAE">
        <w:rPr>
          <w:color w:val="000000" w:themeColor="text1"/>
        </w:rPr>
        <w:t>with</w:t>
      </w:r>
      <w:r w:rsidRPr="00066FAE">
        <w:rPr>
          <w:rStyle w:val="Strong"/>
          <w:rFonts w:eastAsiaTheme="majorEastAsia"/>
          <w:color w:val="000000" w:themeColor="text1"/>
        </w:rPr>
        <w:t> ease.</w:t>
      </w:r>
    </w:p>
    <w:p w:rsidR="00191A5C" w:rsidRPr="00467797" w:rsidRDefault="00066FAE" w:rsidP="00191A5C">
      <w:pPr>
        <w:pStyle w:val="Heading1"/>
        <w:spacing w:before="0"/>
        <w:rPr>
          <w:color w:val="000000" w:themeColor="text1"/>
          <w:sz w:val="28"/>
          <w:szCs w:val="28"/>
        </w:rPr>
      </w:pPr>
      <w:r w:rsidRPr="00467797">
        <w:rPr>
          <w:color w:val="000000" w:themeColor="text1"/>
          <w:sz w:val="28"/>
          <w:szCs w:val="28"/>
        </w:rPr>
        <w:t>OBJECTIVE OF PRODUCTION MANAGEMENT</w:t>
      </w:r>
    </w:p>
    <w:p w:rsidR="00191A5C" w:rsidRPr="00066FAE" w:rsidRDefault="00191A5C" w:rsidP="00191A5C">
      <w:pPr>
        <w:pStyle w:val="NormalWeb"/>
        <w:spacing w:before="0" w:beforeAutospacing="0" w:after="0" w:afterAutospacing="0"/>
        <w:rPr>
          <w:color w:val="000000" w:themeColor="text1"/>
        </w:rPr>
      </w:pPr>
      <w:r w:rsidRPr="00066FAE">
        <w:rPr>
          <w:color w:val="000000" w:themeColor="text1"/>
        </w:rPr>
        <w:t>Production management is ‘a process of planning, organizing, directing and controlling the activities of the production function. It combines and transforms various resources used in the production subsystem of the organization into value added product in a controlled manner as per the policies of the organization’.</w:t>
      </w:r>
    </w:p>
    <w:p w:rsidR="00191A5C" w:rsidRPr="00066FAE" w:rsidRDefault="00191A5C" w:rsidP="00191A5C">
      <w:pPr>
        <w:pStyle w:val="NormalWeb"/>
        <w:spacing w:before="0" w:beforeAutospacing="0" w:after="0" w:afterAutospacing="0"/>
        <w:rPr>
          <w:color w:val="000000" w:themeColor="text1"/>
        </w:rPr>
      </w:pPr>
      <w:r w:rsidRPr="00066FAE">
        <w:rPr>
          <w:color w:val="000000" w:themeColor="text1"/>
        </w:rPr>
        <w:t>E.S. Buffa defines production management as follows:</w:t>
      </w:r>
    </w:p>
    <w:p w:rsidR="00191A5C" w:rsidRPr="00066FAE" w:rsidRDefault="00191A5C" w:rsidP="00191A5C">
      <w:pPr>
        <w:pStyle w:val="NormalWeb"/>
        <w:spacing w:before="0" w:beforeAutospacing="0" w:after="0" w:afterAutospacing="0"/>
        <w:rPr>
          <w:color w:val="000000" w:themeColor="text1"/>
        </w:rPr>
      </w:pPr>
      <w:r w:rsidRPr="00066FAE">
        <w:rPr>
          <w:color w:val="000000" w:themeColor="text1"/>
        </w:rPr>
        <w:t>‘Production management deals with decision-making related to production processes so that the resulting goods or services are produced according to specifications, in the amount and by the schedule demanded and out of minimum cost’.</w:t>
      </w:r>
    </w:p>
    <w:p w:rsidR="00191A5C" w:rsidRDefault="00191A5C" w:rsidP="00191A5C">
      <w:pPr>
        <w:pStyle w:val="NormalWeb"/>
        <w:spacing w:before="0" w:beforeAutospacing="0" w:after="0" w:afterAutospacing="0"/>
        <w:rPr>
          <w:color w:val="000000" w:themeColor="text1"/>
        </w:rPr>
      </w:pPr>
      <w:r w:rsidRPr="00066FAE">
        <w:rPr>
          <w:color w:val="000000" w:themeColor="text1"/>
        </w:rPr>
        <w:t>The objective of the production management is ‘to produce goods services of right quality and quantity at the right time and right manufacturing cost’.</w:t>
      </w:r>
    </w:p>
    <w:p w:rsidR="00066FAE" w:rsidRPr="00066FAE" w:rsidRDefault="00066FAE" w:rsidP="00191A5C">
      <w:pPr>
        <w:pStyle w:val="NormalWeb"/>
        <w:spacing w:before="0" w:beforeAutospacing="0" w:after="0" w:afterAutospacing="0"/>
        <w:rPr>
          <w:color w:val="000000" w:themeColor="text1"/>
        </w:rPr>
      </w:pPr>
    </w:p>
    <w:p w:rsidR="00191A5C" w:rsidRPr="000C3090" w:rsidRDefault="00191A5C" w:rsidP="00191A5C">
      <w:pPr>
        <w:pStyle w:val="NormalWeb"/>
        <w:spacing w:before="0" w:beforeAutospacing="0" w:after="0" w:afterAutospacing="0"/>
        <w:rPr>
          <w:b/>
          <w:color w:val="000000" w:themeColor="text1"/>
        </w:rPr>
      </w:pPr>
      <w:r w:rsidRPr="000C3090">
        <w:rPr>
          <w:b/>
          <w:color w:val="000000" w:themeColor="text1"/>
        </w:rPr>
        <w:t>1. RIGHT QUALITY</w:t>
      </w:r>
    </w:p>
    <w:p w:rsidR="00191A5C" w:rsidRDefault="00191A5C" w:rsidP="00191A5C">
      <w:pPr>
        <w:pStyle w:val="NormalWeb"/>
        <w:spacing w:before="0" w:beforeAutospacing="0" w:after="0" w:afterAutospacing="0"/>
        <w:rPr>
          <w:color w:val="000000" w:themeColor="text1"/>
        </w:rPr>
      </w:pPr>
      <w:r w:rsidRPr="00066FAE">
        <w:rPr>
          <w:color w:val="000000" w:themeColor="text1"/>
        </w:rPr>
        <w:t>The quality of product is established based upon the customer’s needs. The right quality is not necessarily best quality. It is determined by the cost of the product and the technical characteristics as suited to the specific requirements.</w:t>
      </w:r>
    </w:p>
    <w:p w:rsidR="00066FAE" w:rsidRPr="00066FAE" w:rsidRDefault="00066FAE" w:rsidP="00191A5C">
      <w:pPr>
        <w:pStyle w:val="NormalWeb"/>
        <w:spacing w:before="0" w:beforeAutospacing="0" w:after="0" w:afterAutospacing="0"/>
        <w:rPr>
          <w:color w:val="000000" w:themeColor="text1"/>
        </w:rPr>
      </w:pPr>
    </w:p>
    <w:p w:rsidR="00191A5C" w:rsidRPr="000C3090" w:rsidRDefault="00191A5C" w:rsidP="00191A5C">
      <w:pPr>
        <w:pStyle w:val="NormalWeb"/>
        <w:spacing w:before="0" w:beforeAutospacing="0" w:after="0" w:afterAutospacing="0"/>
        <w:rPr>
          <w:b/>
          <w:color w:val="000000" w:themeColor="text1"/>
        </w:rPr>
      </w:pPr>
      <w:r w:rsidRPr="000C3090">
        <w:rPr>
          <w:b/>
          <w:color w:val="000000" w:themeColor="text1"/>
        </w:rPr>
        <w:lastRenderedPageBreak/>
        <w:t>2. RIGHT QUANTITY</w:t>
      </w:r>
    </w:p>
    <w:p w:rsidR="000C3090" w:rsidRDefault="00191A5C" w:rsidP="00191A5C">
      <w:pPr>
        <w:pStyle w:val="NormalWeb"/>
        <w:spacing w:before="0" w:beforeAutospacing="0" w:after="0" w:afterAutospacing="0"/>
        <w:rPr>
          <w:color w:val="000000" w:themeColor="text1"/>
        </w:rPr>
      </w:pPr>
      <w:r w:rsidRPr="00066FAE">
        <w:rPr>
          <w:color w:val="000000" w:themeColor="text1"/>
        </w:rPr>
        <w:t>The manufacturing organization should produce the products in right number. If they are produced in excess of demand the capital will block up in the form of inventory and if the quantity is produced in short of demand, leads to shortage of products.</w:t>
      </w:r>
    </w:p>
    <w:p w:rsidR="000C3090" w:rsidRDefault="000C3090" w:rsidP="00191A5C">
      <w:pPr>
        <w:pStyle w:val="NormalWeb"/>
        <w:spacing w:before="0" w:beforeAutospacing="0" w:after="0" w:afterAutospacing="0"/>
        <w:rPr>
          <w:color w:val="000000" w:themeColor="text1"/>
        </w:rPr>
      </w:pPr>
    </w:p>
    <w:p w:rsidR="00191A5C" w:rsidRPr="000C3090" w:rsidRDefault="00191A5C" w:rsidP="00191A5C">
      <w:pPr>
        <w:pStyle w:val="NormalWeb"/>
        <w:spacing w:before="0" w:beforeAutospacing="0" w:after="0" w:afterAutospacing="0"/>
        <w:rPr>
          <w:b/>
          <w:color w:val="000000" w:themeColor="text1"/>
        </w:rPr>
      </w:pPr>
      <w:r w:rsidRPr="000C3090">
        <w:rPr>
          <w:b/>
          <w:color w:val="000000" w:themeColor="text1"/>
        </w:rPr>
        <w:t>3. RIGHT TIME</w:t>
      </w:r>
    </w:p>
    <w:p w:rsidR="00191A5C" w:rsidRDefault="00191A5C" w:rsidP="00191A5C">
      <w:pPr>
        <w:pStyle w:val="NormalWeb"/>
        <w:spacing w:before="0" w:beforeAutospacing="0" w:after="0" w:afterAutospacing="0"/>
        <w:rPr>
          <w:color w:val="000000" w:themeColor="text1"/>
        </w:rPr>
      </w:pPr>
      <w:r w:rsidRPr="00066FAE">
        <w:rPr>
          <w:color w:val="000000" w:themeColor="text1"/>
        </w:rPr>
        <w:t>Timeliness of delivery is one of the important parameter to judge the effectiveness of production department. So, the production department has to make the optimal utilization of input resources to achieve its objective.</w:t>
      </w:r>
    </w:p>
    <w:p w:rsidR="00066FAE" w:rsidRPr="00066FAE" w:rsidRDefault="00066FAE" w:rsidP="00191A5C">
      <w:pPr>
        <w:pStyle w:val="NormalWeb"/>
        <w:spacing w:before="0" w:beforeAutospacing="0" w:after="0" w:afterAutospacing="0"/>
        <w:rPr>
          <w:color w:val="000000" w:themeColor="text1"/>
        </w:rPr>
      </w:pPr>
    </w:p>
    <w:p w:rsidR="00191A5C" w:rsidRPr="000C3090" w:rsidRDefault="00191A5C" w:rsidP="00191A5C">
      <w:pPr>
        <w:pStyle w:val="NormalWeb"/>
        <w:spacing w:before="0" w:beforeAutospacing="0" w:after="0" w:afterAutospacing="0"/>
        <w:rPr>
          <w:b/>
          <w:color w:val="000000" w:themeColor="text1"/>
        </w:rPr>
      </w:pPr>
      <w:r w:rsidRPr="000C3090">
        <w:rPr>
          <w:b/>
          <w:color w:val="000000" w:themeColor="text1"/>
        </w:rPr>
        <w:t>4. RIGHT MANUFACTURING COST</w:t>
      </w:r>
    </w:p>
    <w:p w:rsidR="00191A5C" w:rsidRPr="00066FAE" w:rsidRDefault="00191A5C" w:rsidP="00191A5C">
      <w:pPr>
        <w:pStyle w:val="NormalWeb"/>
        <w:spacing w:before="0" w:beforeAutospacing="0" w:after="0" w:afterAutospacing="0"/>
        <w:rPr>
          <w:color w:val="000000" w:themeColor="text1"/>
        </w:rPr>
      </w:pPr>
      <w:r w:rsidRPr="00066FAE">
        <w:rPr>
          <w:color w:val="000000" w:themeColor="text1"/>
        </w:rPr>
        <w:t>Manufacturing costs are established before the product is actually manufactured. Hence, all attempts should be made to produce the products at pre-established cost, so as to reduce the variation between actual and the standard (pre-established) cost.</w:t>
      </w:r>
    </w:p>
    <w:p w:rsidR="00191A5C" w:rsidRPr="00066FAE" w:rsidRDefault="00066FAE" w:rsidP="00191A5C">
      <w:pPr>
        <w:pStyle w:val="Heading1"/>
        <w:spacing w:before="0"/>
        <w:textAlignment w:val="baseline"/>
        <w:rPr>
          <w:color w:val="000000" w:themeColor="text1"/>
          <w:sz w:val="28"/>
          <w:szCs w:val="28"/>
        </w:rPr>
      </w:pPr>
      <w:r w:rsidRPr="00066FAE">
        <w:rPr>
          <w:color w:val="000000" w:themeColor="text1"/>
          <w:sz w:val="28"/>
          <w:szCs w:val="28"/>
        </w:rPr>
        <w:t>PRODUCTION PLANNING AND CONTROL: MEANING, CHARACTERISTICS AND OBJECTIVES</w:t>
      </w:r>
    </w:p>
    <w:p w:rsidR="00191A5C" w:rsidRPr="00066FAE" w:rsidRDefault="00066FAE" w:rsidP="00191A5C">
      <w:pPr>
        <w:pStyle w:val="Heading4"/>
        <w:spacing w:before="0" w:line="240" w:lineRule="auto"/>
        <w:textAlignment w:val="baseline"/>
        <w:rPr>
          <w:rFonts w:ascii="Times New Roman" w:hAnsi="Times New Roman" w:cs="Times New Roman"/>
          <w:b/>
          <w:i w:val="0"/>
          <w:color w:val="000000" w:themeColor="text1"/>
          <w:sz w:val="28"/>
          <w:szCs w:val="28"/>
        </w:rPr>
      </w:pPr>
      <w:r w:rsidRPr="00066FAE">
        <w:rPr>
          <w:rStyle w:val="Strong"/>
          <w:rFonts w:ascii="Times New Roman" w:hAnsi="Times New Roman" w:cs="Times New Roman"/>
          <w:i w:val="0"/>
          <w:color w:val="000000" w:themeColor="text1"/>
          <w:sz w:val="28"/>
          <w:szCs w:val="28"/>
          <w:bdr w:val="none" w:sz="0" w:space="0" w:color="auto" w:frame="1"/>
        </w:rPr>
        <w:t>MEANING:</w:t>
      </w:r>
    </w:p>
    <w:p w:rsidR="00191A5C" w:rsidRPr="00066FAE" w:rsidRDefault="00191A5C" w:rsidP="00191A5C">
      <w:pPr>
        <w:pStyle w:val="NormalWeb"/>
        <w:spacing w:before="0" w:beforeAutospacing="0" w:after="0" w:afterAutospacing="0"/>
        <w:textAlignment w:val="baseline"/>
        <w:rPr>
          <w:color w:val="000000" w:themeColor="text1"/>
        </w:rPr>
      </w:pPr>
      <w:r w:rsidRPr="00066FAE">
        <w:rPr>
          <w:color w:val="000000" w:themeColor="text1"/>
        </w:rPr>
        <w:t>Production planning and control is an important task of Production Manager. It has to see that production process is properly decided in advance and it is carried out as per the plan. Production is related to the conversion of raw materials into finished goods. This conversion process involves a number of steps such as deciding what to produce, how to produce, when to produce, etc. These decisions are a part, of production planning. Merely deciding about the task is not sufficient.</w:t>
      </w:r>
    </w:p>
    <w:p w:rsidR="00191A5C" w:rsidRPr="00066FAE" w:rsidRDefault="00191A5C" w:rsidP="00191A5C">
      <w:pPr>
        <w:pStyle w:val="NormalWeb"/>
        <w:spacing w:before="0" w:beforeAutospacing="0" w:after="0" w:afterAutospacing="0"/>
        <w:textAlignment w:val="baseline"/>
        <w:rPr>
          <w:color w:val="000000" w:themeColor="text1"/>
        </w:rPr>
      </w:pPr>
      <w:r w:rsidRPr="00066FAE">
        <w:rPr>
          <w:color w:val="000000" w:themeColor="text1"/>
        </w:rPr>
        <w:t>The whole process should be carried out in a best possible way and at the lowest cost. Production Manager will have to see that the things proceed as per the plans. This is a control function and has to be carried as meticulously as planning. Both planning and control of production are necessary to produce better quality goods at reasonable prices and in a most systematic manner.</w:t>
      </w:r>
    </w:p>
    <w:p w:rsidR="00191A5C" w:rsidRPr="00066FAE" w:rsidRDefault="00191A5C" w:rsidP="00191A5C">
      <w:pPr>
        <w:pStyle w:val="NormalWeb"/>
        <w:spacing w:before="0" w:beforeAutospacing="0" w:after="0" w:afterAutospacing="0"/>
        <w:textAlignment w:val="baseline"/>
        <w:rPr>
          <w:color w:val="000000" w:themeColor="text1"/>
        </w:rPr>
      </w:pPr>
      <w:r w:rsidRPr="00066FAE">
        <w:rPr>
          <w:caps/>
          <w:color w:val="000000" w:themeColor="text1"/>
        </w:rPr>
        <w:t xml:space="preserve"> </w:t>
      </w:r>
      <w:r w:rsidRPr="00066FAE">
        <w:rPr>
          <w:color w:val="000000" w:themeColor="text1"/>
        </w:rPr>
        <w:t>Production planning is the function of looking ahead, anticipating difficulties to be faced and the likely remedial steps to remove them. It may be said to be a technique of forecasting ahead every step in the long process of production, taking them at a right time and in the right degree and trying to complete the operations at maximum efficiency. Production control, on the other hand, guides and directs flow of production so that products are manufactured in a best way and conform to a planned schedule and are of the right quality. Control facilitates the task of manufacturing and see that everything goes as per the plans.</w:t>
      </w:r>
    </w:p>
    <w:p w:rsidR="00191A5C" w:rsidRPr="00066FAE" w:rsidRDefault="00191A5C" w:rsidP="00191A5C">
      <w:pPr>
        <w:pStyle w:val="NormalWeb"/>
        <w:spacing w:before="0" w:beforeAutospacing="0" w:after="0" w:afterAutospacing="0"/>
        <w:textAlignment w:val="baseline"/>
        <w:rPr>
          <w:color w:val="000000" w:themeColor="text1"/>
        </w:rPr>
      </w:pPr>
      <w:r w:rsidRPr="00066FAE">
        <w:rPr>
          <w:bCs/>
          <w:color w:val="000000" w:themeColor="text1"/>
          <w:bdr w:val="none" w:sz="0" w:space="0" w:color="auto" w:frame="1"/>
        </w:rPr>
        <w:t>Goldon B. Carson:</w:t>
      </w:r>
    </w:p>
    <w:p w:rsidR="00191A5C" w:rsidRPr="00066FAE" w:rsidRDefault="00191A5C" w:rsidP="00191A5C">
      <w:pPr>
        <w:pStyle w:val="NormalWeb"/>
        <w:spacing w:before="0" w:beforeAutospacing="0" w:after="0" w:afterAutospacing="0"/>
        <w:textAlignment w:val="baseline"/>
        <w:rPr>
          <w:color w:val="000000" w:themeColor="text1"/>
        </w:rPr>
      </w:pPr>
      <w:r w:rsidRPr="00066FAE">
        <w:rPr>
          <w:color w:val="000000" w:themeColor="text1"/>
        </w:rPr>
        <w:t>“Production planning and control involves generally the organization and planning of the manufacturing process. Specifically, it consists of the planning of the routing, scheduling, dispatching and inspection, co-ordination and the control of materials, methods, machines, tooling and operating times. The ultimate objective is the organization of the supply and movement of materials and labour, machine utilization and related activities, in order to bring about the desired manufacturing results in terms of quantity, time and place.”</w:t>
      </w:r>
    </w:p>
    <w:p w:rsidR="00191A5C" w:rsidRPr="00066FAE" w:rsidRDefault="00191A5C" w:rsidP="00191A5C">
      <w:pPr>
        <w:pStyle w:val="NormalWeb"/>
        <w:spacing w:before="0" w:beforeAutospacing="0" w:after="0" w:afterAutospacing="0"/>
        <w:textAlignment w:val="baseline"/>
        <w:rPr>
          <w:color w:val="000000" w:themeColor="text1"/>
        </w:rPr>
      </w:pPr>
      <w:r w:rsidRPr="00066FAE">
        <w:rPr>
          <w:bCs/>
          <w:color w:val="000000" w:themeColor="text1"/>
          <w:bdr w:val="none" w:sz="0" w:space="0" w:color="auto" w:frame="1"/>
        </w:rPr>
        <w:t>James L. Lundy:</w:t>
      </w:r>
    </w:p>
    <w:p w:rsidR="00191A5C" w:rsidRPr="00066FAE" w:rsidRDefault="00191A5C" w:rsidP="00191A5C">
      <w:pPr>
        <w:pStyle w:val="NormalWeb"/>
        <w:spacing w:before="0" w:beforeAutospacing="0" w:after="0" w:afterAutospacing="0"/>
        <w:textAlignment w:val="baseline"/>
        <w:rPr>
          <w:color w:val="000000" w:themeColor="text1"/>
        </w:rPr>
      </w:pPr>
      <w:r w:rsidRPr="00066FAE">
        <w:rPr>
          <w:caps/>
          <w:color w:val="000000" w:themeColor="text1"/>
        </w:rPr>
        <w:t xml:space="preserve"> </w:t>
      </w:r>
      <w:r w:rsidRPr="00066FAE">
        <w:rPr>
          <w:color w:val="000000" w:themeColor="text1"/>
        </w:rPr>
        <w:t>“Basically, the production control function involves the co-ordination and integration of the factors of production for optimum efficiency. Overall sales orders or plans must be translated into specific schedules and assigned so as to occupy all work centres but overload none. The job can be done formally in which case elaborate charting and filing techniques are used ; or it can be done informally, with individuals’ thoughts and retention there of supplanting tangible aids.”</w:t>
      </w:r>
    </w:p>
    <w:p w:rsidR="00191A5C" w:rsidRPr="00066FAE" w:rsidRDefault="00191A5C" w:rsidP="00191A5C">
      <w:pPr>
        <w:pStyle w:val="NormalWeb"/>
        <w:spacing w:before="0" w:beforeAutospacing="0" w:after="0" w:afterAutospacing="0"/>
        <w:textAlignment w:val="baseline"/>
        <w:rPr>
          <w:color w:val="000000" w:themeColor="text1"/>
        </w:rPr>
      </w:pPr>
      <w:r w:rsidRPr="00066FAE">
        <w:rPr>
          <w:bCs/>
          <w:color w:val="000000" w:themeColor="text1"/>
          <w:bdr w:val="none" w:sz="0" w:space="0" w:color="auto" w:frame="1"/>
        </w:rPr>
        <w:t>Charles A. Koepke:</w:t>
      </w:r>
    </w:p>
    <w:p w:rsidR="00191A5C" w:rsidRDefault="00191A5C" w:rsidP="00191A5C">
      <w:pPr>
        <w:pStyle w:val="NormalWeb"/>
        <w:spacing w:before="0" w:beforeAutospacing="0" w:after="0" w:afterAutospacing="0"/>
        <w:textAlignment w:val="baseline"/>
        <w:rPr>
          <w:color w:val="000000" w:themeColor="text1"/>
        </w:rPr>
      </w:pPr>
      <w:r w:rsidRPr="00066FAE">
        <w:rPr>
          <w:color w:val="000000" w:themeColor="text1"/>
        </w:rPr>
        <w:t xml:space="preserve">“Production planning and control is the coordination of a series of functions according to a plan which will economically utilize the plant facilities and regulate the orderly movement of goods </w:t>
      </w:r>
      <w:r w:rsidRPr="00066FAE">
        <w:rPr>
          <w:color w:val="000000" w:themeColor="text1"/>
        </w:rPr>
        <w:lastRenderedPageBreak/>
        <w:t>through the entire manufacturing cycle, from the procurement of all materials to the shipping of finished goods at a predetermined rate.”</w:t>
      </w:r>
    </w:p>
    <w:p w:rsidR="00066FAE" w:rsidRDefault="00066FAE" w:rsidP="00191A5C">
      <w:pPr>
        <w:pStyle w:val="NormalWeb"/>
        <w:spacing w:before="0" w:beforeAutospacing="0" w:after="0" w:afterAutospacing="0"/>
        <w:textAlignment w:val="baseline"/>
        <w:rPr>
          <w:color w:val="000000" w:themeColor="text1"/>
        </w:rPr>
      </w:pPr>
    </w:p>
    <w:p w:rsidR="000C3090" w:rsidRDefault="000C3090" w:rsidP="00191A5C">
      <w:pPr>
        <w:pStyle w:val="NormalWeb"/>
        <w:spacing w:before="0" w:beforeAutospacing="0" w:after="0" w:afterAutospacing="0"/>
        <w:textAlignment w:val="baseline"/>
        <w:rPr>
          <w:color w:val="000000" w:themeColor="text1"/>
        </w:rPr>
      </w:pPr>
    </w:p>
    <w:p w:rsidR="000C3090" w:rsidRPr="00066FAE" w:rsidRDefault="000C3090" w:rsidP="00191A5C">
      <w:pPr>
        <w:pStyle w:val="NormalWeb"/>
        <w:spacing w:before="0" w:beforeAutospacing="0" w:after="0" w:afterAutospacing="0"/>
        <w:textAlignment w:val="baseline"/>
        <w:rPr>
          <w:color w:val="000000" w:themeColor="text1"/>
        </w:rPr>
      </w:pPr>
    </w:p>
    <w:p w:rsidR="00191A5C" w:rsidRPr="00066FAE" w:rsidRDefault="00066FAE" w:rsidP="00191A5C">
      <w:pPr>
        <w:pStyle w:val="Heading4"/>
        <w:spacing w:before="0" w:line="240" w:lineRule="auto"/>
        <w:textAlignment w:val="baseline"/>
        <w:rPr>
          <w:rFonts w:ascii="Times New Roman" w:hAnsi="Times New Roman" w:cs="Times New Roman"/>
          <w:i w:val="0"/>
          <w:color w:val="000000" w:themeColor="text1"/>
          <w:sz w:val="28"/>
          <w:szCs w:val="28"/>
        </w:rPr>
      </w:pPr>
      <w:r w:rsidRPr="00066FAE">
        <w:rPr>
          <w:rFonts w:ascii="Times New Roman" w:hAnsi="Times New Roman" w:cs="Times New Roman"/>
          <w:b/>
          <w:i w:val="0"/>
          <w:color w:val="000000" w:themeColor="text1"/>
          <w:sz w:val="28"/>
          <w:szCs w:val="28"/>
          <w:bdr w:val="none" w:sz="0" w:space="0" w:color="auto" w:frame="1"/>
        </w:rPr>
        <w:t xml:space="preserve">CHARACTERISTICS OF </w:t>
      </w:r>
      <w:r>
        <w:rPr>
          <w:rFonts w:ascii="Times New Roman" w:hAnsi="Times New Roman" w:cs="Times New Roman"/>
          <w:b/>
          <w:i w:val="0"/>
          <w:color w:val="000000" w:themeColor="text1"/>
          <w:sz w:val="28"/>
          <w:szCs w:val="28"/>
          <w:bdr w:val="none" w:sz="0" w:space="0" w:color="auto" w:frame="1"/>
        </w:rPr>
        <w:t>PRODUCTION PLANNING AND CONTROL</w:t>
      </w:r>
    </w:p>
    <w:p w:rsidR="00191A5C" w:rsidRPr="00066FAE" w:rsidRDefault="00191A5C" w:rsidP="00191A5C">
      <w:pPr>
        <w:pStyle w:val="NormalWeb"/>
        <w:spacing w:before="0" w:beforeAutospacing="0" w:after="0" w:afterAutospacing="0"/>
        <w:textAlignment w:val="baseline"/>
        <w:rPr>
          <w:color w:val="000000" w:themeColor="text1"/>
        </w:rPr>
      </w:pPr>
      <w:r w:rsidRPr="00066FAE">
        <w:rPr>
          <w:bCs/>
          <w:color w:val="000000" w:themeColor="text1"/>
          <w:bdr w:val="none" w:sz="0" w:space="0" w:color="auto" w:frame="1"/>
        </w:rPr>
        <w:t>The forgoing discussion brings out the following traits of production planning and control:</w:t>
      </w:r>
    </w:p>
    <w:p w:rsidR="00191A5C" w:rsidRPr="00066FAE" w:rsidRDefault="00191A5C" w:rsidP="00191A5C">
      <w:pPr>
        <w:pStyle w:val="NormalWeb"/>
        <w:spacing w:before="0" w:beforeAutospacing="0" w:after="0" w:afterAutospacing="0"/>
        <w:textAlignment w:val="baseline"/>
        <w:rPr>
          <w:color w:val="000000" w:themeColor="text1"/>
        </w:rPr>
      </w:pPr>
      <w:r w:rsidRPr="00066FAE">
        <w:rPr>
          <w:caps/>
          <w:color w:val="000000" w:themeColor="text1"/>
        </w:rPr>
        <w:t xml:space="preserve"> </w:t>
      </w:r>
      <w:r w:rsidRPr="00066FAE">
        <w:rPr>
          <w:color w:val="000000" w:themeColor="text1"/>
        </w:rPr>
        <w:t>1. It is the planning and control of manufacturing process in an enterprise. The questions like—</w:t>
      </w:r>
      <w:r w:rsidR="00066FAE" w:rsidRPr="00066FAE">
        <w:rPr>
          <w:color w:val="000000" w:themeColor="text1"/>
        </w:rPr>
        <w:t>what</w:t>
      </w:r>
      <w:r w:rsidRPr="00066FAE">
        <w:rPr>
          <w:color w:val="000000" w:themeColor="text1"/>
        </w:rPr>
        <w:t xml:space="preserve"> is to be manufactured? When it is to be manufactured? How to keep the schedule of production etc.? —are decided and acted upon for getting good results.</w:t>
      </w:r>
    </w:p>
    <w:p w:rsidR="00191A5C" w:rsidRPr="00066FAE" w:rsidRDefault="00191A5C" w:rsidP="00191A5C">
      <w:pPr>
        <w:pStyle w:val="NormalWeb"/>
        <w:spacing w:before="0" w:beforeAutospacing="0" w:after="0" w:afterAutospacing="0"/>
        <w:textAlignment w:val="baseline"/>
        <w:rPr>
          <w:color w:val="000000" w:themeColor="text1"/>
        </w:rPr>
      </w:pPr>
      <w:r w:rsidRPr="00066FAE">
        <w:rPr>
          <w:color w:val="000000" w:themeColor="text1"/>
        </w:rPr>
        <w:t>2. All types of inputs like materials, men, machines are efficiently used for maintaining efficiency of the manufacturing process.</w:t>
      </w:r>
    </w:p>
    <w:p w:rsidR="00191A5C" w:rsidRPr="00066FAE" w:rsidRDefault="00191A5C" w:rsidP="00191A5C">
      <w:pPr>
        <w:pStyle w:val="NormalWeb"/>
        <w:spacing w:before="0" w:beforeAutospacing="0" w:after="0" w:afterAutospacing="0"/>
        <w:textAlignment w:val="baseline"/>
        <w:rPr>
          <w:color w:val="000000" w:themeColor="text1"/>
        </w:rPr>
      </w:pPr>
      <w:r w:rsidRPr="00066FAE">
        <w:rPr>
          <w:color w:val="000000" w:themeColor="text1"/>
        </w:rPr>
        <w:t>3. Various factors of production are integrated to use them efficiently and economically.</w:t>
      </w:r>
    </w:p>
    <w:p w:rsidR="00191A5C" w:rsidRPr="00066FAE" w:rsidRDefault="00191A5C" w:rsidP="00191A5C">
      <w:pPr>
        <w:pStyle w:val="NormalWeb"/>
        <w:spacing w:before="0" w:beforeAutospacing="0" w:after="0" w:afterAutospacing="0"/>
        <w:textAlignment w:val="baseline"/>
        <w:rPr>
          <w:color w:val="000000" w:themeColor="text1"/>
        </w:rPr>
      </w:pPr>
      <w:r w:rsidRPr="00066FAE">
        <w:rPr>
          <w:color w:val="000000" w:themeColor="text1"/>
        </w:rPr>
        <w:t>4. The manufacturing process is organized in such a way that none of the work centres is either overworked or under worked. The division of work is undertaken very carefully so that every available element is properly utilized.</w:t>
      </w:r>
    </w:p>
    <w:p w:rsidR="00191A5C" w:rsidRDefault="00191A5C" w:rsidP="00191A5C">
      <w:pPr>
        <w:pStyle w:val="NormalWeb"/>
        <w:spacing w:before="0" w:beforeAutospacing="0" w:after="0" w:afterAutospacing="0"/>
        <w:textAlignment w:val="baseline"/>
        <w:rPr>
          <w:color w:val="000000" w:themeColor="text1"/>
        </w:rPr>
      </w:pPr>
      <w:r w:rsidRPr="00066FAE">
        <w:rPr>
          <w:caps/>
          <w:color w:val="000000" w:themeColor="text1"/>
        </w:rPr>
        <w:t xml:space="preserve"> </w:t>
      </w:r>
      <w:r w:rsidRPr="00066FAE">
        <w:rPr>
          <w:color w:val="000000" w:themeColor="text1"/>
        </w:rPr>
        <w:t>5. The work is regulated from the first stage of procuring raw materials to the stage of finished goods.</w:t>
      </w:r>
    </w:p>
    <w:p w:rsidR="00066FAE" w:rsidRPr="00066FAE" w:rsidRDefault="00066FAE" w:rsidP="00191A5C">
      <w:pPr>
        <w:pStyle w:val="NormalWeb"/>
        <w:spacing w:before="0" w:beforeAutospacing="0" w:after="0" w:afterAutospacing="0"/>
        <w:textAlignment w:val="baseline"/>
        <w:rPr>
          <w:color w:val="000000" w:themeColor="text1"/>
        </w:rPr>
      </w:pPr>
    </w:p>
    <w:p w:rsidR="00191A5C" w:rsidRPr="00066FAE" w:rsidRDefault="00066FAE" w:rsidP="00191A5C">
      <w:pPr>
        <w:pStyle w:val="Heading4"/>
        <w:spacing w:before="0" w:line="240" w:lineRule="auto"/>
        <w:textAlignment w:val="baseline"/>
        <w:rPr>
          <w:rFonts w:ascii="Times New Roman" w:hAnsi="Times New Roman" w:cs="Times New Roman"/>
          <w:i w:val="0"/>
          <w:color w:val="000000" w:themeColor="text1"/>
          <w:sz w:val="28"/>
          <w:szCs w:val="28"/>
        </w:rPr>
      </w:pPr>
      <w:r w:rsidRPr="00066FAE">
        <w:rPr>
          <w:rFonts w:ascii="Times New Roman" w:hAnsi="Times New Roman" w:cs="Times New Roman"/>
          <w:b/>
          <w:i w:val="0"/>
          <w:color w:val="000000" w:themeColor="text1"/>
          <w:sz w:val="28"/>
          <w:szCs w:val="28"/>
          <w:bdr w:val="none" w:sz="0" w:space="0" w:color="auto" w:frame="1"/>
        </w:rPr>
        <w:t>OBJECTIVES OF PRODUCTION PLANNING AND CONTROL:</w:t>
      </w:r>
    </w:p>
    <w:p w:rsidR="00191A5C" w:rsidRPr="00066FAE" w:rsidRDefault="00191A5C" w:rsidP="00191A5C">
      <w:pPr>
        <w:pStyle w:val="NormalWeb"/>
        <w:spacing w:before="0" w:beforeAutospacing="0" w:after="0" w:afterAutospacing="0"/>
        <w:textAlignment w:val="baseline"/>
        <w:rPr>
          <w:color w:val="000000" w:themeColor="text1"/>
        </w:rPr>
      </w:pPr>
      <w:r w:rsidRPr="00066FAE">
        <w:rPr>
          <w:color w:val="000000" w:themeColor="text1"/>
        </w:rPr>
        <w:t>Planning of production precedes control. Whatever is planned needs to be controlled. The ultimate objective of both planning and control is to use various inputs in an efficient way and to have a proper control over various targets and schedules fixed earlier.</w:t>
      </w:r>
    </w:p>
    <w:p w:rsidR="00191A5C" w:rsidRPr="00066FAE" w:rsidRDefault="00191A5C" w:rsidP="00191A5C">
      <w:pPr>
        <w:pStyle w:val="NormalWeb"/>
        <w:spacing w:before="0" w:beforeAutospacing="0" w:after="0" w:afterAutospacing="0"/>
        <w:textAlignment w:val="baseline"/>
        <w:rPr>
          <w:color w:val="000000" w:themeColor="text1"/>
        </w:rPr>
      </w:pPr>
      <w:r w:rsidRPr="00066FAE">
        <w:rPr>
          <w:rStyle w:val="Strong"/>
          <w:rFonts w:eastAsiaTheme="majorEastAsia"/>
          <w:color w:val="000000" w:themeColor="text1"/>
          <w:bdr w:val="none" w:sz="0" w:space="0" w:color="auto" w:frame="1"/>
        </w:rPr>
        <w:t>The following details will bring out the objectives of production planning and production control:</w:t>
      </w:r>
    </w:p>
    <w:p w:rsidR="00191A5C" w:rsidRPr="00066FAE" w:rsidRDefault="00191A5C" w:rsidP="00191A5C">
      <w:pPr>
        <w:pStyle w:val="NormalWeb"/>
        <w:spacing w:before="0" w:beforeAutospacing="0" w:after="0" w:afterAutospacing="0"/>
        <w:textAlignment w:val="baseline"/>
        <w:rPr>
          <w:color w:val="000000" w:themeColor="text1"/>
        </w:rPr>
      </w:pPr>
      <w:r w:rsidRPr="00066FAE">
        <w:rPr>
          <w:bCs/>
          <w:color w:val="000000" w:themeColor="text1"/>
          <w:bdr w:val="none" w:sz="0" w:space="0" w:color="auto" w:frame="1"/>
        </w:rPr>
        <w:t>Production Planning:</w:t>
      </w:r>
    </w:p>
    <w:p w:rsidR="00191A5C" w:rsidRPr="00066FAE" w:rsidRDefault="00191A5C" w:rsidP="00191A5C">
      <w:pPr>
        <w:pStyle w:val="NormalWeb"/>
        <w:spacing w:before="0" w:beforeAutospacing="0" w:after="0" w:afterAutospacing="0"/>
        <w:textAlignment w:val="baseline"/>
        <w:rPr>
          <w:color w:val="000000" w:themeColor="text1"/>
        </w:rPr>
      </w:pPr>
      <w:r w:rsidRPr="00066FAE">
        <w:rPr>
          <w:caps/>
          <w:color w:val="000000" w:themeColor="text1"/>
        </w:rPr>
        <w:t xml:space="preserve"> </w:t>
      </w:r>
      <w:r w:rsidRPr="00066FAE">
        <w:rPr>
          <w:color w:val="000000" w:themeColor="text1"/>
        </w:rPr>
        <w:t>1. To determine the requirements for men, materials and equipment.</w:t>
      </w:r>
    </w:p>
    <w:p w:rsidR="00191A5C" w:rsidRPr="00066FAE" w:rsidRDefault="00191A5C" w:rsidP="00191A5C">
      <w:pPr>
        <w:pStyle w:val="NormalWeb"/>
        <w:spacing w:before="0" w:beforeAutospacing="0" w:after="0" w:afterAutospacing="0"/>
        <w:textAlignment w:val="baseline"/>
        <w:rPr>
          <w:color w:val="000000" w:themeColor="text1"/>
        </w:rPr>
      </w:pPr>
      <w:r w:rsidRPr="00066FAE">
        <w:rPr>
          <w:color w:val="000000" w:themeColor="text1"/>
        </w:rPr>
        <w:t>2. Production of various inputs at a right time and in right quantity.</w:t>
      </w:r>
    </w:p>
    <w:p w:rsidR="00191A5C" w:rsidRPr="00066FAE" w:rsidRDefault="00191A5C" w:rsidP="00191A5C">
      <w:pPr>
        <w:pStyle w:val="NormalWeb"/>
        <w:spacing w:before="0" w:beforeAutospacing="0" w:after="0" w:afterAutospacing="0"/>
        <w:textAlignment w:val="baseline"/>
        <w:rPr>
          <w:color w:val="000000" w:themeColor="text1"/>
        </w:rPr>
      </w:pPr>
      <w:r w:rsidRPr="00066FAE">
        <w:rPr>
          <w:color w:val="000000" w:themeColor="text1"/>
        </w:rPr>
        <w:t>3. Making most economical use of various inputs.</w:t>
      </w:r>
    </w:p>
    <w:p w:rsidR="00191A5C" w:rsidRPr="00066FAE" w:rsidRDefault="00191A5C" w:rsidP="00191A5C">
      <w:pPr>
        <w:pStyle w:val="NormalWeb"/>
        <w:spacing w:before="0" w:beforeAutospacing="0" w:after="0" w:afterAutospacing="0"/>
        <w:textAlignment w:val="baseline"/>
        <w:rPr>
          <w:color w:val="000000" w:themeColor="text1"/>
        </w:rPr>
      </w:pPr>
      <w:r w:rsidRPr="00066FAE">
        <w:rPr>
          <w:color w:val="000000" w:themeColor="text1"/>
        </w:rPr>
        <w:t>4. Arranging production schedules according to the needs of marketing department.</w:t>
      </w:r>
    </w:p>
    <w:p w:rsidR="00191A5C" w:rsidRPr="00066FAE" w:rsidRDefault="00191A5C" w:rsidP="00191A5C">
      <w:pPr>
        <w:pStyle w:val="NormalWeb"/>
        <w:spacing w:before="0" w:beforeAutospacing="0" w:after="0" w:afterAutospacing="0"/>
        <w:textAlignment w:val="baseline"/>
        <w:rPr>
          <w:color w:val="000000" w:themeColor="text1"/>
        </w:rPr>
      </w:pPr>
      <w:r w:rsidRPr="00066FAE">
        <w:rPr>
          <w:color w:val="000000" w:themeColor="text1"/>
        </w:rPr>
        <w:t>5. Providing for adequate stocks for meeting contingencies.</w:t>
      </w:r>
    </w:p>
    <w:p w:rsidR="00191A5C" w:rsidRPr="00066FAE" w:rsidRDefault="00191A5C" w:rsidP="00191A5C">
      <w:pPr>
        <w:pStyle w:val="NormalWeb"/>
        <w:spacing w:before="0" w:beforeAutospacing="0" w:after="0" w:afterAutospacing="0"/>
        <w:textAlignment w:val="baseline"/>
        <w:rPr>
          <w:color w:val="000000" w:themeColor="text1"/>
        </w:rPr>
      </w:pPr>
      <w:r w:rsidRPr="00066FAE">
        <w:rPr>
          <w:color w:val="000000" w:themeColor="text1"/>
        </w:rPr>
        <w:t>6. Keeping up-to-date information processes.</w:t>
      </w:r>
    </w:p>
    <w:p w:rsidR="00191A5C" w:rsidRPr="00066FAE" w:rsidRDefault="00191A5C" w:rsidP="00191A5C">
      <w:pPr>
        <w:pStyle w:val="NormalWeb"/>
        <w:spacing w:before="0" w:beforeAutospacing="0" w:after="0" w:afterAutospacing="0"/>
        <w:textAlignment w:val="baseline"/>
        <w:rPr>
          <w:color w:val="000000" w:themeColor="text1"/>
        </w:rPr>
      </w:pPr>
      <w:r w:rsidRPr="00066FAE">
        <w:rPr>
          <w:bCs/>
          <w:color w:val="000000" w:themeColor="text1"/>
          <w:bdr w:val="none" w:sz="0" w:space="0" w:color="auto" w:frame="1"/>
        </w:rPr>
        <w:t>Production Control:</w:t>
      </w:r>
    </w:p>
    <w:p w:rsidR="00191A5C" w:rsidRPr="00066FAE" w:rsidRDefault="00191A5C" w:rsidP="00191A5C">
      <w:pPr>
        <w:pStyle w:val="NormalWeb"/>
        <w:spacing w:before="0" w:beforeAutospacing="0" w:after="0" w:afterAutospacing="0"/>
        <w:textAlignment w:val="baseline"/>
        <w:rPr>
          <w:color w:val="000000" w:themeColor="text1"/>
        </w:rPr>
      </w:pPr>
      <w:r w:rsidRPr="00066FAE">
        <w:rPr>
          <w:color w:val="000000" w:themeColor="text1"/>
        </w:rPr>
        <w:t>1. Making efforts to adhere to the production schedules.</w:t>
      </w:r>
    </w:p>
    <w:p w:rsidR="00191A5C" w:rsidRPr="00066FAE" w:rsidRDefault="00191A5C" w:rsidP="00191A5C">
      <w:pPr>
        <w:pStyle w:val="NormalWeb"/>
        <w:spacing w:before="0" w:beforeAutospacing="0" w:after="0" w:afterAutospacing="0"/>
        <w:textAlignment w:val="baseline"/>
        <w:rPr>
          <w:color w:val="000000" w:themeColor="text1"/>
        </w:rPr>
      </w:pPr>
      <w:r w:rsidRPr="00066FAE">
        <w:rPr>
          <w:color w:val="000000" w:themeColor="text1"/>
        </w:rPr>
        <w:t>2. Issuing necessary instructions to the staff for making the plans realistic.</w:t>
      </w:r>
    </w:p>
    <w:p w:rsidR="00191A5C" w:rsidRPr="00066FAE" w:rsidRDefault="00191A5C" w:rsidP="00191A5C">
      <w:pPr>
        <w:pStyle w:val="NormalWeb"/>
        <w:spacing w:before="0" w:beforeAutospacing="0" w:after="0" w:afterAutospacing="0"/>
        <w:textAlignment w:val="baseline"/>
        <w:rPr>
          <w:color w:val="000000" w:themeColor="text1"/>
        </w:rPr>
      </w:pPr>
      <w:r w:rsidRPr="00066FAE">
        <w:rPr>
          <w:color w:val="000000" w:themeColor="text1"/>
        </w:rPr>
        <w:t>3. To ensure that goods produced according to the prescribed standards and quality norms.</w:t>
      </w:r>
    </w:p>
    <w:p w:rsidR="00191A5C" w:rsidRPr="00066FAE" w:rsidRDefault="00191A5C" w:rsidP="00191A5C">
      <w:pPr>
        <w:pStyle w:val="NormalWeb"/>
        <w:spacing w:before="0" w:beforeAutospacing="0" w:after="0" w:afterAutospacing="0"/>
        <w:textAlignment w:val="baseline"/>
        <w:rPr>
          <w:color w:val="000000" w:themeColor="text1"/>
        </w:rPr>
      </w:pPr>
      <w:r w:rsidRPr="00066FAE">
        <w:rPr>
          <w:color w:val="000000" w:themeColor="text1"/>
        </w:rPr>
        <w:t>4. To ensure that various inputs are made available in right quantity and at proper time.</w:t>
      </w:r>
    </w:p>
    <w:p w:rsidR="00191A5C" w:rsidRPr="00066FAE" w:rsidRDefault="00191A5C" w:rsidP="00191A5C">
      <w:pPr>
        <w:pStyle w:val="NormalWeb"/>
        <w:spacing w:before="0" w:beforeAutospacing="0" w:after="0" w:afterAutospacing="0"/>
        <w:textAlignment w:val="baseline"/>
        <w:rPr>
          <w:color w:val="000000" w:themeColor="text1"/>
        </w:rPr>
      </w:pPr>
      <w:r w:rsidRPr="00066FAE">
        <w:rPr>
          <w:color w:val="000000" w:themeColor="text1"/>
        </w:rPr>
        <w:t xml:space="preserve">5. To ensure that work progresses according to the </w:t>
      </w:r>
      <w:r w:rsidR="00066FAE" w:rsidRPr="00066FAE">
        <w:rPr>
          <w:color w:val="000000" w:themeColor="text1"/>
        </w:rPr>
        <w:t>predefined</w:t>
      </w:r>
      <w:r w:rsidRPr="00066FAE">
        <w:rPr>
          <w:color w:val="000000" w:themeColor="text1"/>
        </w:rPr>
        <w:t xml:space="preserve"> plans.</w:t>
      </w:r>
    </w:p>
    <w:p w:rsidR="00066FAE" w:rsidRDefault="00066FAE" w:rsidP="00191A5C">
      <w:pPr>
        <w:pStyle w:val="NormalWeb"/>
        <w:spacing w:before="0" w:beforeAutospacing="0" w:after="0" w:afterAutospacing="0"/>
        <w:textAlignment w:val="baseline"/>
        <w:rPr>
          <w:color w:val="000000" w:themeColor="text1"/>
          <w:bdr w:val="none" w:sz="0" w:space="0" w:color="auto" w:frame="1"/>
        </w:rPr>
      </w:pPr>
    </w:p>
    <w:p w:rsidR="00191A5C" w:rsidRPr="00066FAE" w:rsidRDefault="00191A5C" w:rsidP="00191A5C">
      <w:pPr>
        <w:pStyle w:val="NormalWeb"/>
        <w:spacing w:before="0" w:beforeAutospacing="0" w:after="0" w:afterAutospacing="0"/>
        <w:textAlignment w:val="baseline"/>
        <w:rPr>
          <w:color w:val="000000" w:themeColor="text1"/>
        </w:rPr>
      </w:pPr>
      <w:r w:rsidRPr="00066FAE">
        <w:rPr>
          <w:color w:val="000000" w:themeColor="text1"/>
          <w:bdr w:val="none" w:sz="0" w:space="0" w:color="auto" w:frame="1"/>
        </w:rPr>
        <w:t>Production planning and control is a predetermined process that plans, manages and controls the allocation of human resource, raw material, and machinery to achieve maximum efficiency.</w:t>
      </w:r>
    </w:p>
    <w:p w:rsidR="00191A5C" w:rsidRDefault="00191A5C" w:rsidP="00191A5C">
      <w:pPr>
        <w:pStyle w:val="NormalWeb"/>
        <w:spacing w:before="0" w:beforeAutospacing="0" w:after="0" w:afterAutospacing="0"/>
        <w:textAlignment w:val="baseline"/>
        <w:rPr>
          <w:color w:val="000000" w:themeColor="text1"/>
          <w:bdr w:val="none" w:sz="0" w:space="0" w:color="auto" w:frame="1"/>
        </w:rPr>
      </w:pPr>
      <w:r w:rsidRPr="00066FAE">
        <w:rPr>
          <w:color w:val="000000" w:themeColor="text1"/>
          <w:bdr w:val="none" w:sz="0" w:space="0" w:color="auto" w:frame="1"/>
        </w:rPr>
        <w:t xml:space="preserve">Production planning is a sequence of steps that empower manufacturers to work smarter and optimize their production process in the best possible manner. This helps </w:t>
      </w:r>
      <w:r w:rsidR="00066FAE" w:rsidRPr="00066FAE">
        <w:rPr>
          <w:color w:val="000000" w:themeColor="text1"/>
          <w:bdr w:val="none" w:sz="0" w:space="0" w:color="auto" w:frame="1"/>
        </w:rPr>
        <w:t>manufacturer’s</w:t>
      </w:r>
      <w:r w:rsidRPr="00066FAE">
        <w:rPr>
          <w:color w:val="000000" w:themeColor="text1"/>
          <w:bdr w:val="none" w:sz="0" w:space="0" w:color="auto" w:frame="1"/>
        </w:rPr>
        <w:t xml:space="preserve"> work smarter by efficiently managing internal resources to meet customer demand.</w:t>
      </w:r>
    </w:p>
    <w:p w:rsidR="00066FAE" w:rsidRPr="00066FAE" w:rsidRDefault="00066FAE" w:rsidP="00191A5C">
      <w:pPr>
        <w:pStyle w:val="NormalWeb"/>
        <w:spacing w:before="0" w:beforeAutospacing="0" w:after="0" w:afterAutospacing="0"/>
        <w:textAlignment w:val="baseline"/>
        <w:rPr>
          <w:color w:val="000000" w:themeColor="text1"/>
        </w:rPr>
      </w:pPr>
    </w:p>
    <w:p w:rsidR="00191A5C" w:rsidRPr="00066FAE" w:rsidRDefault="00066FAE" w:rsidP="00191A5C">
      <w:pPr>
        <w:pStyle w:val="Heading3"/>
        <w:spacing w:before="0"/>
        <w:textAlignment w:val="baseline"/>
        <w:rPr>
          <w:rFonts w:ascii="Times New Roman" w:hAnsi="Times New Roman" w:cs="Times New Roman"/>
          <w:color w:val="000000" w:themeColor="text1"/>
          <w:sz w:val="28"/>
          <w:szCs w:val="28"/>
        </w:rPr>
      </w:pPr>
      <w:r w:rsidRPr="00066FAE">
        <w:rPr>
          <w:rFonts w:ascii="Times New Roman" w:hAnsi="Times New Roman" w:cs="Times New Roman"/>
          <w:b/>
          <w:color w:val="000000" w:themeColor="text1"/>
          <w:sz w:val="28"/>
          <w:szCs w:val="28"/>
          <w:bdr w:val="none" w:sz="0" w:space="0" w:color="auto" w:frame="1"/>
        </w:rPr>
        <w:t>OBJECTIVES OF PRODUCTION PLANNING AND CONTROL (PPC)</w:t>
      </w:r>
    </w:p>
    <w:p w:rsidR="00191A5C" w:rsidRPr="00066FAE" w:rsidRDefault="00191A5C" w:rsidP="00191A5C">
      <w:pPr>
        <w:pStyle w:val="NormalWeb"/>
        <w:spacing w:before="0" w:beforeAutospacing="0" w:after="0" w:afterAutospacing="0"/>
        <w:textAlignment w:val="baseline"/>
        <w:rPr>
          <w:color w:val="000000" w:themeColor="text1"/>
        </w:rPr>
      </w:pPr>
      <w:r w:rsidRPr="00066FAE">
        <w:rPr>
          <w:color w:val="000000" w:themeColor="text1"/>
          <w:bdr w:val="none" w:sz="0" w:space="0" w:color="auto" w:frame="1"/>
        </w:rPr>
        <w:t>Having a reliable Production Planning and Control software in your company makes it easy to:</w:t>
      </w:r>
    </w:p>
    <w:p w:rsidR="00191A5C" w:rsidRPr="00066FAE" w:rsidRDefault="00191A5C" w:rsidP="009B4FD6">
      <w:pPr>
        <w:numPr>
          <w:ilvl w:val="0"/>
          <w:numId w:val="23"/>
        </w:numPr>
        <w:spacing w:after="0" w:line="240" w:lineRule="auto"/>
        <w:ind w:left="0"/>
        <w:textAlignment w:val="baseline"/>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bdr w:val="none" w:sz="0" w:space="0" w:color="auto" w:frame="1"/>
        </w:rPr>
        <w:t>Ensure cost-efficient production process</w:t>
      </w:r>
    </w:p>
    <w:p w:rsidR="00191A5C" w:rsidRPr="00066FAE" w:rsidRDefault="00191A5C" w:rsidP="009B4FD6">
      <w:pPr>
        <w:numPr>
          <w:ilvl w:val="0"/>
          <w:numId w:val="23"/>
        </w:numPr>
        <w:spacing w:after="0" w:line="240" w:lineRule="auto"/>
        <w:ind w:left="0"/>
        <w:textAlignment w:val="baseline"/>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bdr w:val="none" w:sz="0" w:space="0" w:color="auto" w:frame="1"/>
        </w:rPr>
        <w:t>Promote timely delivery of goods</w:t>
      </w:r>
    </w:p>
    <w:p w:rsidR="00191A5C" w:rsidRPr="00066FAE" w:rsidRDefault="00191A5C" w:rsidP="009B4FD6">
      <w:pPr>
        <w:numPr>
          <w:ilvl w:val="0"/>
          <w:numId w:val="23"/>
        </w:numPr>
        <w:spacing w:after="0" w:line="240" w:lineRule="auto"/>
        <w:ind w:left="0"/>
        <w:textAlignment w:val="baseline"/>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bdr w:val="none" w:sz="0" w:space="0" w:color="auto" w:frame="1"/>
        </w:rPr>
        <w:t>Minimize production time</w:t>
      </w:r>
    </w:p>
    <w:p w:rsidR="00191A5C" w:rsidRPr="00066FAE" w:rsidRDefault="00191A5C" w:rsidP="009B4FD6">
      <w:pPr>
        <w:numPr>
          <w:ilvl w:val="0"/>
          <w:numId w:val="23"/>
        </w:numPr>
        <w:spacing w:after="0" w:line="240" w:lineRule="auto"/>
        <w:ind w:left="0"/>
        <w:textAlignment w:val="baseline"/>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bdr w:val="none" w:sz="0" w:space="0" w:color="auto" w:frame="1"/>
        </w:rPr>
        <w:t>Improve customer satisfaction</w:t>
      </w:r>
    </w:p>
    <w:p w:rsidR="00191A5C" w:rsidRPr="00066FAE" w:rsidRDefault="00191A5C" w:rsidP="009B4FD6">
      <w:pPr>
        <w:numPr>
          <w:ilvl w:val="0"/>
          <w:numId w:val="23"/>
        </w:numPr>
        <w:spacing w:after="0" w:line="240" w:lineRule="auto"/>
        <w:ind w:left="0"/>
        <w:textAlignment w:val="baseline"/>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bdr w:val="none" w:sz="0" w:space="0" w:color="auto" w:frame="1"/>
        </w:rPr>
        <w:t>Coordinate with departments about production, to ensure things are on the same page</w:t>
      </w:r>
    </w:p>
    <w:p w:rsidR="00191A5C" w:rsidRPr="00066FAE" w:rsidRDefault="00191A5C" w:rsidP="009B4FD6">
      <w:pPr>
        <w:numPr>
          <w:ilvl w:val="0"/>
          <w:numId w:val="23"/>
        </w:numPr>
        <w:spacing w:after="0" w:line="240" w:lineRule="auto"/>
        <w:ind w:left="0"/>
        <w:textAlignment w:val="baseline"/>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bdr w:val="none" w:sz="0" w:space="0" w:color="auto" w:frame="1"/>
        </w:rPr>
        <w:t>Ensure the right man is assigned the right work</w:t>
      </w:r>
    </w:p>
    <w:p w:rsidR="00191A5C" w:rsidRPr="00066FAE" w:rsidRDefault="00191A5C" w:rsidP="00191A5C">
      <w:pPr>
        <w:pStyle w:val="NormalWeb"/>
        <w:spacing w:before="0" w:beforeAutospacing="0" w:after="0" w:afterAutospacing="0"/>
        <w:textAlignment w:val="baseline"/>
        <w:rPr>
          <w:color w:val="000000" w:themeColor="text1"/>
        </w:rPr>
      </w:pPr>
      <w:r w:rsidRPr="00066FAE">
        <w:rPr>
          <w:color w:val="000000" w:themeColor="text1"/>
          <w:bdr w:val="none" w:sz="0" w:space="0" w:color="auto" w:frame="1"/>
        </w:rPr>
        <w:lastRenderedPageBreak/>
        <w:t>Production planning is the core of any manufacturing unit. It includes material forecasting, master production scheduling, long term planning, demand management and more. The PPC process kicks off with demand forecasting of a product, and thereafter designing the production plan according to the demand to move it forward.</w:t>
      </w:r>
    </w:p>
    <w:p w:rsidR="00191A5C" w:rsidRPr="00066FAE" w:rsidRDefault="00191A5C" w:rsidP="00191A5C">
      <w:pPr>
        <w:pStyle w:val="NormalWeb"/>
        <w:spacing w:before="0" w:beforeAutospacing="0" w:after="0" w:afterAutospacing="0"/>
        <w:textAlignment w:val="baseline"/>
        <w:rPr>
          <w:color w:val="000000" w:themeColor="text1"/>
        </w:rPr>
      </w:pPr>
      <w:r w:rsidRPr="00066FAE">
        <w:rPr>
          <w:color w:val="000000" w:themeColor="text1"/>
          <w:bdr w:val="none" w:sz="0" w:space="0" w:color="auto" w:frame="1"/>
        </w:rPr>
        <w:t>Production planning is a strategy to plan a chain of operations that supports manufacturers to be at the right place, at the right time so that they can achieve the maximum efficiency from their resources.</w:t>
      </w:r>
    </w:p>
    <w:p w:rsidR="00191A5C" w:rsidRDefault="00191A5C" w:rsidP="00191A5C">
      <w:pPr>
        <w:pStyle w:val="NormalWeb"/>
        <w:spacing w:before="0" w:beforeAutospacing="0" w:after="0" w:afterAutospacing="0"/>
        <w:textAlignment w:val="baseline"/>
        <w:rPr>
          <w:color w:val="000000" w:themeColor="text1"/>
          <w:bdr w:val="none" w:sz="0" w:space="0" w:color="auto" w:frame="1"/>
        </w:rPr>
      </w:pPr>
      <w:r w:rsidRPr="00066FAE">
        <w:rPr>
          <w:color w:val="000000" w:themeColor="text1"/>
          <w:bdr w:val="none" w:sz="0" w:space="0" w:color="auto" w:frame="1"/>
        </w:rPr>
        <w:t>Now, let’s straightway talk about the steps involved in </w:t>
      </w:r>
      <w:hyperlink r:id="rId10" w:tgtFrame="_blank" w:history="1">
        <w:r w:rsidRPr="00066FAE">
          <w:rPr>
            <w:rStyle w:val="Hyperlink"/>
            <w:color w:val="000000" w:themeColor="text1"/>
            <w:u w:val="none"/>
            <w:bdr w:val="none" w:sz="0" w:space="0" w:color="auto" w:frame="1"/>
          </w:rPr>
          <w:t>Production Planning and Control</w:t>
        </w:r>
      </w:hyperlink>
      <w:r w:rsidRPr="00066FAE">
        <w:rPr>
          <w:color w:val="000000" w:themeColor="text1"/>
          <w:bdr w:val="none" w:sz="0" w:space="0" w:color="auto" w:frame="1"/>
        </w:rPr>
        <w:t>. As per the British Standards Institute, there are four stages or essential elements in the process of production planning and control. These are as follows:</w:t>
      </w:r>
    </w:p>
    <w:p w:rsidR="00011094" w:rsidRPr="00066FAE" w:rsidRDefault="00011094" w:rsidP="00191A5C">
      <w:pPr>
        <w:pStyle w:val="NormalWeb"/>
        <w:spacing w:before="0" w:beforeAutospacing="0" w:after="0" w:afterAutospacing="0"/>
        <w:textAlignment w:val="baseline"/>
        <w:rPr>
          <w:color w:val="000000" w:themeColor="text1"/>
        </w:rPr>
      </w:pPr>
    </w:p>
    <w:p w:rsidR="00191A5C" w:rsidRPr="00066FAE" w:rsidRDefault="00191A5C" w:rsidP="00191A5C">
      <w:pPr>
        <w:pStyle w:val="NormalWeb"/>
        <w:spacing w:before="0" w:beforeAutospacing="0" w:after="0" w:afterAutospacing="0"/>
        <w:textAlignment w:val="baseline"/>
        <w:rPr>
          <w:color w:val="000000" w:themeColor="text1"/>
        </w:rPr>
      </w:pPr>
      <w:r w:rsidRPr="00066FAE">
        <w:rPr>
          <w:rStyle w:val="Strong"/>
          <w:rFonts w:eastAsiaTheme="majorEastAsia"/>
          <w:color w:val="000000" w:themeColor="text1"/>
          <w:bdr w:val="none" w:sz="0" w:space="0" w:color="auto" w:frame="1"/>
        </w:rPr>
        <w:t>1. Routing</w:t>
      </w:r>
      <w:r w:rsidRPr="00066FAE">
        <w:rPr>
          <w:color w:val="000000" w:themeColor="text1"/>
          <w:bdr w:val="none" w:sz="0" w:space="0" w:color="auto" w:frame="1"/>
        </w:rPr>
        <w:br/>
        <w:t>Routing determines the path from which the raw materials flow within the factory. Once, the sequence is followed, raw materials are transformed into finished goods.</w:t>
      </w:r>
    </w:p>
    <w:p w:rsidR="00191A5C" w:rsidRPr="00066FAE" w:rsidRDefault="00191A5C" w:rsidP="00191A5C">
      <w:pPr>
        <w:pStyle w:val="NormalWeb"/>
        <w:spacing w:before="0" w:beforeAutospacing="0" w:after="0" w:afterAutospacing="0"/>
        <w:textAlignment w:val="baseline"/>
        <w:rPr>
          <w:color w:val="000000" w:themeColor="text1"/>
        </w:rPr>
      </w:pPr>
      <w:r w:rsidRPr="00066FAE">
        <w:rPr>
          <w:color w:val="000000" w:themeColor="text1"/>
          <w:bdr w:val="none" w:sz="0" w:space="0" w:color="auto" w:frame="1"/>
        </w:rPr>
        <w:t>Setting up time for every step is important to measure the overall duration of the production process. Simply saying, routing in manufacturing states the sequence of work and operations. Routing throws light on the quantity and quality of materials to be used, resources involved (men, machine, and material), the series of operations and place of production.</w:t>
      </w:r>
    </w:p>
    <w:p w:rsidR="00191A5C" w:rsidRDefault="00191A5C" w:rsidP="00191A5C">
      <w:pPr>
        <w:pStyle w:val="NormalWeb"/>
        <w:spacing w:before="0" w:beforeAutospacing="0" w:after="0" w:afterAutospacing="0"/>
        <w:textAlignment w:val="baseline"/>
        <w:rPr>
          <w:color w:val="000000" w:themeColor="text1"/>
          <w:bdr w:val="none" w:sz="0" w:space="0" w:color="auto" w:frame="1"/>
        </w:rPr>
      </w:pPr>
      <w:r w:rsidRPr="00066FAE">
        <w:rPr>
          <w:color w:val="000000" w:themeColor="text1"/>
          <w:bdr w:val="none" w:sz="0" w:space="0" w:color="auto" w:frame="1"/>
        </w:rPr>
        <w:t>Routing manages “How”, “What”, “How much”, &amp; “Where” to produce in a manufacturing company. It systematizes the process and nurtures optimum utilization of resources to get the best results.</w:t>
      </w:r>
    </w:p>
    <w:p w:rsidR="00011094" w:rsidRPr="00066FAE" w:rsidRDefault="00011094" w:rsidP="00191A5C">
      <w:pPr>
        <w:pStyle w:val="NormalWeb"/>
        <w:spacing w:before="0" w:beforeAutospacing="0" w:after="0" w:afterAutospacing="0"/>
        <w:textAlignment w:val="baseline"/>
        <w:rPr>
          <w:color w:val="000000" w:themeColor="text1"/>
        </w:rPr>
      </w:pPr>
    </w:p>
    <w:p w:rsidR="00191A5C" w:rsidRPr="00066FAE" w:rsidRDefault="00191A5C" w:rsidP="00191A5C">
      <w:pPr>
        <w:pStyle w:val="NormalWeb"/>
        <w:spacing w:before="0" w:beforeAutospacing="0" w:after="0" w:afterAutospacing="0"/>
        <w:textAlignment w:val="baseline"/>
        <w:rPr>
          <w:color w:val="000000" w:themeColor="text1"/>
        </w:rPr>
      </w:pPr>
      <w:r w:rsidRPr="00066FAE">
        <w:rPr>
          <w:rStyle w:val="Strong"/>
          <w:rFonts w:eastAsiaTheme="majorEastAsia"/>
          <w:color w:val="000000" w:themeColor="text1"/>
          <w:bdr w:val="none" w:sz="0" w:space="0" w:color="auto" w:frame="1"/>
        </w:rPr>
        <w:t>2. Scheduling</w:t>
      </w:r>
      <w:r w:rsidRPr="00066FAE">
        <w:rPr>
          <w:color w:val="000000" w:themeColor="text1"/>
          <w:bdr w:val="none" w:sz="0" w:space="0" w:color="auto" w:frame="1"/>
        </w:rPr>
        <w:br/>
        <w:t>Scheduling is the second step that emphasizes on “When” the operation will be completed. It aims to make the most of the time given for completion of the operation.</w:t>
      </w:r>
    </w:p>
    <w:p w:rsidR="00191A5C" w:rsidRPr="00066FAE" w:rsidRDefault="00191A5C" w:rsidP="00191A5C">
      <w:pPr>
        <w:pStyle w:val="NormalWeb"/>
        <w:spacing w:before="0" w:beforeAutospacing="0" w:after="0" w:afterAutospacing="0"/>
        <w:textAlignment w:val="baseline"/>
        <w:rPr>
          <w:color w:val="000000" w:themeColor="text1"/>
        </w:rPr>
      </w:pPr>
      <w:r w:rsidRPr="00066FAE">
        <w:rPr>
          <w:color w:val="000000" w:themeColor="text1"/>
          <w:bdr w:val="none" w:sz="0" w:space="0" w:color="auto" w:frame="1"/>
        </w:rPr>
        <w:t>As per Kimball and Kimball, scheduling is defined as –</w:t>
      </w:r>
    </w:p>
    <w:p w:rsidR="00191A5C" w:rsidRPr="00066FAE" w:rsidRDefault="00191A5C" w:rsidP="00191A5C">
      <w:pPr>
        <w:pStyle w:val="NormalWeb"/>
        <w:spacing w:before="0" w:beforeAutospacing="0" w:after="0" w:afterAutospacing="0"/>
        <w:textAlignment w:val="baseline"/>
        <w:rPr>
          <w:color w:val="000000" w:themeColor="text1"/>
        </w:rPr>
      </w:pPr>
      <w:r w:rsidRPr="00066FAE">
        <w:rPr>
          <w:rStyle w:val="Emphasis"/>
          <w:color w:val="000000" w:themeColor="text1"/>
          <w:bdr w:val="none" w:sz="0" w:space="0" w:color="auto" w:frame="1"/>
        </w:rPr>
        <w:t>“The determination of the time that should be required to perform the entire series as routed, making allowance for all factors concerned.”</w:t>
      </w:r>
    </w:p>
    <w:p w:rsidR="00191A5C" w:rsidRDefault="00191A5C" w:rsidP="00191A5C">
      <w:pPr>
        <w:pStyle w:val="NormalWeb"/>
        <w:spacing w:before="0" w:beforeAutospacing="0" w:after="0" w:afterAutospacing="0"/>
        <w:textAlignment w:val="baseline"/>
        <w:rPr>
          <w:color w:val="000000" w:themeColor="text1"/>
          <w:bdr w:val="none" w:sz="0" w:space="0" w:color="auto" w:frame="1"/>
        </w:rPr>
      </w:pPr>
      <w:r w:rsidRPr="00066FAE">
        <w:rPr>
          <w:color w:val="000000" w:themeColor="text1"/>
          <w:bdr w:val="none" w:sz="0" w:space="0" w:color="auto" w:frame="1"/>
        </w:rPr>
        <w:t>Organizations use different types of schedules to manage the time element. These include </w:t>
      </w:r>
      <w:hyperlink r:id="rId11" w:tgtFrame="_blank" w:history="1">
        <w:r w:rsidRPr="00066FAE">
          <w:rPr>
            <w:rStyle w:val="Hyperlink"/>
            <w:color w:val="000000" w:themeColor="text1"/>
            <w:bdr w:val="none" w:sz="0" w:space="0" w:color="auto" w:frame="1"/>
          </w:rPr>
          <w:t>Master Schedule</w:t>
        </w:r>
      </w:hyperlink>
      <w:r w:rsidRPr="00066FAE">
        <w:rPr>
          <w:color w:val="000000" w:themeColor="text1"/>
          <w:bdr w:val="none" w:sz="0" w:space="0" w:color="auto" w:frame="1"/>
        </w:rPr>
        <w:t>, Operation Schedule, Daily Schedule and more.</w:t>
      </w:r>
    </w:p>
    <w:p w:rsidR="00011094" w:rsidRPr="00066FAE" w:rsidRDefault="00011094" w:rsidP="00191A5C">
      <w:pPr>
        <w:pStyle w:val="NormalWeb"/>
        <w:spacing w:before="0" w:beforeAutospacing="0" w:after="0" w:afterAutospacing="0"/>
        <w:textAlignment w:val="baseline"/>
        <w:rPr>
          <w:color w:val="000000" w:themeColor="text1"/>
        </w:rPr>
      </w:pPr>
    </w:p>
    <w:p w:rsidR="00191A5C" w:rsidRPr="00066FAE" w:rsidRDefault="00191A5C" w:rsidP="00191A5C">
      <w:pPr>
        <w:pStyle w:val="NormalWeb"/>
        <w:spacing w:before="0" w:beforeAutospacing="0" w:after="0" w:afterAutospacing="0"/>
        <w:textAlignment w:val="baseline"/>
        <w:rPr>
          <w:color w:val="000000" w:themeColor="text1"/>
        </w:rPr>
      </w:pPr>
      <w:r w:rsidRPr="00066FAE">
        <w:rPr>
          <w:rStyle w:val="Strong"/>
          <w:rFonts w:eastAsiaTheme="majorEastAsia"/>
          <w:color w:val="000000" w:themeColor="text1"/>
          <w:bdr w:val="none" w:sz="0" w:space="0" w:color="auto" w:frame="1"/>
        </w:rPr>
        <w:t>3. Dispatching</w:t>
      </w:r>
      <w:r w:rsidRPr="00066FAE">
        <w:rPr>
          <w:color w:val="000000" w:themeColor="text1"/>
          <w:bdr w:val="none" w:sz="0" w:space="0" w:color="auto" w:frame="1"/>
        </w:rPr>
        <w:br/>
        <w:t>The third step ensures that operations are done successfully and everything is loaded on the software. Dispatching includes the release of orders, in accordance with the scheduled charts.</w:t>
      </w:r>
    </w:p>
    <w:p w:rsidR="00191A5C" w:rsidRPr="00066FAE" w:rsidRDefault="00191A5C" w:rsidP="00191A5C">
      <w:pPr>
        <w:pStyle w:val="NormalWeb"/>
        <w:spacing w:before="0" w:beforeAutospacing="0" w:after="0" w:afterAutospacing="0"/>
        <w:textAlignment w:val="baseline"/>
        <w:rPr>
          <w:color w:val="000000" w:themeColor="text1"/>
        </w:rPr>
      </w:pPr>
      <w:r w:rsidRPr="00066FAE">
        <w:rPr>
          <w:color w:val="000000" w:themeColor="text1"/>
          <w:bdr w:val="none" w:sz="0" w:space="0" w:color="auto" w:frame="1"/>
        </w:rPr>
        <w:t>Here are the points that encapsulate “Dispatching”</w:t>
      </w:r>
    </w:p>
    <w:p w:rsidR="00191A5C" w:rsidRPr="00066FAE" w:rsidRDefault="00191A5C" w:rsidP="009B4FD6">
      <w:pPr>
        <w:numPr>
          <w:ilvl w:val="0"/>
          <w:numId w:val="24"/>
        </w:numPr>
        <w:spacing w:after="0" w:line="240" w:lineRule="auto"/>
        <w:ind w:left="0"/>
        <w:textAlignment w:val="baseline"/>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bdr w:val="none" w:sz="0" w:space="0" w:color="auto" w:frame="1"/>
        </w:rPr>
        <w:t>Issue of materials or fixtures that are important for the production</w:t>
      </w:r>
    </w:p>
    <w:p w:rsidR="00191A5C" w:rsidRPr="00066FAE" w:rsidRDefault="00191A5C" w:rsidP="009B4FD6">
      <w:pPr>
        <w:numPr>
          <w:ilvl w:val="0"/>
          <w:numId w:val="24"/>
        </w:numPr>
        <w:spacing w:after="0" w:line="240" w:lineRule="auto"/>
        <w:ind w:left="0"/>
        <w:textAlignment w:val="baseline"/>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bdr w:val="none" w:sz="0" w:space="0" w:color="auto" w:frame="1"/>
        </w:rPr>
        <w:t>Issue of orders or drawings for initiating the work</w:t>
      </w:r>
    </w:p>
    <w:p w:rsidR="00191A5C" w:rsidRPr="00066FAE" w:rsidRDefault="00191A5C" w:rsidP="009B4FD6">
      <w:pPr>
        <w:numPr>
          <w:ilvl w:val="0"/>
          <w:numId w:val="24"/>
        </w:numPr>
        <w:spacing w:after="0" w:line="240" w:lineRule="auto"/>
        <w:ind w:left="0"/>
        <w:textAlignment w:val="baseline"/>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bdr w:val="none" w:sz="0" w:space="0" w:color="auto" w:frame="1"/>
        </w:rPr>
        <w:t>Maintain the records from start to end</w:t>
      </w:r>
    </w:p>
    <w:p w:rsidR="00191A5C" w:rsidRPr="00066FAE" w:rsidRDefault="00191A5C" w:rsidP="009B4FD6">
      <w:pPr>
        <w:numPr>
          <w:ilvl w:val="0"/>
          <w:numId w:val="24"/>
        </w:numPr>
        <w:spacing w:after="0" w:line="240" w:lineRule="auto"/>
        <w:ind w:left="0"/>
        <w:textAlignment w:val="baseline"/>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bdr w:val="none" w:sz="0" w:space="0" w:color="auto" w:frame="1"/>
        </w:rPr>
        <w:t>Initiate the control procedure</w:t>
      </w:r>
    </w:p>
    <w:p w:rsidR="00191A5C" w:rsidRPr="00066FAE" w:rsidRDefault="00191A5C" w:rsidP="009B4FD6">
      <w:pPr>
        <w:numPr>
          <w:ilvl w:val="0"/>
          <w:numId w:val="24"/>
        </w:numPr>
        <w:spacing w:after="0" w:line="240" w:lineRule="auto"/>
        <w:ind w:left="0"/>
        <w:textAlignment w:val="baseline"/>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bdr w:val="none" w:sz="0" w:space="0" w:color="auto" w:frame="1"/>
        </w:rPr>
        <w:t>Cascade the work from one process to another</w:t>
      </w:r>
    </w:p>
    <w:p w:rsidR="00066FAE" w:rsidRPr="00066FAE" w:rsidRDefault="00066FAE" w:rsidP="009B4FD6">
      <w:pPr>
        <w:numPr>
          <w:ilvl w:val="0"/>
          <w:numId w:val="24"/>
        </w:numPr>
        <w:spacing w:after="0" w:line="240" w:lineRule="auto"/>
        <w:ind w:left="0"/>
        <w:textAlignment w:val="baseline"/>
        <w:rPr>
          <w:rFonts w:ascii="Times New Roman" w:hAnsi="Times New Roman" w:cs="Times New Roman"/>
          <w:color w:val="000000" w:themeColor="text1"/>
          <w:sz w:val="24"/>
          <w:szCs w:val="24"/>
        </w:rPr>
      </w:pPr>
    </w:p>
    <w:p w:rsidR="00191A5C" w:rsidRPr="00066FAE" w:rsidRDefault="00191A5C" w:rsidP="00191A5C">
      <w:pPr>
        <w:pStyle w:val="NormalWeb"/>
        <w:spacing w:before="0" w:beforeAutospacing="0" w:after="0" w:afterAutospacing="0"/>
        <w:textAlignment w:val="baseline"/>
        <w:rPr>
          <w:color w:val="000000" w:themeColor="text1"/>
        </w:rPr>
      </w:pPr>
      <w:r w:rsidRPr="00066FAE">
        <w:rPr>
          <w:rStyle w:val="Strong"/>
          <w:rFonts w:eastAsiaTheme="majorEastAsia"/>
          <w:color w:val="000000" w:themeColor="text1"/>
          <w:bdr w:val="none" w:sz="0" w:space="0" w:color="auto" w:frame="1"/>
        </w:rPr>
        <w:t>4. Follow-up</w:t>
      </w:r>
      <w:r w:rsidRPr="00066FAE">
        <w:rPr>
          <w:color w:val="000000" w:themeColor="text1"/>
          <w:bdr w:val="none" w:sz="0" w:space="0" w:color="auto" w:frame="1"/>
        </w:rPr>
        <w:br/>
        <w:t>Also known as expediting, follow-up is the final step that finds faults or defects, bottlenecks and loopholes in the entire production process. In this step, the team measures the actual performance from start till the end and then compares it with the expected one.</w:t>
      </w:r>
    </w:p>
    <w:p w:rsidR="00191A5C" w:rsidRPr="00066FAE" w:rsidRDefault="00191A5C" w:rsidP="00191A5C">
      <w:pPr>
        <w:pStyle w:val="NormalWeb"/>
        <w:spacing w:before="0" w:beforeAutospacing="0" w:after="0" w:afterAutospacing="0"/>
        <w:textAlignment w:val="baseline"/>
        <w:rPr>
          <w:color w:val="000000" w:themeColor="text1"/>
        </w:rPr>
      </w:pPr>
      <w:r w:rsidRPr="00066FAE">
        <w:rPr>
          <w:color w:val="000000" w:themeColor="text1"/>
          <w:bdr w:val="none" w:sz="0" w:space="0" w:color="auto" w:frame="1"/>
        </w:rPr>
        <w:t>Expediters or stock chasers are responsible for performing follow-up process. It is quite obvious that any of the processes may undergo break-downs or machine failure. Follow-up promotes smooth production by eliminating these defects.</w:t>
      </w:r>
    </w:p>
    <w:p w:rsidR="00066FAE" w:rsidRDefault="00066FAE" w:rsidP="00191A5C">
      <w:pPr>
        <w:pStyle w:val="Heading2"/>
        <w:spacing w:before="0" w:line="240" w:lineRule="auto"/>
        <w:rPr>
          <w:rStyle w:val="Strong"/>
          <w:rFonts w:ascii="Times New Roman" w:hAnsi="Times New Roman" w:cs="Times New Roman"/>
          <w:color w:val="000000" w:themeColor="text1"/>
          <w:sz w:val="24"/>
          <w:szCs w:val="24"/>
        </w:rPr>
      </w:pPr>
    </w:p>
    <w:p w:rsidR="000C3090" w:rsidRDefault="000C3090" w:rsidP="00191A5C">
      <w:pPr>
        <w:pStyle w:val="Heading2"/>
        <w:spacing w:before="0" w:line="240" w:lineRule="auto"/>
        <w:rPr>
          <w:rStyle w:val="Strong"/>
          <w:rFonts w:ascii="Times New Roman" w:hAnsi="Times New Roman" w:cs="Times New Roman"/>
          <w:color w:val="000000" w:themeColor="text1"/>
          <w:sz w:val="28"/>
          <w:szCs w:val="28"/>
        </w:rPr>
      </w:pPr>
    </w:p>
    <w:p w:rsidR="000C3090" w:rsidRDefault="000C3090" w:rsidP="00191A5C">
      <w:pPr>
        <w:pStyle w:val="Heading2"/>
        <w:spacing w:before="0" w:line="240" w:lineRule="auto"/>
        <w:rPr>
          <w:rStyle w:val="Strong"/>
          <w:rFonts w:ascii="Times New Roman" w:hAnsi="Times New Roman" w:cs="Times New Roman"/>
          <w:color w:val="000000" w:themeColor="text1"/>
          <w:sz w:val="28"/>
          <w:szCs w:val="28"/>
        </w:rPr>
      </w:pPr>
    </w:p>
    <w:p w:rsidR="00011094" w:rsidRPr="00011094" w:rsidRDefault="00011094" w:rsidP="00011094"/>
    <w:p w:rsidR="00191A5C" w:rsidRPr="00066FAE" w:rsidRDefault="00066FAE" w:rsidP="00191A5C">
      <w:pPr>
        <w:pStyle w:val="Heading2"/>
        <w:spacing w:before="0" w:line="240" w:lineRule="auto"/>
        <w:rPr>
          <w:rFonts w:ascii="Times New Roman" w:hAnsi="Times New Roman" w:cs="Times New Roman"/>
          <w:color w:val="000000" w:themeColor="text1"/>
          <w:sz w:val="28"/>
          <w:szCs w:val="28"/>
        </w:rPr>
      </w:pPr>
      <w:r w:rsidRPr="00066FAE">
        <w:rPr>
          <w:rStyle w:val="Strong"/>
          <w:rFonts w:ascii="Times New Roman" w:hAnsi="Times New Roman" w:cs="Times New Roman"/>
          <w:color w:val="000000" w:themeColor="text1"/>
          <w:sz w:val="28"/>
          <w:szCs w:val="28"/>
        </w:rPr>
        <w:lastRenderedPageBreak/>
        <w:t>TYPES OF PRODUCTION SYSTEM:</w:t>
      </w:r>
    </w:p>
    <w:p w:rsidR="00191A5C" w:rsidRPr="00066FAE" w:rsidRDefault="00191A5C" w:rsidP="00191A5C">
      <w:pPr>
        <w:pStyle w:val="NormalWeb"/>
        <w:spacing w:before="0" w:beforeAutospacing="0" w:after="0" w:afterAutospacing="0"/>
        <w:rPr>
          <w:color w:val="000000" w:themeColor="text1"/>
        </w:rPr>
      </w:pPr>
      <w:r w:rsidRPr="00066FAE">
        <w:rPr>
          <w:color w:val="000000" w:themeColor="text1"/>
        </w:rPr>
        <w:t>The types of production system are grouped into two categories, namely:</w:t>
      </w:r>
      <w:r w:rsidRPr="00066FAE">
        <w:rPr>
          <w:color w:val="000000" w:themeColor="text1"/>
        </w:rPr>
        <w:br/>
        <w:t>1. Intermittent production system</w:t>
      </w:r>
      <w:r w:rsidRPr="00066FAE">
        <w:rPr>
          <w:color w:val="000000" w:themeColor="text1"/>
        </w:rPr>
        <w:br/>
        <w:t>2. Continuous production system</w:t>
      </w:r>
    </w:p>
    <w:p w:rsidR="00191A5C" w:rsidRPr="00066FAE" w:rsidRDefault="00191A5C" w:rsidP="00191A5C">
      <w:pPr>
        <w:pStyle w:val="NormalWeb"/>
        <w:spacing w:before="0" w:beforeAutospacing="0" w:after="0" w:afterAutospacing="0"/>
        <w:rPr>
          <w:color w:val="000000" w:themeColor="text1"/>
        </w:rPr>
      </w:pPr>
      <w:r w:rsidRPr="00066FAE">
        <w:rPr>
          <w:noProof/>
          <w:color w:val="000000" w:themeColor="text1"/>
        </w:rPr>
        <w:drawing>
          <wp:inline distT="0" distB="0" distL="0" distR="0">
            <wp:extent cx="5153025" cy="2438400"/>
            <wp:effectExtent l="0" t="0" r="9525" b="0"/>
            <wp:docPr id="20" name="Picture 20" descr="Types of production system">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Types of production system">
                      <a:hlinkClick r:id="rId12"/>
                    </pic:cNvPr>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53025" cy="2438400"/>
                    </a:xfrm>
                    <a:prstGeom prst="rect">
                      <a:avLst/>
                    </a:prstGeom>
                    <a:noFill/>
                    <a:ln>
                      <a:noFill/>
                    </a:ln>
                  </pic:spPr>
                </pic:pic>
              </a:graphicData>
            </a:graphic>
          </wp:inline>
        </w:drawing>
      </w:r>
    </w:p>
    <w:p w:rsidR="00191A5C" w:rsidRPr="00066FAE" w:rsidRDefault="00191A5C" w:rsidP="00191A5C">
      <w:pPr>
        <w:pStyle w:val="Heading2"/>
        <w:spacing w:before="0" w:line="240" w:lineRule="auto"/>
        <w:rPr>
          <w:rFonts w:ascii="Times New Roman" w:hAnsi="Times New Roman" w:cs="Times New Roman"/>
          <w:color w:val="000000" w:themeColor="text1"/>
          <w:sz w:val="24"/>
          <w:szCs w:val="24"/>
        </w:rPr>
      </w:pPr>
      <w:r w:rsidRPr="00066FAE">
        <w:rPr>
          <w:rStyle w:val="Strong"/>
          <w:rFonts w:ascii="Times New Roman" w:hAnsi="Times New Roman" w:cs="Times New Roman"/>
          <w:color w:val="000000" w:themeColor="text1"/>
          <w:sz w:val="24"/>
          <w:szCs w:val="24"/>
        </w:rPr>
        <w:t>1. Intermittent production system:</w:t>
      </w:r>
    </w:p>
    <w:p w:rsidR="00191A5C" w:rsidRPr="00066FAE" w:rsidRDefault="00191A5C" w:rsidP="00191A5C">
      <w:pPr>
        <w:pStyle w:val="NormalWeb"/>
        <w:spacing w:before="0" w:beforeAutospacing="0" w:after="0" w:afterAutospacing="0"/>
        <w:rPr>
          <w:color w:val="000000" w:themeColor="text1"/>
        </w:rPr>
      </w:pPr>
      <w:r w:rsidRPr="00066FAE">
        <w:rPr>
          <w:color w:val="000000" w:themeColor="text1"/>
        </w:rPr>
        <w:t>Intermittent means something that starts and stops at irregular intervals (time intervals). In the intermittent production system, goods are produced according to customer orders. These products are produced on a small scale. The </w:t>
      </w:r>
      <w:hyperlink r:id="rId14" w:history="1">
        <w:r w:rsidRPr="00066FAE">
          <w:rPr>
            <w:rStyle w:val="Hyperlink"/>
            <w:color w:val="000000" w:themeColor="text1"/>
          </w:rPr>
          <w:t>production flow</w:t>
        </w:r>
      </w:hyperlink>
      <w:r w:rsidRPr="00066FAE">
        <w:rPr>
          <w:color w:val="000000" w:themeColor="text1"/>
        </w:rPr>
        <w:t> is intermittent (irregular). In other words, the production flows are not continuous.</w:t>
      </w:r>
    </w:p>
    <w:p w:rsidR="00191A5C" w:rsidRPr="00066FAE" w:rsidRDefault="00191A5C" w:rsidP="00191A5C">
      <w:pPr>
        <w:pStyle w:val="NormalWeb"/>
        <w:spacing w:before="0" w:beforeAutospacing="0" w:after="0" w:afterAutospacing="0"/>
        <w:rPr>
          <w:color w:val="000000" w:themeColor="text1"/>
        </w:rPr>
      </w:pPr>
      <w:r w:rsidRPr="00066FAE">
        <w:rPr>
          <w:color w:val="000000" w:themeColor="text1"/>
        </w:rPr>
        <w:t>In this types of production system, large varieties of products are produced. These products are of different sizes. The design of these products keeps changing. It keeps changing based on product design and size. Therefore, this system is very flexible.</w:t>
      </w:r>
    </w:p>
    <w:p w:rsidR="00191A5C" w:rsidRPr="00066FAE" w:rsidRDefault="00191A5C" w:rsidP="00191A5C">
      <w:pPr>
        <w:pStyle w:val="NormalWeb"/>
        <w:spacing w:before="0" w:beforeAutospacing="0" w:after="0" w:afterAutospacing="0"/>
        <w:rPr>
          <w:color w:val="000000" w:themeColor="text1"/>
        </w:rPr>
      </w:pPr>
      <w:r w:rsidRPr="00066FAE">
        <w:rPr>
          <w:rStyle w:val="Strong"/>
          <w:rFonts w:eastAsiaTheme="majorEastAsia"/>
          <w:color w:val="000000" w:themeColor="text1"/>
        </w:rPr>
        <w:t>The following are examples of the intermittent production system:</w:t>
      </w:r>
      <w:r w:rsidRPr="00066FAE">
        <w:rPr>
          <w:color w:val="000000" w:themeColor="text1"/>
        </w:rPr>
        <w:br/>
        <w:t>(i) The work of a goldsmith is based exclusively on the frequency of customer orders. The goldsmith manufactures goods (ornaments) on a small scale according to the requirements of his client. Here, ornaments are not made continuously.</w:t>
      </w:r>
    </w:p>
    <w:p w:rsidR="00191A5C" w:rsidRPr="00066FAE" w:rsidRDefault="00191A5C" w:rsidP="00191A5C">
      <w:pPr>
        <w:pStyle w:val="NormalWeb"/>
        <w:spacing w:before="0" w:beforeAutospacing="0" w:after="0" w:afterAutospacing="0"/>
        <w:rPr>
          <w:color w:val="000000" w:themeColor="text1"/>
        </w:rPr>
      </w:pPr>
      <w:r w:rsidRPr="00066FAE">
        <w:rPr>
          <w:color w:val="000000" w:themeColor="text1"/>
        </w:rPr>
        <w:t>(ii) Similarly, a tailor’s work is also based on the number of orders he receives from his clients. The tailor sews the garments for each client independently according to measurement and size. Products (sewn clothing) are manufactured on a limited scale and is proportional to the number of orders received from customers. Here, sewing is not done continuously.</w:t>
      </w:r>
    </w:p>
    <w:p w:rsidR="00191A5C" w:rsidRPr="00066FAE" w:rsidRDefault="00191A5C" w:rsidP="00191A5C">
      <w:pPr>
        <w:pStyle w:val="Heading2"/>
        <w:spacing w:before="0" w:line="240" w:lineRule="auto"/>
        <w:rPr>
          <w:rFonts w:ascii="Times New Roman" w:hAnsi="Times New Roman" w:cs="Times New Roman"/>
          <w:color w:val="000000" w:themeColor="text1"/>
          <w:sz w:val="24"/>
          <w:szCs w:val="24"/>
        </w:rPr>
      </w:pPr>
      <w:r w:rsidRPr="00066FAE">
        <w:rPr>
          <w:rStyle w:val="Strong"/>
          <w:rFonts w:ascii="Times New Roman" w:hAnsi="Times New Roman" w:cs="Times New Roman"/>
          <w:color w:val="000000" w:themeColor="text1"/>
          <w:sz w:val="24"/>
          <w:szCs w:val="24"/>
        </w:rPr>
        <w:t>Characteristics of an intermittent production system are listed below:</w:t>
      </w:r>
    </w:p>
    <w:p w:rsidR="00191A5C" w:rsidRPr="00066FAE" w:rsidRDefault="00191A5C" w:rsidP="00191A5C">
      <w:pPr>
        <w:pStyle w:val="NormalWeb"/>
        <w:spacing w:before="0" w:beforeAutospacing="0" w:after="0" w:afterAutospacing="0"/>
        <w:rPr>
          <w:color w:val="000000" w:themeColor="text1"/>
        </w:rPr>
      </w:pPr>
      <w:r w:rsidRPr="00066FAE">
        <w:rPr>
          <w:color w:val="000000" w:themeColor="text1"/>
        </w:rPr>
        <w:t>(i) The production flow is not continuous. It is intermittent.</w:t>
      </w:r>
      <w:r w:rsidRPr="00066FAE">
        <w:rPr>
          <w:color w:val="000000" w:themeColor="text1"/>
        </w:rPr>
        <w:br/>
        <w:t>(ii) Wide varieties of products are produced.</w:t>
      </w:r>
      <w:r w:rsidRPr="00066FAE">
        <w:rPr>
          <w:color w:val="000000" w:themeColor="text1"/>
        </w:rPr>
        <w:br/>
        <w:t>(iii) The production volume is small.</w:t>
      </w:r>
      <w:r w:rsidRPr="00066FAE">
        <w:rPr>
          <w:color w:val="000000" w:themeColor="text1"/>
        </w:rPr>
        <w:br/>
        <w:t>(iv) General-purpose machines are used. Different types of products can be produced by the use of these machines.</w:t>
      </w:r>
      <w:r w:rsidRPr="00066FAE">
        <w:rPr>
          <w:color w:val="000000" w:themeColor="text1"/>
        </w:rPr>
        <w:br/>
        <w:t>(v) The sequence of operations continues to change accord</w:t>
      </w:r>
      <w:r w:rsidR="00A42614">
        <w:rPr>
          <w:color w:val="000000" w:themeColor="text1"/>
        </w:rPr>
        <w:t>ing to the product design.</w:t>
      </w:r>
      <w:r w:rsidR="00A42614">
        <w:rPr>
          <w:color w:val="000000" w:themeColor="text1"/>
        </w:rPr>
        <w:br/>
        <w:t>(vi)</w:t>
      </w:r>
      <w:r w:rsidRPr="00066FAE">
        <w:rPr>
          <w:color w:val="000000" w:themeColor="text1"/>
        </w:rPr>
        <w:t>The quantity, size, shape, design, etc. Product depends on customer orders.</w:t>
      </w:r>
    </w:p>
    <w:p w:rsidR="00191A5C" w:rsidRPr="00066FAE" w:rsidRDefault="00191A5C" w:rsidP="00191A5C">
      <w:pPr>
        <w:pStyle w:val="Heading2"/>
        <w:spacing w:before="0" w:line="240" w:lineRule="auto"/>
        <w:rPr>
          <w:rFonts w:ascii="Times New Roman" w:hAnsi="Times New Roman" w:cs="Times New Roman"/>
          <w:color w:val="000000" w:themeColor="text1"/>
          <w:sz w:val="24"/>
          <w:szCs w:val="24"/>
        </w:rPr>
      </w:pPr>
      <w:r w:rsidRPr="00066FAE">
        <w:rPr>
          <w:rStyle w:val="Strong"/>
          <w:rFonts w:ascii="Times New Roman" w:hAnsi="Times New Roman" w:cs="Times New Roman"/>
          <w:color w:val="000000" w:themeColor="text1"/>
          <w:sz w:val="24"/>
          <w:szCs w:val="24"/>
        </w:rPr>
        <w:t>The types of intermittent production system include:</w:t>
      </w:r>
    </w:p>
    <w:p w:rsidR="00191A5C" w:rsidRPr="00066FAE" w:rsidRDefault="00191A5C" w:rsidP="009B4FD6">
      <w:pPr>
        <w:numPr>
          <w:ilvl w:val="0"/>
          <w:numId w:val="25"/>
        </w:numPr>
        <w:spacing w:before="100" w:beforeAutospacing="1" w:after="0" w:line="240" w:lineRule="auto"/>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rPr>
        <w:t>Project production flows,</w:t>
      </w:r>
    </w:p>
    <w:p w:rsidR="00191A5C" w:rsidRPr="00066FAE" w:rsidRDefault="00191A5C" w:rsidP="009B4FD6">
      <w:pPr>
        <w:numPr>
          <w:ilvl w:val="0"/>
          <w:numId w:val="25"/>
        </w:numPr>
        <w:spacing w:before="100" w:beforeAutospacing="1" w:after="0" w:line="240" w:lineRule="auto"/>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rPr>
        <w:t>Jobbing production flows, and</w:t>
      </w:r>
    </w:p>
    <w:p w:rsidR="00191A5C" w:rsidRPr="00066FAE" w:rsidRDefault="00191A5C" w:rsidP="009B4FD6">
      <w:pPr>
        <w:numPr>
          <w:ilvl w:val="0"/>
          <w:numId w:val="25"/>
        </w:numPr>
        <w:spacing w:before="100" w:beforeAutospacing="1" w:after="0" w:line="240" w:lineRule="auto"/>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rPr>
        <w:t>Batch production flows.</w:t>
      </w:r>
    </w:p>
    <w:p w:rsidR="00191A5C" w:rsidRPr="00066FAE" w:rsidRDefault="00191A5C" w:rsidP="00191A5C">
      <w:pPr>
        <w:pStyle w:val="Heading2"/>
        <w:spacing w:before="0" w:line="240" w:lineRule="auto"/>
        <w:rPr>
          <w:rFonts w:ascii="Times New Roman" w:hAnsi="Times New Roman" w:cs="Times New Roman"/>
          <w:color w:val="000000" w:themeColor="text1"/>
          <w:sz w:val="24"/>
          <w:szCs w:val="24"/>
        </w:rPr>
      </w:pPr>
      <w:r w:rsidRPr="00066FAE">
        <w:rPr>
          <w:rStyle w:val="Strong"/>
          <w:rFonts w:ascii="Times New Roman" w:hAnsi="Times New Roman" w:cs="Times New Roman"/>
          <w:color w:val="000000" w:themeColor="text1"/>
          <w:sz w:val="24"/>
          <w:szCs w:val="24"/>
        </w:rPr>
        <w:t>i. Project production flows:</w:t>
      </w:r>
    </w:p>
    <w:p w:rsidR="00191A5C" w:rsidRPr="00066FAE" w:rsidRDefault="00191A5C" w:rsidP="00191A5C">
      <w:pPr>
        <w:pStyle w:val="NormalWeb"/>
        <w:spacing w:before="0" w:beforeAutospacing="0" w:after="0" w:afterAutospacing="0"/>
        <w:rPr>
          <w:color w:val="000000" w:themeColor="text1"/>
        </w:rPr>
      </w:pPr>
      <w:r w:rsidRPr="00066FAE">
        <w:rPr>
          <w:color w:val="000000" w:themeColor="text1"/>
        </w:rPr>
        <w:t>Here, in the project’s production flows, the company accepts a single complex order or contract. The order must be completed within a certain period of time and at an estimated cost. Consider making a boat. Such products are never manufactured in large quantities. Labor, facilities and other resources focus on these products. Therefore, each product can be treated as a project, which requires the sequencing of certain activities, either in series or simultaneously. PERT/CPM or network analysis is a useful technique to plan and control such projects.</w:t>
      </w:r>
      <w:r w:rsidRPr="00066FAE">
        <w:rPr>
          <w:color w:val="000000" w:themeColor="text1"/>
        </w:rPr>
        <w:br/>
      </w:r>
      <w:r w:rsidRPr="00066FAE">
        <w:rPr>
          <w:color w:val="000000" w:themeColor="text1"/>
        </w:rPr>
        <w:lastRenderedPageBreak/>
        <w:t>Examples of project production flows mainly include the construction of airports, roads, buildings, shipbuilding, dams, etc.</w:t>
      </w:r>
    </w:p>
    <w:p w:rsidR="00191A5C" w:rsidRPr="00066FAE" w:rsidRDefault="00191A5C" w:rsidP="00191A5C">
      <w:pPr>
        <w:pStyle w:val="NormalWeb"/>
        <w:spacing w:before="0" w:beforeAutospacing="0" w:after="0" w:afterAutospacing="0"/>
        <w:rPr>
          <w:color w:val="000000" w:themeColor="text1"/>
        </w:rPr>
      </w:pPr>
      <w:r w:rsidRPr="00066FAE">
        <w:rPr>
          <w:rStyle w:val="Strong"/>
          <w:rFonts w:eastAsiaTheme="majorEastAsia"/>
          <w:color w:val="000000" w:themeColor="text1"/>
        </w:rPr>
        <w:t>Characteristics of project production flows:</w:t>
      </w:r>
      <w:r w:rsidRPr="00066FAE">
        <w:rPr>
          <w:color w:val="000000" w:themeColor="text1"/>
        </w:rPr>
        <w:br/>
        <w:t>1. A resource requirement varies with the production phases.</w:t>
      </w:r>
      <w:r w:rsidRPr="00066FAE">
        <w:rPr>
          <w:color w:val="000000" w:themeColor="text1"/>
        </w:rPr>
        <w:br/>
        <w:t>2. Many agencies are involved and their jobs are interrelated.</w:t>
      </w:r>
      <w:r w:rsidRPr="00066FAE">
        <w:rPr>
          <w:color w:val="000000" w:themeColor="text1"/>
        </w:rPr>
        <w:br/>
        <w:t>3. Generally. Delays take place at the end of the project.</w:t>
      </w:r>
      <w:r w:rsidRPr="00066FAE">
        <w:rPr>
          <w:color w:val="000000" w:themeColor="text1"/>
        </w:rPr>
        <w:br/>
        <w:t>4. As routing and programming changes, inspection is required.</w:t>
      </w:r>
    </w:p>
    <w:p w:rsidR="00191A5C" w:rsidRPr="00066FAE" w:rsidRDefault="00191A5C" w:rsidP="00191A5C">
      <w:pPr>
        <w:pStyle w:val="Heading2"/>
        <w:spacing w:before="0" w:line="240" w:lineRule="auto"/>
        <w:rPr>
          <w:rFonts w:ascii="Times New Roman" w:hAnsi="Times New Roman" w:cs="Times New Roman"/>
          <w:color w:val="000000" w:themeColor="text1"/>
          <w:sz w:val="24"/>
          <w:szCs w:val="24"/>
        </w:rPr>
      </w:pPr>
      <w:r w:rsidRPr="00066FAE">
        <w:rPr>
          <w:rStyle w:val="Strong"/>
          <w:rFonts w:ascii="Times New Roman" w:hAnsi="Times New Roman" w:cs="Times New Roman"/>
          <w:color w:val="000000" w:themeColor="text1"/>
          <w:sz w:val="24"/>
          <w:szCs w:val="24"/>
        </w:rPr>
        <w:t>ii. Jobbing production flows:</w:t>
      </w:r>
    </w:p>
    <w:p w:rsidR="00191A5C" w:rsidRPr="00066FAE" w:rsidRDefault="00191A5C" w:rsidP="00191A5C">
      <w:pPr>
        <w:pStyle w:val="NormalWeb"/>
        <w:spacing w:before="0" w:beforeAutospacing="0" w:after="0" w:afterAutospacing="0"/>
        <w:rPr>
          <w:color w:val="000000" w:themeColor="text1"/>
        </w:rPr>
      </w:pPr>
      <w:r w:rsidRPr="00066FAE">
        <w:rPr>
          <w:color w:val="000000" w:themeColor="text1"/>
        </w:rPr>
        <w:t>In the job production flows, the company accepts a contract to produce one or a few units of a product strictly according to the specifications given by the customer. The product is produced within a certain period and at a fixed cost. This cost is fixed at the time of signing the contract.</w:t>
      </w:r>
    </w:p>
    <w:p w:rsidR="00191A5C" w:rsidRPr="00066FAE" w:rsidRDefault="00191A5C" w:rsidP="00191A5C">
      <w:pPr>
        <w:pStyle w:val="NormalWeb"/>
        <w:spacing w:before="0" w:beforeAutospacing="0" w:after="0" w:afterAutospacing="0"/>
        <w:rPr>
          <w:color w:val="000000" w:themeColor="text1"/>
        </w:rPr>
      </w:pPr>
      <w:r w:rsidRPr="00066FAE">
        <w:rPr>
          <w:color w:val="000000" w:themeColor="text1"/>
        </w:rPr>
        <w:t>Examples of such job production flows include services provided by clothing workshops, repair shops, manufacturers of special machine tools, etc.</w:t>
      </w:r>
    </w:p>
    <w:p w:rsidR="00191A5C" w:rsidRPr="00066FAE" w:rsidRDefault="00191A5C" w:rsidP="00191A5C">
      <w:pPr>
        <w:pStyle w:val="NormalWeb"/>
        <w:spacing w:before="0" w:beforeAutospacing="0" w:after="0" w:afterAutospacing="0"/>
        <w:rPr>
          <w:color w:val="000000" w:themeColor="text1"/>
        </w:rPr>
      </w:pPr>
      <w:r w:rsidRPr="00066FAE">
        <w:rPr>
          <w:rStyle w:val="Strong"/>
          <w:rFonts w:eastAsiaTheme="majorEastAsia"/>
          <w:color w:val="000000" w:themeColor="text1"/>
        </w:rPr>
        <w:t>Characteristics of jobbing production flows:</w:t>
      </w:r>
      <w:r w:rsidRPr="00066FAE">
        <w:rPr>
          <w:color w:val="000000" w:themeColor="text1"/>
        </w:rPr>
        <w:br/>
        <w:t>1. The production of items takes place in small batches.</w:t>
      </w:r>
      <w:r w:rsidRPr="00066FAE">
        <w:rPr>
          <w:color w:val="000000" w:themeColor="text1"/>
        </w:rPr>
        <w:br/>
        <w:t>2. Items are manufactured according to customer specifications.</w:t>
      </w:r>
      <w:r w:rsidRPr="00066FAE">
        <w:rPr>
          <w:color w:val="000000" w:themeColor="text1"/>
        </w:rPr>
        <w:br/>
        <w:t>3. Highly skilled labor is needed for specialized jobs</w:t>
      </w:r>
      <w:r w:rsidRPr="00066FAE">
        <w:rPr>
          <w:color w:val="000000" w:themeColor="text1"/>
        </w:rPr>
        <w:br/>
        <w:t>4. There is a disproportionate manufacturing cycle time.</w:t>
      </w:r>
    </w:p>
    <w:p w:rsidR="00191A5C" w:rsidRPr="00066FAE" w:rsidRDefault="00191A5C" w:rsidP="00191A5C">
      <w:pPr>
        <w:pStyle w:val="Heading2"/>
        <w:spacing w:before="0" w:line="240" w:lineRule="auto"/>
        <w:rPr>
          <w:rFonts w:ascii="Times New Roman" w:hAnsi="Times New Roman" w:cs="Times New Roman"/>
          <w:color w:val="000000" w:themeColor="text1"/>
          <w:sz w:val="24"/>
          <w:szCs w:val="24"/>
        </w:rPr>
      </w:pPr>
      <w:r w:rsidRPr="00066FAE">
        <w:rPr>
          <w:rStyle w:val="Strong"/>
          <w:rFonts w:ascii="Times New Roman" w:hAnsi="Times New Roman" w:cs="Times New Roman"/>
          <w:color w:val="000000" w:themeColor="text1"/>
          <w:sz w:val="24"/>
          <w:szCs w:val="24"/>
        </w:rPr>
        <w:t>iii. Batch production flows:</w:t>
      </w:r>
    </w:p>
    <w:p w:rsidR="00191A5C" w:rsidRPr="00066FAE" w:rsidRDefault="00191A5C" w:rsidP="00191A5C">
      <w:pPr>
        <w:pStyle w:val="NormalWeb"/>
        <w:spacing w:before="0" w:beforeAutospacing="0" w:after="0" w:afterAutospacing="0"/>
        <w:rPr>
          <w:color w:val="000000" w:themeColor="text1"/>
        </w:rPr>
      </w:pPr>
      <w:r w:rsidRPr="00066FAE">
        <w:rPr>
          <w:color w:val="000000" w:themeColor="text1"/>
        </w:rPr>
        <w:t>In batch production flows, the production schedule is decided according to specific orders or is based on demand forecasts. Here, the production of items takes place in lots or lots. A product is divided into different jobs. All jobs in a production batch must be completed before starting the next production batch.</w:t>
      </w:r>
      <w:r w:rsidRPr="00066FAE">
        <w:rPr>
          <w:color w:val="000000" w:themeColor="text1"/>
        </w:rPr>
        <w:br/>
        <w:t>Examples of batch production flows include, manufacture of drugs and pharmaceuticals, medium and heavy machinery, etc.</w:t>
      </w:r>
    </w:p>
    <w:p w:rsidR="00191A5C" w:rsidRPr="00066FAE" w:rsidRDefault="00191A5C" w:rsidP="00191A5C">
      <w:pPr>
        <w:pStyle w:val="NormalWeb"/>
        <w:spacing w:before="0" w:beforeAutospacing="0" w:after="0" w:afterAutospacing="0"/>
        <w:rPr>
          <w:color w:val="000000" w:themeColor="text1"/>
        </w:rPr>
      </w:pPr>
      <w:r w:rsidRPr="00066FAE">
        <w:rPr>
          <w:rStyle w:val="Strong"/>
          <w:rFonts w:eastAsiaTheme="majorEastAsia"/>
          <w:color w:val="000000" w:themeColor="text1"/>
        </w:rPr>
        <w:t>Characteristics of batch production flows batch instruction:</w:t>
      </w:r>
      <w:r w:rsidRPr="00066FAE">
        <w:rPr>
          <w:color w:val="000000" w:themeColor="text1"/>
        </w:rPr>
        <w:br/>
        <w:t>1. Products are manufactured and stored until demand arises.</w:t>
      </w:r>
      <w:r w:rsidRPr="00066FAE">
        <w:rPr>
          <w:color w:val="000000" w:themeColor="text1"/>
        </w:rPr>
        <w:br/>
        <w:t>2. General-purpose machines and equipment are installed.</w:t>
      </w:r>
      <w:r w:rsidRPr="00066FAE">
        <w:rPr>
          <w:color w:val="000000" w:themeColor="text1"/>
        </w:rPr>
        <w:br/>
        <w:t>3. There is a possibility of major work in progress.</w:t>
      </w:r>
      <w:r w:rsidRPr="00066FAE">
        <w:rPr>
          <w:color w:val="000000" w:themeColor="text1"/>
        </w:rPr>
        <w:br/>
        <w:t>4. You need detailed production planning and control.</w:t>
      </w:r>
    </w:p>
    <w:p w:rsidR="00191A5C" w:rsidRPr="00066FAE" w:rsidRDefault="00191A5C" w:rsidP="00191A5C">
      <w:pPr>
        <w:pStyle w:val="Heading2"/>
        <w:spacing w:before="0" w:line="240" w:lineRule="auto"/>
        <w:rPr>
          <w:rFonts w:ascii="Times New Roman" w:hAnsi="Times New Roman" w:cs="Times New Roman"/>
          <w:color w:val="000000" w:themeColor="text1"/>
          <w:sz w:val="24"/>
          <w:szCs w:val="24"/>
        </w:rPr>
      </w:pPr>
      <w:r w:rsidRPr="00066FAE">
        <w:rPr>
          <w:rStyle w:val="Strong"/>
          <w:rFonts w:ascii="Times New Roman" w:hAnsi="Times New Roman" w:cs="Times New Roman"/>
          <w:color w:val="000000" w:themeColor="text1"/>
          <w:sz w:val="24"/>
          <w:szCs w:val="24"/>
        </w:rPr>
        <w:t>2. Continuous production system:</w:t>
      </w:r>
    </w:p>
    <w:p w:rsidR="00191A5C" w:rsidRPr="00066FAE" w:rsidRDefault="00191A5C" w:rsidP="00191A5C">
      <w:pPr>
        <w:pStyle w:val="NormalWeb"/>
        <w:spacing w:before="0" w:beforeAutospacing="0" w:after="0" w:afterAutospacing="0"/>
        <w:rPr>
          <w:color w:val="000000" w:themeColor="text1"/>
        </w:rPr>
      </w:pPr>
      <w:r w:rsidRPr="00066FAE">
        <w:rPr>
          <w:color w:val="000000" w:themeColor="text1"/>
        </w:rPr>
        <w:t>Continuous means something that operates constantly without irregularities or frequent stops. In the continuous production system, goods are constantly produced according to the demand forecast. The goods are produced on a large scale for storage and sale. They are not produced at the customer’s request. Here, the inputs and outputs are standardized together with the production process and the sequence.</w:t>
      </w:r>
    </w:p>
    <w:p w:rsidR="00191A5C" w:rsidRPr="00066FAE" w:rsidRDefault="00191A5C" w:rsidP="00191A5C">
      <w:pPr>
        <w:pStyle w:val="NormalWeb"/>
        <w:spacing w:before="0" w:beforeAutospacing="0" w:after="0" w:afterAutospacing="0"/>
        <w:rPr>
          <w:color w:val="000000" w:themeColor="text1"/>
        </w:rPr>
      </w:pPr>
      <w:r w:rsidRPr="00066FAE">
        <w:rPr>
          <w:rStyle w:val="Strong"/>
          <w:rFonts w:eastAsiaTheme="majorEastAsia"/>
          <w:color w:val="000000" w:themeColor="text1"/>
        </w:rPr>
        <w:t>The following are examples of the continuous production system.</w:t>
      </w:r>
      <w:r w:rsidRPr="00066FAE">
        <w:rPr>
          <w:color w:val="000000" w:themeColor="text1"/>
        </w:rPr>
        <w:br/>
        <w:t>(i) The production system of the food industry is based solely on the demand forecast. Here a large-scale food production takes place. It is also a continuous production.</w:t>
      </w:r>
    </w:p>
    <w:p w:rsidR="00191A5C" w:rsidRPr="00066FAE" w:rsidRDefault="00191A5C" w:rsidP="00191A5C">
      <w:pPr>
        <w:pStyle w:val="NormalWeb"/>
        <w:spacing w:before="0" w:beforeAutospacing="0" w:after="0" w:afterAutospacing="0"/>
        <w:rPr>
          <w:color w:val="000000" w:themeColor="text1"/>
        </w:rPr>
      </w:pPr>
      <w:r w:rsidRPr="00066FAE">
        <w:rPr>
          <w:color w:val="000000" w:themeColor="text1"/>
        </w:rPr>
        <w:t>(ii) Similarly, the production and processing system of a fuel industry is also based solely on the demand forecast. Crude oil and other raw sources are continuously processed on a large scale to obtain a usable form of fuel and</w:t>
      </w:r>
      <w:r w:rsidRPr="00066FAE">
        <w:rPr>
          <w:color w:val="000000" w:themeColor="text1"/>
        </w:rPr>
        <w:br/>
        <w:t>offset global energy demand.</w:t>
      </w:r>
    </w:p>
    <w:p w:rsidR="00467797" w:rsidRDefault="00467797" w:rsidP="00191A5C">
      <w:pPr>
        <w:pStyle w:val="NormalWeb"/>
        <w:spacing w:before="0" w:beforeAutospacing="0" w:after="0" w:afterAutospacing="0"/>
        <w:rPr>
          <w:rStyle w:val="Strong"/>
          <w:rFonts w:eastAsiaTheme="majorEastAsia"/>
          <w:color w:val="000000" w:themeColor="text1"/>
        </w:rPr>
      </w:pPr>
    </w:p>
    <w:p w:rsidR="00467797" w:rsidRDefault="00467797" w:rsidP="00191A5C">
      <w:pPr>
        <w:pStyle w:val="NormalWeb"/>
        <w:spacing w:before="0" w:beforeAutospacing="0" w:after="0" w:afterAutospacing="0"/>
        <w:rPr>
          <w:rStyle w:val="Strong"/>
          <w:rFonts w:eastAsiaTheme="majorEastAsia"/>
          <w:color w:val="000000" w:themeColor="text1"/>
        </w:rPr>
      </w:pPr>
    </w:p>
    <w:p w:rsidR="00467797" w:rsidRDefault="00467797" w:rsidP="00191A5C">
      <w:pPr>
        <w:pStyle w:val="NormalWeb"/>
        <w:spacing w:before="0" w:beforeAutospacing="0" w:after="0" w:afterAutospacing="0"/>
        <w:rPr>
          <w:rStyle w:val="Strong"/>
          <w:rFonts w:eastAsiaTheme="majorEastAsia"/>
          <w:color w:val="000000" w:themeColor="text1"/>
        </w:rPr>
      </w:pPr>
    </w:p>
    <w:p w:rsidR="00467797" w:rsidRDefault="00467797" w:rsidP="00191A5C">
      <w:pPr>
        <w:pStyle w:val="NormalWeb"/>
        <w:spacing w:before="0" w:beforeAutospacing="0" w:after="0" w:afterAutospacing="0"/>
        <w:rPr>
          <w:rStyle w:val="Strong"/>
          <w:rFonts w:eastAsiaTheme="majorEastAsia"/>
          <w:color w:val="000000" w:themeColor="text1"/>
        </w:rPr>
      </w:pPr>
    </w:p>
    <w:p w:rsidR="00467797" w:rsidRDefault="00A42614" w:rsidP="00191A5C">
      <w:pPr>
        <w:pStyle w:val="NormalWeb"/>
        <w:spacing w:before="0" w:beforeAutospacing="0" w:after="0" w:afterAutospacing="0"/>
        <w:rPr>
          <w:rStyle w:val="Strong"/>
          <w:rFonts w:eastAsiaTheme="majorEastAsia"/>
          <w:color w:val="000000" w:themeColor="text1"/>
        </w:rPr>
      </w:pPr>
      <w:r>
        <w:rPr>
          <w:rStyle w:val="Strong"/>
          <w:rFonts w:eastAsiaTheme="majorEastAsia"/>
          <w:noProof/>
          <w:color w:val="000000" w:themeColor="text1"/>
        </w:rPr>
        <w:lastRenderedPageBreak/>
        <w:drawing>
          <wp:inline distT="0" distB="0" distL="0" distR="0" wp14:anchorId="51105BBC">
            <wp:extent cx="4889500" cy="2152015"/>
            <wp:effectExtent l="0" t="0" r="6350" b="63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889500" cy="2152015"/>
                    </a:xfrm>
                    <a:prstGeom prst="rect">
                      <a:avLst/>
                    </a:prstGeom>
                    <a:noFill/>
                  </pic:spPr>
                </pic:pic>
              </a:graphicData>
            </a:graphic>
          </wp:inline>
        </w:drawing>
      </w:r>
    </w:p>
    <w:p w:rsidR="00467797" w:rsidRDefault="00467797" w:rsidP="00191A5C">
      <w:pPr>
        <w:pStyle w:val="NormalWeb"/>
        <w:spacing w:before="0" w:beforeAutospacing="0" w:after="0" w:afterAutospacing="0"/>
        <w:rPr>
          <w:rStyle w:val="Strong"/>
          <w:rFonts w:eastAsiaTheme="majorEastAsia"/>
          <w:color w:val="000000" w:themeColor="text1"/>
        </w:rPr>
      </w:pPr>
    </w:p>
    <w:p w:rsidR="00467797" w:rsidRDefault="00467797" w:rsidP="00191A5C">
      <w:pPr>
        <w:pStyle w:val="NormalWeb"/>
        <w:spacing w:before="0" w:beforeAutospacing="0" w:after="0" w:afterAutospacing="0"/>
        <w:rPr>
          <w:rStyle w:val="Strong"/>
          <w:rFonts w:eastAsiaTheme="majorEastAsia"/>
          <w:color w:val="000000" w:themeColor="text1"/>
        </w:rPr>
      </w:pPr>
    </w:p>
    <w:p w:rsidR="00467797" w:rsidRDefault="00467797" w:rsidP="00191A5C">
      <w:pPr>
        <w:pStyle w:val="NormalWeb"/>
        <w:spacing w:before="0" w:beforeAutospacing="0" w:after="0" w:afterAutospacing="0"/>
        <w:rPr>
          <w:rStyle w:val="Strong"/>
          <w:rFonts w:eastAsiaTheme="majorEastAsia"/>
          <w:color w:val="000000" w:themeColor="text1"/>
        </w:rPr>
      </w:pPr>
    </w:p>
    <w:p w:rsidR="00467797" w:rsidRDefault="00467797" w:rsidP="00191A5C">
      <w:pPr>
        <w:pStyle w:val="NormalWeb"/>
        <w:spacing w:before="0" w:beforeAutospacing="0" w:after="0" w:afterAutospacing="0"/>
        <w:rPr>
          <w:rStyle w:val="Strong"/>
          <w:rFonts w:eastAsiaTheme="majorEastAsia"/>
          <w:color w:val="000000" w:themeColor="text1"/>
        </w:rPr>
      </w:pPr>
    </w:p>
    <w:p w:rsidR="00191A5C" w:rsidRPr="00066FAE" w:rsidRDefault="00191A5C" w:rsidP="00191A5C">
      <w:pPr>
        <w:pStyle w:val="NormalWeb"/>
        <w:spacing w:before="0" w:beforeAutospacing="0" w:after="0" w:afterAutospacing="0"/>
        <w:rPr>
          <w:color w:val="000000" w:themeColor="text1"/>
        </w:rPr>
      </w:pPr>
      <w:r w:rsidRPr="00066FAE">
        <w:rPr>
          <w:rStyle w:val="Strong"/>
          <w:rFonts w:eastAsiaTheme="majorEastAsia"/>
          <w:color w:val="000000" w:themeColor="text1"/>
        </w:rPr>
        <w:t>The characteristics of a continuous production system are listed below:</w:t>
      </w:r>
      <w:r w:rsidRPr="00066FAE">
        <w:rPr>
          <w:color w:val="000000" w:themeColor="text1"/>
        </w:rPr>
        <w:br/>
        <w:t>(i) The production flow is continuous. It is not intermittent</w:t>
      </w:r>
      <w:r w:rsidRPr="00066FAE">
        <w:rPr>
          <w:color w:val="000000" w:themeColor="text1"/>
        </w:rPr>
        <w:br/>
        <w:t>(ii) The products are standardized.</w:t>
      </w:r>
      <w:r w:rsidRPr="00066FAE">
        <w:rPr>
          <w:color w:val="000000" w:themeColor="text1"/>
        </w:rPr>
        <w:br/>
        <w:t>(ii) Products are produced with predetermined quality standards.</w:t>
      </w:r>
      <w:r w:rsidRPr="00066FAE">
        <w:rPr>
          <w:color w:val="000000" w:themeColor="text1"/>
        </w:rPr>
        <w:br/>
        <w:t>(iv) Products are produced in anticipation of demand.</w:t>
      </w:r>
      <w:r w:rsidRPr="00066FAE">
        <w:rPr>
          <w:color w:val="000000" w:themeColor="text1"/>
        </w:rPr>
        <w:br/>
        <w:t>(v) Standardized roadmaps and schedules are prepared.</w:t>
      </w:r>
    </w:p>
    <w:p w:rsidR="00191A5C" w:rsidRPr="00066FAE" w:rsidRDefault="00191A5C" w:rsidP="00191A5C">
      <w:pPr>
        <w:pStyle w:val="NormalWeb"/>
        <w:spacing w:before="0" w:beforeAutospacing="0" w:after="0" w:afterAutospacing="0"/>
        <w:rPr>
          <w:color w:val="000000" w:themeColor="text1"/>
        </w:rPr>
      </w:pPr>
      <w:r w:rsidRPr="00066FAE">
        <w:rPr>
          <w:rStyle w:val="Strong"/>
          <w:rFonts w:eastAsiaTheme="majorEastAsia"/>
          <w:color w:val="000000" w:themeColor="text1"/>
        </w:rPr>
        <w:t>The types of continuous production systems include:</w:t>
      </w:r>
      <w:r w:rsidRPr="00066FAE">
        <w:rPr>
          <w:color w:val="000000" w:themeColor="text1"/>
        </w:rPr>
        <w:br/>
        <w:t>1. Mass production flows</w:t>
      </w:r>
      <w:r w:rsidRPr="00066FAE">
        <w:rPr>
          <w:color w:val="000000" w:themeColor="text1"/>
        </w:rPr>
        <w:br/>
        <w:t>2. Process production flows.</w:t>
      </w:r>
    </w:p>
    <w:p w:rsidR="00191A5C" w:rsidRPr="00066FAE" w:rsidRDefault="00191A5C" w:rsidP="00191A5C">
      <w:pPr>
        <w:pStyle w:val="NormalWeb"/>
        <w:spacing w:before="0" w:beforeAutospacing="0" w:after="0" w:afterAutospacing="0"/>
        <w:rPr>
          <w:color w:val="000000" w:themeColor="text1"/>
        </w:rPr>
      </w:pPr>
      <w:r w:rsidRPr="00066FAE">
        <w:rPr>
          <w:rStyle w:val="Strong"/>
          <w:rFonts w:eastAsiaTheme="majorEastAsia"/>
          <w:color w:val="000000" w:themeColor="text1"/>
        </w:rPr>
        <w:t>1. Mass production flows:</w:t>
      </w:r>
      <w:r w:rsidRPr="00066FAE">
        <w:rPr>
          <w:color w:val="000000" w:themeColor="text1"/>
        </w:rPr>
        <w:br/>
        <w:t>Here, the company produces different types of large-scale products and stores them in warehouses until they are demanded in the market. Products are produced with the help of a single operation or use a series of operations.</w:t>
      </w:r>
      <w:r w:rsidRPr="00066FAE">
        <w:rPr>
          <w:color w:val="000000" w:themeColor="text1"/>
        </w:rPr>
        <w:br/>
        <w:t>E.g. Mass production is the production of toothpaste, soaps, pens, etc.</w:t>
      </w:r>
    </w:p>
    <w:p w:rsidR="00191A5C" w:rsidRPr="00066FAE" w:rsidRDefault="00191A5C" w:rsidP="00191A5C">
      <w:pPr>
        <w:pStyle w:val="NormalWeb"/>
        <w:spacing w:before="0" w:beforeAutospacing="0" w:after="0" w:afterAutospacing="0"/>
        <w:rPr>
          <w:color w:val="000000" w:themeColor="text1"/>
        </w:rPr>
      </w:pPr>
      <w:r w:rsidRPr="00066FAE">
        <w:rPr>
          <w:rStyle w:val="Strong"/>
          <w:rFonts w:eastAsiaTheme="majorEastAsia"/>
          <w:color w:val="000000" w:themeColor="text1"/>
        </w:rPr>
        <w:t>Characteristics of mass production flows:</w:t>
      </w:r>
      <w:r w:rsidRPr="00066FAE">
        <w:rPr>
          <w:color w:val="000000" w:themeColor="text1"/>
        </w:rPr>
        <w:br/>
        <w:t>1. Continuous production flow, depends on market demand.</w:t>
      </w:r>
      <w:r w:rsidRPr="00066FAE">
        <w:rPr>
          <w:color w:val="000000" w:themeColor="text1"/>
        </w:rPr>
        <w:br/>
        <w:t>2. Here, there is limited work in progress.</w:t>
      </w:r>
      <w:r w:rsidRPr="00066FAE">
        <w:rPr>
          <w:color w:val="000000" w:themeColor="text1"/>
        </w:rPr>
        <w:br/>
        <w:t>3. Supervision is easy: few instructions are necessary.</w:t>
      </w:r>
      <w:r w:rsidRPr="00066FAE">
        <w:rPr>
          <w:color w:val="000000" w:themeColor="text1"/>
        </w:rPr>
        <w:br/>
        <w:t>4. The material is mainly handled by machines.</w:t>
      </w:r>
      <w:r w:rsidRPr="00066FAE">
        <w:rPr>
          <w:color w:val="000000" w:themeColor="text1"/>
        </w:rPr>
        <w:br/>
        <w:t>5. The flow of materials is continuous with little or no glue.</w:t>
      </w:r>
    </w:p>
    <w:p w:rsidR="00191A5C" w:rsidRPr="00066FAE" w:rsidRDefault="00191A5C" w:rsidP="00191A5C">
      <w:pPr>
        <w:pStyle w:val="NormalWeb"/>
        <w:spacing w:before="0" w:beforeAutospacing="0" w:after="0" w:afterAutospacing="0"/>
        <w:rPr>
          <w:color w:val="000000" w:themeColor="text1"/>
        </w:rPr>
      </w:pPr>
      <w:r w:rsidRPr="00066FAE">
        <w:rPr>
          <w:rStyle w:val="Strong"/>
          <w:rFonts w:eastAsiaTheme="majorEastAsia"/>
          <w:color w:val="000000" w:themeColor="text1"/>
        </w:rPr>
        <w:t>2. Production processes:</w:t>
      </w:r>
      <w:r w:rsidRPr="00066FAE">
        <w:rPr>
          <w:color w:val="000000" w:themeColor="text1"/>
        </w:rPr>
        <w:br/>
        <w:t>Here, a single product is produced and stored in warehouses until it is demanded in the market. The flexibility of these plants is almost nil because only one product can be produced.</w:t>
      </w:r>
      <w:r w:rsidRPr="00066FAE">
        <w:rPr>
          <w:color w:val="000000" w:themeColor="text1"/>
        </w:rPr>
        <w:br/>
        <w:t>Examples of production process flows include steel, cement, paper, sugar, etc.</w:t>
      </w:r>
    </w:p>
    <w:p w:rsidR="00191A5C" w:rsidRPr="00066FAE" w:rsidRDefault="00191A5C" w:rsidP="00191A5C">
      <w:pPr>
        <w:pStyle w:val="NormalWeb"/>
        <w:spacing w:before="0" w:beforeAutospacing="0" w:after="0" w:afterAutospacing="0"/>
        <w:rPr>
          <w:color w:val="000000" w:themeColor="text1"/>
        </w:rPr>
      </w:pPr>
      <w:r w:rsidRPr="00066FAE">
        <w:rPr>
          <w:rStyle w:val="Strong"/>
          <w:rFonts w:eastAsiaTheme="majorEastAsia"/>
          <w:color w:val="000000" w:themeColor="text1"/>
        </w:rPr>
        <w:t>Characteristics of process production flows:</w:t>
      </w:r>
      <w:r w:rsidRPr="00066FAE">
        <w:rPr>
          <w:color w:val="000000" w:themeColor="text1"/>
        </w:rPr>
        <w:br/>
        <w:t>1. Highly mechanized system for material handling.</w:t>
      </w:r>
      <w:r w:rsidRPr="00066FAE">
        <w:rPr>
          <w:color w:val="000000" w:themeColor="text1"/>
        </w:rPr>
        <w:br/>
        <w:t>2. Low skilled labor and skilled technicians are required.</w:t>
      </w:r>
      <w:r w:rsidRPr="00066FAE">
        <w:rPr>
          <w:color w:val="000000" w:themeColor="text1"/>
        </w:rPr>
        <w:br/>
        <w:t>3. Very little work in progress, since the flow of material is continuous.</w:t>
      </w:r>
      <w:r w:rsidRPr="00066FAE">
        <w:rPr>
          <w:color w:val="000000" w:themeColor="text1"/>
        </w:rPr>
        <w:br/>
        <w:t>4. Production planning and programming can be decided in advance.</w:t>
      </w:r>
      <w:r w:rsidRPr="00066FAE">
        <w:rPr>
          <w:color w:val="000000" w:themeColor="text1"/>
        </w:rPr>
        <w:br/>
        <w:t>5. The complete production system is designed to produce a single item.</w:t>
      </w:r>
    </w:p>
    <w:p w:rsidR="00191A5C" w:rsidRPr="00066FAE" w:rsidRDefault="00191A5C" w:rsidP="00191A5C">
      <w:pPr>
        <w:spacing w:after="0" w:line="240" w:lineRule="auto"/>
        <w:rPr>
          <w:rFonts w:ascii="Times New Roman" w:hAnsi="Times New Roman" w:cs="Times New Roman"/>
          <w:color w:val="000000" w:themeColor="text1"/>
          <w:sz w:val="24"/>
          <w:szCs w:val="24"/>
        </w:rPr>
      </w:pPr>
    </w:p>
    <w:p w:rsidR="00191A5C" w:rsidRPr="00066FAE" w:rsidRDefault="00191A5C" w:rsidP="00191A5C">
      <w:pPr>
        <w:spacing w:after="0" w:line="240" w:lineRule="auto"/>
        <w:rPr>
          <w:rFonts w:ascii="Times New Roman" w:hAnsi="Times New Roman" w:cs="Times New Roman"/>
          <w:color w:val="000000" w:themeColor="text1"/>
          <w:sz w:val="24"/>
          <w:szCs w:val="24"/>
        </w:rPr>
      </w:pPr>
    </w:p>
    <w:p w:rsidR="00191A5C" w:rsidRPr="00066FAE" w:rsidRDefault="00191A5C" w:rsidP="00191A5C">
      <w:pPr>
        <w:spacing w:after="0" w:line="240" w:lineRule="auto"/>
        <w:rPr>
          <w:rFonts w:ascii="Times New Roman" w:hAnsi="Times New Roman" w:cs="Times New Roman"/>
          <w:color w:val="000000" w:themeColor="text1"/>
          <w:sz w:val="24"/>
          <w:szCs w:val="24"/>
        </w:rPr>
      </w:pPr>
    </w:p>
    <w:p w:rsidR="00467797" w:rsidRDefault="00467797" w:rsidP="00191A5C">
      <w:pPr>
        <w:spacing w:after="0" w:line="240" w:lineRule="auto"/>
        <w:rPr>
          <w:rFonts w:ascii="Times New Roman" w:hAnsi="Times New Roman" w:cs="Times New Roman"/>
          <w:b/>
          <w:bCs/>
          <w:color w:val="000000" w:themeColor="text1"/>
          <w:sz w:val="24"/>
          <w:szCs w:val="24"/>
          <w:u w:val="thick"/>
        </w:rPr>
      </w:pPr>
    </w:p>
    <w:p w:rsidR="00467797" w:rsidRDefault="00467797" w:rsidP="00191A5C">
      <w:pPr>
        <w:spacing w:after="0" w:line="240" w:lineRule="auto"/>
        <w:rPr>
          <w:rFonts w:ascii="Times New Roman" w:hAnsi="Times New Roman" w:cs="Times New Roman"/>
          <w:b/>
          <w:bCs/>
          <w:color w:val="000000" w:themeColor="text1"/>
          <w:sz w:val="24"/>
          <w:szCs w:val="24"/>
          <w:u w:val="thick"/>
        </w:rPr>
      </w:pPr>
    </w:p>
    <w:p w:rsidR="00467797" w:rsidRDefault="00467797" w:rsidP="00191A5C">
      <w:pPr>
        <w:spacing w:after="0" w:line="240" w:lineRule="auto"/>
        <w:rPr>
          <w:rFonts w:ascii="Times New Roman" w:hAnsi="Times New Roman" w:cs="Times New Roman"/>
          <w:b/>
          <w:bCs/>
          <w:color w:val="000000" w:themeColor="text1"/>
          <w:sz w:val="24"/>
          <w:szCs w:val="24"/>
          <w:u w:val="thick"/>
        </w:rPr>
      </w:pPr>
    </w:p>
    <w:p w:rsidR="00467797" w:rsidRDefault="00467797" w:rsidP="00191A5C">
      <w:pPr>
        <w:spacing w:after="0" w:line="240" w:lineRule="auto"/>
        <w:rPr>
          <w:rFonts w:ascii="Times New Roman" w:hAnsi="Times New Roman" w:cs="Times New Roman"/>
          <w:b/>
          <w:bCs/>
          <w:color w:val="000000" w:themeColor="text1"/>
          <w:sz w:val="24"/>
          <w:szCs w:val="24"/>
          <w:u w:val="thick"/>
        </w:rPr>
      </w:pPr>
    </w:p>
    <w:p w:rsidR="00467797" w:rsidRDefault="00467797" w:rsidP="00191A5C">
      <w:pPr>
        <w:spacing w:after="0" w:line="240" w:lineRule="auto"/>
        <w:rPr>
          <w:rFonts w:ascii="Times New Roman" w:hAnsi="Times New Roman" w:cs="Times New Roman"/>
          <w:b/>
          <w:bCs/>
          <w:color w:val="000000" w:themeColor="text1"/>
          <w:sz w:val="24"/>
          <w:szCs w:val="24"/>
          <w:u w:val="thick"/>
        </w:rPr>
      </w:pPr>
    </w:p>
    <w:p w:rsidR="00191A5C" w:rsidRPr="00066FAE" w:rsidRDefault="00191A5C" w:rsidP="00191A5C">
      <w:pPr>
        <w:spacing w:after="0" w:line="240" w:lineRule="auto"/>
        <w:rPr>
          <w:rFonts w:ascii="Times New Roman" w:hAnsi="Times New Roman" w:cs="Times New Roman"/>
          <w:b/>
          <w:bCs/>
          <w:color w:val="000000" w:themeColor="text1"/>
          <w:sz w:val="24"/>
          <w:szCs w:val="24"/>
        </w:rPr>
      </w:pPr>
      <w:r w:rsidRPr="00066FAE">
        <w:rPr>
          <w:rFonts w:ascii="Times New Roman" w:hAnsi="Times New Roman" w:cs="Times New Roman"/>
          <w:b/>
          <w:bCs/>
          <w:color w:val="000000" w:themeColor="text1"/>
          <w:sz w:val="24"/>
          <w:szCs w:val="24"/>
          <w:u w:val="thick"/>
        </w:rPr>
        <w:lastRenderedPageBreak/>
        <w:t>TYPES OF PRODUCTION SYSTEM</w:t>
      </w:r>
    </w:p>
    <w:p w:rsidR="00191A5C" w:rsidRPr="00066FAE" w:rsidRDefault="00191A5C" w:rsidP="009B4FD6">
      <w:pPr>
        <w:numPr>
          <w:ilvl w:val="0"/>
          <w:numId w:val="26"/>
        </w:numPr>
        <w:spacing w:after="0" w:line="240" w:lineRule="auto"/>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rPr>
        <w:t>Basic 2 types of production system -</w:t>
      </w:r>
    </w:p>
    <w:p w:rsidR="00191A5C" w:rsidRPr="00066FAE" w:rsidRDefault="00191A5C" w:rsidP="009B4FD6">
      <w:pPr>
        <w:numPr>
          <w:ilvl w:val="1"/>
          <w:numId w:val="26"/>
        </w:numPr>
        <w:spacing w:after="0" w:line="240" w:lineRule="auto"/>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rPr>
        <w:t>Intermittent production system</w:t>
      </w:r>
    </w:p>
    <w:p w:rsidR="00191A5C" w:rsidRPr="00066FAE" w:rsidRDefault="00191A5C" w:rsidP="009B4FD6">
      <w:pPr>
        <w:numPr>
          <w:ilvl w:val="1"/>
          <w:numId w:val="26"/>
        </w:numPr>
        <w:spacing w:after="0" w:line="240" w:lineRule="auto"/>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rPr>
        <w:t>Continuous production</w:t>
      </w:r>
    </w:p>
    <w:p w:rsidR="00191A5C" w:rsidRPr="00066FAE" w:rsidRDefault="00191A5C" w:rsidP="00191A5C">
      <w:pPr>
        <w:spacing w:after="0" w:line="240" w:lineRule="auto"/>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rPr>
        <w:t>And they are further divided into sub types as –</w:t>
      </w:r>
    </w:p>
    <w:p w:rsidR="00191A5C" w:rsidRPr="00066FAE" w:rsidRDefault="00191A5C" w:rsidP="00191A5C">
      <w:pPr>
        <w:spacing w:after="0" w:line="240" w:lineRule="auto"/>
        <w:rPr>
          <w:rFonts w:ascii="Times New Roman" w:hAnsi="Times New Roman" w:cs="Times New Roman"/>
          <w:color w:val="000000" w:themeColor="text1"/>
          <w:sz w:val="24"/>
          <w:szCs w:val="24"/>
        </w:rPr>
      </w:pPr>
      <w:r w:rsidRPr="00066FAE">
        <w:rPr>
          <w:rFonts w:ascii="Times New Roman" w:hAnsi="Times New Roman" w:cs="Times New Roman"/>
          <w:noProof/>
        </w:rPr>
        <mc:AlternateContent>
          <mc:Choice Requires="wpg">
            <w:drawing>
              <wp:anchor distT="0" distB="0" distL="0" distR="0" simplePos="0" relativeHeight="251656192" behindDoc="1" locked="0" layoutInCell="1" allowOverlap="1">
                <wp:simplePos x="0" y="0"/>
                <wp:positionH relativeFrom="page">
                  <wp:posOffset>923290</wp:posOffset>
                </wp:positionH>
                <wp:positionV relativeFrom="paragraph">
                  <wp:posOffset>149225</wp:posOffset>
                </wp:positionV>
                <wp:extent cx="2696845" cy="2553335"/>
                <wp:effectExtent l="0" t="0" r="0" b="2540"/>
                <wp:wrapTopAndBottom/>
                <wp:docPr id="44" name="Group 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96845" cy="2553335"/>
                          <a:chOff x="1454" y="235"/>
                          <a:chExt cx="8583" cy="8117"/>
                        </a:xfrm>
                      </wpg:grpSpPr>
                      <pic:pic xmlns:pic="http://schemas.openxmlformats.org/drawingml/2006/picture">
                        <pic:nvPicPr>
                          <pic:cNvPr id="45" name="Picture 32" descr="Types of Production system is grouped under two categories :  1. Intermittent Production System  2. Continuous Production ..."/>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1454" y="6564"/>
                            <a:ext cx="8583" cy="1788"/>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6" name="Picture 3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1471" y="235"/>
                            <a:ext cx="8549" cy="6339"/>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341A821F" id="Group 44" o:spid="_x0000_s1026" style="position:absolute;margin-left:72.7pt;margin-top:11.75pt;width:212.35pt;height:201.05pt;z-index:-251658240;mso-wrap-distance-left:0;mso-wrap-distance-right:0;mso-position-horizontal-relative:page" coordorigin="1454,235" coordsize="8583,811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">
                <v:shape id="Picture 32" o:spid="_x0000_s1027" type="#_x0000_t75" alt="Types of Production system is grouped under two categories :  1. Intermittent Production System  2. Continuous Production ..." style="position:absolute;left:1454;top:6564;width:8583;height:178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4hpYPGAAAA2wAAAA8AAABkcnMvZG93bnJldi54bWxEj1FrAjEQhN8F/0NYoS+l5tRaymkUESst&#10;grTXUl/Xy3p3eNkcSdTrvzcFwcdhdr7Zmc5bU4szOV9ZVjDoJyCIc6srLhT8fL89vYLwAVljbZkU&#10;/JGH+azbmWKq7YW/6JyFQkQI+xQVlCE0qZQ+L8mg79uGOHoH6wyGKF0htcNLhJtaDpPkRRqsODaU&#10;2NCypPyYnUx8w+3CYrXf55vDKlt/foxHj9tfVuqh1y4mIAK14X58S79rBc9j+N8SASBnV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iGlg8YAAADbAAAADwAAAAAAAAAAAAAA&#10;AACfAgAAZHJzL2Rvd25yZXYueG1sUEsFBgAAAAAEAAQA9wAAAJIDAAAAAA==&#10;">
                  <v:imagedata r:id="rId21" o:title="  1. Intermittent Production System  2. Continuous Production .."/>
                </v:shape>
                <v:shape id="Picture 33" o:spid="_x0000_s1028" type="#_x0000_t75" style="position:absolute;left:1471;top:235;width:8549;height:633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Pd2jHFAAAA2wAAAA8AAABkcnMvZG93bnJldi54bWxEj0FrwkAUhO+C/2F5Qm+6sVRb0mxEAi0e&#10;iqLNocdH9jUJZt/G3a1J/71bKHgcZuYbJtuMphNXcr61rGC5SEAQV1a3XCsoP9/mLyB8QNbYWSYF&#10;v+Rhk08nGabaDnyk6ynUIkLYp6igCaFPpfRVQwb9wvbE0fu2zmCI0tVSOxwi3HTyMUnW0mDLcaHB&#10;noqGqvPpxyjgD7ff92Wxen7/qi6l64rDbmiVepiN21cQgcZwD/+3d1rB0xr+vsQfIPMb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z3doxxQAAANsAAAAPAAAAAAAAAAAAAAAA&#10;AJ8CAABkcnMvZG93bnJldi54bWxQSwUGAAAAAAQABAD3AAAAkQMAAAAA&#10;">
                  <v:imagedata r:id="rId22" o:title=""/>
                </v:shape>
                <w10:wrap type="topAndBottom" anchorx="page"/>
              </v:group>
            </w:pict>
          </mc:Fallback>
        </mc:AlternateContent>
      </w:r>
    </w:p>
    <w:p w:rsidR="00191A5C" w:rsidRPr="00066FAE" w:rsidRDefault="00191A5C" w:rsidP="00191A5C">
      <w:pPr>
        <w:spacing w:after="0" w:line="240" w:lineRule="auto"/>
        <w:rPr>
          <w:rFonts w:ascii="Times New Roman" w:hAnsi="Times New Roman" w:cs="Times New Roman"/>
          <w:color w:val="000000" w:themeColor="text1"/>
          <w:sz w:val="24"/>
          <w:szCs w:val="24"/>
        </w:rPr>
      </w:pPr>
    </w:p>
    <w:p w:rsidR="00191A5C" w:rsidRPr="00066FAE" w:rsidRDefault="00191A5C" w:rsidP="00191A5C">
      <w:pPr>
        <w:spacing w:after="0" w:line="240" w:lineRule="auto"/>
        <w:rPr>
          <w:rFonts w:ascii="Times New Roman" w:hAnsi="Times New Roman" w:cs="Times New Roman"/>
          <w:color w:val="000000" w:themeColor="text1"/>
          <w:sz w:val="24"/>
          <w:szCs w:val="24"/>
        </w:rPr>
      </w:pPr>
    </w:p>
    <w:p w:rsidR="00191A5C" w:rsidRPr="00066FAE" w:rsidRDefault="00191A5C" w:rsidP="009B4FD6">
      <w:pPr>
        <w:numPr>
          <w:ilvl w:val="0"/>
          <w:numId w:val="27"/>
        </w:numPr>
        <w:spacing w:after="0" w:line="240" w:lineRule="auto"/>
        <w:rPr>
          <w:rFonts w:ascii="Times New Roman" w:hAnsi="Times New Roman" w:cs="Times New Roman"/>
          <w:b/>
          <w:bCs/>
          <w:color w:val="000000" w:themeColor="text1"/>
          <w:sz w:val="24"/>
          <w:szCs w:val="24"/>
        </w:rPr>
      </w:pPr>
      <w:r w:rsidRPr="00066FAE">
        <w:rPr>
          <w:rFonts w:ascii="Times New Roman" w:hAnsi="Times New Roman" w:cs="Times New Roman"/>
          <w:b/>
          <w:bCs/>
          <w:color w:val="000000" w:themeColor="text1"/>
          <w:sz w:val="24"/>
          <w:szCs w:val="24"/>
          <w:u w:val="thick"/>
        </w:rPr>
        <w:t>INTERMITTENT PRODUCTION SYSTEM: -</w:t>
      </w:r>
    </w:p>
    <w:p w:rsidR="00191A5C" w:rsidRPr="00066FAE" w:rsidRDefault="00191A5C" w:rsidP="009B4FD6">
      <w:pPr>
        <w:numPr>
          <w:ilvl w:val="1"/>
          <w:numId w:val="27"/>
        </w:numPr>
        <w:spacing w:after="0" w:line="240" w:lineRule="auto"/>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rPr>
        <w:t>Intermittent means something that starts and stops at irregular intervals (time intervals).</w:t>
      </w:r>
    </w:p>
    <w:p w:rsidR="00191A5C" w:rsidRPr="00066FAE" w:rsidRDefault="00191A5C" w:rsidP="009B4FD6">
      <w:pPr>
        <w:numPr>
          <w:ilvl w:val="1"/>
          <w:numId w:val="27"/>
        </w:numPr>
        <w:spacing w:after="0" w:line="240" w:lineRule="auto"/>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rPr>
        <w:t>In other words, the production flows are not continuous.</w:t>
      </w:r>
    </w:p>
    <w:p w:rsidR="00191A5C" w:rsidRPr="00066FAE" w:rsidRDefault="00191A5C" w:rsidP="009B4FD6">
      <w:pPr>
        <w:numPr>
          <w:ilvl w:val="1"/>
          <w:numId w:val="27"/>
        </w:numPr>
        <w:spacing w:after="0" w:line="240" w:lineRule="auto"/>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rPr>
        <w:t>Goods are produced according to customer orders.</w:t>
      </w:r>
    </w:p>
    <w:p w:rsidR="00191A5C" w:rsidRPr="00066FAE" w:rsidRDefault="00191A5C" w:rsidP="009B4FD6">
      <w:pPr>
        <w:numPr>
          <w:ilvl w:val="1"/>
          <w:numId w:val="27"/>
        </w:numPr>
        <w:spacing w:after="0" w:line="240" w:lineRule="auto"/>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rPr>
        <w:t>The quantity, size, shape, design, etc. Product depends on customer orders.</w:t>
      </w:r>
    </w:p>
    <w:p w:rsidR="00191A5C" w:rsidRPr="00066FAE" w:rsidRDefault="00191A5C" w:rsidP="00191A5C">
      <w:pPr>
        <w:spacing w:after="0" w:line="240" w:lineRule="auto"/>
        <w:rPr>
          <w:rFonts w:ascii="Times New Roman" w:hAnsi="Times New Roman" w:cs="Times New Roman"/>
          <w:color w:val="000000" w:themeColor="text1"/>
          <w:sz w:val="24"/>
          <w:szCs w:val="24"/>
        </w:rPr>
      </w:pPr>
    </w:p>
    <w:p w:rsidR="00191A5C" w:rsidRPr="00066FAE" w:rsidRDefault="00191A5C" w:rsidP="009B4FD6">
      <w:pPr>
        <w:numPr>
          <w:ilvl w:val="0"/>
          <w:numId w:val="28"/>
        </w:numPr>
        <w:spacing w:after="0" w:line="240" w:lineRule="auto"/>
        <w:rPr>
          <w:rFonts w:ascii="Times New Roman" w:hAnsi="Times New Roman" w:cs="Times New Roman"/>
          <w:b/>
          <w:bCs/>
          <w:color w:val="000000" w:themeColor="text1"/>
          <w:sz w:val="24"/>
          <w:szCs w:val="24"/>
        </w:rPr>
      </w:pPr>
      <w:r w:rsidRPr="00066FAE">
        <w:rPr>
          <w:rFonts w:ascii="Times New Roman" w:hAnsi="Times New Roman" w:cs="Times New Roman"/>
          <w:b/>
          <w:bCs/>
          <w:color w:val="000000" w:themeColor="text1"/>
          <w:sz w:val="24"/>
          <w:szCs w:val="24"/>
        </w:rPr>
        <w:t>Examples of the intermittent production system:-</w:t>
      </w:r>
    </w:p>
    <w:p w:rsidR="00191A5C" w:rsidRPr="00066FAE" w:rsidRDefault="00191A5C" w:rsidP="00191A5C">
      <w:pPr>
        <w:spacing w:after="0" w:line="240" w:lineRule="auto"/>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rPr>
        <w:t xml:space="preserve">The work of a </w:t>
      </w:r>
      <w:r w:rsidRPr="00066FAE">
        <w:rPr>
          <w:rFonts w:ascii="Times New Roman" w:hAnsi="Times New Roman" w:cs="Times New Roman"/>
          <w:color w:val="000000" w:themeColor="text1"/>
          <w:sz w:val="24"/>
          <w:szCs w:val="24"/>
          <w:u w:val="single"/>
        </w:rPr>
        <w:t>goldsmith and a tailor’s</w:t>
      </w:r>
      <w:r w:rsidRPr="00066FAE">
        <w:rPr>
          <w:rFonts w:ascii="Times New Roman" w:hAnsi="Times New Roman" w:cs="Times New Roman"/>
          <w:color w:val="000000" w:themeColor="text1"/>
          <w:sz w:val="24"/>
          <w:szCs w:val="24"/>
        </w:rPr>
        <w:t xml:space="preserve"> is based exclusively on the frequency of customer orders. Here, ornaments or clothes are not made continuously.</w:t>
      </w:r>
    </w:p>
    <w:p w:rsidR="00191A5C" w:rsidRPr="00066FAE" w:rsidRDefault="00191A5C" w:rsidP="00191A5C">
      <w:pPr>
        <w:spacing w:after="0" w:line="240" w:lineRule="auto"/>
        <w:rPr>
          <w:rFonts w:ascii="Times New Roman" w:hAnsi="Times New Roman" w:cs="Times New Roman"/>
          <w:color w:val="000000" w:themeColor="text1"/>
          <w:sz w:val="24"/>
          <w:szCs w:val="24"/>
        </w:rPr>
      </w:pPr>
    </w:p>
    <w:p w:rsidR="00191A5C" w:rsidRPr="00066FAE" w:rsidRDefault="00191A5C" w:rsidP="00191A5C">
      <w:pPr>
        <w:spacing w:after="0" w:line="240" w:lineRule="auto"/>
        <w:rPr>
          <w:rFonts w:ascii="Times New Roman" w:hAnsi="Times New Roman" w:cs="Times New Roman"/>
          <w:b/>
          <w:bCs/>
          <w:color w:val="000000" w:themeColor="text1"/>
          <w:sz w:val="24"/>
          <w:szCs w:val="24"/>
        </w:rPr>
      </w:pPr>
      <w:r w:rsidRPr="00066FAE">
        <w:rPr>
          <w:rFonts w:ascii="Times New Roman" w:hAnsi="Times New Roman" w:cs="Times New Roman"/>
          <w:b/>
          <w:bCs/>
          <w:color w:val="000000" w:themeColor="text1"/>
          <w:sz w:val="24"/>
          <w:szCs w:val="24"/>
        </w:rPr>
        <w:t>THE TYPES OF INTERMITTENT PRODUCTION SYSTEM -:</w:t>
      </w:r>
    </w:p>
    <w:p w:rsidR="00191A5C" w:rsidRPr="00066FAE" w:rsidRDefault="00191A5C" w:rsidP="00191A5C">
      <w:pPr>
        <w:spacing w:after="0" w:line="240" w:lineRule="auto"/>
        <w:rPr>
          <w:rFonts w:ascii="Times New Roman" w:hAnsi="Times New Roman" w:cs="Times New Roman"/>
          <w:color w:val="000000" w:themeColor="text1"/>
          <w:sz w:val="24"/>
          <w:szCs w:val="24"/>
        </w:rPr>
      </w:pPr>
    </w:p>
    <w:p w:rsidR="00191A5C" w:rsidRPr="00066FAE" w:rsidRDefault="00191A5C" w:rsidP="00191A5C">
      <w:pPr>
        <w:spacing w:after="0" w:line="240" w:lineRule="auto"/>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rPr>
        <w:t>i) Project production</w:t>
      </w:r>
    </w:p>
    <w:p w:rsidR="00191A5C" w:rsidRPr="00066FAE" w:rsidRDefault="00191A5C" w:rsidP="00191A5C">
      <w:pPr>
        <w:spacing w:after="0" w:line="240" w:lineRule="auto"/>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rPr>
        <w:t>Aii) Job shop production and Aiii) Batch production flows.</w:t>
      </w:r>
    </w:p>
    <w:p w:rsidR="00191A5C" w:rsidRPr="00066FAE" w:rsidRDefault="00191A5C" w:rsidP="00191A5C">
      <w:pPr>
        <w:spacing w:after="0" w:line="240" w:lineRule="auto"/>
        <w:rPr>
          <w:rFonts w:ascii="Times New Roman" w:hAnsi="Times New Roman" w:cs="Times New Roman"/>
          <w:b/>
          <w:bCs/>
          <w:color w:val="000000" w:themeColor="text1"/>
          <w:sz w:val="24"/>
          <w:szCs w:val="24"/>
        </w:rPr>
      </w:pPr>
      <w:r w:rsidRPr="00066FAE">
        <w:rPr>
          <w:rFonts w:ascii="Times New Roman" w:hAnsi="Times New Roman" w:cs="Times New Roman"/>
          <w:b/>
          <w:bCs/>
          <w:color w:val="000000" w:themeColor="text1"/>
          <w:sz w:val="24"/>
          <w:szCs w:val="24"/>
          <w:u w:val="thick"/>
        </w:rPr>
        <w:t>Ai) PROJECT PRODUCTION:</w:t>
      </w:r>
    </w:p>
    <w:p w:rsidR="00191A5C" w:rsidRPr="00066FAE" w:rsidRDefault="00191A5C" w:rsidP="009B4FD6">
      <w:pPr>
        <w:numPr>
          <w:ilvl w:val="1"/>
          <w:numId w:val="27"/>
        </w:numPr>
        <w:spacing w:after="0" w:line="240" w:lineRule="auto"/>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rPr>
        <w:t>The company accepts a single complex order or contract.</w:t>
      </w:r>
    </w:p>
    <w:p w:rsidR="00191A5C" w:rsidRPr="00066FAE" w:rsidRDefault="00191A5C" w:rsidP="009B4FD6">
      <w:pPr>
        <w:numPr>
          <w:ilvl w:val="1"/>
          <w:numId w:val="27"/>
        </w:numPr>
        <w:spacing w:after="0" w:line="240" w:lineRule="auto"/>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rPr>
        <w:t>The order must be completed within a certain period of time and at an estimated cost.</w:t>
      </w:r>
    </w:p>
    <w:p w:rsidR="00191A5C" w:rsidRPr="00066FAE" w:rsidRDefault="00191A5C" w:rsidP="009B4FD6">
      <w:pPr>
        <w:numPr>
          <w:ilvl w:val="1"/>
          <w:numId w:val="27"/>
        </w:numPr>
        <w:spacing w:after="0" w:line="240" w:lineRule="auto"/>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rPr>
        <w:t>Consider manufacturing of ships, or flyovers or bridges or highways etc.</w:t>
      </w:r>
    </w:p>
    <w:p w:rsidR="00191A5C" w:rsidRPr="00066FAE" w:rsidRDefault="00191A5C" w:rsidP="009B4FD6">
      <w:pPr>
        <w:numPr>
          <w:ilvl w:val="1"/>
          <w:numId w:val="27"/>
        </w:numPr>
        <w:spacing w:after="0" w:line="240" w:lineRule="auto"/>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rPr>
        <w:t>Such products are never manufactured in large quantities.</w:t>
      </w:r>
    </w:p>
    <w:p w:rsidR="00191A5C" w:rsidRPr="00066FAE" w:rsidRDefault="00191A5C" w:rsidP="009B4FD6">
      <w:pPr>
        <w:numPr>
          <w:ilvl w:val="1"/>
          <w:numId w:val="27"/>
        </w:numPr>
        <w:spacing w:after="0" w:line="240" w:lineRule="auto"/>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rPr>
        <w:t>Labour, facilities and other resources focus on these products.</w:t>
      </w:r>
    </w:p>
    <w:p w:rsidR="00191A5C" w:rsidRPr="00066FAE" w:rsidRDefault="00191A5C" w:rsidP="009B4FD6">
      <w:pPr>
        <w:numPr>
          <w:ilvl w:val="1"/>
          <w:numId w:val="27"/>
        </w:numPr>
        <w:spacing w:after="0" w:line="240" w:lineRule="auto"/>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rPr>
        <w:t>Therefore, each product can be treated as a project, which requires the sequencing of certain activities, either in series or simultaneously.</w:t>
      </w:r>
    </w:p>
    <w:p w:rsidR="00191A5C" w:rsidRPr="00066FAE" w:rsidRDefault="00191A5C" w:rsidP="009B4FD6">
      <w:pPr>
        <w:numPr>
          <w:ilvl w:val="1"/>
          <w:numId w:val="27"/>
        </w:numPr>
        <w:spacing w:after="0" w:line="240" w:lineRule="auto"/>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rPr>
        <w:t>Examples - construction of airports, roads, buildings, shipbuilding, dams, etc.</w:t>
      </w:r>
    </w:p>
    <w:p w:rsidR="00191A5C" w:rsidRPr="00066FAE" w:rsidRDefault="00191A5C" w:rsidP="00191A5C">
      <w:pPr>
        <w:spacing w:after="0" w:line="240" w:lineRule="auto"/>
        <w:rPr>
          <w:rFonts w:ascii="Times New Roman" w:hAnsi="Times New Roman" w:cs="Times New Roman"/>
          <w:color w:val="000000" w:themeColor="text1"/>
          <w:sz w:val="24"/>
          <w:szCs w:val="24"/>
        </w:rPr>
        <w:sectPr w:rsidR="00191A5C" w:rsidRPr="00066FAE">
          <w:pgSz w:w="11910" w:h="16840"/>
          <w:pgMar w:top="1340" w:right="1340" w:bottom="280" w:left="1300" w:header="720" w:footer="720" w:gutter="0"/>
          <w:cols w:space="720"/>
        </w:sectPr>
      </w:pPr>
    </w:p>
    <w:p w:rsidR="00191A5C" w:rsidRPr="00066FAE" w:rsidRDefault="000335FB" w:rsidP="00191A5C">
      <w:pPr>
        <w:spacing w:after="0" w:line="240" w:lineRule="auto"/>
        <w:rPr>
          <w:rFonts w:ascii="Times New Roman" w:hAnsi="Times New Roman" w:cs="Times New Roman"/>
          <w:color w:val="000000" w:themeColor="text1"/>
          <w:sz w:val="24"/>
          <w:szCs w:val="24"/>
        </w:rPr>
      </w:pPr>
      <w:r w:rsidRPr="00066FAE">
        <w:rPr>
          <w:rFonts w:ascii="Times New Roman" w:hAnsi="Times New Roman" w:cs="Times New Roman"/>
          <w:noProof/>
        </w:rPr>
        <w:lastRenderedPageBreak/>
        <mc:AlternateContent>
          <mc:Choice Requires="wpg">
            <w:drawing>
              <wp:anchor distT="0" distB="0" distL="114300" distR="114300" simplePos="0" relativeHeight="251657216" behindDoc="0" locked="0" layoutInCell="1" allowOverlap="1" wp14:anchorId="7CD5F3A7" wp14:editId="36F13ED0">
                <wp:simplePos x="0" y="0"/>
                <wp:positionH relativeFrom="page">
                  <wp:posOffset>859790</wp:posOffset>
                </wp:positionH>
                <wp:positionV relativeFrom="page">
                  <wp:posOffset>466033</wp:posOffset>
                </wp:positionV>
                <wp:extent cx="1810385" cy="1917065"/>
                <wp:effectExtent l="2540" t="0" r="0" b="0"/>
                <wp:wrapNone/>
                <wp:docPr id="41" name="Group 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10385" cy="1917065"/>
                          <a:chOff x="2174" y="1440"/>
                          <a:chExt cx="9054" cy="7873"/>
                        </a:xfrm>
                      </wpg:grpSpPr>
                      <pic:pic xmlns:pic="http://schemas.openxmlformats.org/drawingml/2006/picture">
                        <pic:nvPicPr>
                          <pic:cNvPr id="42" name="Picture 25" descr="2. Jobbing production flows  Here, in jobbing production flows, company accepts a contract to  produce either one or few u..."/>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2174" y="7579"/>
                            <a:ext cx="9054" cy="173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3" name="Picture 26"/>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2191" y="1440"/>
                            <a:ext cx="9024" cy="6149"/>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0020C0A9" id="Group 41" o:spid="_x0000_s1026" style="position:absolute;margin-left:67.7pt;margin-top:36.7pt;width:142.55pt;height:150.95pt;z-index:251657216;mso-position-horizontal-relative:page;mso-position-vertical-relative:page" coordorigin="2174,1440" coordsize="9054,787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5" o:spid="_x0000_s1027" type="#_x0000_t75" alt="2. Jobbing production flows  Here, in jobbing production flows, company accepts a contract to  produce either one or few u..." style="position:absolute;left:2174;top:7579;width:9054;height:173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RctPXEAAAA2wAAAA8AAABkcnMvZG93bnJldi54bWxEj8FqwzAQRO+B/IPYQG+xnGBK6kYJbqHQ&#10;Sw9xWnpdrLVlaq0cS7Xdv48KgRyHmXnD7I+z7cRIg28dK9gkKQjiyumWGwWf57f1DoQPyBo7x6Tg&#10;jzwcD8vFHnPtJj7RWIZGRAj7HBWYEPpcSl8ZsugT1xNHr3aDxRDl0Eg94BThtpPbNH2UFluOCwZ7&#10;ejVU/ZS/VkH/UV++7WSKMptfCttenr42ZVDqYTUXzyACzeEevrXftYJsC/9f4g+Qhys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RctPXEAAAA2wAAAA8AAAAAAAAAAAAAAAAA&#10;nwIAAGRycy9kb3ducmV2LnhtbFBLBQYAAAAABAAEAPcAAACQAwAAAAA=&#10;">
                  <v:imagedata r:id="rId25" o:title="2. Jobbing production flows  Here, in jobbing production flows, company accepts a contract to  produce either one or few u.."/>
                </v:shape>
                <v:shape id="Picture 26" o:spid="_x0000_s1028" type="#_x0000_t75" style="position:absolute;left:2191;top:1440;width:9024;height:61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Av+4rFAAAA2wAAAA8AAABkcnMvZG93bnJldi54bWxEj0FrwkAUhO8F/8PyBC+lblqLlNRVRGhR&#10;lFKj0Osj+9xEs29DdjXRX+8WCj0OM/MNM5l1thIXanzpWMHzMAFBnDtdslGw3308vYHwAVlj5ZgU&#10;XMnDbNp7mGCqXctbumTBiAhhn6KCIoQ6ldLnBVn0Q1cTR+/gGoshysZI3WAb4baSL0kylhZLjgsF&#10;1rQoKD9lZ6ug+zyu2+/s0dzWm/KnplU7mn8ZpQb9bv4OIlAX/sN/7aVW8DqC3y/xB8jpH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gL/uKxQAAANsAAAAPAAAAAAAAAAAAAAAA&#10;AJ8CAABkcnMvZG93bnJldi54bWxQSwUGAAAAAAQABAD3AAAAkQMAAAAA&#10;">
                  <v:imagedata r:id="rId26" o:title=""/>
                </v:shape>
                <w10:wrap anchorx="page" anchory="page"/>
              </v:group>
            </w:pict>
          </mc:Fallback>
        </mc:AlternateContent>
      </w:r>
    </w:p>
    <w:p w:rsidR="00191A5C" w:rsidRPr="00066FAE" w:rsidRDefault="00191A5C" w:rsidP="00191A5C">
      <w:pPr>
        <w:spacing w:after="0" w:line="240" w:lineRule="auto"/>
        <w:rPr>
          <w:rFonts w:ascii="Times New Roman" w:hAnsi="Times New Roman" w:cs="Times New Roman"/>
          <w:color w:val="000000" w:themeColor="text1"/>
          <w:sz w:val="24"/>
          <w:szCs w:val="24"/>
        </w:rPr>
      </w:pPr>
    </w:p>
    <w:p w:rsidR="00191A5C" w:rsidRPr="00066FAE" w:rsidRDefault="00191A5C" w:rsidP="00191A5C">
      <w:pPr>
        <w:spacing w:after="0" w:line="240" w:lineRule="auto"/>
        <w:rPr>
          <w:rFonts w:ascii="Times New Roman" w:hAnsi="Times New Roman" w:cs="Times New Roman"/>
          <w:color w:val="000000" w:themeColor="text1"/>
          <w:sz w:val="24"/>
          <w:szCs w:val="24"/>
        </w:rPr>
      </w:pPr>
    </w:p>
    <w:p w:rsidR="00191A5C" w:rsidRPr="00066FAE" w:rsidRDefault="00191A5C" w:rsidP="00191A5C">
      <w:pPr>
        <w:spacing w:after="0" w:line="240" w:lineRule="auto"/>
        <w:rPr>
          <w:rFonts w:ascii="Times New Roman" w:hAnsi="Times New Roman" w:cs="Times New Roman"/>
          <w:color w:val="000000" w:themeColor="text1"/>
          <w:sz w:val="24"/>
          <w:szCs w:val="24"/>
        </w:rPr>
      </w:pPr>
    </w:p>
    <w:p w:rsidR="00191A5C" w:rsidRPr="00066FAE" w:rsidRDefault="00191A5C" w:rsidP="00191A5C">
      <w:pPr>
        <w:spacing w:after="0" w:line="240" w:lineRule="auto"/>
        <w:rPr>
          <w:rFonts w:ascii="Times New Roman" w:hAnsi="Times New Roman" w:cs="Times New Roman"/>
          <w:color w:val="000000" w:themeColor="text1"/>
          <w:sz w:val="24"/>
          <w:szCs w:val="24"/>
        </w:rPr>
      </w:pPr>
    </w:p>
    <w:p w:rsidR="00191A5C" w:rsidRPr="00066FAE" w:rsidRDefault="00191A5C" w:rsidP="00191A5C">
      <w:pPr>
        <w:spacing w:after="0" w:line="240" w:lineRule="auto"/>
        <w:rPr>
          <w:rFonts w:ascii="Times New Roman" w:hAnsi="Times New Roman" w:cs="Times New Roman"/>
          <w:color w:val="000000" w:themeColor="text1"/>
          <w:sz w:val="24"/>
          <w:szCs w:val="24"/>
        </w:rPr>
      </w:pPr>
    </w:p>
    <w:p w:rsidR="00191A5C" w:rsidRPr="00066FAE" w:rsidRDefault="00191A5C" w:rsidP="00191A5C">
      <w:pPr>
        <w:spacing w:after="0" w:line="240" w:lineRule="auto"/>
        <w:rPr>
          <w:rFonts w:ascii="Times New Roman" w:hAnsi="Times New Roman" w:cs="Times New Roman"/>
          <w:color w:val="000000" w:themeColor="text1"/>
          <w:sz w:val="24"/>
          <w:szCs w:val="24"/>
        </w:rPr>
      </w:pPr>
    </w:p>
    <w:p w:rsidR="00191A5C" w:rsidRPr="00066FAE" w:rsidRDefault="00191A5C" w:rsidP="00191A5C">
      <w:pPr>
        <w:spacing w:after="0" w:line="240" w:lineRule="auto"/>
        <w:rPr>
          <w:rFonts w:ascii="Times New Roman" w:hAnsi="Times New Roman" w:cs="Times New Roman"/>
          <w:color w:val="000000" w:themeColor="text1"/>
          <w:sz w:val="24"/>
          <w:szCs w:val="24"/>
        </w:rPr>
      </w:pPr>
    </w:p>
    <w:p w:rsidR="00191A5C" w:rsidRPr="00066FAE" w:rsidRDefault="00191A5C" w:rsidP="00191A5C">
      <w:pPr>
        <w:spacing w:after="0" w:line="240" w:lineRule="auto"/>
        <w:rPr>
          <w:rFonts w:ascii="Times New Roman" w:hAnsi="Times New Roman" w:cs="Times New Roman"/>
          <w:color w:val="000000" w:themeColor="text1"/>
          <w:sz w:val="24"/>
          <w:szCs w:val="24"/>
        </w:rPr>
      </w:pPr>
    </w:p>
    <w:p w:rsidR="00191A5C" w:rsidRDefault="00191A5C" w:rsidP="00191A5C">
      <w:pPr>
        <w:spacing w:after="0" w:line="240" w:lineRule="auto"/>
        <w:rPr>
          <w:rFonts w:ascii="Times New Roman" w:hAnsi="Times New Roman" w:cs="Times New Roman"/>
          <w:color w:val="000000" w:themeColor="text1"/>
          <w:sz w:val="24"/>
          <w:szCs w:val="24"/>
        </w:rPr>
      </w:pPr>
    </w:p>
    <w:p w:rsidR="00467797" w:rsidRDefault="00467797" w:rsidP="00191A5C">
      <w:pPr>
        <w:spacing w:after="0" w:line="240" w:lineRule="auto"/>
        <w:rPr>
          <w:rFonts w:ascii="Times New Roman" w:hAnsi="Times New Roman" w:cs="Times New Roman"/>
          <w:color w:val="000000" w:themeColor="text1"/>
          <w:sz w:val="24"/>
          <w:szCs w:val="24"/>
        </w:rPr>
      </w:pPr>
    </w:p>
    <w:p w:rsidR="00467797" w:rsidRPr="00066FAE" w:rsidRDefault="00467797" w:rsidP="00191A5C">
      <w:pPr>
        <w:spacing w:after="0" w:line="240" w:lineRule="auto"/>
        <w:rPr>
          <w:rFonts w:ascii="Times New Roman" w:hAnsi="Times New Roman" w:cs="Times New Roman"/>
          <w:color w:val="000000" w:themeColor="text1"/>
          <w:sz w:val="24"/>
          <w:szCs w:val="24"/>
        </w:rPr>
      </w:pPr>
    </w:p>
    <w:p w:rsidR="00191A5C" w:rsidRPr="00066FAE" w:rsidRDefault="00191A5C" w:rsidP="00191A5C">
      <w:pPr>
        <w:spacing w:after="0" w:line="240" w:lineRule="auto"/>
        <w:rPr>
          <w:rFonts w:ascii="Times New Roman" w:hAnsi="Times New Roman" w:cs="Times New Roman"/>
          <w:color w:val="000000" w:themeColor="text1"/>
          <w:sz w:val="24"/>
          <w:szCs w:val="24"/>
        </w:rPr>
      </w:pPr>
    </w:p>
    <w:p w:rsidR="00191A5C" w:rsidRPr="00066FAE" w:rsidRDefault="00191A5C" w:rsidP="00191A5C">
      <w:pPr>
        <w:spacing w:after="0" w:line="240" w:lineRule="auto"/>
        <w:rPr>
          <w:rFonts w:ascii="Times New Roman" w:hAnsi="Times New Roman" w:cs="Times New Roman"/>
          <w:b/>
          <w:bCs/>
          <w:color w:val="000000" w:themeColor="text1"/>
          <w:sz w:val="24"/>
          <w:szCs w:val="24"/>
        </w:rPr>
      </w:pPr>
      <w:r w:rsidRPr="00066FAE">
        <w:rPr>
          <w:rFonts w:ascii="Times New Roman" w:hAnsi="Times New Roman" w:cs="Times New Roman"/>
          <w:b/>
          <w:bCs/>
          <w:color w:val="000000" w:themeColor="text1"/>
          <w:sz w:val="24"/>
          <w:szCs w:val="24"/>
          <w:u w:val="thick"/>
        </w:rPr>
        <w:t>Aii). JOB SHOP PRODUCTION:</w:t>
      </w:r>
    </w:p>
    <w:p w:rsidR="00191A5C" w:rsidRPr="00066FAE" w:rsidRDefault="00191A5C" w:rsidP="009B4FD6">
      <w:pPr>
        <w:numPr>
          <w:ilvl w:val="1"/>
          <w:numId w:val="27"/>
        </w:numPr>
        <w:spacing w:after="0" w:line="240" w:lineRule="auto"/>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rPr>
        <w:t>In the job production flows, the company accepts a contract to produce one or a few units of a product strictly according to the specifications given by the customer.</w:t>
      </w:r>
    </w:p>
    <w:p w:rsidR="00191A5C" w:rsidRPr="00066FAE" w:rsidRDefault="00191A5C" w:rsidP="009B4FD6">
      <w:pPr>
        <w:numPr>
          <w:ilvl w:val="1"/>
          <w:numId w:val="27"/>
        </w:numPr>
        <w:spacing w:after="0" w:line="240" w:lineRule="auto"/>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rPr>
        <w:t>The product is produced within a certain period and at a fixed cost. This cost is fixed at the time of signing the contract.</w:t>
      </w:r>
    </w:p>
    <w:p w:rsidR="00191A5C" w:rsidRPr="00066FAE" w:rsidRDefault="00191A5C" w:rsidP="009B4FD6">
      <w:pPr>
        <w:numPr>
          <w:ilvl w:val="1"/>
          <w:numId w:val="27"/>
        </w:numPr>
        <w:spacing w:after="0" w:line="240" w:lineRule="auto"/>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rPr>
        <w:t>Examples -services provided by clothing workshops, repair shops, manufacturers of special machine tools, etc.</w:t>
      </w:r>
    </w:p>
    <w:p w:rsidR="00191A5C" w:rsidRPr="00066FAE" w:rsidRDefault="00191A5C" w:rsidP="00191A5C">
      <w:pPr>
        <w:spacing w:after="0" w:line="240" w:lineRule="auto"/>
        <w:rPr>
          <w:rFonts w:ascii="Times New Roman" w:hAnsi="Times New Roman" w:cs="Times New Roman"/>
          <w:color w:val="000000" w:themeColor="text1"/>
          <w:sz w:val="24"/>
          <w:szCs w:val="24"/>
          <w:lang w:val="en-IN"/>
        </w:rPr>
      </w:pPr>
      <w:r w:rsidRPr="00066FAE">
        <w:rPr>
          <w:rFonts w:ascii="Times New Roman" w:hAnsi="Times New Roman" w:cs="Times New Roman"/>
          <w:noProof/>
          <w:color w:val="000000" w:themeColor="text1"/>
          <w:sz w:val="24"/>
          <w:szCs w:val="24"/>
        </w:rPr>
        <mc:AlternateContent>
          <mc:Choice Requires="wpg">
            <w:drawing>
              <wp:inline distT="0" distB="0" distL="0" distR="0">
                <wp:extent cx="2565129" cy="1931410"/>
                <wp:effectExtent l="0" t="0" r="6985" b="0"/>
                <wp:docPr id="38" name="Group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65129" cy="1931410"/>
                          <a:chOff x="0" y="2884"/>
                          <a:chExt cx="8739" cy="5175"/>
                        </a:xfrm>
                      </wpg:grpSpPr>
                      <pic:pic xmlns:pic="http://schemas.openxmlformats.org/drawingml/2006/picture">
                        <pic:nvPicPr>
                          <pic:cNvPr id="39" name="Picture 19" descr="https://image.slidesharecdn.com/typesofproductionsystem-141009004630-conversion-gate02/95/types-of-production-system-8-638.jpg?cb=1412815645"/>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5164"/>
                            <a:ext cx="8039" cy="1462"/>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0" name="Picture 20"/>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730" y="2884"/>
                            <a:ext cx="8009" cy="5175"/>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inline>
            </w:drawing>
          </mc:Choice>
          <mc:Fallback>
            <w:pict>
              <v:group w14:anchorId="56E52D11" id="Group 38" o:spid="_x0000_s1026" style="width:202pt;height:152.1pt;mso-position-horizontal-relative:char;mso-position-vertical-relative:line" coordorigin=",2884" coordsize="8739,517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">
                <v:shape id="Picture 19" o:spid="_x0000_s1027" type="#_x0000_t75" alt="https://image.slidesharecdn.com/typesofproductionsystem-141009004630-conversion-gate02/95/types-of-production-system-8-638.jpg?cb=1412815645" style="position:absolute;top:5164;width:8039;height:146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7l+CvCAAAA2wAAAA8AAABkcnMvZG93bnJldi54bWxEj9GKwjAURN8X/IdwBd/WVAV3rUZxF0Vh&#10;n6z7AZfm2labm5JEW//eCIKPw8ycYRarztTiRs5XlhWMhgkI4tzqigsF/8ft5zcIH5A11pZJwZ08&#10;rJa9jwWm2rZ8oFsWChEh7FNUUIbQpFL6vCSDfmgb4uidrDMYonSF1A7bCDe1HCfJVBqsOC6U2NBv&#10;SfkluxoFXzO9y+7Hy9hd/3TRduef3WhzUGrQ79ZzEIG68A6/2nutYDKD55f4A+Ty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u5fgrwgAAANsAAAAPAAAAAAAAAAAAAAAAAJ8C&#10;AABkcnMvZG93bnJldi54bWxQSwUGAAAAAAQABAD3AAAAjgMAAAAA&#10;">
                  <v:imagedata r:id="rId29" o:title="types-of-production-system-8-638"/>
                </v:shape>
                <v:shape id="Picture 20" o:spid="_x0000_s1028" type="#_x0000_t75" style="position:absolute;left:730;top:2884;width:8009;height:517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ewuAfBAAAA2wAAAA8AAABkcnMvZG93bnJldi54bWxET11rwjAUfR/4H8IVfBmabshWO6MMYSII&#10;wqy+3yV3TVlzU5poq79+eRjs8XC+l+vBNeJKXag9K3iaZSCItTc1VwpO5cc0BxEissHGMym4UYD1&#10;avSwxML4nj/peoyVSCEcClRgY2wLKYO25DDMfEucuG/fOYwJdpU0HfYp3DXyOctepMOaU4PFljaW&#10;9M/x4hQcDvqeU+4Wttxj2T9+7bdn/arUZDy8v4GINMR/8Z97ZxTM0/r0Jf0AufoF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AewuAfBAAAA2wAAAA8AAAAAAAAAAAAAAAAAnwIA&#10;AGRycy9kb3ducmV2LnhtbFBLBQYAAAAABAAEAPcAAACNAwAAAAA=&#10;">
                  <v:imagedata r:id="rId30" o:title=""/>
                </v:shape>
                <w10:anchorlock/>
              </v:group>
            </w:pict>
          </mc:Fallback>
        </mc:AlternateContent>
      </w:r>
    </w:p>
    <w:p w:rsidR="00191A5C" w:rsidRPr="00066FAE" w:rsidRDefault="00191A5C" w:rsidP="00191A5C">
      <w:pPr>
        <w:spacing w:after="0" w:line="240" w:lineRule="auto"/>
        <w:rPr>
          <w:rFonts w:ascii="Times New Roman" w:hAnsi="Times New Roman" w:cs="Times New Roman"/>
          <w:color w:val="000000" w:themeColor="text1"/>
          <w:sz w:val="24"/>
          <w:szCs w:val="24"/>
        </w:rPr>
      </w:pPr>
    </w:p>
    <w:p w:rsidR="00191A5C" w:rsidRPr="00066FAE" w:rsidRDefault="00191A5C" w:rsidP="00191A5C">
      <w:pPr>
        <w:spacing w:after="0" w:line="240" w:lineRule="auto"/>
        <w:rPr>
          <w:rFonts w:ascii="Times New Roman" w:hAnsi="Times New Roman" w:cs="Times New Roman"/>
          <w:color w:val="000000" w:themeColor="text1"/>
          <w:sz w:val="24"/>
          <w:szCs w:val="24"/>
        </w:rPr>
      </w:pPr>
    </w:p>
    <w:p w:rsidR="00191A5C" w:rsidRPr="00066FAE" w:rsidRDefault="00191A5C" w:rsidP="00191A5C">
      <w:pPr>
        <w:spacing w:after="0" w:line="240" w:lineRule="auto"/>
        <w:rPr>
          <w:rFonts w:ascii="Times New Roman" w:hAnsi="Times New Roman" w:cs="Times New Roman"/>
          <w:color w:val="000000" w:themeColor="text1"/>
          <w:sz w:val="24"/>
          <w:szCs w:val="24"/>
        </w:rPr>
      </w:pPr>
    </w:p>
    <w:p w:rsidR="00191A5C" w:rsidRPr="00066FAE" w:rsidRDefault="00191A5C" w:rsidP="00191A5C">
      <w:pPr>
        <w:spacing w:after="0" w:line="240" w:lineRule="auto"/>
        <w:rPr>
          <w:rFonts w:ascii="Times New Roman" w:hAnsi="Times New Roman" w:cs="Times New Roman"/>
          <w:b/>
          <w:bCs/>
          <w:color w:val="000000" w:themeColor="text1"/>
          <w:sz w:val="24"/>
          <w:szCs w:val="24"/>
        </w:rPr>
      </w:pPr>
      <w:r w:rsidRPr="00066FAE">
        <w:rPr>
          <w:rFonts w:ascii="Times New Roman" w:hAnsi="Times New Roman" w:cs="Times New Roman"/>
          <w:b/>
          <w:bCs/>
          <w:color w:val="000000" w:themeColor="text1"/>
          <w:sz w:val="24"/>
          <w:szCs w:val="24"/>
          <w:u w:val="thick"/>
        </w:rPr>
        <w:t>iii) BATCH PRODUCTION FLOWS:</w:t>
      </w:r>
    </w:p>
    <w:p w:rsidR="00191A5C" w:rsidRPr="00066FAE" w:rsidRDefault="00191A5C" w:rsidP="009B4FD6">
      <w:pPr>
        <w:numPr>
          <w:ilvl w:val="1"/>
          <w:numId w:val="27"/>
        </w:numPr>
        <w:spacing w:after="0" w:line="240" w:lineRule="auto"/>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rPr>
        <w:t>In batch production flows, the production schedule is decided according to specific orders or is based on demand forecasts.</w:t>
      </w:r>
    </w:p>
    <w:p w:rsidR="00191A5C" w:rsidRPr="00066FAE" w:rsidRDefault="00191A5C" w:rsidP="009B4FD6">
      <w:pPr>
        <w:numPr>
          <w:ilvl w:val="1"/>
          <w:numId w:val="27"/>
        </w:numPr>
        <w:spacing w:after="0" w:line="240" w:lineRule="auto"/>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rPr>
        <w:t>Here, the production of items takes place in lots or lots.</w:t>
      </w:r>
    </w:p>
    <w:p w:rsidR="00191A5C" w:rsidRPr="00066FAE" w:rsidRDefault="00191A5C" w:rsidP="009B4FD6">
      <w:pPr>
        <w:numPr>
          <w:ilvl w:val="1"/>
          <w:numId w:val="27"/>
        </w:numPr>
        <w:spacing w:after="0" w:line="240" w:lineRule="auto"/>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rPr>
        <w:t>A product is divided into different jobs.</w:t>
      </w:r>
    </w:p>
    <w:p w:rsidR="00191A5C" w:rsidRPr="00066FAE" w:rsidRDefault="00191A5C" w:rsidP="009B4FD6">
      <w:pPr>
        <w:numPr>
          <w:ilvl w:val="1"/>
          <w:numId w:val="27"/>
        </w:numPr>
        <w:spacing w:after="0" w:line="240" w:lineRule="auto"/>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rPr>
        <w:t>All jobs in a production batch must be completed before starting the next production batch.</w:t>
      </w:r>
    </w:p>
    <w:p w:rsidR="00191A5C" w:rsidRPr="00066FAE" w:rsidRDefault="00191A5C" w:rsidP="009B4FD6">
      <w:pPr>
        <w:numPr>
          <w:ilvl w:val="1"/>
          <w:numId w:val="27"/>
        </w:numPr>
        <w:spacing w:after="0" w:line="240" w:lineRule="auto"/>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rPr>
        <w:t>Example - manufacturing of drugs and pharmaceuticals, medium and heavy machinery, etc.</w:t>
      </w:r>
    </w:p>
    <w:p w:rsidR="00191A5C" w:rsidRPr="00066FAE" w:rsidRDefault="00191A5C" w:rsidP="00191A5C">
      <w:pPr>
        <w:spacing w:after="0" w:line="240" w:lineRule="auto"/>
        <w:rPr>
          <w:rFonts w:ascii="Times New Roman" w:hAnsi="Times New Roman" w:cs="Times New Roman"/>
          <w:color w:val="000000" w:themeColor="text1"/>
          <w:sz w:val="24"/>
          <w:szCs w:val="24"/>
        </w:rPr>
      </w:pPr>
    </w:p>
    <w:p w:rsidR="00467797" w:rsidRDefault="00467797" w:rsidP="00191A5C">
      <w:pPr>
        <w:spacing w:after="0" w:line="240" w:lineRule="auto"/>
        <w:rPr>
          <w:rFonts w:ascii="Times New Roman" w:hAnsi="Times New Roman" w:cs="Times New Roman"/>
          <w:color w:val="000000" w:themeColor="text1"/>
          <w:sz w:val="24"/>
          <w:szCs w:val="24"/>
          <w:lang w:val="en-IN"/>
        </w:rPr>
      </w:pPr>
    </w:p>
    <w:p w:rsidR="00467797" w:rsidRDefault="00467797" w:rsidP="00191A5C">
      <w:pPr>
        <w:spacing w:after="0" w:line="240" w:lineRule="auto"/>
        <w:rPr>
          <w:rFonts w:ascii="Times New Roman" w:hAnsi="Times New Roman" w:cs="Times New Roman"/>
          <w:color w:val="000000" w:themeColor="text1"/>
          <w:sz w:val="24"/>
          <w:szCs w:val="24"/>
          <w:lang w:val="en-IN"/>
        </w:rPr>
      </w:pPr>
    </w:p>
    <w:p w:rsidR="00467797" w:rsidRDefault="00467797" w:rsidP="00191A5C">
      <w:pPr>
        <w:spacing w:after="0" w:line="240" w:lineRule="auto"/>
        <w:rPr>
          <w:rFonts w:ascii="Times New Roman" w:hAnsi="Times New Roman" w:cs="Times New Roman"/>
          <w:color w:val="000000" w:themeColor="text1"/>
          <w:sz w:val="24"/>
          <w:szCs w:val="24"/>
          <w:lang w:val="en-IN"/>
        </w:rPr>
      </w:pPr>
    </w:p>
    <w:p w:rsidR="00467797" w:rsidRDefault="00467797" w:rsidP="00191A5C">
      <w:pPr>
        <w:spacing w:after="0" w:line="240" w:lineRule="auto"/>
        <w:rPr>
          <w:rFonts w:ascii="Times New Roman" w:hAnsi="Times New Roman" w:cs="Times New Roman"/>
          <w:color w:val="000000" w:themeColor="text1"/>
          <w:sz w:val="24"/>
          <w:szCs w:val="24"/>
          <w:lang w:val="en-IN"/>
        </w:rPr>
      </w:pPr>
    </w:p>
    <w:p w:rsidR="00467797" w:rsidRDefault="00467797" w:rsidP="00191A5C">
      <w:pPr>
        <w:spacing w:after="0" w:line="240" w:lineRule="auto"/>
        <w:rPr>
          <w:rFonts w:ascii="Times New Roman" w:hAnsi="Times New Roman" w:cs="Times New Roman"/>
          <w:color w:val="000000" w:themeColor="text1"/>
          <w:sz w:val="24"/>
          <w:szCs w:val="24"/>
          <w:lang w:val="en-IN"/>
        </w:rPr>
      </w:pPr>
    </w:p>
    <w:p w:rsidR="00467797" w:rsidRDefault="00467797" w:rsidP="00191A5C">
      <w:pPr>
        <w:spacing w:after="0" w:line="240" w:lineRule="auto"/>
        <w:rPr>
          <w:rFonts w:ascii="Times New Roman" w:hAnsi="Times New Roman" w:cs="Times New Roman"/>
          <w:color w:val="000000" w:themeColor="text1"/>
          <w:sz w:val="24"/>
          <w:szCs w:val="24"/>
          <w:lang w:val="en-IN"/>
        </w:rPr>
      </w:pPr>
    </w:p>
    <w:p w:rsidR="00467797" w:rsidRDefault="00467797" w:rsidP="00191A5C">
      <w:pPr>
        <w:spacing w:after="0" w:line="240" w:lineRule="auto"/>
        <w:rPr>
          <w:rFonts w:ascii="Times New Roman" w:hAnsi="Times New Roman" w:cs="Times New Roman"/>
          <w:color w:val="000000" w:themeColor="text1"/>
          <w:sz w:val="24"/>
          <w:szCs w:val="24"/>
          <w:lang w:val="en-IN"/>
        </w:rPr>
      </w:pPr>
    </w:p>
    <w:p w:rsidR="00467797" w:rsidRPr="00066FAE" w:rsidRDefault="00467797" w:rsidP="00191A5C">
      <w:pPr>
        <w:spacing w:after="0" w:line="240" w:lineRule="auto"/>
        <w:rPr>
          <w:rFonts w:ascii="Times New Roman" w:hAnsi="Times New Roman" w:cs="Times New Roman"/>
          <w:color w:val="000000" w:themeColor="text1"/>
          <w:sz w:val="24"/>
          <w:szCs w:val="24"/>
        </w:rPr>
      </w:pPr>
    </w:p>
    <w:p w:rsidR="00191A5C" w:rsidRPr="00066FAE" w:rsidRDefault="00191A5C" w:rsidP="009B4FD6">
      <w:pPr>
        <w:numPr>
          <w:ilvl w:val="0"/>
          <w:numId w:val="27"/>
        </w:numPr>
        <w:spacing w:after="0" w:line="240" w:lineRule="auto"/>
        <w:rPr>
          <w:rFonts w:ascii="Times New Roman" w:hAnsi="Times New Roman" w:cs="Times New Roman"/>
          <w:b/>
          <w:bCs/>
          <w:color w:val="000000" w:themeColor="text1"/>
          <w:sz w:val="24"/>
          <w:szCs w:val="24"/>
        </w:rPr>
      </w:pPr>
      <w:r w:rsidRPr="00066FAE">
        <w:rPr>
          <w:rFonts w:ascii="Times New Roman" w:hAnsi="Times New Roman" w:cs="Times New Roman"/>
          <w:b/>
          <w:bCs/>
          <w:color w:val="000000" w:themeColor="text1"/>
          <w:sz w:val="24"/>
          <w:szCs w:val="24"/>
          <w:u w:val="thick"/>
        </w:rPr>
        <w:t>CONTINUOUS PRODUCTION SYSTEM:</w:t>
      </w:r>
    </w:p>
    <w:p w:rsidR="00191A5C" w:rsidRPr="00066FAE" w:rsidRDefault="00191A5C" w:rsidP="009B4FD6">
      <w:pPr>
        <w:numPr>
          <w:ilvl w:val="1"/>
          <w:numId w:val="27"/>
        </w:numPr>
        <w:spacing w:after="0" w:line="240" w:lineRule="auto"/>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rPr>
        <w:t>Continuous means something that operates constantly without irregularities or frequent stops.</w:t>
      </w:r>
    </w:p>
    <w:p w:rsidR="00191A5C" w:rsidRPr="00066FAE" w:rsidRDefault="00191A5C" w:rsidP="009B4FD6">
      <w:pPr>
        <w:numPr>
          <w:ilvl w:val="1"/>
          <w:numId w:val="27"/>
        </w:numPr>
        <w:spacing w:after="0" w:line="240" w:lineRule="auto"/>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rPr>
        <w:t>Goods are constantly produced according to the demand forecast. The goods are produced on a large scale for storage and sale.</w:t>
      </w:r>
    </w:p>
    <w:p w:rsidR="00191A5C" w:rsidRPr="00066FAE" w:rsidRDefault="00191A5C" w:rsidP="009B4FD6">
      <w:pPr>
        <w:numPr>
          <w:ilvl w:val="1"/>
          <w:numId w:val="27"/>
        </w:numPr>
        <w:spacing w:after="0" w:line="240" w:lineRule="auto"/>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rPr>
        <w:t>They are not produced at the customer’s request.</w:t>
      </w:r>
    </w:p>
    <w:p w:rsidR="00191A5C" w:rsidRPr="00066FAE" w:rsidRDefault="00191A5C" w:rsidP="009B4FD6">
      <w:pPr>
        <w:numPr>
          <w:ilvl w:val="1"/>
          <w:numId w:val="27"/>
        </w:numPr>
        <w:spacing w:after="0" w:line="240" w:lineRule="auto"/>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rPr>
        <w:t>Here, the inputs and outputs are standardized together with the production process and the sequence.</w:t>
      </w:r>
    </w:p>
    <w:p w:rsidR="00191A5C" w:rsidRPr="00066FAE" w:rsidRDefault="00191A5C" w:rsidP="009B4FD6">
      <w:pPr>
        <w:numPr>
          <w:ilvl w:val="1"/>
          <w:numId w:val="27"/>
        </w:numPr>
        <w:spacing w:after="0" w:line="240" w:lineRule="auto"/>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rPr>
        <w:t>Examples -</w:t>
      </w:r>
    </w:p>
    <w:p w:rsidR="00191A5C" w:rsidRPr="00066FAE" w:rsidRDefault="00191A5C" w:rsidP="00191A5C">
      <w:pPr>
        <w:spacing w:after="0" w:line="240" w:lineRule="auto"/>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rPr>
        <w:t>(i) Food industry is based solely on the demand forecast. Here a large-scale food production takes place. It is also a continuous production.</w:t>
      </w:r>
    </w:p>
    <w:p w:rsidR="00191A5C" w:rsidRPr="00066FAE" w:rsidRDefault="00191A5C" w:rsidP="00191A5C">
      <w:pPr>
        <w:spacing w:after="0" w:line="240" w:lineRule="auto"/>
        <w:rPr>
          <w:rFonts w:ascii="Times New Roman" w:hAnsi="Times New Roman" w:cs="Times New Roman"/>
          <w:color w:val="000000" w:themeColor="text1"/>
          <w:sz w:val="24"/>
          <w:szCs w:val="24"/>
        </w:rPr>
      </w:pPr>
    </w:p>
    <w:p w:rsidR="00191A5C" w:rsidRPr="00066FAE" w:rsidRDefault="00191A5C" w:rsidP="009B4FD6">
      <w:pPr>
        <w:numPr>
          <w:ilvl w:val="1"/>
          <w:numId w:val="27"/>
        </w:numPr>
        <w:spacing w:after="0" w:line="240" w:lineRule="auto"/>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rPr>
        <w:t>(ii) Fuel industry is also based solely on the demand forecast. Crude oil and other raw sources are continuously processed on a large scale to obtain a usable form of fuel and</w:t>
      </w:r>
    </w:p>
    <w:p w:rsidR="00191A5C" w:rsidRPr="00066FAE" w:rsidRDefault="00191A5C" w:rsidP="00191A5C">
      <w:pPr>
        <w:spacing w:after="0" w:line="240" w:lineRule="auto"/>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rPr>
        <w:t>offset global energy demand.</w:t>
      </w:r>
    </w:p>
    <w:p w:rsidR="00191A5C" w:rsidRPr="00066FAE" w:rsidRDefault="00191A5C" w:rsidP="00191A5C">
      <w:pPr>
        <w:spacing w:after="0" w:line="240" w:lineRule="auto"/>
        <w:rPr>
          <w:rFonts w:ascii="Times New Roman" w:hAnsi="Times New Roman" w:cs="Times New Roman"/>
          <w:color w:val="000000" w:themeColor="text1"/>
          <w:sz w:val="24"/>
          <w:szCs w:val="24"/>
        </w:rPr>
      </w:pPr>
    </w:p>
    <w:p w:rsidR="00191A5C" w:rsidRPr="00066FAE" w:rsidRDefault="000335FB" w:rsidP="00191A5C">
      <w:pPr>
        <w:spacing w:after="0" w:line="240" w:lineRule="auto"/>
        <w:rPr>
          <w:rFonts w:ascii="Times New Roman" w:hAnsi="Times New Roman" w:cs="Times New Roman"/>
          <w:color w:val="000000" w:themeColor="text1"/>
          <w:sz w:val="24"/>
          <w:szCs w:val="24"/>
        </w:rPr>
      </w:pPr>
      <w:r w:rsidRPr="00066FAE">
        <w:rPr>
          <w:rFonts w:ascii="Times New Roman" w:hAnsi="Times New Roman" w:cs="Times New Roman"/>
          <w:noProof/>
        </w:rPr>
        <mc:AlternateContent>
          <mc:Choice Requires="wpg">
            <w:drawing>
              <wp:anchor distT="0" distB="0" distL="0" distR="0" simplePos="0" relativeHeight="251658240" behindDoc="1" locked="0" layoutInCell="1" allowOverlap="1" wp14:anchorId="27F7E3D7" wp14:editId="6BEC6547">
                <wp:simplePos x="0" y="0"/>
                <wp:positionH relativeFrom="page">
                  <wp:posOffset>697146</wp:posOffset>
                </wp:positionH>
                <wp:positionV relativeFrom="paragraph">
                  <wp:posOffset>138430</wp:posOffset>
                </wp:positionV>
                <wp:extent cx="2212975" cy="2177415"/>
                <wp:effectExtent l="0" t="0" r="0" b="0"/>
                <wp:wrapTopAndBottom/>
                <wp:docPr id="32" name="Group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12975" cy="2177415"/>
                          <a:chOff x="1454" y="348"/>
                          <a:chExt cx="8145" cy="9303"/>
                        </a:xfrm>
                      </wpg:grpSpPr>
                      <pic:pic xmlns:pic="http://schemas.openxmlformats.org/drawingml/2006/picture">
                        <pic:nvPicPr>
                          <pic:cNvPr id="33" name="Picture 35" descr="http://lh5.googleusercontent.com/-OaabArFGB44/T0OMX6WGcdI/AAAAAAAAF4Y/k1X8Fj8uMns/s640/Features-of-Continuous-Production-System.pn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1454" y="7603"/>
                            <a:ext cx="8145" cy="2047"/>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4" name="Picture 36"/>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1471" y="348"/>
                            <a:ext cx="8115" cy="7265"/>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0F8881AE" id="Group 32" o:spid="_x0000_s1026" style="position:absolute;margin-left:54.9pt;margin-top:10.9pt;width:174.25pt;height:171.45pt;z-index:-251658240;mso-wrap-distance-left:0;mso-wrap-distance-right:0;mso-position-horizontal-relative:page" coordorigin="1454,348" coordsize="8145,930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">
                <v:shape id="Picture 35" o:spid="_x0000_s1027" type="#_x0000_t75" alt="http://lh5.googleusercontent.com/-OaabArFGB44/T0OMX6WGcdI/AAAAAAAAF4Y/k1X8Fj8uMns/s640/Features-of-Continuous-Production-System.png" style="position:absolute;left:1454;top:7603;width:8145;height:204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VMGxHDAAAA2wAAAA8AAABkcnMvZG93bnJldi54bWxEj09rAjEUxO8Fv0N4ghfRRIUiq1FUKBRp&#10;D/XP/bF57gY3L0sSde2nbwqFHoeZ+Q2zXHeuEXcK0XrWMBkrEMSlN5YrDafj22gOIiZkg41n0vCk&#10;COtV72WJhfEP/qL7IVUiQzgWqKFOqS2kjGVNDuPYt8TZu/jgMGUZKmkCPjLcNXKq1Kt0aDkv1NjS&#10;rqbyerg5DfayC/N2ONz7oD6333L7oc621HrQ7zYLEIm69B/+a78bDbMZ/H7JP0Cufg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pUwbEcMAAADbAAAADwAAAAAAAAAAAAAAAACf&#10;AgAAZHJzL2Rvd25yZXYueG1sUEsFBgAAAAAEAAQA9wAAAI8DAAAAAA==&#10;">
                  <v:imagedata r:id="rId33" o:title="Features-of-Continuous-Production-System"/>
                </v:shape>
                <v:shape id="Picture 36" o:spid="_x0000_s1028" type="#_x0000_t75" style="position:absolute;left:1471;top:348;width:8115;height:726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QZ6BXDAAAA2wAAAA8AAABkcnMvZG93bnJldi54bWxEj0FrwkAUhO9C/8PyCr3pphqkRleppaXe&#10;gqni9Zl9JsHs25DdaPrvXUHwOMzMN8xi1ZtaXKh1lWUF76MIBHFudcWFgt3fz/ADhPPIGmvLpOCf&#10;HKyWL4MFJtpeeUuXzBciQNglqKD0vkmkdHlJBt3INsTBO9nWoA+yLaRu8RrgppbjKJpKgxWHhRIb&#10;+iopP2edUbBfH2YTPJ6/bfp76KjL09jEqVJvr/3nHISn3j/Dj/ZGK5jEcP8SfoBc3g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9BnoFcMAAADbAAAADwAAAAAAAAAAAAAAAACf&#10;AgAAZHJzL2Rvd25yZXYueG1sUEsFBgAAAAAEAAQA9wAAAI8DAAAAAA==&#10;">
                  <v:imagedata r:id="rId34" o:title=""/>
                </v:shape>
                <w10:wrap type="topAndBottom" anchorx="page"/>
              </v:group>
            </w:pict>
          </mc:Fallback>
        </mc:AlternateContent>
      </w:r>
    </w:p>
    <w:p w:rsidR="00191A5C" w:rsidRPr="00066FAE" w:rsidRDefault="00191A5C" w:rsidP="00191A5C">
      <w:pPr>
        <w:spacing w:after="0" w:line="240" w:lineRule="auto"/>
        <w:rPr>
          <w:rFonts w:ascii="Times New Roman" w:hAnsi="Times New Roman" w:cs="Times New Roman"/>
          <w:color w:val="000000" w:themeColor="text1"/>
          <w:sz w:val="24"/>
          <w:szCs w:val="24"/>
        </w:rPr>
      </w:pPr>
    </w:p>
    <w:p w:rsidR="00467797" w:rsidRDefault="00467797" w:rsidP="00191A5C">
      <w:pPr>
        <w:spacing w:after="0" w:line="240" w:lineRule="auto"/>
        <w:rPr>
          <w:rFonts w:ascii="Times New Roman" w:hAnsi="Times New Roman" w:cs="Times New Roman"/>
          <w:b/>
          <w:bCs/>
          <w:color w:val="000000" w:themeColor="text1"/>
          <w:sz w:val="24"/>
          <w:szCs w:val="24"/>
          <w:u w:val="thick"/>
        </w:rPr>
      </w:pPr>
    </w:p>
    <w:p w:rsidR="00191A5C" w:rsidRPr="00467797" w:rsidRDefault="00467797" w:rsidP="00191A5C">
      <w:pPr>
        <w:spacing w:after="0" w:line="240" w:lineRule="auto"/>
        <w:rPr>
          <w:rFonts w:ascii="Times New Roman" w:hAnsi="Times New Roman" w:cs="Times New Roman"/>
          <w:b/>
          <w:bCs/>
          <w:color w:val="000000" w:themeColor="text1"/>
          <w:sz w:val="28"/>
          <w:szCs w:val="28"/>
        </w:rPr>
      </w:pPr>
      <w:r w:rsidRPr="00467797">
        <w:rPr>
          <w:rFonts w:ascii="Times New Roman" w:hAnsi="Times New Roman" w:cs="Times New Roman"/>
          <w:b/>
          <w:bCs/>
          <w:color w:val="000000" w:themeColor="text1"/>
          <w:sz w:val="28"/>
          <w:szCs w:val="28"/>
          <w:u w:val="thick"/>
        </w:rPr>
        <w:t xml:space="preserve">SUB TYPES OF CONTINUOUS PRODUCTION SYSTEMS </w:t>
      </w:r>
    </w:p>
    <w:p w:rsidR="00191A5C" w:rsidRPr="00066FAE" w:rsidRDefault="00191A5C" w:rsidP="00191A5C">
      <w:pPr>
        <w:spacing w:after="0" w:line="240" w:lineRule="auto"/>
        <w:rPr>
          <w:rFonts w:ascii="Times New Roman" w:hAnsi="Times New Roman" w:cs="Times New Roman"/>
          <w:b/>
          <w:color w:val="000000" w:themeColor="text1"/>
          <w:sz w:val="24"/>
          <w:szCs w:val="24"/>
        </w:rPr>
      </w:pPr>
    </w:p>
    <w:p w:rsidR="00191A5C" w:rsidRPr="00066FAE" w:rsidRDefault="00191A5C" w:rsidP="00191A5C">
      <w:pPr>
        <w:spacing w:after="0" w:line="240" w:lineRule="auto"/>
        <w:rPr>
          <w:rFonts w:ascii="Times New Roman" w:hAnsi="Times New Roman" w:cs="Times New Roman"/>
          <w:b/>
          <w:color w:val="000000" w:themeColor="text1"/>
          <w:sz w:val="24"/>
          <w:szCs w:val="24"/>
        </w:rPr>
      </w:pPr>
    </w:p>
    <w:p w:rsidR="00191A5C" w:rsidRPr="00066FAE" w:rsidRDefault="00191A5C" w:rsidP="009B4FD6">
      <w:pPr>
        <w:numPr>
          <w:ilvl w:val="0"/>
          <w:numId w:val="29"/>
        </w:numPr>
        <w:spacing w:after="0" w:line="240" w:lineRule="auto"/>
        <w:rPr>
          <w:rFonts w:ascii="Times New Roman" w:hAnsi="Times New Roman" w:cs="Times New Roman"/>
          <w:b/>
          <w:color w:val="000000" w:themeColor="text1"/>
          <w:sz w:val="24"/>
          <w:szCs w:val="24"/>
        </w:rPr>
      </w:pPr>
      <w:r w:rsidRPr="00066FAE">
        <w:rPr>
          <w:rFonts w:ascii="Times New Roman" w:hAnsi="Times New Roman" w:cs="Times New Roman"/>
          <w:b/>
          <w:color w:val="000000" w:themeColor="text1"/>
          <w:sz w:val="24"/>
          <w:szCs w:val="24"/>
          <w:u w:val="thick"/>
        </w:rPr>
        <w:t>MASS PRODUCTION FLOWS:</w:t>
      </w:r>
    </w:p>
    <w:p w:rsidR="00191A5C" w:rsidRPr="00066FAE" w:rsidRDefault="00191A5C" w:rsidP="00191A5C">
      <w:pPr>
        <w:spacing w:after="0" w:line="240" w:lineRule="auto"/>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rPr>
        <w:t xml:space="preserve">Here, the company produces different types </w:t>
      </w:r>
      <w:r w:rsidRPr="00066FAE">
        <w:rPr>
          <w:rFonts w:ascii="Times New Roman" w:hAnsi="Times New Roman" w:cs="Times New Roman"/>
          <w:color w:val="000000" w:themeColor="text1"/>
          <w:sz w:val="24"/>
          <w:szCs w:val="24"/>
          <w:u w:val="single"/>
        </w:rPr>
        <w:t>of large-scale</w:t>
      </w:r>
      <w:r w:rsidRPr="00066FAE">
        <w:rPr>
          <w:rFonts w:ascii="Times New Roman" w:hAnsi="Times New Roman" w:cs="Times New Roman"/>
          <w:color w:val="000000" w:themeColor="text1"/>
          <w:sz w:val="24"/>
          <w:szCs w:val="24"/>
        </w:rPr>
        <w:t xml:space="preserve"> products and stores them in warehouses until they are demanded in the market.</w:t>
      </w:r>
    </w:p>
    <w:p w:rsidR="00191A5C" w:rsidRPr="00066FAE" w:rsidRDefault="00191A5C" w:rsidP="00191A5C">
      <w:pPr>
        <w:spacing w:after="0" w:line="240" w:lineRule="auto"/>
        <w:rPr>
          <w:rFonts w:ascii="Times New Roman" w:hAnsi="Times New Roman" w:cs="Times New Roman"/>
          <w:color w:val="000000" w:themeColor="text1"/>
          <w:sz w:val="24"/>
          <w:szCs w:val="24"/>
        </w:rPr>
      </w:pPr>
    </w:p>
    <w:p w:rsidR="00191A5C" w:rsidRPr="00066FAE" w:rsidRDefault="00191A5C" w:rsidP="00191A5C">
      <w:pPr>
        <w:spacing w:after="0" w:line="240" w:lineRule="auto"/>
        <w:rPr>
          <w:rFonts w:ascii="Times New Roman" w:hAnsi="Times New Roman" w:cs="Times New Roman"/>
          <w:color w:val="000000" w:themeColor="text1"/>
          <w:sz w:val="24"/>
          <w:szCs w:val="24"/>
        </w:rPr>
      </w:pPr>
    </w:p>
    <w:p w:rsidR="00191A5C" w:rsidRPr="00066FAE" w:rsidRDefault="00191A5C" w:rsidP="00191A5C">
      <w:pPr>
        <w:spacing w:after="0" w:line="240" w:lineRule="auto"/>
        <w:rPr>
          <w:rFonts w:ascii="Times New Roman" w:hAnsi="Times New Roman" w:cs="Times New Roman"/>
          <w:color w:val="000000" w:themeColor="text1"/>
          <w:sz w:val="24"/>
          <w:szCs w:val="24"/>
        </w:rPr>
      </w:pPr>
      <w:r w:rsidRPr="00066FAE">
        <w:rPr>
          <w:rFonts w:ascii="Times New Roman" w:hAnsi="Times New Roman" w:cs="Times New Roman"/>
          <w:noProof/>
        </w:rPr>
        <mc:AlternateContent>
          <mc:Choice Requires="wpg">
            <w:drawing>
              <wp:anchor distT="0" distB="0" distL="114300" distR="114300" simplePos="0" relativeHeight="251659264" behindDoc="0" locked="0" layoutInCell="1" allowOverlap="1">
                <wp:simplePos x="0" y="0"/>
                <wp:positionH relativeFrom="page">
                  <wp:posOffset>899160</wp:posOffset>
                </wp:positionH>
                <wp:positionV relativeFrom="paragraph">
                  <wp:posOffset>7620</wp:posOffset>
                </wp:positionV>
                <wp:extent cx="2092960" cy="3571875"/>
                <wp:effectExtent l="3810" t="7620" r="0" b="1905"/>
                <wp:wrapNone/>
                <wp:docPr id="28" name="Group 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92960" cy="3571875"/>
                          <a:chOff x="1416" y="1516"/>
                          <a:chExt cx="8339" cy="11313"/>
                        </a:xfrm>
                      </wpg:grpSpPr>
                      <pic:pic xmlns:pic="http://schemas.openxmlformats.org/drawingml/2006/picture">
                        <pic:nvPicPr>
                          <pic:cNvPr id="29" name="Picture 28" descr="ANY QUERIES ?   "/>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1416" y="7141"/>
                            <a:ext cx="8339" cy="5687"/>
                          </a:xfrm>
                          <a:prstGeom prst="rect">
                            <a:avLst/>
                          </a:prstGeom>
                          <a:noFill/>
                          <a:extLst>
                            <a:ext uri="{909E8E84-426E-40DD-AFC4-6F175D3DCCD1}">
                              <a14:hiddenFill xmlns:a14="http://schemas.microsoft.com/office/drawing/2010/main">
                                <a:solidFill>
                                  <a:srgbClr val="FFFFFF"/>
                                </a:solidFill>
                              </a14:hiddenFill>
                            </a:ext>
                          </a:extLst>
                        </pic:spPr>
                      </pic:pic>
                      <wps:wsp>
                        <wps:cNvPr id="30" name="Freeform 29"/>
                        <wps:cNvSpPr>
                          <a:spLocks/>
                        </wps:cNvSpPr>
                        <wps:spPr bwMode="auto">
                          <a:xfrm>
                            <a:off x="1440" y="1516"/>
                            <a:ext cx="8295" cy="5643"/>
                          </a:xfrm>
                          <a:custGeom>
                            <a:avLst/>
                            <a:gdLst>
                              <a:gd name="T0" fmla="+- 0 9249 1440"/>
                              <a:gd name="T1" fmla="*/ T0 w 8295"/>
                              <a:gd name="T2" fmla="+- 0 1516 1516"/>
                              <a:gd name="T3" fmla="*/ 1516 h 5643"/>
                              <a:gd name="T4" fmla="+- 0 1925 1440"/>
                              <a:gd name="T5" fmla="*/ T4 w 8295"/>
                              <a:gd name="T6" fmla="+- 0 1516 1516"/>
                              <a:gd name="T7" fmla="*/ 1516 h 5643"/>
                              <a:gd name="T8" fmla="+- 0 1853 1440"/>
                              <a:gd name="T9" fmla="*/ T8 w 8295"/>
                              <a:gd name="T10" fmla="+- 0 1522 1516"/>
                              <a:gd name="T11" fmla="*/ 1522 h 5643"/>
                              <a:gd name="T12" fmla="+- 0 1785 1440"/>
                              <a:gd name="T13" fmla="*/ T12 w 8295"/>
                              <a:gd name="T14" fmla="+- 0 1537 1516"/>
                              <a:gd name="T15" fmla="*/ 1537 h 5643"/>
                              <a:gd name="T16" fmla="+- 0 1720 1440"/>
                              <a:gd name="T17" fmla="*/ T16 w 8295"/>
                              <a:gd name="T18" fmla="+- 0 1561 1516"/>
                              <a:gd name="T19" fmla="*/ 1561 h 5643"/>
                              <a:gd name="T20" fmla="+- 0 1661 1440"/>
                              <a:gd name="T21" fmla="*/ T20 w 8295"/>
                              <a:gd name="T22" fmla="+- 0 1594 1516"/>
                              <a:gd name="T23" fmla="*/ 1594 h 5643"/>
                              <a:gd name="T24" fmla="+- 0 1607 1440"/>
                              <a:gd name="T25" fmla="*/ T24 w 8295"/>
                              <a:gd name="T26" fmla="+- 0 1635 1516"/>
                              <a:gd name="T27" fmla="*/ 1635 h 5643"/>
                              <a:gd name="T28" fmla="+- 0 1559 1440"/>
                              <a:gd name="T29" fmla="*/ T28 w 8295"/>
                              <a:gd name="T30" fmla="+- 0 1683 1516"/>
                              <a:gd name="T31" fmla="*/ 1683 h 5643"/>
                              <a:gd name="T32" fmla="+- 0 1518 1440"/>
                              <a:gd name="T33" fmla="*/ T32 w 8295"/>
                              <a:gd name="T34" fmla="+- 0 1737 1516"/>
                              <a:gd name="T35" fmla="*/ 1737 h 5643"/>
                              <a:gd name="T36" fmla="+- 0 1485 1440"/>
                              <a:gd name="T37" fmla="*/ T36 w 8295"/>
                              <a:gd name="T38" fmla="+- 0 1797 1516"/>
                              <a:gd name="T39" fmla="*/ 1797 h 5643"/>
                              <a:gd name="T40" fmla="+- 0 1461 1440"/>
                              <a:gd name="T41" fmla="*/ T40 w 8295"/>
                              <a:gd name="T42" fmla="+- 0 1861 1516"/>
                              <a:gd name="T43" fmla="*/ 1861 h 5643"/>
                              <a:gd name="T44" fmla="+- 0 1445 1440"/>
                              <a:gd name="T45" fmla="*/ T44 w 8295"/>
                              <a:gd name="T46" fmla="+- 0 1930 1516"/>
                              <a:gd name="T47" fmla="*/ 1930 h 5643"/>
                              <a:gd name="T48" fmla="+- 0 1440 1440"/>
                              <a:gd name="T49" fmla="*/ T48 w 8295"/>
                              <a:gd name="T50" fmla="+- 0 2001 1516"/>
                              <a:gd name="T51" fmla="*/ 2001 h 5643"/>
                              <a:gd name="T52" fmla="+- 0 1440 1440"/>
                              <a:gd name="T53" fmla="*/ T52 w 8295"/>
                              <a:gd name="T54" fmla="+- 0 6674 1516"/>
                              <a:gd name="T55" fmla="*/ 6674 h 5643"/>
                              <a:gd name="T56" fmla="+- 0 1445 1440"/>
                              <a:gd name="T57" fmla="*/ T56 w 8295"/>
                              <a:gd name="T58" fmla="+- 0 6745 1516"/>
                              <a:gd name="T59" fmla="*/ 6745 h 5643"/>
                              <a:gd name="T60" fmla="+- 0 1461 1440"/>
                              <a:gd name="T61" fmla="*/ T60 w 8295"/>
                              <a:gd name="T62" fmla="+- 0 6814 1516"/>
                              <a:gd name="T63" fmla="*/ 6814 h 5643"/>
                              <a:gd name="T64" fmla="+- 0 1485 1440"/>
                              <a:gd name="T65" fmla="*/ T64 w 8295"/>
                              <a:gd name="T66" fmla="+- 0 6878 1516"/>
                              <a:gd name="T67" fmla="*/ 6878 h 5643"/>
                              <a:gd name="T68" fmla="+- 0 1518 1440"/>
                              <a:gd name="T69" fmla="*/ T68 w 8295"/>
                              <a:gd name="T70" fmla="+- 0 6938 1516"/>
                              <a:gd name="T71" fmla="*/ 6938 h 5643"/>
                              <a:gd name="T72" fmla="+- 0 1559 1440"/>
                              <a:gd name="T73" fmla="*/ T72 w 8295"/>
                              <a:gd name="T74" fmla="+- 0 6992 1516"/>
                              <a:gd name="T75" fmla="*/ 6992 h 5643"/>
                              <a:gd name="T76" fmla="+- 0 1607 1440"/>
                              <a:gd name="T77" fmla="*/ T76 w 8295"/>
                              <a:gd name="T78" fmla="+- 0 7040 1516"/>
                              <a:gd name="T79" fmla="*/ 7040 h 5643"/>
                              <a:gd name="T80" fmla="+- 0 1661 1440"/>
                              <a:gd name="T81" fmla="*/ T80 w 8295"/>
                              <a:gd name="T82" fmla="+- 0 7081 1516"/>
                              <a:gd name="T83" fmla="*/ 7081 h 5643"/>
                              <a:gd name="T84" fmla="+- 0 1720 1440"/>
                              <a:gd name="T85" fmla="*/ T84 w 8295"/>
                              <a:gd name="T86" fmla="+- 0 7114 1516"/>
                              <a:gd name="T87" fmla="*/ 7114 h 5643"/>
                              <a:gd name="T88" fmla="+- 0 1785 1440"/>
                              <a:gd name="T89" fmla="*/ T88 w 8295"/>
                              <a:gd name="T90" fmla="+- 0 7138 1516"/>
                              <a:gd name="T91" fmla="*/ 7138 h 5643"/>
                              <a:gd name="T92" fmla="+- 0 1853 1440"/>
                              <a:gd name="T93" fmla="*/ T92 w 8295"/>
                              <a:gd name="T94" fmla="+- 0 7153 1516"/>
                              <a:gd name="T95" fmla="*/ 7153 h 5643"/>
                              <a:gd name="T96" fmla="+- 0 1925 1440"/>
                              <a:gd name="T97" fmla="*/ T96 w 8295"/>
                              <a:gd name="T98" fmla="+- 0 7159 1516"/>
                              <a:gd name="T99" fmla="*/ 7159 h 5643"/>
                              <a:gd name="T100" fmla="+- 0 9249 1440"/>
                              <a:gd name="T101" fmla="*/ T100 w 8295"/>
                              <a:gd name="T102" fmla="+- 0 7159 1516"/>
                              <a:gd name="T103" fmla="*/ 7159 h 5643"/>
                              <a:gd name="T104" fmla="+- 0 9321 1440"/>
                              <a:gd name="T105" fmla="*/ T104 w 8295"/>
                              <a:gd name="T106" fmla="+- 0 7153 1516"/>
                              <a:gd name="T107" fmla="*/ 7153 h 5643"/>
                              <a:gd name="T108" fmla="+- 0 9389 1440"/>
                              <a:gd name="T109" fmla="*/ T108 w 8295"/>
                              <a:gd name="T110" fmla="+- 0 7138 1516"/>
                              <a:gd name="T111" fmla="*/ 7138 h 5643"/>
                              <a:gd name="T112" fmla="+- 0 9454 1440"/>
                              <a:gd name="T113" fmla="*/ T112 w 8295"/>
                              <a:gd name="T114" fmla="+- 0 7114 1516"/>
                              <a:gd name="T115" fmla="*/ 7114 h 5643"/>
                              <a:gd name="T116" fmla="+- 0 9513 1440"/>
                              <a:gd name="T117" fmla="*/ T116 w 8295"/>
                              <a:gd name="T118" fmla="+- 0 7081 1516"/>
                              <a:gd name="T119" fmla="*/ 7081 h 5643"/>
                              <a:gd name="T120" fmla="+- 0 9568 1440"/>
                              <a:gd name="T121" fmla="*/ T120 w 8295"/>
                              <a:gd name="T122" fmla="+- 0 7040 1516"/>
                              <a:gd name="T123" fmla="*/ 7040 h 5643"/>
                              <a:gd name="T124" fmla="+- 0 9615 1440"/>
                              <a:gd name="T125" fmla="*/ T124 w 8295"/>
                              <a:gd name="T126" fmla="+- 0 6992 1516"/>
                              <a:gd name="T127" fmla="*/ 6992 h 5643"/>
                              <a:gd name="T128" fmla="+- 0 9656 1440"/>
                              <a:gd name="T129" fmla="*/ T128 w 8295"/>
                              <a:gd name="T130" fmla="+- 0 6938 1516"/>
                              <a:gd name="T131" fmla="*/ 6938 h 5643"/>
                              <a:gd name="T132" fmla="+- 0 9689 1440"/>
                              <a:gd name="T133" fmla="*/ T132 w 8295"/>
                              <a:gd name="T134" fmla="+- 0 6878 1516"/>
                              <a:gd name="T135" fmla="*/ 6878 h 5643"/>
                              <a:gd name="T136" fmla="+- 0 9714 1440"/>
                              <a:gd name="T137" fmla="*/ T136 w 8295"/>
                              <a:gd name="T138" fmla="+- 0 6814 1516"/>
                              <a:gd name="T139" fmla="*/ 6814 h 5643"/>
                              <a:gd name="T140" fmla="+- 0 9729 1440"/>
                              <a:gd name="T141" fmla="*/ T140 w 8295"/>
                              <a:gd name="T142" fmla="+- 0 6745 1516"/>
                              <a:gd name="T143" fmla="*/ 6745 h 5643"/>
                              <a:gd name="T144" fmla="+- 0 9734 1440"/>
                              <a:gd name="T145" fmla="*/ T144 w 8295"/>
                              <a:gd name="T146" fmla="+- 0 6674 1516"/>
                              <a:gd name="T147" fmla="*/ 6674 h 5643"/>
                              <a:gd name="T148" fmla="+- 0 9734 1440"/>
                              <a:gd name="T149" fmla="*/ T148 w 8295"/>
                              <a:gd name="T150" fmla="+- 0 2001 1516"/>
                              <a:gd name="T151" fmla="*/ 2001 h 5643"/>
                              <a:gd name="T152" fmla="+- 0 9729 1440"/>
                              <a:gd name="T153" fmla="*/ T152 w 8295"/>
                              <a:gd name="T154" fmla="+- 0 1930 1516"/>
                              <a:gd name="T155" fmla="*/ 1930 h 5643"/>
                              <a:gd name="T156" fmla="+- 0 9714 1440"/>
                              <a:gd name="T157" fmla="*/ T156 w 8295"/>
                              <a:gd name="T158" fmla="+- 0 1861 1516"/>
                              <a:gd name="T159" fmla="*/ 1861 h 5643"/>
                              <a:gd name="T160" fmla="+- 0 9689 1440"/>
                              <a:gd name="T161" fmla="*/ T160 w 8295"/>
                              <a:gd name="T162" fmla="+- 0 1797 1516"/>
                              <a:gd name="T163" fmla="*/ 1797 h 5643"/>
                              <a:gd name="T164" fmla="+- 0 9656 1440"/>
                              <a:gd name="T165" fmla="*/ T164 w 8295"/>
                              <a:gd name="T166" fmla="+- 0 1737 1516"/>
                              <a:gd name="T167" fmla="*/ 1737 h 5643"/>
                              <a:gd name="T168" fmla="+- 0 9615 1440"/>
                              <a:gd name="T169" fmla="*/ T168 w 8295"/>
                              <a:gd name="T170" fmla="+- 0 1683 1516"/>
                              <a:gd name="T171" fmla="*/ 1683 h 5643"/>
                              <a:gd name="T172" fmla="+- 0 9568 1440"/>
                              <a:gd name="T173" fmla="*/ T172 w 8295"/>
                              <a:gd name="T174" fmla="+- 0 1635 1516"/>
                              <a:gd name="T175" fmla="*/ 1635 h 5643"/>
                              <a:gd name="T176" fmla="+- 0 9513 1440"/>
                              <a:gd name="T177" fmla="*/ T176 w 8295"/>
                              <a:gd name="T178" fmla="+- 0 1594 1516"/>
                              <a:gd name="T179" fmla="*/ 1594 h 5643"/>
                              <a:gd name="T180" fmla="+- 0 9454 1440"/>
                              <a:gd name="T181" fmla="*/ T180 w 8295"/>
                              <a:gd name="T182" fmla="+- 0 1561 1516"/>
                              <a:gd name="T183" fmla="*/ 1561 h 5643"/>
                              <a:gd name="T184" fmla="+- 0 9389 1440"/>
                              <a:gd name="T185" fmla="*/ T184 w 8295"/>
                              <a:gd name="T186" fmla="+- 0 1537 1516"/>
                              <a:gd name="T187" fmla="*/ 1537 h 5643"/>
                              <a:gd name="T188" fmla="+- 0 9321 1440"/>
                              <a:gd name="T189" fmla="*/ T188 w 8295"/>
                              <a:gd name="T190" fmla="+- 0 1522 1516"/>
                              <a:gd name="T191" fmla="*/ 1522 h 5643"/>
                              <a:gd name="T192" fmla="+- 0 9249 1440"/>
                              <a:gd name="T193" fmla="*/ T192 w 8295"/>
                              <a:gd name="T194" fmla="+- 0 1516 1516"/>
                              <a:gd name="T195" fmla="*/ 1516 h 564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8295" h="5643">
                                <a:moveTo>
                                  <a:pt x="7809" y="0"/>
                                </a:moveTo>
                                <a:lnTo>
                                  <a:pt x="485" y="0"/>
                                </a:lnTo>
                                <a:lnTo>
                                  <a:pt x="413" y="6"/>
                                </a:lnTo>
                                <a:lnTo>
                                  <a:pt x="345" y="21"/>
                                </a:lnTo>
                                <a:lnTo>
                                  <a:pt x="280" y="45"/>
                                </a:lnTo>
                                <a:lnTo>
                                  <a:pt x="221" y="78"/>
                                </a:lnTo>
                                <a:lnTo>
                                  <a:pt x="167" y="119"/>
                                </a:lnTo>
                                <a:lnTo>
                                  <a:pt x="119" y="167"/>
                                </a:lnTo>
                                <a:lnTo>
                                  <a:pt x="78" y="221"/>
                                </a:lnTo>
                                <a:lnTo>
                                  <a:pt x="45" y="281"/>
                                </a:lnTo>
                                <a:lnTo>
                                  <a:pt x="21" y="345"/>
                                </a:lnTo>
                                <a:lnTo>
                                  <a:pt x="5" y="414"/>
                                </a:lnTo>
                                <a:lnTo>
                                  <a:pt x="0" y="485"/>
                                </a:lnTo>
                                <a:lnTo>
                                  <a:pt x="0" y="5158"/>
                                </a:lnTo>
                                <a:lnTo>
                                  <a:pt x="5" y="5229"/>
                                </a:lnTo>
                                <a:lnTo>
                                  <a:pt x="21" y="5298"/>
                                </a:lnTo>
                                <a:lnTo>
                                  <a:pt x="45" y="5362"/>
                                </a:lnTo>
                                <a:lnTo>
                                  <a:pt x="78" y="5422"/>
                                </a:lnTo>
                                <a:lnTo>
                                  <a:pt x="119" y="5476"/>
                                </a:lnTo>
                                <a:lnTo>
                                  <a:pt x="167" y="5524"/>
                                </a:lnTo>
                                <a:lnTo>
                                  <a:pt x="221" y="5565"/>
                                </a:lnTo>
                                <a:lnTo>
                                  <a:pt x="280" y="5598"/>
                                </a:lnTo>
                                <a:lnTo>
                                  <a:pt x="345" y="5622"/>
                                </a:lnTo>
                                <a:lnTo>
                                  <a:pt x="413" y="5637"/>
                                </a:lnTo>
                                <a:lnTo>
                                  <a:pt x="485" y="5643"/>
                                </a:lnTo>
                                <a:lnTo>
                                  <a:pt x="7809" y="5643"/>
                                </a:lnTo>
                                <a:lnTo>
                                  <a:pt x="7881" y="5637"/>
                                </a:lnTo>
                                <a:lnTo>
                                  <a:pt x="7949" y="5622"/>
                                </a:lnTo>
                                <a:lnTo>
                                  <a:pt x="8014" y="5598"/>
                                </a:lnTo>
                                <a:lnTo>
                                  <a:pt x="8073" y="5565"/>
                                </a:lnTo>
                                <a:lnTo>
                                  <a:pt x="8128" y="5524"/>
                                </a:lnTo>
                                <a:lnTo>
                                  <a:pt x="8175" y="5476"/>
                                </a:lnTo>
                                <a:lnTo>
                                  <a:pt x="8216" y="5422"/>
                                </a:lnTo>
                                <a:lnTo>
                                  <a:pt x="8249" y="5362"/>
                                </a:lnTo>
                                <a:lnTo>
                                  <a:pt x="8274" y="5298"/>
                                </a:lnTo>
                                <a:lnTo>
                                  <a:pt x="8289" y="5229"/>
                                </a:lnTo>
                                <a:lnTo>
                                  <a:pt x="8294" y="5158"/>
                                </a:lnTo>
                                <a:lnTo>
                                  <a:pt x="8294" y="485"/>
                                </a:lnTo>
                                <a:lnTo>
                                  <a:pt x="8289" y="414"/>
                                </a:lnTo>
                                <a:lnTo>
                                  <a:pt x="8274" y="345"/>
                                </a:lnTo>
                                <a:lnTo>
                                  <a:pt x="8249" y="281"/>
                                </a:lnTo>
                                <a:lnTo>
                                  <a:pt x="8216" y="221"/>
                                </a:lnTo>
                                <a:lnTo>
                                  <a:pt x="8175" y="167"/>
                                </a:lnTo>
                                <a:lnTo>
                                  <a:pt x="8128" y="119"/>
                                </a:lnTo>
                                <a:lnTo>
                                  <a:pt x="8073" y="78"/>
                                </a:lnTo>
                                <a:lnTo>
                                  <a:pt x="8014" y="45"/>
                                </a:lnTo>
                                <a:lnTo>
                                  <a:pt x="7949" y="21"/>
                                </a:lnTo>
                                <a:lnTo>
                                  <a:pt x="7881" y="6"/>
                                </a:lnTo>
                                <a:lnTo>
                                  <a:pt x="7809" y="0"/>
                                </a:lnTo>
                                <a:close/>
                              </a:path>
                            </a:pathLst>
                          </a:custGeom>
                          <a:solidFill>
                            <a:srgbClr val="ECECE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31" name="Picture 30" descr="ANY QUERIES ?   "/>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1440" y="1516"/>
                            <a:ext cx="8006" cy="5643"/>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6C6ADE5F" id="Group 28" o:spid="_x0000_s1026" style="position:absolute;margin-left:70.8pt;margin-top:.6pt;width:164.8pt;height:281.25pt;z-index:251658240;mso-position-horizontal-relative:page" coordorigin="1416,1516" coordsize="8339,1131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&#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">
                <v:shape id="Picture 28" o:spid="_x0000_s1027" type="#_x0000_t75" alt="ANY QUERIES ?   " style="position:absolute;left:1416;top:7141;width:8339;height:568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4BRL/DAAAA2wAAAA8AAABkcnMvZG93bnJldi54bWxEj0+LwjAUxO+C3yE8wZumevBPNYqIC8Wb&#10;roLeHsmzrTYvpclq99tvBGGPw8z8hlmuW1uJJzW+dKxgNExAEGtnSs4VnL6/BjMQPiAbrByTgl/y&#10;sF51O0tMjXvxgZ7HkIsIYZ+igiKEOpXS64Is+qGriaN3c43FEGWTS9PgK8JtJcdJMpEWS44LBda0&#10;LUg/jj9WgT7rfLYv79n+uptessP00Zpsp1S/124WIAK14T/8aWdGwXgO7y/xB8jVH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PgFEv8MAAADbAAAADwAAAAAAAAAAAAAAAACf&#10;AgAAZHJzL2Rvd25yZXYueG1sUEsFBgAAAAAEAAQA9wAAAI8DAAAAAA==&#10;">
                  <v:imagedata r:id="rId37" o:title="ANY QUERIES ?   "/>
                </v:shape>
                <v:shape id="Freeform 29" o:spid="_x0000_s1028" style="position:absolute;left:1440;top:1516;width:8295;height:5643;visibility:visible;mso-wrap-style:square;v-text-anchor:top" coordsize="8295,56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ER8IA&#10;AADbAAAADwAAAGRycy9kb3ducmV2LnhtbERPS2vCQBC+C/0PyxR6kbqxlSKpq4hQ6KEgjXofstMk&#10;mp2N2c2j/vrOoeDx43uvNqOrVU9tqDwbmM8SUMS5txUXBo6Hj+clqBCRLdaeycAvBdisHyYrTK0f&#10;+Jv6LBZKQjikaKCMsUm1DnlJDsPMN8TC/fjWYRTYFtq2OEi4q/VLkrxphxVLQ4kN7UrKL1nnpGSZ&#10;n6+77e00vX5dQndenBrcz415ehy376AijfEu/nd/WgOvsl6+yA/Q6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74RHwgAAANsAAAAPAAAAAAAAAAAAAAAAAJgCAABkcnMvZG93&#10;bnJldi54bWxQSwUGAAAAAAQABAD1AAAAhwMAAAAA&#10;" path="m7809,l485,,413,6,345,21,280,45,221,78r-54,41l119,167,78,221,45,281,21,345,5,414,,485,,5158r5,71l21,5298r24,64l78,5422r41,54l167,5524r54,41l280,5598r65,24l413,5637r72,6l7809,5643r72,-6l7949,5622r65,-24l8073,5565r55,-41l8175,5476r41,-54l8249,5362r25,-64l8289,5229r5,-71l8294,485r-5,-71l8274,345r-25,-64l8216,221r-41,-54l8128,119,8073,78,8014,45,7949,21,7881,6,7809,xe" fillcolor="#ececec" stroked="f">
                  <v:path arrowok="t" o:connecttype="custom" o:connectlocs="7809,1516;485,1516;413,1522;345,1537;280,1561;221,1594;167,1635;119,1683;78,1737;45,1797;21,1861;5,1930;0,2001;0,6674;5,6745;21,6814;45,6878;78,6938;119,6992;167,7040;221,7081;280,7114;345,7138;413,7153;485,7159;7809,7159;7881,7153;7949,7138;8014,7114;8073,7081;8128,7040;8175,6992;8216,6938;8249,6878;8274,6814;8289,6745;8294,6674;8294,2001;8289,1930;8274,1861;8249,1797;8216,1737;8175,1683;8128,1635;8073,1594;8014,1561;7949,1537;7881,1522;7809,1516" o:connectangles="0,0,0,0,0,0,0,0,0,0,0,0,0,0,0,0,0,0,0,0,0,0,0,0,0,0,0,0,0,0,0,0,0,0,0,0,0,0,0,0,0,0,0,0,0,0,0,0,0"/>
                </v:shape>
                <v:shape id="Picture 30" o:spid="_x0000_s1029" type="#_x0000_t75" alt="ANY QUERIES ?   " style="position:absolute;left:1440;top:1516;width:8006;height:564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TKcSTCAAAA2wAAAA8AAABkcnMvZG93bnJldi54bWxEj0GLwjAQhe+C/yGMsDdNq6JSjbKsuHhV&#10;u3semrEpNpPSRK376zeC4PHx5n1v3mrT2VrcqPWVYwXpKAFBXDhdcakgP+2GCxA+IGusHZOCB3nY&#10;rPu9FWba3flAt2MoRYSwz1CBCaHJpPSFIYt+5Bri6J1dazFE2ZZSt3iPcFvLcZLMpMWKY4PBhr4M&#10;FZfj1cY3zvP8J718N7tp97t9HLbmLx8bpT4G3ecSRKAuvI9f6b1WMEnhuSUCQK7/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EynEkwgAAANsAAAAPAAAAAAAAAAAAAAAAAJ8C&#10;AABkcnMvZG93bnJldi54bWxQSwUGAAAAAAQABAD3AAAAjgMAAAAA&#10;">
                  <v:imagedata r:id="rId38" o:title="ANY QUERIES ?   "/>
                </v:shape>
                <w10:wrap anchorx="page"/>
              </v:group>
            </w:pict>
          </mc:Fallback>
        </mc:AlternateContent>
      </w:r>
    </w:p>
    <w:p w:rsidR="00191A5C" w:rsidRPr="00066FAE" w:rsidRDefault="00191A5C" w:rsidP="00191A5C">
      <w:pPr>
        <w:spacing w:after="0" w:line="240" w:lineRule="auto"/>
        <w:rPr>
          <w:rFonts w:ascii="Times New Roman" w:hAnsi="Times New Roman" w:cs="Times New Roman"/>
          <w:color w:val="000000" w:themeColor="text1"/>
          <w:sz w:val="24"/>
          <w:szCs w:val="24"/>
        </w:rPr>
      </w:pPr>
    </w:p>
    <w:p w:rsidR="00191A5C" w:rsidRPr="00066FAE" w:rsidRDefault="00191A5C" w:rsidP="00191A5C">
      <w:pPr>
        <w:spacing w:after="0" w:line="240" w:lineRule="auto"/>
        <w:rPr>
          <w:rFonts w:ascii="Times New Roman" w:hAnsi="Times New Roman" w:cs="Times New Roman"/>
          <w:color w:val="000000" w:themeColor="text1"/>
          <w:sz w:val="24"/>
          <w:szCs w:val="24"/>
        </w:rPr>
      </w:pPr>
    </w:p>
    <w:p w:rsidR="00191A5C" w:rsidRPr="00066FAE" w:rsidRDefault="00191A5C" w:rsidP="00191A5C">
      <w:pPr>
        <w:spacing w:after="0" w:line="240" w:lineRule="auto"/>
        <w:rPr>
          <w:rFonts w:ascii="Times New Roman" w:hAnsi="Times New Roman" w:cs="Times New Roman"/>
          <w:color w:val="000000" w:themeColor="text1"/>
          <w:sz w:val="24"/>
          <w:szCs w:val="24"/>
        </w:rPr>
      </w:pPr>
    </w:p>
    <w:p w:rsidR="00191A5C" w:rsidRPr="00066FAE" w:rsidRDefault="00191A5C" w:rsidP="00191A5C">
      <w:pPr>
        <w:spacing w:after="0" w:line="240" w:lineRule="auto"/>
        <w:rPr>
          <w:rFonts w:ascii="Times New Roman" w:hAnsi="Times New Roman" w:cs="Times New Roman"/>
          <w:color w:val="000000" w:themeColor="text1"/>
          <w:sz w:val="24"/>
          <w:szCs w:val="24"/>
        </w:rPr>
      </w:pPr>
    </w:p>
    <w:p w:rsidR="00191A5C" w:rsidRPr="00066FAE" w:rsidRDefault="00191A5C" w:rsidP="00191A5C">
      <w:pPr>
        <w:spacing w:after="0" w:line="240" w:lineRule="auto"/>
        <w:rPr>
          <w:rFonts w:ascii="Times New Roman" w:hAnsi="Times New Roman" w:cs="Times New Roman"/>
          <w:color w:val="000000" w:themeColor="text1"/>
          <w:sz w:val="24"/>
          <w:szCs w:val="24"/>
        </w:rPr>
      </w:pPr>
    </w:p>
    <w:p w:rsidR="00191A5C" w:rsidRPr="00066FAE" w:rsidRDefault="00191A5C" w:rsidP="00191A5C">
      <w:pPr>
        <w:spacing w:after="0" w:line="240" w:lineRule="auto"/>
        <w:rPr>
          <w:rFonts w:ascii="Times New Roman" w:hAnsi="Times New Roman" w:cs="Times New Roman"/>
          <w:color w:val="000000" w:themeColor="text1"/>
          <w:sz w:val="24"/>
          <w:szCs w:val="24"/>
        </w:rPr>
      </w:pPr>
    </w:p>
    <w:p w:rsidR="00191A5C" w:rsidRPr="00066FAE" w:rsidRDefault="00191A5C" w:rsidP="00191A5C">
      <w:pPr>
        <w:spacing w:after="0" w:line="240" w:lineRule="auto"/>
        <w:rPr>
          <w:rFonts w:ascii="Times New Roman" w:hAnsi="Times New Roman" w:cs="Times New Roman"/>
          <w:color w:val="000000" w:themeColor="text1"/>
          <w:sz w:val="24"/>
          <w:szCs w:val="24"/>
        </w:rPr>
      </w:pPr>
    </w:p>
    <w:p w:rsidR="00191A5C" w:rsidRPr="00066FAE" w:rsidRDefault="00191A5C" w:rsidP="00191A5C">
      <w:pPr>
        <w:spacing w:after="0" w:line="240" w:lineRule="auto"/>
        <w:rPr>
          <w:rFonts w:ascii="Times New Roman" w:hAnsi="Times New Roman" w:cs="Times New Roman"/>
          <w:color w:val="000000" w:themeColor="text1"/>
          <w:sz w:val="24"/>
          <w:szCs w:val="24"/>
        </w:rPr>
      </w:pPr>
    </w:p>
    <w:p w:rsidR="00191A5C" w:rsidRPr="00066FAE" w:rsidRDefault="00191A5C" w:rsidP="00191A5C">
      <w:pPr>
        <w:spacing w:after="0" w:line="240" w:lineRule="auto"/>
        <w:rPr>
          <w:rFonts w:ascii="Times New Roman" w:hAnsi="Times New Roman" w:cs="Times New Roman"/>
          <w:color w:val="000000" w:themeColor="text1"/>
          <w:sz w:val="24"/>
          <w:szCs w:val="24"/>
        </w:rPr>
      </w:pPr>
    </w:p>
    <w:p w:rsidR="00191A5C" w:rsidRPr="00066FAE" w:rsidRDefault="00191A5C" w:rsidP="00191A5C">
      <w:pPr>
        <w:spacing w:after="0" w:line="240" w:lineRule="auto"/>
        <w:rPr>
          <w:rFonts w:ascii="Times New Roman" w:hAnsi="Times New Roman" w:cs="Times New Roman"/>
          <w:color w:val="000000" w:themeColor="text1"/>
          <w:sz w:val="24"/>
          <w:szCs w:val="24"/>
        </w:rPr>
      </w:pPr>
    </w:p>
    <w:p w:rsidR="00191A5C" w:rsidRPr="00066FAE" w:rsidRDefault="00191A5C" w:rsidP="00191A5C">
      <w:pPr>
        <w:spacing w:after="0" w:line="240" w:lineRule="auto"/>
        <w:rPr>
          <w:rFonts w:ascii="Times New Roman" w:hAnsi="Times New Roman" w:cs="Times New Roman"/>
          <w:color w:val="000000" w:themeColor="text1"/>
          <w:sz w:val="24"/>
          <w:szCs w:val="24"/>
        </w:rPr>
      </w:pPr>
    </w:p>
    <w:p w:rsidR="00191A5C" w:rsidRPr="00066FAE" w:rsidRDefault="00191A5C" w:rsidP="00191A5C">
      <w:pPr>
        <w:spacing w:after="0" w:line="240" w:lineRule="auto"/>
        <w:rPr>
          <w:rFonts w:ascii="Times New Roman" w:hAnsi="Times New Roman" w:cs="Times New Roman"/>
          <w:color w:val="000000" w:themeColor="text1"/>
          <w:sz w:val="24"/>
          <w:szCs w:val="24"/>
        </w:rPr>
      </w:pPr>
    </w:p>
    <w:p w:rsidR="00191A5C" w:rsidRPr="00066FAE" w:rsidRDefault="00191A5C" w:rsidP="00191A5C">
      <w:pPr>
        <w:spacing w:after="0" w:line="240" w:lineRule="auto"/>
        <w:rPr>
          <w:rFonts w:ascii="Times New Roman" w:hAnsi="Times New Roman" w:cs="Times New Roman"/>
          <w:color w:val="000000" w:themeColor="text1"/>
          <w:sz w:val="24"/>
          <w:szCs w:val="24"/>
        </w:rPr>
      </w:pPr>
    </w:p>
    <w:p w:rsidR="00191A5C" w:rsidRPr="00066FAE" w:rsidRDefault="00191A5C" w:rsidP="00191A5C">
      <w:pPr>
        <w:spacing w:after="0" w:line="240" w:lineRule="auto"/>
        <w:rPr>
          <w:rFonts w:ascii="Times New Roman" w:hAnsi="Times New Roman" w:cs="Times New Roman"/>
          <w:b/>
          <w:bCs/>
          <w:color w:val="000000" w:themeColor="text1"/>
          <w:sz w:val="24"/>
          <w:szCs w:val="24"/>
        </w:rPr>
      </w:pPr>
      <w:r w:rsidRPr="00066FAE">
        <w:rPr>
          <w:rFonts w:ascii="Times New Roman" w:hAnsi="Times New Roman" w:cs="Times New Roman"/>
          <w:b/>
          <w:bCs/>
          <w:color w:val="000000" w:themeColor="text1"/>
          <w:sz w:val="24"/>
          <w:szCs w:val="24"/>
          <w:u w:val="thick"/>
        </w:rPr>
        <w:t>B –ii) PROCESS PRODUCTION PROCESSES</w:t>
      </w:r>
      <w:r w:rsidRPr="00066FAE">
        <w:rPr>
          <w:rFonts w:ascii="Times New Roman" w:hAnsi="Times New Roman" w:cs="Times New Roman"/>
          <w:b/>
          <w:bCs/>
          <w:color w:val="000000" w:themeColor="text1"/>
          <w:sz w:val="24"/>
          <w:szCs w:val="24"/>
        </w:rPr>
        <w:t>:</w:t>
      </w:r>
    </w:p>
    <w:p w:rsidR="00191A5C" w:rsidRPr="00066FAE" w:rsidRDefault="00191A5C" w:rsidP="00191A5C">
      <w:pPr>
        <w:spacing w:after="0" w:line="240" w:lineRule="auto"/>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rPr>
        <w:sym w:font="Times New Roman" w:char="F0B7"/>
      </w:r>
    </w:p>
    <w:p w:rsidR="00191A5C" w:rsidRPr="00066FAE" w:rsidRDefault="00191A5C" w:rsidP="00191A5C">
      <w:pPr>
        <w:spacing w:after="0" w:line="240" w:lineRule="auto"/>
        <w:rPr>
          <w:rFonts w:ascii="Times New Roman" w:hAnsi="Times New Roman" w:cs="Times New Roman"/>
          <w:color w:val="000000" w:themeColor="text1"/>
          <w:sz w:val="24"/>
          <w:szCs w:val="24"/>
        </w:rPr>
      </w:pPr>
      <w:r w:rsidRPr="00066FAE">
        <w:rPr>
          <w:rFonts w:ascii="Times New Roman" w:hAnsi="Times New Roman" w:cs="Times New Roman"/>
          <w:noProof/>
        </w:rPr>
        <mc:AlternateContent>
          <mc:Choice Requires="wpg">
            <w:drawing>
              <wp:anchor distT="0" distB="0" distL="0" distR="0" simplePos="0" relativeHeight="251660288" behindDoc="1" locked="0" layoutInCell="1" allowOverlap="1">
                <wp:simplePos x="0" y="0"/>
                <wp:positionH relativeFrom="page">
                  <wp:posOffset>1067435</wp:posOffset>
                </wp:positionH>
                <wp:positionV relativeFrom="paragraph">
                  <wp:posOffset>387350</wp:posOffset>
                </wp:positionV>
                <wp:extent cx="1924685" cy="2164715"/>
                <wp:effectExtent l="635" t="6350" r="0" b="635"/>
                <wp:wrapTopAndBottom/>
                <wp:docPr id="25" name="Group 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24685" cy="2164715"/>
                          <a:chOff x="1454" y="234"/>
                          <a:chExt cx="8073" cy="9140"/>
                        </a:xfrm>
                      </wpg:grpSpPr>
                      <pic:pic xmlns:pic="http://schemas.openxmlformats.org/drawingml/2006/picture">
                        <pic:nvPicPr>
                          <pic:cNvPr id="26" name="Picture 38" descr="Types of production system"/>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1454" y="7364"/>
                            <a:ext cx="8073" cy="2009"/>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7" name="Picture 39"/>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1471" y="233"/>
                            <a:ext cx="8043" cy="7140"/>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5351FEAA" id="Group 25" o:spid="_x0000_s1026" style="position:absolute;margin-left:84.05pt;margin-top:30.5pt;width:151.55pt;height:170.45pt;z-index:-251658240;mso-wrap-distance-left:0;mso-wrap-distance-right:0;mso-position-horizontal-relative:page" coordorigin="1454,234" coordsize="8073,914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">
                <v:shape id="Picture 38" o:spid="_x0000_s1027" type="#_x0000_t75" alt="Types of production system" style="position:absolute;left:1454;top:7364;width:8073;height:200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0IH6TCAAAA2wAAAA8AAABkcnMvZG93bnJldi54bWxEj92KwjAUhO8F3yEcYW9kTe2FuN3GUkTB&#10;BW/8eYBDc7YtNicliVr36TeC4OUwM98weTGYTtzI+daygvksAUFcWd1yreB82n4uQfiArLGzTAoe&#10;5KFYjUc5Ztre+UC3Y6hFhLDPUEETQp9J6auGDPqZ7Ymj92udwRClq6V2eI9w08k0SRbSYMtxocGe&#10;1g1Vl+PVKEgee/NVHshtfv60TO18Pw3eK/UxGcpvEIGG8A6/2jutIF3A80v8AXL1D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9CB+kwgAAANsAAAAPAAAAAAAAAAAAAAAAAJ8C&#10;AABkcnMvZG93bnJldi54bWxQSwUGAAAAAAQABAD3AAAAjgMAAAAA&#10;">
                  <v:imagedata r:id="rId41" o:title="Types of production system"/>
                </v:shape>
                <v:shape id="Picture 39" o:spid="_x0000_s1028" type="#_x0000_t75" style="position:absolute;left:1471;top:233;width:8043;height:714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jE1HDAAAA2wAAAA8AAABkcnMvZG93bnJldi54bWxEj0FrAjEUhO+F/ofwCr0UzSpo62p2EaHg&#10;tVZIe3tsntnVzcuyibr215tCocdhZr5hVuXgWnGhPjSeFUzGGQjiypuGrYL95/voDUSIyAZbz6Tg&#10;RgHK4vFhhbnxV/6gyy5akSAcclRQx9jlUoaqJodh7Dvi5B187zAm2VtperwmuGvlNMvm0mHDaaHG&#10;jjY1Vafd2SWKe/myejH71npz1tqaI+r5j1LPT8N6CSLSEP/Df+2tUTB9hd8v6QfI4g4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7+MTUcMAAADbAAAADwAAAAAAAAAAAAAAAACf&#10;AgAAZHJzL2Rvd25yZXYueG1sUEsFBgAAAAAEAAQA9wAAAI8DAAAAAA==&#10;">
                  <v:imagedata r:id="rId42" o:title=""/>
                </v:shape>
                <w10:wrap type="topAndBottom" anchorx="page"/>
              </v:group>
            </w:pict>
          </mc:Fallback>
        </mc:AlternateContent>
      </w:r>
      <w:r w:rsidRPr="00066FAE">
        <w:rPr>
          <w:rFonts w:ascii="Times New Roman" w:hAnsi="Times New Roman" w:cs="Times New Roman"/>
          <w:color w:val="000000" w:themeColor="text1"/>
          <w:sz w:val="24"/>
          <w:szCs w:val="24"/>
        </w:rPr>
        <w:t>Here, a single product is produced and stored in warehouses until it is demanded in the market.</w:t>
      </w:r>
    </w:p>
    <w:p w:rsidR="00191A5C" w:rsidRPr="00066FAE" w:rsidRDefault="00191A5C" w:rsidP="00191A5C">
      <w:pPr>
        <w:spacing w:after="0" w:line="240" w:lineRule="auto"/>
        <w:rPr>
          <w:rFonts w:ascii="Times New Roman" w:hAnsi="Times New Roman" w:cs="Times New Roman"/>
          <w:color w:val="000000" w:themeColor="text1"/>
          <w:sz w:val="24"/>
          <w:szCs w:val="24"/>
        </w:rPr>
      </w:pPr>
    </w:p>
    <w:p w:rsidR="00191A5C" w:rsidRPr="00066FAE" w:rsidRDefault="00191A5C" w:rsidP="00191A5C">
      <w:pPr>
        <w:spacing w:after="0" w:line="240" w:lineRule="auto"/>
        <w:rPr>
          <w:rFonts w:ascii="Times New Roman" w:hAnsi="Times New Roman" w:cs="Times New Roman"/>
          <w:color w:val="000000" w:themeColor="text1"/>
          <w:sz w:val="24"/>
          <w:szCs w:val="24"/>
        </w:rPr>
      </w:pPr>
    </w:p>
    <w:p w:rsidR="00191A5C" w:rsidRPr="00066FAE" w:rsidRDefault="00191A5C" w:rsidP="000335FB">
      <w:pPr>
        <w:spacing w:after="0" w:line="240" w:lineRule="auto"/>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rPr>
        <w:t>The flexibility of these plants is almost nil because only one product can be produced.</w:t>
      </w:r>
    </w:p>
    <w:p w:rsidR="00191A5C" w:rsidRPr="00066FAE" w:rsidRDefault="00191A5C" w:rsidP="00191A5C">
      <w:pPr>
        <w:spacing w:after="0" w:line="240" w:lineRule="auto"/>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rPr>
        <w:t>Examples -Production system at steel, cement, paper, sugar, plant etc.</w:t>
      </w:r>
    </w:p>
    <w:p w:rsidR="00191A5C" w:rsidRPr="00066FAE" w:rsidRDefault="00191A5C" w:rsidP="00467797">
      <w:pPr>
        <w:spacing w:after="0" w:line="240" w:lineRule="auto"/>
        <w:rPr>
          <w:rFonts w:ascii="Times New Roman" w:hAnsi="Times New Roman" w:cs="Times New Roman"/>
          <w:color w:val="000000" w:themeColor="text1"/>
        </w:rPr>
      </w:pPr>
      <w:r w:rsidRPr="00066FAE">
        <w:rPr>
          <w:rFonts w:ascii="Times New Roman" w:hAnsi="Times New Roman" w:cs="Times New Roman"/>
          <w:color w:val="000000" w:themeColor="text1"/>
        </w:rPr>
        <w:t>Now let's distinguish intermittent and continuous production system.</w:t>
      </w:r>
    </w:p>
    <w:p w:rsidR="00191A5C" w:rsidRPr="00066FAE" w:rsidRDefault="000335FB" w:rsidP="000335FB">
      <w:pPr>
        <w:spacing w:after="0" w:line="240" w:lineRule="auto"/>
        <w:rPr>
          <w:rFonts w:ascii="Times New Roman" w:hAnsi="Times New Roman" w:cs="Times New Roman"/>
          <w:color w:val="000000" w:themeColor="text1"/>
          <w:sz w:val="24"/>
          <w:szCs w:val="24"/>
        </w:rPr>
      </w:pPr>
      <w:r>
        <w:rPr>
          <w:rStyle w:val="Strong"/>
          <w:rFonts w:ascii="Times New Roman" w:hAnsi="Times New Roman" w:cs="Times New Roman"/>
          <w:color w:val="000000" w:themeColor="text1"/>
          <w:sz w:val="24"/>
          <w:szCs w:val="24"/>
          <w:bdr w:val="none" w:sz="0" w:space="0" w:color="auto" w:frame="1"/>
        </w:rPr>
        <w:t xml:space="preserve">    1. </w:t>
      </w:r>
      <w:r w:rsidR="00191A5C" w:rsidRPr="00066FAE">
        <w:rPr>
          <w:rStyle w:val="Strong"/>
          <w:rFonts w:ascii="Times New Roman" w:hAnsi="Times New Roman" w:cs="Times New Roman"/>
          <w:color w:val="000000" w:themeColor="text1"/>
          <w:sz w:val="24"/>
          <w:szCs w:val="24"/>
          <w:bdr w:val="none" w:sz="0" w:space="0" w:color="auto" w:frame="1"/>
        </w:rPr>
        <w:t xml:space="preserve">Nature of </w:t>
      </w:r>
      <w:r w:rsidRPr="00066FAE">
        <w:rPr>
          <w:rStyle w:val="Strong"/>
          <w:rFonts w:ascii="Times New Roman" w:hAnsi="Times New Roman" w:cs="Times New Roman"/>
          <w:color w:val="000000" w:themeColor="text1"/>
          <w:sz w:val="24"/>
          <w:szCs w:val="24"/>
          <w:bdr w:val="none" w:sz="0" w:space="0" w:color="auto" w:frame="1"/>
        </w:rPr>
        <w:t>product</w:t>
      </w:r>
      <w:r w:rsidRPr="00066FAE">
        <w:rPr>
          <w:rFonts w:ascii="Times New Roman" w:hAnsi="Times New Roman" w:cs="Times New Roman"/>
          <w:color w:val="000000" w:themeColor="text1"/>
          <w:sz w:val="24"/>
          <w:szCs w:val="24"/>
        </w:rPr>
        <w:t>:</w:t>
      </w:r>
    </w:p>
    <w:p w:rsidR="00191A5C" w:rsidRPr="000335FB" w:rsidRDefault="00191A5C" w:rsidP="0008582E">
      <w:pPr>
        <w:pStyle w:val="ListParagraph"/>
        <w:numPr>
          <w:ilvl w:val="0"/>
          <w:numId w:val="82"/>
        </w:numPr>
        <w:spacing w:after="0" w:line="240" w:lineRule="auto"/>
        <w:rPr>
          <w:rFonts w:ascii="Times New Roman" w:hAnsi="Times New Roman" w:cs="Times New Roman"/>
          <w:color w:val="000000" w:themeColor="text1"/>
          <w:sz w:val="24"/>
          <w:szCs w:val="24"/>
        </w:rPr>
      </w:pPr>
      <w:r w:rsidRPr="000335FB">
        <w:rPr>
          <w:rFonts w:ascii="Times New Roman" w:hAnsi="Times New Roman" w:cs="Times New Roman"/>
          <w:color w:val="000000" w:themeColor="text1"/>
          <w:sz w:val="24"/>
          <w:szCs w:val="24"/>
        </w:rPr>
        <w:t>In </w:t>
      </w:r>
      <w:hyperlink r:id="rId43" w:history="1">
        <w:r w:rsidRPr="000335FB">
          <w:rPr>
            <w:rStyle w:val="Hyperlink"/>
            <w:rFonts w:ascii="Times New Roman" w:hAnsi="Times New Roman" w:cs="Times New Roman"/>
            <w:color w:val="000000" w:themeColor="text1"/>
            <w:sz w:val="24"/>
            <w:szCs w:val="24"/>
            <w:bdr w:val="none" w:sz="0" w:space="0" w:color="auto" w:frame="1"/>
          </w:rPr>
          <w:t>intermittent production system</w:t>
        </w:r>
      </w:hyperlink>
      <w:r w:rsidRPr="000335FB">
        <w:rPr>
          <w:rFonts w:ascii="Times New Roman" w:hAnsi="Times New Roman" w:cs="Times New Roman"/>
          <w:color w:val="000000" w:themeColor="text1"/>
          <w:sz w:val="24"/>
          <w:szCs w:val="24"/>
        </w:rPr>
        <w:t>, goods are produced based on customer orders and not for stocking.</w:t>
      </w:r>
    </w:p>
    <w:p w:rsidR="00191A5C" w:rsidRPr="000335FB" w:rsidRDefault="00191A5C" w:rsidP="0008582E">
      <w:pPr>
        <w:pStyle w:val="ListParagraph"/>
        <w:numPr>
          <w:ilvl w:val="0"/>
          <w:numId w:val="82"/>
        </w:numPr>
        <w:spacing w:after="0" w:line="240" w:lineRule="auto"/>
        <w:rPr>
          <w:rFonts w:ascii="Times New Roman" w:hAnsi="Times New Roman" w:cs="Times New Roman"/>
          <w:color w:val="000000" w:themeColor="text1"/>
          <w:sz w:val="24"/>
          <w:szCs w:val="24"/>
        </w:rPr>
      </w:pPr>
      <w:r w:rsidRPr="000335FB">
        <w:rPr>
          <w:rFonts w:ascii="Times New Roman" w:hAnsi="Times New Roman" w:cs="Times New Roman"/>
          <w:color w:val="000000" w:themeColor="text1"/>
          <w:sz w:val="24"/>
          <w:szCs w:val="24"/>
        </w:rPr>
        <w:t>In </w:t>
      </w:r>
      <w:hyperlink r:id="rId44" w:history="1">
        <w:r w:rsidRPr="000335FB">
          <w:rPr>
            <w:rStyle w:val="Hyperlink"/>
            <w:rFonts w:ascii="Times New Roman" w:hAnsi="Times New Roman" w:cs="Times New Roman"/>
            <w:color w:val="000000" w:themeColor="text1"/>
            <w:sz w:val="24"/>
            <w:szCs w:val="24"/>
            <w:bdr w:val="none" w:sz="0" w:space="0" w:color="auto" w:frame="1"/>
          </w:rPr>
          <w:t>continuous production system</w:t>
        </w:r>
      </w:hyperlink>
      <w:r w:rsidRPr="000335FB">
        <w:rPr>
          <w:rFonts w:ascii="Times New Roman" w:hAnsi="Times New Roman" w:cs="Times New Roman"/>
          <w:color w:val="000000" w:themeColor="text1"/>
          <w:sz w:val="24"/>
          <w:szCs w:val="24"/>
        </w:rPr>
        <w:t>, goods are produced based on demand forecast and for stocking.</w:t>
      </w:r>
    </w:p>
    <w:p w:rsidR="00191A5C" w:rsidRPr="00066FAE" w:rsidRDefault="000335FB" w:rsidP="000335FB">
      <w:pPr>
        <w:spacing w:after="0" w:line="240" w:lineRule="auto"/>
        <w:ind w:left="251"/>
        <w:rPr>
          <w:rFonts w:ascii="Times New Roman" w:hAnsi="Times New Roman" w:cs="Times New Roman"/>
          <w:color w:val="000000" w:themeColor="text1"/>
          <w:sz w:val="24"/>
          <w:szCs w:val="24"/>
        </w:rPr>
      </w:pPr>
      <w:r>
        <w:rPr>
          <w:rStyle w:val="Strong"/>
          <w:rFonts w:ascii="Times New Roman" w:hAnsi="Times New Roman" w:cs="Times New Roman"/>
          <w:color w:val="000000" w:themeColor="text1"/>
          <w:sz w:val="24"/>
          <w:szCs w:val="24"/>
          <w:bdr w:val="none" w:sz="0" w:space="0" w:color="auto" w:frame="1"/>
        </w:rPr>
        <w:t>2.</w:t>
      </w:r>
      <w:r w:rsidRPr="00066FAE">
        <w:rPr>
          <w:rStyle w:val="Strong"/>
          <w:rFonts w:ascii="Times New Roman" w:hAnsi="Times New Roman" w:cs="Times New Roman"/>
          <w:color w:val="000000" w:themeColor="text1"/>
          <w:sz w:val="24"/>
          <w:szCs w:val="24"/>
          <w:bdr w:val="none" w:sz="0" w:space="0" w:color="auto" w:frame="1"/>
        </w:rPr>
        <w:t xml:space="preserve"> Flexibility</w:t>
      </w:r>
      <w:r w:rsidR="00191A5C" w:rsidRPr="00066FAE">
        <w:rPr>
          <w:rStyle w:val="Strong"/>
          <w:rFonts w:ascii="Times New Roman" w:hAnsi="Times New Roman" w:cs="Times New Roman"/>
          <w:color w:val="000000" w:themeColor="text1"/>
          <w:sz w:val="24"/>
          <w:szCs w:val="24"/>
          <w:bdr w:val="none" w:sz="0" w:space="0" w:color="auto" w:frame="1"/>
        </w:rPr>
        <w:t xml:space="preserve"> of </w:t>
      </w:r>
      <w:r w:rsidRPr="00066FAE">
        <w:rPr>
          <w:rStyle w:val="Strong"/>
          <w:rFonts w:ascii="Times New Roman" w:hAnsi="Times New Roman" w:cs="Times New Roman"/>
          <w:color w:val="000000" w:themeColor="text1"/>
          <w:sz w:val="24"/>
          <w:szCs w:val="24"/>
          <w:bdr w:val="none" w:sz="0" w:space="0" w:color="auto" w:frame="1"/>
        </w:rPr>
        <w:t>process</w:t>
      </w:r>
      <w:r w:rsidRPr="00066FAE">
        <w:rPr>
          <w:rFonts w:ascii="Times New Roman" w:hAnsi="Times New Roman" w:cs="Times New Roman"/>
          <w:color w:val="000000" w:themeColor="text1"/>
          <w:sz w:val="24"/>
          <w:szCs w:val="24"/>
        </w:rPr>
        <w:t>:</w:t>
      </w:r>
    </w:p>
    <w:p w:rsidR="00191A5C" w:rsidRPr="000335FB" w:rsidRDefault="00191A5C" w:rsidP="0008582E">
      <w:pPr>
        <w:pStyle w:val="ListParagraph"/>
        <w:numPr>
          <w:ilvl w:val="0"/>
          <w:numId w:val="83"/>
        </w:numPr>
        <w:spacing w:after="0" w:line="240" w:lineRule="auto"/>
        <w:rPr>
          <w:rFonts w:ascii="Times New Roman" w:hAnsi="Times New Roman" w:cs="Times New Roman"/>
          <w:color w:val="000000" w:themeColor="text1"/>
          <w:sz w:val="24"/>
          <w:szCs w:val="24"/>
        </w:rPr>
      </w:pPr>
      <w:r w:rsidRPr="000335FB">
        <w:rPr>
          <w:rFonts w:ascii="Times New Roman" w:hAnsi="Times New Roman" w:cs="Times New Roman"/>
          <w:color w:val="000000" w:themeColor="text1"/>
          <w:sz w:val="24"/>
          <w:szCs w:val="24"/>
        </w:rPr>
        <w:t>In intermittent production system, production process is flexible. The product design goes on changing.</w:t>
      </w:r>
    </w:p>
    <w:p w:rsidR="00191A5C" w:rsidRPr="000335FB" w:rsidRDefault="00191A5C" w:rsidP="0008582E">
      <w:pPr>
        <w:pStyle w:val="ListParagraph"/>
        <w:numPr>
          <w:ilvl w:val="0"/>
          <w:numId w:val="83"/>
        </w:numPr>
        <w:spacing w:after="0" w:line="240" w:lineRule="auto"/>
        <w:rPr>
          <w:rFonts w:ascii="Times New Roman" w:hAnsi="Times New Roman" w:cs="Times New Roman"/>
          <w:color w:val="000000" w:themeColor="text1"/>
          <w:sz w:val="24"/>
          <w:szCs w:val="24"/>
        </w:rPr>
      </w:pPr>
      <w:r w:rsidRPr="000335FB">
        <w:rPr>
          <w:rFonts w:ascii="Times New Roman" w:hAnsi="Times New Roman" w:cs="Times New Roman"/>
          <w:color w:val="000000" w:themeColor="text1"/>
          <w:sz w:val="24"/>
          <w:szCs w:val="24"/>
        </w:rPr>
        <w:t>In continuous production system, production process is not flexible. It is standardized. The same product is manufactured continuously.</w:t>
      </w:r>
    </w:p>
    <w:p w:rsidR="00191A5C" w:rsidRPr="00066FAE" w:rsidRDefault="000335FB" w:rsidP="000335FB">
      <w:pPr>
        <w:spacing w:after="0" w:line="240" w:lineRule="auto"/>
        <w:ind w:left="251"/>
        <w:rPr>
          <w:rFonts w:ascii="Times New Roman" w:hAnsi="Times New Roman" w:cs="Times New Roman"/>
          <w:color w:val="000000" w:themeColor="text1"/>
          <w:sz w:val="24"/>
          <w:szCs w:val="24"/>
        </w:rPr>
      </w:pPr>
      <w:r>
        <w:rPr>
          <w:rStyle w:val="Strong"/>
          <w:rFonts w:ascii="Times New Roman" w:hAnsi="Times New Roman" w:cs="Times New Roman"/>
          <w:color w:val="000000" w:themeColor="text1"/>
          <w:sz w:val="24"/>
          <w:szCs w:val="24"/>
          <w:bdr w:val="none" w:sz="0" w:space="0" w:color="auto" w:frame="1"/>
        </w:rPr>
        <w:t xml:space="preserve">3. </w:t>
      </w:r>
      <w:r w:rsidR="00191A5C" w:rsidRPr="00066FAE">
        <w:rPr>
          <w:rStyle w:val="Strong"/>
          <w:rFonts w:ascii="Times New Roman" w:hAnsi="Times New Roman" w:cs="Times New Roman"/>
          <w:color w:val="000000" w:themeColor="text1"/>
          <w:sz w:val="24"/>
          <w:szCs w:val="24"/>
          <w:bdr w:val="none" w:sz="0" w:space="0" w:color="auto" w:frame="1"/>
        </w:rPr>
        <w:t xml:space="preserve">Scale of </w:t>
      </w:r>
      <w:r w:rsidRPr="00066FAE">
        <w:rPr>
          <w:rStyle w:val="Strong"/>
          <w:rFonts w:ascii="Times New Roman" w:hAnsi="Times New Roman" w:cs="Times New Roman"/>
          <w:color w:val="000000" w:themeColor="text1"/>
          <w:sz w:val="24"/>
          <w:szCs w:val="24"/>
          <w:bdr w:val="none" w:sz="0" w:space="0" w:color="auto" w:frame="1"/>
        </w:rPr>
        <w:t>production</w:t>
      </w:r>
      <w:r w:rsidRPr="00066FAE">
        <w:rPr>
          <w:rFonts w:ascii="Times New Roman" w:hAnsi="Times New Roman" w:cs="Times New Roman"/>
          <w:color w:val="000000" w:themeColor="text1"/>
          <w:sz w:val="24"/>
          <w:szCs w:val="24"/>
        </w:rPr>
        <w:t>:</w:t>
      </w:r>
    </w:p>
    <w:p w:rsidR="00191A5C" w:rsidRPr="000335FB" w:rsidRDefault="00191A5C" w:rsidP="0008582E">
      <w:pPr>
        <w:pStyle w:val="ListParagraph"/>
        <w:numPr>
          <w:ilvl w:val="0"/>
          <w:numId w:val="84"/>
        </w:numPr>
        <w:spacing w:after="0" w:line="240" w:lineRule="auto"/>
        <w:rPr>
          <w:rFonts w:ascii="Times New Roman" w:hAnsi="Times New Roman" w:cs="Times New Roman"/>
          <w:color w:val="000000" w:themeColor="text1"/>
          <w:sz w:val="24"/>
          <w:szCs w:val="24"/>
        </w:rPr>
      </w:pPr>
      <w:r w:rsidRPr="000335FB">
        <w:rPr>
          <w:rFonts w:ascii="Times New Roman" w:hAnsi="Times New Roman" w:cs="Times New Roman"/>
          <w:color w:val="000000" w:themeColor="text1"/>
          <w:sz w:val="24"/>
          <w:szCs w:val="24"/>
        </w:rPr>
        <w:t>In intermittent production system, goods are produced on a small scale, so there is no economies of scale.</w:t>
      </w:r>
    </w:p>
    <w:p w:rsidR="00191A5C" w:rsidRPr="000335FB" w:rsidRDefault="00191A5C" w:rsidP="0008582E">
      <w:pPr>
        <w:pStyle w:val="ListParagraph"/>
        <w:numPr>
          <w:ilvl w:val="0"/>
          <w:numId w:val="84"/>
        </w:numPr>
        <w:spacing w:after="0" w:line="240" w:lineRule="auto"/>
        <w:rPr>
          <w:rFonts w:ascii="Times New Roman" w:hAnsi="Times New Roman" w:cs="Times New Roman"/>
          <w:color w:val="000000" w:themeColor="text1"/>
          <w:sz w:val="24"/>
          <w:szCs w:val="24"/>
        </w:rPr>
      </w:pPr>
      <w:r w:rsidRPr="000335FB">
        <w:rPr>
          <w:rFonts w:ascii="Times New Roman" w:hAnsi="Times New Roman" w:cs="Times New Roman"/>
          <w:color w:val="000000" w:themeColor="text1"/>
          <w:sz w:val="24"/>
          <w:szCs w:val="24"/>
        </w:rPr>
        <w:t>In continuous Production System, goods are produced on a large scale, so there are economies of large-scale production.</w:t>
      </w:r>
    </w:p>
    <w:p w:rsidR="00191A5C" w:rsidRPr="00066FAE" w:rsidRDefault="000335FB" w:rsidP="000335FB">
      <w:pPr>
        <w:spacing w:after="0" w:line="240" w:lineRule="auto"/>
        <w:ind w:left="251"/>
        <w:rPr>
          <w:rFonts w:ascii="Times New Roman" w:hAnsi="Times New Roman" w:cs="Times New Roman"/>
          <w:color w:val="000000" w:themeColor="text1"/>
          <w:sz w:val="24"/>
          <w:szCs w:val="24"/>
        </w:rPr>
      </w:pPr>
      <w:r>
        <w:rPr>
          <w:rStyle w:val="Strong"/>
          <w:rFonts w:ascii="Times New Roman" w:hAnsi="Times New Roman" w:cs="Times New Roman"/>
          <w:color w:val="000000" w:themeColor="text1"/>
          <w:sz w:val="24"/>
          <w:szCs w:val="24"/>
          <w:bdr w:val="none" w:sz="0" w:space="0" w:color="auto" w:frame="1"/>
        </w:rPr>
        <w:t xml:space="preserve">4. </w:t>
      </w:r>
      <w:r w:rsidR="00191A5C" w:rsidRPr="00066FAE">
        <w:rPr>
          <w:rStyle w:val="Strong"/>
          <w:rFonts w:ascii="Times New Roman" w:hAnsi="Times New Roman" w:cs="Times New Roman"/>
          <w:color w:val="000000" w:themeColor="text1"/>
          <w:sz w:val="24"/>
          <w:szCs w:val="24"/>
          <w:bdr w:val="none" w:sz="0" w:space="0" w:color="auto" w:frame="1"/>
        </w:rPr>
        <w:t xml:space="preserve">Per unit </w:t>
      </w:r>
      <w:r w:rsidRPr="00066FAE">
        <w:rPr>
          <w:rStyle w:val="Strong"/>
          <w:rFonts w:ascii="Times New Roman" w:hAnsi="Times New Roman" w:cs="Times New Roman"/>
          <w:color w:val="000000" w:themeColor="text1"/>
          <w:sz w:val="24"/>
          <w:szCs w:val="24"/>
          <w:bdr w:val="none" w:sz="0" w:space="0" w:color="auto" w:frame="1"/>
        </w:rPr>
        <w:t>cost</w:t>
      </w:r>
      <w:r w:rsidRPr="00066FAE">
        <w:rPr>
          <w:rFonts w:ascii="Times New Roman" w:hAnsi="Times New Roman" w:cs="Times New Roman"/>
          <w:color w:val="000000" w:themeColor="text1"/>
          <w:sz w:val="24"/>
          <w:szCs w:val="24"/>
        </w:rPr>
        <w:t>:</w:t>
      </w:r>
    </w:p>
    <w:p w:rsidR="00191A5C" w:rsidRPr="000335FB" w:rsidRDefault="00191A5C" w:rsidP="0008582E">
      <w:pPr>
        <w:pStyle w:val="ListParagraph"/>
        <w:numPr>
          <w:ilvl w:val="0"/>
          <w:numId w:val="85"/>
        </w:numPr>
        <w:spacing w:after="0" w:line="240" w:lineRule="auto"/>
        <w:rPr>
          <w:rFonts w:ascii="Times New Roman" w:hAnsi="Times New Roman" w:cs="Times New Roman"/>
          <w:color w:val="000000" w:themeColor="text1"/>
          <w:sz w:val="24"/>
          <w:szCs w:val="24"/>
        </w:rPr>
      </w:pPr>
      <w:r w:rsidRPr="000335FB">
        <w:rPr>
          <w:rFonts w:ascii="Times New Roman" w:hAnsi="Times New Roman" w:cs="Times New Roman"/>
          <w:color w:val="000000" w:themeColor="text1"/>
          <w:sz w:val="24"/>
          <w:szCs w:val="24"/>
        </w:rPr>
        <w:t>In intermittent production system, cost per unit may be higher because production is done on a small-scale.</w:t>
      </w:r>
    </w:p>
    <w:p w:rsidR="00191A5C" w:rsidRPr="000335FB" w:rsidRDefault="00191A5C" w:rsidP="0008582E">
      <w:pPr>
        <w:pStyle w:val="ListParagraph"/>
        <w:numPr>
          <w:ilvl w:val="0"/>
          <w:numId w:val="85"/>
        </w:numPr>
        <w:spacing w:after="0" w:line="240" w:lineRule="auto"/>
        <w:rPr>
          <w:rFonts w:ascii="Times New Roman" w:hAnsi="Times New Roman" w:cs="Times New Roman"/>
          <w:color w:val="000000" w:themeColor="text1"/>
          <w:sz w:val="24"/>
          <w:szCs w:val="24"/>
        </w:rPr>
      </w:pPr>
      <w:r w:rsidRPr="000335FB">
        <w:rPr>
          <w:rFonts w:ascii="Times New Roman" w:hAnsi="Times New Roman" w:cs="Times New Roman"/>
          <w:color w:val="000000" w:themeColor="text1"/>
          <w:sz w:val="24"/>
          <w:szCs w:val="24"/>
        </w:rPr>
        <w:t>In continuous production system, cost per unit may be lower because production is done on large-scale.</w:t>
      </w:r>
    </w:p>
    <w:p w:rsidR="00191A5C" w:rsidRPr="00066FAE" w:rsidRDefault="000335FB" w:rsidP="000335FB">
      <w:pPr>
        <w:spacing w:after="0" w:line="240" w:lineRule="auto"/>
        <w:ind w:left="251"/>
        <w:rPr>
          <w:rFonts w:ascii="Times New Roman" w:hAnsi="Times New Roman" w:cs="Times New Roman"/>
          <w:color w:val="000000" w:themeColor="text1"/>
          <w:sz w:val="24"/>
          <w:szCs w:val="24"/>
        </w:rPr>
      </w:pPr>
      <w:r>
        <w:rPr>
          <w:rStyle w:val="Strong"/>
          <w:rFonts w:ascii="Times New Roman" w:hAnsi="Times New Roman" w:cs="Times New Roman"/>
          <w:color w:val="000000" w:themeColor="text1"/>
          <w:sz w:val="24"/>
          <w:szCs w:val="24"/>
          <w:bdr w:val="none" w:sz="0" w:space="0" w:color="auto" w:frame="1"/>
        </w:rPr>
        <w:t>5.</w:t>
      </w:r>
      <w:r w:rsidRPr="00066FAE">
        <w:rPr>
          <w:rStyle w:val="Strong"/>
          <w:rFonts w:ascii="Times New Roman" w:hAnsi="Times New Roman" w:cs="Times New Roman"/>
          <w:color w:val="000000" w:themeColor="text1"/>
          <w:sz w:val="24"/>
          <w:szCs w:val="24"/>
          <w:bdr w:val="none" w:sz="0" w:space="0" w:color="auto" w:frame="1"/>
        </w:rPr>
        <w:t xml:space="preserve"> Range</w:t>
      </w:r>
      <w:r w:rsidR="00191A5C" w:rsidRPr="00066FAE">
        <w:rPr>
          <w:rStyle w:val="Strong"/>
          <w:rFonts w:ascii="Times New Roman" w:hAnsi="Times New Roman" w:cs="Times New Roman"/>
          <w:color w:val="000000" w:themeColor="text1"/>
          <w:sz w:val="24"/>
          <w:szCs w:val="24"/>
          <w:bdr w:val="none" w:sz="0" w:space="0" w:color="auto" w:frame="1"/>
        </w:rPr>
        <w:t xml:space="preserve"> of </w:t>
      </w:r>
      <w:r w:rsidRPr="00066FAE">
        <w:rPr>
          <w:rStyle w:val="Strong"/>
          <w:rFonts w:ascii="Times New Roman" w:hAnsi="Times New Roman" w:cs="Times New Roman"/>
          <w:color w:val="000000" w:themeColor="text1"/>
          <w:sz w:val="24"/>
          <w:szCs w:val="24"/>
          <w:bdr w:val="none" w:sz="0" w:space="0" w:color="auto" w:frame="1"/>
        </w:rPr>
        <w:t>products</w:t>
      </w:r>
      <w:r w:rsidRPr="00066FAE">
        <w:rPr>
          <w:rFonts w:ascii="Times New Roman" w:hAnsi="Times New Roman" w:cs="Times New Roman"/>
          <w:color w:val="000000" w:themeColor="text1"/>
          <w:sz w:val="24"/>
          <w:szCs w:val="24"/>
        </w:rPr>
        <w:t>:</w:t>
      </w:r>
    </w:p>
    <w:p w:rsidR="00191A5C" w:rsidRPr="000335FB" w:rsidRDefault="00191A5C" w:rsidP="0008582E">
      <w:pPr>
        <w:pStyle w:val="ListParagraph"/>
        <w:numPr>
          <w:ilvl w:val="0"/>
          <w:numId w:val="86"/>
        </w:numPr>
        <w:spacing w:after="0" w:line="240" w:lineRule="auto"/>
        <w:rPr>
          <w:rFonts w:ascii="Times New Roman" w:hAnsi="Times New Roman" w:cs="Times New Roman"/>
          <w:color w:val="000000" w:themeColor="text1"/>
          <w:sz w:val="24"/>
          <w:szCs w:val="24"/>
        </w:rPr>
      </w:pPr>
      <w:r w:rsidRPr="000335FB">
        <w:rPr>
          <w:rFonts w:ascii="Times New Roman" w:hAnsi="Times New Roman" w:cs="Times New Roman"/>
          <w:color w:val="000000" w:themeColor="text1"/>
          <w:sz w:val="24"/>
          <w:szCs w:val="24"/>
        </w:rPr>
        <w:t>In intermittent production system, wide ranges of products are manufactured.</w:t>
      </w:r>
    </w:p>
    <w:p w:rsidR="00191A5C" w:rsidRPr="000335FB" w:rsidRDefault="00191A5C" w:rsidP="0008582E">
      <w:pPr>
        <w:pStyle w:val="ListParagraph"/>
        <w:numPr>
          <w:ilvl w:val="0"/>
          <w:numId w:val="86"/>
        </w:numPr>
        <w:spacing w:after="0" w:line="240" w:lineRule="auto"/>
        <w:rPr>
          <w:rFonts w:ascii="Times New Roman" w:hAnsi="Times New Roman" w:cs="Times New Roman"/>
          <w:color w:val="000000" w:themeColor="text1"/>
          <w:sz w:val="24"/>
          <w:szCs w:val="24"/>
        </w:rPr>
      </w:pPr>
      <w:r w:rsidRPr="000335FB">
        <w:rPr>
          <w:rFonts w:ascii="Times New Roman" w:hAnsi="Times New Roman" w:cs="Times New Roman"/>
          <w:color w:val="000000" w:themeColor="text1"/>
          <w:sz w:val="24"/>
          <w:szCs w:val="24"/>
        </w:rPr>
        <w:t>In continuous production system, normally one particular type of product is manufactured.</w:t>
      </w:r>
    </w:p>
    <w:p w:rsidR="00191A5C" w:rsidRPr="00066FAE" w:rsidRDefault="000335FB" w:rsidP="000335FB">
      <w:pPr>
        <w:spacing w:after="0" w:line="240" w:lineRule="auto"/>
        <w:ind w:left="251"/>
        <w:rPr>
          <w:rFonts w:ascii="Times New Roman" w:hAnsi="Times New Roman" w:cs="Times New Roman"/>
          <w:color w:val="000000" w:themeColor="text1"/>
          <w:sz w:val="24"/>
          <w:szCs w:val="24"/>
        </w:rPr>
      </w:pPr>
      <w:r>
        <w:rPr>
          <w:rStyle w:val="Strong"/>
          <w:rFonts w:ascii="Times New Roman" w:hAnsi="Times New Roman" w:cs="Times New Roman"/>
          <w:color w:val="000000" w:themeColor="text1"/>
          <w:sz w:val="24"/>
          <w:szCs w:val="24"/>
          <w:bdr w:val="none" w:sz="0" w:space="0" w:color="auto" w:frame="1"/>
        </w:rPr>
        <w:t xml:space="preserve">6. </w:t>
      </w:r>
      <w:r w:rsidRPr="00066FAE">
        <w:rPr>
          <w:rStyle w:val="Strong"/>
          <w:rFonts w:ascii="Times New Roman" w:hAnsi="Times New Roman" w:cs="Times New Roman"/>
          <w:color w:val="000000" w:themeColor="text1"/>
          <w:sz w:val="24"/>
          <w:szCs w:val="24"/>
          <w:bdr w:val="none" w:sz="0" w:space="0" w:color="auto" w:frame="1"/>
        </w:rPr>
        <w:t>Instructions</w:t>
      </w:r>
      <w:r w:rsidRPr="00066FAE">
        <w:rPr>
          <w:rFonts w:ascii="Times New Roman" w:hAnsi="Times New Roman" w:cs="Times New Roman"/>
          <w:color w:val="000000" w:themeColor="text1"/>
          <w:sz w:val="24"/>
          <w:szCs w:val="24"/>
        </w:rPr>
        <w:t>:</w:t>
      </w:r>
    </w:p>
    <w:p w:rsidR="00191A5C" w:rsidRPr="000335FB" w:rsidRDefault="00191A5C" w:rsidP="0008582E">
      <w:pPr>
        <w:pStyle w:val="ListParagraph"/>
        <w:numPr>
          <w:ilvl w:val="0"/>
          <w:numId w:val="87"/>
        </w:numPr>
        <w:spacing w:after="0" w:line="240" w:lineRule="auto"/>
        <w:rPr>
          <w:rFonts w:ascii="Times New Roman" w:hAnsi="Times New Roman" w:cs="Times New Roman"/>
          <w:color w:val="000000" w:themeColor="text1"/>
          <w:sz w:val="24"/>
          <w:szCs w:val="24"/>
        </w:rPr>
      </w:pPr>
      <w:r w:rsidRPr="000335FB">
        <w:rPr>
          <w:rFonts w:ascii="Times New Roman" w:hAnsi="Times New Roman" w:cs="Times New Roman"/>
          <w:color w:val="000000" w:themeColor="text1"/>
          <w:sz w:val="24"/>
          <w:szCs w:val="24"/>
        </w:rPr>
        <w:t>In an intermittent production system, many detailed instructions must be provided depending upon the customer's specification.</w:t>
      </w:r>
    </w:p>
    <w:p w:rsidR="00191A5C" w:rsidRPr="000335FB" w:rsidRDefault="00191A5C" w:rsidP="0008582E">
      <w:pPr>
        <w:pStyle w:val="ListParagraph"/>
        <w:numPr>
          <w:ilvl w:val="0"/>
          <w:numId w:val="87"/>
        </w:numPr>
        <w:spacing w:after="0" w:line="240" w:lineRule="auto"/>
        <w:rPr>
          <w:rFonts w:ascii="Times New Roman" w:hAnsi="Times New Roman" w:cs="Times New Roman"/>
          <w:color w:val="000000" w:themeColor="text1"/>
          <w:sz w:val="24"/>
          <w:szCs w:val="24"/>
        </w:rPr>
      </w:pPr>
      <w:r w:rsidRPr="000335FB">
        <w:rPr>
          <w:rFonts w:ascii="Times New Roman" w:hAnsi="Times New Roman" w:cs="Times New Roman"/>
          <w:color w:val="000000" w:themeColor="text1"/>
          <w:sz w:val="24"/>
          <w:szCs w:val="24"/>
        </w:rPr>
        <w:t>In continuous production system, single set of instructions is sufficient for operation. Here, there is no need to repeat the instructions.</w:t>
      </w:r>
    </w:p>
    <w:p w:rsidR="00191A5C" w:rsidRPr="000335FB" w:rsidRDefault="00191A5C" w:rsidP="000335FB">
      <w:pPr>
        <w:pStyle w:val="ListParagraph"/>
        <w:numPr>
          <w:ilvl w:val="0"/>
          <w:numId w:val="22"/>
        </w:numPr>
        <w:spacing w:after="0" w:line="240" w:lineRule="auto"/>
        <w:rPr>
          <w:rFonts w:ascii="Times New Roman" w:hAnsi="Times New Roman" w:cs="Times New Roman"/>
          <w:color w:val="000000" w:themeColor="text1"/>
          <w:sz w:val="24"/>
          <w:szCs w:val="24"/>
        </w:rPr>
      </w:pPr>
      <w:r w:rsidRPr="000335FB">
        <w:rPr>
          <w:rStyle w:val="Strong"/>
          <w:rFonts w:ascii="Times New Roman" w:hAnsi="Times New Roman" w:cs="Times New Roman"/>
          <w:color w:val="000000" w:themeColor="text1"/>
          <w:sz w:val="24"/>
          <w:szCs w:val="24"/>
          <w:bdr w:val="none" w:sz="0" w:space="0" w:color="auto" w:frame="1"/>
        </w:rPr>
        <w:t>Staff</w:t>
      </w:r>
      <w:r w:rsidRPr="000335FB">
        <w:rPr>
          <w:rFonts w:ascii="Times New Roman" w:hAnsi="Times New Roman" w:cs="Times New Roman"/>
          <w:color w:val="000000" w:themeColor="text1"/>
          <w:sz w:val="24"/>
          <w:szCs w:val="24"/>
        </w:rPr>
        <w:t> :</w:t>
      </w:r>
    </w:p>
    <w:p w:rsidR="00191A5C" w:rsidRPr="000335FB" w:rsidRDefault="00191A5C" w:rsidP="0008582E">
      <w:pPr>
        <w:pStyle w:val="ListParagraph"/>
        <w:numPr>
          <w:ilvl w:val="0"/>
          <w:numId w:val="88"/>
        </w:numPr>
        <w:spacing w:after="0" w:line="240" w:lineRule="auto"/>
        <w:rPr>
          <w:rFonts w:ascii="Times New Roman" w:hAnsi="Times New Roman" w:cs="Times New Roman"/>
          <w:color w:val="000000" w:themeColor="text1"/>
          <w:sz w:val="24"/>
          <w:szCs w:val="24"/>
        </w:rPr>
      </w:pPr>
      <w:r w:rsidRPr="000335FB">
        <w:rPr>
          <w:rFonts w:ascii="Times New Roman" w:hAnsi="Times New Roman" w:cs="Times New Roman"/>
          <w:color w:val="000000" w:themeColor="text1"/>
          <w:sz w:val="24"/>
          <w:szCs w:val="24"/>
        </w:rPr>
        <w:t>Intermittent production system requires staff with high technical skills and abilities.</w:t>
      </w:r>
    </w:p>
    <w:p w:rsidR="00191A5C" w:rsidRPr="000335FB" w:rsidRDefault="00191A5C" w:rsidP="0008582E">
      <w:pPr>
        <w:pStyle w:val="ListParagraph"/>
        <w:numPr>
          <w:ilvl w:val="0"/>
          <w:numId w:val="88"/>
        </w:numPr>
        <w:spacing w:after="0" w:line="240" w:lineRule="auto"/>
        <w:rPr>
          <w:rFonts w:ascii="Times New Roman" w:hAnsi="Times New Roman" w:cs="Times New Roman"/>
          <w:color w:val="000000" w:themeColor="text1"/>
          <w:sz w:val="24"/>
          <w:szCs w:val="24"/>
        </w:rPr>
      </w:pPr>
      <w:r w:rsidRPr="000335FB">
        <w:rPr>
          <w:rFonts w:ascii="Times New Roman" w:hAnsi="Times New Roman" w:cs="Times New Roman"/>
          <w:color w:val="000000" w:themeColor="text1"/>
          <w:sz w:val="24"/>
          <w:szCs w:val="24"/>
        </w:rPr>
        <w:t>Continuous production system requires more </w:t>
      </w:r>
      <w:hyperlink r:id="rId45" w:history="1">
        <w:r w:rsidRPr="000335FB">
          <w:rPr>
            <w:rStyle w:val="Hyperlink"/>
            <w:rFonts w:ascii="Times New Roman" w:hAnsi="Times New Roman" w:cs="Times New Roman"/>
            <w:color w:val="000000" w:themeColor="text1"/>
            <w:sz w:val="24"/>
            <w:szCs w:val="24"/>
            <w:bdr w:val="none" w:sz="0" w:space="0" w:color="auto" w:frame="1"/>
          </w:rPr>
          <w:t>managerial skills</w:t>
        </w:r>
      </w:hyperlink>
      <w:r w:rsidRPr="000335FB">
        <w:rPr>
          <w:rFonts w:ascii="Times New Roman" w:hAnsi="Times New Roman" w:cs="Times New Roman"/>
          <w:color w:val="000000" w:themeColor="text1"/>
          <w:sz w:val="24"/>
          <w:szCs w:val="24"/>
        </w:rPr>
        <w:t> and less technical skills.</w:t>
      </w:r>
    </w:p>
    <w:p w:rsidR="00191A5C" w:rsidRPr="00066FAE" w:rsidRDefault="000335FB" w:rsidP="000335FB">
      <w:pPr>
        <w:spacing w:after="0" w:line="240" w:lineRule="auto"/>
        <w:ind w:left="251"/>
        <w:rPr>
          <w:rFonts w:ascii="Times New Roman" w:hAnsi="Times New Roman" w:cs="Times New Roman"/>
          <w:color w:val="000000" w:themeColor="text1"/>
          <w:sz w:val="24"/>
          <w:szCs w:val="24"/>
        </w:rPr>
      </w:pPr>
      <w:r>
        <w:rPr>
          <w:rStyle w:val="Strong"/>
          <w:rFonts w:ascii="Times New Roman" w:hAnsi="Times New Roman" w:cs="Times New Roman"/>
          <w:color w:val="000000" w:themeColor="text1"/>
          <w:sz w:val="24"/>
          <w:szCs w:val="24"/>
          <w:bdr w:val="none" w:sz="0" w:space="0" w:color="auto" w:frame="1"/>
        </w:rPr>
        <w:lastRenderedPageBreak/>
        <w:t xml:space="preserve">8. </w:t>
      </w:r>
      <w:r w:rsidR="00191A5C" w:rsidRPr="00066FAE">
        <w:rPr>
          <w:rStyle w:val="Strong"/>
          <w:rFonts w:ascii="Times New Roman" w:hAnsi="Times New Roman" w:cs="Times New Roman"/>
          <w:color w:val="000000" w:themeColor="text1"/>
          <w:sz w:val="24"/>
          <w:szCs w:val="24"/>
          <w:bdr w:val="none" w:sz="0" w:space="0" w:color="auto" w:frame="1"/>
        </w:rPr>
        <w:t xml:space="preserve">Storage of final </w:t>
      </w:r>
      <w:r w:rsidRPr="00066FAE">
        <w:rPr>
          <w:rStyle w:val="Strong"/>
          <w:rFonts w:ascii="Times New Roman" w:hAnsi="Times New Roman" w:cs="Times New Roman"/>
          <w:color w:val="000000" w:themeColor="text1"/>
          <w:sz w:val="24"/>
          <w:szCs w:val="24"/>
          <w:bdr w:val="none" w:sz="0" w:space="0" w:color="auto" w:frame="1"/>
        </w:rPr>
        <w:t>products</w:t>
      </w:r>
      <w:r w:rsidRPr="00066FAE">
        <w:rPr>
          <w:rFonts w:ascii="Times New Roman" w:hAnsi="Times New Roman" w:cs="Times New Roman"/>
          <w:color w:val="000000" w:themeColor="text1"/>
          <w:sz w:val="24"/>
          <w:szCs w:val="24"/>
        </w:rPr>
        <w:t>:</w:t>
      </w:r>
    </w:p>
    <w:p w:rsidR="00191A5C" w:rsidRPr="000335FB" w:rsidRDefault="00191A5C" w:rsidP="0008582E">
      <w:pPr>
        <w:pStyle w:val="ListParagraph"/>
        <w:numPr>
          <w:ilvl w:val="0"/>
          <w:numId w:val="89"/>
        </w:numPr>
        <w:spacing w:after="0" w:line="240" w:lineRule="auto"/>
        <w:rPr>
          <w:rFonts w:ascii="Times New Roman" w:hAnsi="Times New Roman" w:cs="Times New Roman"/>
          <w:color w:val="000000" w:themeColor="text1"/>
          <w:sz w:val="24"/>
          <w:szCs w:val="24"/>
        </w:rPr>
      </w:pPr>
      <w:r w:rsidRPr="000335FB">
        <w:rPr>
          <w:rFonts w:ascii="Times New Roman" w:hAnsi="Times New Roman" w:cs="Times New Roman"/>
          <w:color w:val="000000" w:themeColor="text1"/>
          <w:sz w:val="24"/>
          <w:szCs w:val="24"/>
        </w:rPr>
        <w:t>In an intermittent production system, there is no need to store and stock the final products, because items are produced as per customer's orders.</w:t>
      </w:r>
    </w:p>
    <w:p w:rsidR="00191A5C" w:rsidRPr="000335FB" w:rsidRDefault="00191A5C" w:rsidP="0008582E">
      <w:pPr>
        <w:pStyle w:val="ListParagraph"/>
        <w:numPr>
          <w:ilvl w:val="0"/>
          <w:numId w:val="89"/>
        </w:numPr>
        <w:spacing w:after="0" w:line="240" w:lineRule="auto"/>
        <w:rPr>
          <w:rFonts w:ascii="Times New Roman" w:hAnsi="Times New Roman" w:cs="Times New Roman"/>
          <w:color w:val="000000" w:themeColor="text1"/>
          <w:sz w:val="24"/>
          <w:szCs w:val="24"/>
        </w:rPr>
      </w:pPr>
      <w:r w:rsidRPr="000335FB">
        <w:rPr>
          <w:rFonts w:ascii="Times New Roman" w:hAnsi="Times New Roman" w:cs="Times New Roman"/>
          <w:color w:val="000000" w:themeColor="text1"/>
          <w:sz w:val="24"/>
          <w:szCs w:val="24"/>
        </w:rPr>
        <w:t>In a continuous production system, there is a need to store and stock the final products until they are demanded in the market.</w:t>
      </w:r>
    </w:p>
    <w:p w:rsidR="00191A5C" w:rsidRPr="00066FAE" w:rsidRDefault="000335FB" w:rsidP="000335FB">
      <w:pPr>
        <w:spacing w:after="0" w:line="240" w:lineRule="auto"/>
        <w:ind w:left="251"/>
        <w:rPr>
          <w:rFonts w:ascii="Times New Roman" w:hAnsi="Times New Roman" w:cs="Times New Roman"/>
          <w:color w:val="000000" w:themeColor="text1"/>
          <w:sz w:val="24"/>
          <w:szCs w:val="24"/>
        </w:rPr>
      </w:pPr>
      <w:r>
        <w:rPr>
          <w:rStyle w:val="Strong"/>
          <w:rFonts w:ascii="Times New Roman" w:hAnsi="Times New Roman" w:cs="Times New Roman"/>
          <w:color w:val="000000" w:themeColor="text1"/>
          <w:sz w:val="24"/>
          <w:szCs w:val="24"/>
          <w:bdr w:val="none" w:sz="0" w:space="0" w:color="auto" w:frame="1"/>
        </w:rPr>
        <w:t xml:space="preserve">9. </w:t>
      </w:r>
      <w:r w:rsidR="00191A5C" w:rsidRPr="00066FAE">
        <w:rPr>
          <w:rStyle w:val="Strong"/>
          <w:rFonts w:ascii="Times New Roman" w:hAnsi="Times New Roman" w:cs="Times New Roman"/>
          <w:color w:val="000000" w:themeColor="text1"/>
          <w:sz w:val="24"/>
          <w:szCs w:val="24"/>
          <w:bdr w:val="none" w:sz="0" w:space="0" w:color="auto" w:frame="1"/>
        </w:rPr>
        <w:t xml:space="preserve">Location </w:t>
      </w:r>
      <w:r w:rsidRPr="00066FAE">
        <w:rPr>
          <w:rStyle w:val="Strong"/>
          <w:rFonts w:ascii="Times New Roman" w:hAnsi="Times New Roman" w:cs="Times New Roman"/>
          <w:color w:val="000000" w:themeColor="text1"/>
          <w:sz w:val="24"/>
          <w:szCs w:val="24"/>
          <w:bdr w:val="none" w:sz="0" w:space="0" w:color="auto" w:frame="1"/>
        </w:rPr>
        <w:t>change</w:t>
      </w:r>
      <w:r w:rsidRPr="00066FAE">
        <w:rPr>
          <w:rFonts w:ascii="Times New Roman" w:hAnsi="Times New Roman" w:cs="Times New Roman"/>
          <w:color w:val="000000" w:themeColor="text1"/>
          <w:sz w:val="24"/>
          <w:szCs w:val="24"/>
        </w:rPr>
        <w:t>:</w:t>
      </w:r>
    </w:p>
    <w:p w:rsidR="00191A5C" w:rsidRPr="000335FB" w:rsidRDefault="00191A5C" w:rsidP="0008582E">
      <w:pPr>
        <w:pStyle w:val="ListParagraph"/>
        <w:numPr>
          <w:ilvl w:val="0"/>
          <w:numId w:val="90"/>
        </w:numPr>
        <w:spacing w:after="0" w:line="240" w:lineRule="auto"/>
        <w:rPr>
          <w:rFonts w:ascii="Times New Roman" w:hAnsi="Times New Roman" w:cs="Times New Roman"/>
          <w:color w:val="000000" w:themeColor="text1"/>
          <w:sz w:val="24"/>
          <w:szCs w:val="24"/>
        </w:rPr>
      </w:pPr>
      <w:r w:rsidRPr="000335FB">
        <w:rPr>
          <w:rFonts w:ascii="Times New Roman" w:hAnsi="Times New Roman" w:cs="Times New Roman"/>
          <w:color w:val="000000" w:themeColor="text1"/>
          <w:sz w:val="24"/>
          <w:szCs w:val="24"/>
        </w:rPr>
        <w:t>In an intermittent production system, change in location is easy.</w:t>
      </w:r>
    </w:p>
    <w:p w:rsidR="00191A5C" w:rsidRPr="000335FB" w:rsidRDefault="00191A5C" w:rsidP="0008582E">
      <w:pPr>
        <w:pStyle w:val="ListParagraph"/>
        <w:numPr>
          <w:ilvl w:val="0"/>
          <w:numId w:val="90"/>
        </w:numPr>
        <w:spacing w:after="0" w:line="240" w:lineRule="auto"/>
        <w:rPr>
          <w:rFonts w:ascii="Times New Roman" w:hAnsi="Times New Roman" w:cs="Times New Roman"/>
          <w:color w:val="000000" w:themeColor="text1"/>
          <w:sz w:val="24"/>
          <w:szCs w:val="24"/>
        </w:rPr>
      </w:pPr>
      <w:r w:rsidRPr="000335FB">
        <w:rPr>
          <w:rFonts w:ascii="Times New Roman" w:hAnsi="Times New Roman" w:cs="Times New Roman"/>
          <w:color w:val="000000" w:themeColor="text1"/>
          <w:sz w:val="24"/>
          <w:szCs w:val="24"/>
        </w:rPr>
        <w:t>In a continuous production system, change in location is difficult.</w:t>
      </w:r>
    </w:p>
    <w:p w:rsidR="00191A5C" w:rsidRPr="00066FAE" w:rsidRDefault="000335FB" w:rsidP="000335FB">
      <w:pPr>
        <w:spacing w:after="0" w:line="240" w:lineRule="auto"/>
        <w:ind w:left="251"/>
        <w:rPr>
          <w:rFonts w:ascii="Times New Roman" w:hAnsi="Times New Roman" w:cs="Times New Roman"/>
          <w:color w:val="000000" w:themeColor="text1"/>
          <w:sz w:val="24"/>
          <w:szCs w:val="24"/>
        </w:rPr>
      </w:pPr>
      <w:r>
        <w:rPr>
          <w:rStyle w:val="Strong"/>
          <w:rFonts w:ascii="Times New Roman" w:hAnsi="Times New Roman" w:cs="Times New Roman"/>
          <w:color w:val="000000" w:themeColor="text1"/>
          <w:sz w:val="24"/>
          <w:szCs w:val="24"/>
          <w:bdr w:val="none" w:sz="0" w:space="0" w:color="auto" w:frame="1"/>
        </w:rPr>
        <w:t xml:space="preserve">10. </w:t>
      </w:r>
      <w:r w:rsidR="00191A5C" w:rsidRPr="00066FAE">
        <w:rPr>
          <w:rStyle w:val="Strong"/>
          <w:rFonts w:ascii="Times New Roman" w:hAnsi="Times New Roman" w:cs="Times New Roman"/>
          <w:color w:val="000000" w:themeColor="text1"/>
          <w:sz w:val="24"/>
          <w:szCs w:val="24"/>
          <w:bdr w:val="none" w:sz="0" w:space="0" w:color="auto" w:frame="1"/>
        </w:rPr>
        <w:t xml:space="preserve">Capital </w:t>
      </w:r>
      <w:r w:rsidRPr="00066FAE">
        <w:rPr>
          <w:rStyle w:val="Strong"/>
          <w:rFonts w:ascii="Times New Roman" w:hAnsi="Times New Roman" w:cs="Times New Roman"/>
          <w:color w:val="000000" w:themeColor="text1"/>
          <w:sz w:val="24"/>
          <w:szCs w:val="24"/>
          <w:bdr w:val="none" w:sz="0" w:space="0" w:color="auto" w:frame="1"/>
        </w:rPr>
        <w:t>invested</w:t>
      </w:r>
      <w:r w:rsidRPr="00066FAE">
        <w:rPr>
          <w:rFonts w:ascii="Times New Roman" w:hAnsi="Times New Roman" w:cs="Times New Roman"/>
          <w:color w:val="000000" w:themeColor="text1"/>
          <w:sz w:val="24"/>
          <w:szCs w:val="24"/>
        </w:rPr>
        <w:t>:</w:t>
      </w:r>
    </w:p>
    <w:p w:rsidR="00191A5C" w:rsidRPr="000335FB" w:rsidRDefault="00191A5C" w:rsidP="0008582E">
      <w:pPr>
        <w:pStyle w:val="ListParagraph"/>
        <w:numPr>
          <w:ilvl w:val="0"/>
          <w:numId w:val="91"/>
        </w:numPr>
        <w:spacing w:after="0" w:line="240" w:lineRule="auto"/>
        <w:rPr>
          <w:rFonts w:ascii="Times New Roman" w:hAnsi="Times New Roman" w:cs="Times New Roman"/>
          <w:color w:val="000000" w:themeColor="text1"/>
          <w:sz w:val="24"/>
          <w:szCs w:val="24"/>
        </w:rPr>
      </w:pPr>
      <w:r w:rsidRPr="000335FB">
        <w:rPr>
          <w:rFonts w:ascii="Times New Roman" w:hAnsi="Times New Roman" w:cs="Times New Roman"/>
          <w:color w:val="000000" w:themeColor="text1"/>
          <w:sz w:val="24"/>
          <w:szCs w:val="24"/>
        </w:rPr>
        <w:t>In an Intermittent production system, capital invested is small.</w:t>
      </w:r>
    </w:p>
    <w:p w:rsidR="00191A5C" w:rsidRPr="000335FB" w:rsidRDefault="00191A5C" w:rsidP="0008582E">
      <w:pPr>
        <w:pStyle w:val="ListParagraph"/>
        <w:numPr>
          <w:ilvl w:val="0"/>
          <w:numId w:val="91"/>
        </w:numPr>
        <w:spacing w:after="0" w:line="240" w:lineRule="auto"/>
        <w:rPr>
          <w:rFonts w:ascii="Times New Roman" w:hAnsi="Times New Roman" w:cs="Times New Roman"/>
          <w:color w:val="000000" w:themeColor="text1"/>
          <w:sz w:val="24"/>
          <w:szCs w:val="24"/>
        </w:rPr>
      </w:pPr>
      <w:r w:rsidRPr="000335FB">
        <w:rPr>
          <w:rFonts w:ascii="Times New Roman" w:hAnsi="Times New Roman" w:cs="Times New Roman"/>
          <w:color w:val="000000" w:themeColor="text1"/>
          <w:sz w:val="24"/>
          <w:szCs w:val="24"/>
        </w:rPr>
        <w:t>In a continuous production system, capital invested is very huge.</w:t>
      </w:r>
    </w:p>
    <w:p w:rsidR="00191A5C" w:rsidRPr="00A42614" w:rsidRDefault="00191A5C" w:rsidP="00191A5C">
      <w:pPr>
        <w:pStyle w:val="Heading1"/>
        <w:spacing w:before="0"/>
        <w:textAlignment w:val="baseline"/>
        <w:rPr>
          <w:color w:val="000000" w:themeColor="text1"/>
          <w:sz w:val="28"/>
          <w:szCs w:val="28"/>
        </w:rPr>
      </w:pPr>
      <w:r w:rsidRPr="00066FAE">
        <w:rPr>
          <w:b w:val="0"/>
          <w:color w:val="000000" w:themeColor="text1"/>
          <w:sz w:val="24"/>
          <w:szCs w:val="24"/>
        </w:rPr>
        <w:t xml:space="preserve"> </w:t>
      </w:r>
      <w:r w:rsidR="00A42614" w:rsidRPr="00A42614">
        <w:rPr>
          <w:color w:val="000000" w:themeColor="text1"/>
          <w:sz w:val="28"/>
          <w:szCs w:val="28"/>
        </w:rPr>
        <w:t>FACTORS AFFECTING PRODUCTIVITY IN AN ORGANIZATION</w:t>
      </w:r>
    </w:p>
    <w:p w:rsidR="00191A5C" w:rsidRPr="00A42614" w:rsidRDefault="00191A5C" w:rsidP="00191A5C">
      <w:pPr>
        <w:pStyle w:val="NormalWeb"/>
        <w:spacing w:before="0" w:beforeAutospacing="0" w:after="0" w:afterAutospacing="0"/>
        <w:textAlignment w:val="baseline"/>
        <w:rPr>
          <w:color w:val="000000" w:themeColor="text1"/>
        </w:rPr>
      </w:pPr>
      <w:r w:rsidRPr="00A42614">
        <w:rPr>
          <w:bCs/>
          <w:color w:val="000000" w:themeColor="text1"/>
          <w:bdr w:val="none" w:sz="0" w:space="0" w:color="auto" w:frame="1"/>
        </w:rPr>
        <w:t>The various decisions with respect to the factors are mentioned below:</w:t>
      </w:r>
    </w:p>
    <w:p w:rsidR="00191A5C" w:rsidRPr="00A42614" w:rsidRDefault="00191A5C" w:rsidP="00191A5C">
      <w:pPr>
        <w:pStyle w:val="Heading4"/>
        <w:spacing w:before="0" w:line="240" w:lineRule="auto"/>
        <w:textAlignment w:val="baseline"/>
        <w:rPr>
          <w:rFonts w:ascii="Times New Roman" w:hAnsi="Times New Roman" w:cs="Times New Roman"/>
          <w:b/>
          <w:i w:val="0"/>
          <w:color w:val="000000" w:themeColor="text1"/>
          <w:sz w:val="24"/>
          <w:szCs w:val="24"/>
        </w:rPr>
      </w:pPr>
      <w:r w:rsidRPr="00A42614">
        <w:rPr>
          <w:rFonts w:ascii="Times New Roman" w:hAnsi="Times New Roman" w:cs="Times New Roman"/>
          <w:b/>
          <w:i w:val="0"/>
          <w:color w:val="000000" w:themeColor="text1"/>
          <w:sz w:val="24"/>
          <w:szCs w:val="24"/>
          <w:bdr w:val="none" w:sz="0" w:space="0" w:color="auto" w:frame="1"/>
        </w:rPr>
        <w:t>1. Man Power:</w:t>
      </w:r>
    </w:p>
    <w:p w:rsidR="00191A5C" w:rsidRDefault="00191A5C" w:rsidP="00191A5C">
      <w:pPr>
        <w:pStyle w:val="NormalWeb"/>
        <w:spacing w:before="0" w:beforeAutospacing="0" w:after="0" w:afterAutospacing="0"/>
        <w:textAlignment w:val="baseline"/>
        <w:rPr>
          <w:color w:val="000000" w:themeColor="text1"/>
        </w:rPr>
      </w:pPr>
      <w:r w:rsidRPr="00A42614">
        <w:rPr>
          <w:color w:val="000000" w:themeColor="text1"/>
        </w:rPr>
        <w:t>Selection i.e. selection of right man for a specific job Applying well known saying division of labour. Training i.e. consideration of training requirements whether to be imparted training in the plant itself or to be sent for training outside the unit to other plants within the country or abroad or training institutes. Number of personnel required i.e. man power requirement planning in each of the departments of required skill.</w:t>
      </w:r>
    </w:p>
    <w:p w:rsidR="00A42614" w:rsidRPr="00A42614" w:rsidRDefault="00A42614" w:rsidP="00191A5C">
      <w:pPr>
        <w:pStyle w:val="NormalWeb"/>
        <w:spacing w:before="0" w:beforeAutospacing="0" w:after="0" w:afterAutospacing="0"/>
        <w:textAlignment w:val="baseline"/>
        <w:rPr>
          <w:color w:val="000000" w:themeColor="text1"/>
        </w:rPr>
      </w:pPr>
    </w:p>
    <w:p w:rsidR="00191A5C" w:rsidRPr="00A42614" w:rsidRDefault="00191A5C" w:rsidP="00191A5C">
      <w:pPr>
        <w:pStyle w:val="Heading4"/>
        <w:spacing w:before="0" w:line="240" w:lineRule="auto"/>
        <w:textAlignment w:val="baseline"/>
        <w:rPr>
          <w:rFonts w:ascii="Times New Roman" w:hAnsi="Times New Roman" w:cs="Times New Roman"/>
          <w:b/>
          <w:i w:val="0"/>
          <w:color w:val="000000" w:themeColor="text1"/>
          <w:sz w:val="24"/>
          <w:szCs w:val="24"/>
        </w:rPr>
      </w:pPr>
      <w:r w:rsidRPr="00A42614">
        <w:rPr>
          <w:rFonts w:ascii="Times New Roman" w:hAnsi="Times New Roman" w:cs="Times New Roman"/>
          <w:b/>
          <w:i w:val="0"/>
          <w:color w:val="000000" w:themeColor="text1"/>
          <w:sz w:val="24"/>
          <w:szCs w:val="24"/>
          <w:bdr w:val="none" w:sz="0" w:space="0" w:color="auto" w:frame="1"/>
        </w:rPr>
        <w:t>2. Equipment and Machines:</w:t>
      </w:r>
    </w:p>
    <w:p w:rsidR="00191A5C" w:rsidRDefault="00191A5C" w:rsidP="00191A5C">
      <w:pPr>
        <w:pStyle w:val="NormalWeb"/>
        <w:spacing w:before="0" w:beforeAutospacing="0" w:after="0" w:afterAutospacing="0"/>
        <w:textAlignment w:val="baseline"/>
        <w:rPr>
          <w:color w:val="000000" w:themeColor="text1"/>
        </w:rPr>
      </w:pPr>
      <w:r w:rsidRPr="00A42614">
        <w:rPr>
          <w:color w:val="000000" w:themeColor="text1"/>
        </w:rPr>
        <w:t>The number of machine tools, their capacity and accessories required, replacement policy of the organization and maintenance schedules etc.</w:t>
      </w:r>
    </w:p>
    <w:p w:rsidR="00A42614" w:rsidRPr="00A42614" w:rsidRDefault="00A42614" w:rsidP="00191A5C">
      <w:pPr>
        <w:pStyle w:val="NormalWeb"/>
        <w:spacing w:before="0" w:beforeAutospacing="0" w:after="0" w:afterAutospacing="0"/>
        <w:textAlignment w:val="baseline"/>
        <w:rPr>
          <w:color w:val="000000" w:themeColor="text1"/>
        </w:rPr>
      </w:pPr>
    </w:p>
    <w:p w:rsidR="00191A5C" w:rsidRPr="000335FB" w:rsidRDefault="00191A5C" w:rsidP="00191A5C">
      <w:pPr>
        <w:pStyle w:val="Heading4"/>
        <w:spacing w:before="0" w:line="240" w:lineRule="auto"/>
        <w:textAlignment w:val="baseline"/>
        <w:rPr>
          <w:rFonts w:ascii="Times New Roman" w:hAnsi="Times New Roman" w:cs="Times New Roman"/>
          <w:i w:val="0"/>
          <w:color w:val="000000" w:themeColor="text1"/>
          <w:sz w:val="24"/>
          <w:szCs w:val="24"/>
        </w:rPr>
      </w:pPr>
      <w:r w:rsidRPr="000335FB">
        <w:rPr>
          <w:rFonts w:ascii="Times New Roman" w:hAnsi="Times New Roman" w:cs="Times New Roman"/>
          <w:b/>
          <w:i w:val="0"/>
          <w:color w:val="000000" w:themeColor="text1"/>
          <w:sz w:val="24"/>
          <w:szCs w:val="24"/>
          <w:bdr w:val="none" w:sz="0" w:space="0" w:color="auto" w:frame="1"/>
        </w:rPr>
        <w:t>3. Input Materials:</w:t>
      </w:r>
    </w:p>
    <w:p w:rsidR="00191A5C" w:rsidRPr="000335FB" w:rsidRDefault="00191A5C" w:rsidP="00191A5C">
      <w:pPr>
        <w:pStyle w:val="NormalWeb"/>
        <w:spacing w:before="0" w:beforeAutospacing="0" w:after="0" w:afterAutospacing="0"/>
        <w:textAlignment w:val="baseline"/>
        <w:rPr>
          <w:color w:val="000000" w:themeColor="text1"/>
        </w:rPr>
      </w:pPr>
      <w:r w:rsidRPr="000335FB">
        <w:rPr>
          <w:caps/>
          <w:color w:val="000000" w:themeColor="text1"/>
        </w:rPr>
        <w:t xml:space="preserve"> </w:t>
      </w:r>
      <w:r w:rsidRPr="000335FB">
        <w:rPr>
          <w:color w:val="000000" w:themeColor="text1"/>
        </w:rPr>
        <w:t>i. Appropriate quality of materials</w:t>
      </w:r>
    </w:p>
    <w:p w:rsidR="00191A5C" w:rsidRPr="000335FB" w:rsidRDefault="00191A5C" w:rsidP="00191A5C">
      <w:pPr>
        <w:pStyle w:val="NormalWeb"/>
        <w:spacing w:before="0" w:beforeAutospacing="0" w:after="0" w:afterAutospacing="0"/>
        <w:textAlignment w:val="baseline"/>
        <w:rPr>
          <w:color w:val="000000" w:themeColor="text1"/>
        </w:rPr>
      </w:pPr>
      <w:r w:rsidRPr="000335FB">
        <w:rPr>
          <w:color w:val="000000" w:themeColor="text1"/>
        </w:rPr>
        <w:t>ii. Material requirement planning (M.R.P.)</w:t>
      </w:r>
    </w:p>
    <w:p w:rsidR="00191A5C" w:rsidRPr="000335FB" w:rsidRDefault="00191A5C" w:rsidP="00191A5C">
      <w:pPr>
        <w:pStyle w:val="NormalWeb"/>
        <w:spacing w:before="0" w:beforeAutospacing="0" w:after="0" w:afterAutospacing="0"/>
        <w:textAlignment w:val="baseline"/>
        <w:rPr>
          <w:color w:val="000000" w:themeColor="text1"/>
        </w:rPr>
      </w:pPr>
      <w:r w:rsidRPr="000335FB">
        <w:rPr>
          <w:color w:val="000000" w:themeColor="text1"/>
        </w:rPr>
        <w:t>iii. Substitute of materials being used</w:t>
      </w:r>
    </w:p>
    <w:p w:rsidR="00191A5C" w:rsidRPr="000335FB" w:rsidRDefault="00191A5C" w:rsidP="00191A5C">
      <w:pPr>
        <w:pStyle w:val="NormalWeb"/>
        <w:spacing w:before="0" w:beforeAutospacing="0" w:after="0" w:afterAutospacing="0"/>
        <w:textAlignment w:val="baseline"/>
        <w:rPr>
          <w:color w:val="000000" w:themeColor="text1"/>
        </w:rPr>
      </w:pPr>
      <w:r w:rsidRPr="000335FB">
        <w:rPr>
          <w:color w:val="000000" w:themeColor="text1"/>
        </w:rPr>
        <w:t>iv. Inspection of input materials at various points</w:t>
      </w:r>
    </w:p>
    <w:p w:rsidR="00191A5C" w:rsidRPr="000335FB" w:rsidRDefault="00191A5C" w:rsidP="00191A5C">
      <w:pPr>
        <w:pStyle w:val="NormalWeb"/>
        <w:spacing w:before="0" w:beforeAutospacing="0" w:after="0" w:afterAutospacing="0"/>
        <w:textAlignment w:val="baseline"/>
        <w:rPr>
          <w:color w:val="000000" w:themeColor="text1"/>
        </w:rPr>
      </w:pPr>
      <w:r w:rsidRPr="000335FB">
        <w:rPr>
          <w:color w:val="000000" w:themeColor="text1"/>
        </w:rPr>
        <w:t>v. Cost of materials procurement and handling up to stores.</w:t>
      </w:r>
    </w:p>
    <w:p w:rsidR="00A42614" w:rsidRPr="000335FB" w:rsidRDefault="00A42614" w:rsidP="00191A5C">
      <w:pPr>
        <w:pStyle w:val="NormalWeb"/>
        <w:spacing w:before="0" w:beforeAutospacing="0" w:after="0" w:afterAutospacing="0"/>
        <w:textAlignment w:val="baseline"/>
        <w:rPr>
          <w:color w:val="000000" w:themeColor="text1"/>
        </w:rPr>
      </w:pPr>
    </w:p>
    <w:p w:rsidR="00191A5C" w:rsidRPr="000335FB" w:rsidRDefault="00191A5C" w:rsidP="00191A5C">
      <w:pPr>
        <w:pStyle w:val="Heading4"/>
        <w:spacing w:before="0" w:line="240" w:lineRule="auto"/>
        <w:textAlignment w:val="baseline"/>
        <w:rPr>
          <w:rFonts w:ascii="Times New Roman" w:hAnsi="Times New Roman" w:cs="Times New Roman"/>
          <w:i w:val="0"/>
          <w:color w:val="000000" w:themeColor="text1"/>
          <w:sz w:val="24"/>
          <w:szCs w:val="24"/>
        </w:rPr>
      </w:pPr>
      <w:r w:rsidRPr="000335FB">
        <w:rPr>
          <w:rFonts w:ascii="Times New Roman" w:hAnsi="Times New Roman" w:cs="Times New Roman"/>
          <w:b/>
          <w:i w:val="0"/>
          <w:color w:val="000000" w:themeColor="text1"/>
          <w:sz w:val="24"/>
          <w:szCs w:val="24"/>
          <w:bdr w:val="none" w:sz="0" w:space="0" w:color="auto" w:frame="1"/>
        </w:rPr>
        <w:t>4. Time:</w:t>
      </w:r>
    </w:p>
    <w:p w:rsidR="00191A5C" w:rsidRPr="000335FB" w:rsidRDefault="00191A5C" w:rsidP="00191A5C">
      <w:pPr>
        <w:pStyle w:val="NormalWeb"/>
        <w:spacing w:before="0" w:beforeAutospacing="0" w:after="0" w:afterAutospacing="0"/>
        <w:textAlignment w:val="baseline"/>
        <w:rPr>
          <w:color w:val="000000" w:themeColor="text1"/>
        </w:rPr>
      </w:pPr>
      <w:r w:rsidRPr="000335FB">
        <w:rPr>
          <w:bCs/>
          <w:color w:val="000000" w:themeColor="text1"/>
          <w:bdr w:val="none" w:sz="0" w:space="0" w:color="auto" w:frame="1"/>
        </w:rPr>
        <w:t>Time is significant for the following reasons:</w:t>
      </w:r>
    </w:p>
    <w:p w:rsidR="00191A5C" w:rsidRPr="000335FB" w:rsidRDefault="00191A5C" w:rsidP="00191A5C">
      <w:pPr>
        <w:pStyle w:val="NormalWeb"/>
        <w:spacing w:before="0" w:beforeAutospacing="0" w:after="0" w:afterAutospacing="0"/>
        <w:textAlignment w:val="baseline"/>
        <w:rPr>
          <w:color w:val="000000" w:themeColor="text1"/>
        </w:rPr>
      </w:pPr>
      <w:r w:rsidRPr="000335FB">
        <w:rPr>
          <w:color w:val="000000" w:themeColor="text1"/>
        </w:rPr>
        <w:t xml:space="preserve">i. Inspection of input materials i.e. raw material and </w:t>
      </w:r>
      <w:r w:rsidR="00A42614" w:rsidRPr="000335FB">
        <w:rPr>
          <w:color w:val="000000" w:themeColor="text1"/>
        </w:rPr>
        <w:t>semi-finished</w:t>
      </w:r>
      <w:r w:rsidRPr="000335FB">
        <w:rPr>
          <w:color w:val="000000" w:themeColor="text1"/>
        </w:rPr>
        <w:t xml:space="preserve"> or finished items required for assembly.</w:t>
      </w:r>
    </w:p>
    <w:p w:rsidR="00191A5C" w:rsidRPr="000335FB" w:rsidRDefault="00191A5C" w:rsidP="00191A5C">
      <w:pPr>
        <w:pStyle w:val="NormalWeb"/>
        <w:spacing w:before="0" w:beforeAutospacing="0" w:after="0" w:afterAutospacing="0"/>
        <w:textAlignment w:val="baseline"/>
        <w:rPr>
          <w:color w:val="000000" w:themeColor="text1"/>
        </w:rPr>
      </w:pPr>
      <w:r w:rsidRPr="000335FB">
        <w:rPr>
          <w:color w:val="000000" w:themeColor="text1"/>
        </w:rPr>
        <w:t>ii. Time for inspection of finished products.</w:t>
      </w:r>
    </w:p>
    <w:p w:rsidR="00191A5C" w:rsidRPr="000335FB" w:rsidRDefault="00191A5C" w:rsidP="00191A5C">
      <w:pPr>
        <w:pStyle w:val="NormalWeb"/>
        <w:spacing w:before="0" w:beforeAutospacing="0" w:after="0" w:afterAutospacing="0"/>
        <w:textAlignment w:val="baseline"/>
        <w:rPr>
          <w:color w:val="000000" w:themeColor="text1"/>
        </w:rPr>
      </w:pPr>
      <w:r w:rsidRPr="000335FB">
        <w:rPr>
          <w:color w:val="000000" w:themeColor="text1"/>
        </w:rPr>
        <w:t>iii. Production time (total time of manufacturing).</w:t>
      </w:r>
    </w:p>
    <w:p w:rsidR="00191A5C" w:rsidRPr="000335FB" w:rsidRDefault="000335FB" w:rsidP="000335FB">
      <w:pPr>
        <w:pStyle w:val="NormalWeb"/>
        <w:spacing w:before="0" w:beforeAutospacing="0" w:after="0" w:afterAutospacing="0"/>
        <w:textAlignment w:val="baseline"/>
        <w:rPr>
          <w:color w:val="000000" w:themeColor="text1"/>
        </w:rPr>
      </w:pPr>
      <w:r>
        <w:rPr>
          <w:color w:val="000000" w:themeColor="text1"/>
        </w:rPr>
        <w:t xml:space="preserve">iv. </w:t>
      </w:r>
      <w:r w:rsidR="00191A5C" w:rsidRPr="000335FB">
        <w:rPr>
          <w:color w:val="000000" w:themeColor="text1"/>
        </w:rPr>
        <w:t>Time for repair and maintenance of machines and equipment.</w:t>
      </w:r>
    </w:p>
    <w:p w:rsidR="00A42614" w:rsidRPr="000335FB" w:rsidRDefault="00A42614" w:rsidP="00A42614">
      <w:pPr>
        <w:pStyle w:val="NormalWeb"/>
        <w:spacing w:before="0" w:beforeAutospacing="0" w:after="0" w:afterAutospacing="0"/>
        <w:ind w:left="720"/>
        <w:textAlignment w:val="baseline"/>
        <w:rPr>
          <w:color w:val="000000" w:themeColor="text1"/>
        </w:rPr>
      </w:pPr>
    </w:p>
    <w:p w:rsidR="00191A5C" w:rsidRPr="000335FB" w:rsidRDefault="00191A5C" w:rsidP="00191A5C">
      <w:pPr>
        <w:pStyle w:val="Heading4"/>
        <w:spacing w:before="0" w:line="240" w:lineRule="auto"/>
        <w:textAlignment w:val="baseline"/>
        <w:rPr>
          <w:rFonts w:ascii="Times New Roman" w:hAnsi="Times New Roman" w:cs="Times New Roman"/>
          <w:i w:val="0"/>
          <w:color w:val="000000" w:themeColor="text1"/>
          <w:sz w:val="24"/>
          <w:szCs w:val="24"/>
        </w:rPr>
      </w:pPr>
      <w:r w:rsidRPr="000335FB">
        <w:rPr>
          <w:rFonts w:ascii="Times New Roman" w:hAnsi="Times New Roman" w:cs="Times New Roman"/>
          <w:b/>
          <w:i w:val="0"/>
          <w:color w:val="000000" w:themeColor="text1"/>
          <w:sz w:val="24"/>
          <w:szCs w:val="24"/>
          <w:bdr w:val="none" w:sz="0" w:space="0" w:color="auto" w:frame="1"/>
        </w:rPr>
        <w:t>5. Floor Area or Space:</w:t>
      </w:r>
    </w:p>
    <w:p w:rsidR="00191A5C" w:rsidRPr="000335FB" w:rsidRDefault="00191A5C" w:rsidP="00191A5C">
      <w:pPr>
        <w:pStyle w:val="NormalWeb"/>
        <w:spacing w:before="0" w:beforeAutospacing="0" w:after="0" w:afterAutospacing="0"/>
        <w:textAlignment w:val="baseline"/>
        <w:rPr>
          <w:color w:val="000000" w:themeColor="text1"/>
        </w:rPr>
      </w:pPr>
      <w:r w:rsidRPr="000335FB">
        <w:rPr>
          <w:color w:val="000000" w:themeColor="text1"/>
        </w:rPr>
        <w:t>i. Total area covered by the administrative block, production shop and inspection &amp; quality control departments etc.</w:t>
      </w:r>
    </w:p>
    <w:p w:rsidR="00191A5C" w:rsidRPr="000335FB" w:rsidRDefault="00191A5C" w:rsidP="00191A5C">
      <w:pPr>
        <w:pStyle w:val="NormalWeb"/>
        <w:spacing w:before="0" w:beforeAutospacing="0" w:after="0" w:afterAutospacing="0"/>
        <w:textAlignment w:val="baseline"/>
        <w:rPr>
          <w:color w:val="000000" w:themeColor="text1"/>
        </w:rPr>
      </w:pPr>
      <w:r w:rsidRPr="000335FB">
        <w:rPr>
          <w:color w:val="000000" w:themeColor="text1"/>
        </w:rPr>
        <w:t>ii. Location of different departments and shops etc.</w:t>
      </w:r>
    </w:p>
    <w:p w:rsidR="00191A5C" w:rsidRPr="000335FB" w:rsidRDefault="00191A5C" w:rsidP="00191A5C">
      <w:pPr>
        <w:pStyle w:val="NormalWeb"/>
        <w:spacing w:before="0" w:beforeAutospacing="0" w:after="0" w:afterAutospacing="0"/>
        <w:textAlignment w:val="baseline"/>
        <w:rPr>
          <w:color w:val="000000" w:themeColor="text1"/>
        </w:rPr>
      </w:pPr>
      <w:r w:rsidRPr="000335FB">
        <w:rPr>
          <w:color w:val="000000" w:themeColor="text1"/>
        </w:rPr>
        <w:t>iii. Other space covered by plant layout.</w:t>
      </w:r>
    </w:p>
    <w:p w:rsidR="00A42614" w:rsidRPr="000335FB" w:rsidRDefault="00A42614" w:rsidP="00191A5C">
      <w:pPr>
        <w:pStyle w:val="NormalWeb"/>
        <w:spacing w:before="0" w:beforeAutospacing="0" w:after="0" w:afterAutospacing="0"/>
        <w:textAlignment w:val="baseline"/>
        <w:rPr>
          <w:color w:val="000000" w:themeColor="text1"/>
        </w:rPr>
      </w:pPr>
    </w:p>
    <w:p w:rsidR="00191A5C" w:rsidRPr="000335FB" w:rsidRDefault="00191A5C" w:rsidP="00191A5C">
      <w:pPr>
        <w:pStyle w:val="Heading4"/>
        <w:spacing w:before="0" w:line="240" w:lineRule="auto"/>
        <w:textAlignment w:val="baseline"/>
        <w:rPr>
          <w:rFonts w:ascii="Times New Roman" w:hAnsi="Times New Roman" w:cs="Times New Roman"/>
          <w:i w:val="0"/>
          <w:color w:val="000000" w:themeColor="text1"/>
          <w:sz w:val="24"/>
          <w:szCs w:val="24"/>
        </w:rPr>
      </w:pPr>
      <w:r w:rsidRPr="000335FB">
        <w:rPr>
          <w:rFonts w:ascii="Times New Roman" w:hAnsi="Times New Roman" w:cs="Times New Roman"/>
          <w:b/>
          <w:i w:val="0"/>
          <w:color w:val="000000" w:themeColor="text1"/>
          <w:sz w:val="24"/>
          <w:szCs w:val="24"/>
          <w:bdr w:val="none" w:sz="0" w:space="0" w:color="auto" w:frame="1"/>
        </w:rPr>
        <w:t>6. Power or Energy:</w:t>
      </w:r>
    </w:p>
    <w:p w:rsidR="00191A5C" w:rsidRPr="000335FB" w:rsidRDefault="00191A5C" w:rsidP="00191A5C">
      <w:pPr>
        <w:pStyle w:val="NormalWeb"/>
        <w:spacing w:before="0" w:beforeAutospacing="0" w:after="0" w:afterAutospacing="0"/>
        <w:textAlignment w:val="baseline"/>
        <w:rPr>
          <w:color w:val="000000" w:themeColor="text1"/>
        </w:rPr>
      </w:pPr>
      <w:r w:rsidRPr="000335FB">
        <w:rPr>
          <w:color w:val="000000" w:themeColor="text1"/>
        </w:rPr>
        <w:t>i. Maintenance of equipment for saving energy</w:t>
      </w:r>
    </w:p>
    <w:p w:rsidR="00191A5C" w:rsidRPr="000335FB" w:rsidRDefault="00191A5C" w:rsidP="00191A5C">
      <w:pPr>
        <w:pStyle w:val="NormalWeb"/>
        <w:spacing w:before="0" w:beforeAutospacing="0" w:after="0" w:afterAutospacing="0"/>
        <w:textAlignment w:val="baseline"/>
        <w:rPr>
          <w:color w:val="000000" w:themeColor="text1"/>
        </w:rPr>
      </w:pPr>
      <w:r w:rsidRPr="000335FB">
        <w:rPr>
          <w:color w:val="000000" w:themeColor="text1"/>
        </w:rPr>
        <w:t>ii. Use of renewable energy devices</w:t>
      </w:r>
    </w:p>
    <w:p w:rsidR="00191A5C" w:rsidRPr="000335FB" w:rsidRDefault="00191A5C" w:rsidP="00191A5C">
      <w:pPr>
        <w:pStyle w:val="NormalWeb"/>
        <w:spacing w:before="0" w:beforeAutospacing="0" w:after="0" w:afterAutospacing="0"/>
        <w:textAlignment w:val="baseline"/>
        <w:rPr>
          <w:color w:val="000000" w:themeColor="text1"/>
        </w:rPr>
      </w:pPr>
      <w:r w:rsidRPr="000335FB">
        <w:rPr>
          <w:color w:val="000000" w:themeColor="text1"/>
        </w:rPr>
        <w:t xml:space="preserve">iii. Use of biogas, photovoltaic cells, solar energy and other </w:t>
      </w:r>
      <w:r w:rsidR="00A42614" w:rsidRPr="000335FB">
        <w:rPr>
          <w:color w:val="000000" w:themeColor="text1"/>
        </w:rPr>
        <w:t>non-conventional</w:t>
      </w:r>
      <w:r w:rsidRPr="000335FB">
        <w:rPr>
          <w:color w:val="000000" w:themeColor="text1"/>
        </w:rPr>
        <w:t xml:space="preserve"> techniques.</w:t>
      </w:r>
    </w:p>
    <w:p w:rsidR="00A42614" w:rsidRPr="000335FB" w:rsidRDefault="00A42614" w:rsidP="00191A5C">
      <w:pPr>
        <w:pStyle w:val="NormalWeb"/>
        <w:spacing w:before="0" w:beforeAutospacing="0" w:after="0" w:afterAutospacing="0"/>
        <w:textAlignment w:val="baseline"/>
        <w:rPr>
          <w:color w:val="000000" w:themeColor="text1"/>
        </w:rPr>
      </w:pPr>
    </w:p>
    <w:p w:rsidR="00191A5C" w:rsidRPr="000335FB" w:rsidRDefault="00191A5C" w:rsidP="00191A5C">
      <w:pPr>
        <w:pStyle w:val="Heading4"/>
        <w:spacing w:before="0" w:line="240" w:lineRule="auto"/>
        <w:textAlignment w:val="baseline"/>
        <w:rPr>
          <w:rFonts w:ascii="Times New Roman" w:hAnsi="Times New Roman" w:cs="Times New Roman"/>
          <w:i w:val="0"/>
          <w:color w:val="000000" w:themeColor="text1"/>
          <w:sz w:val="24"/>
          <w:szCs w:val="24"/>
        </w:rPr>
      </w:pPr>
      <w:r w:rsidRPr="000335FB">
        <w:rPr>
          <w:rFonts w:ascii="Times New Roman" w:hAnsi="Times New Roman" w:cs="Times New Roman"/>
          <w:b/>
          <w:i w:val="0"/>
          <w:color w:val="000000" w:themeColor="text1"/>
          <w:sz w:val="24"/>
          <w:szCs w:val="24"/>
          <w:bdr w:val="none" w:sz="0" w:space="0" w:color="auto" w:frame="1"/>
        </w:rPr>
        <w:lastRenderedPageBreak/>
        <w:t>7. Finance:</w:t>
      </w:r>
    </w:p>
    <w:p w:rsidR="00191A5C" w:rsidRDefault="00191A5C" w:rsidP="00191A5C">
      <w:pPr>
        <w:pStyle w:val="NormalWeb"/>
        <w:spacing w:before="0" w:beforeAutospacing="0" w:after="0" w:afterAutospacing="0"/>
        <w:textAlignment w:val="baseline"/>
        <w:rPr>
          <w:color w:val="000000" w:themeColor="text1"/>
        </w:rPr>
      </w:pPr>
      <w:r w:rsidRPr="000335FB">
        <w:rPr>
          <w:caps/>
          <w:color w:val="000000" w:themeColor="text1"/>
        </w:rPr>
        <w:t xml:space="preserve"> </w:t>
      </w:r>
      <w:r w:rsidRPr="000335FB">
        <w:rPr>
          <w:color w:val="000000" w:themeColor="text1"/>
        </w:rPr>
        <w:t>Finance is required to maintain all the above requirements. The management should be for minimum rather optimum finance.</w:t>
      </w:r>
    </w:p>
    <w:p w:rsidR="000335FB" w:rsidRPr="000335FB" w:rsidRDefault="000335FB" w:rsidP="00191A5C">
      <w:pPr>
        <w:pStyle w:val="NormalWeb"/>
        <w:spacing w:before="0" w:beforeAutospacing="0" w:after="0" w:afterAutospacing="0"/>
        <w:textAlignment w:val="baseline"/>
        <w:rPr>
          <w:color w:val="000000" w:themeColor="text1"/>
        </w:rPr>
      </w:pPr>
    </w:p>
    <w:p w:rsidR="00191A5C" w:rsidRPr="000335FB" w:rsidRDefault="00191A5C" w:rsidP="00191A5C">
      <w:pPr>
        <w:pStyle w:val="Heading4"/>
        <w:spacing w:before="0" w:line="240" w:lineRule="auto"/>
        <w:textAlignment w:val="baseline"/>
        <w:rPr>
          <w:rFonts w:ascii="Times New Roman" w:hAnsi="Times New Roman" w:cs="Times New Roman"/>
          <w:i w:val="0"/>
          <w:color w:val="000000" w:themeColor="text1"/>
          <w:sz w:val="24"/>
          <w:szCs w:val="24"/>
        </w:rPr>
      </w:pPr>
      <w:r w:rsidRPr="000335FB">
        <w:rPr>
          <w:rFonts w:ascii="Times New Roman" w:hAnsi="Times New Roman" w:cs="Times New Roman"/>
          <w:b/>
          <w:i w:val="0"/>
          <w:color w:val="000000" w:themeColor="text1"/>
          <w:sz w:val="24"/>
          <w:szCs w:val="24"/>
          <w:bdr w:val="none" w:sz="0" w:space="0" w:color="auto" w:frame="1"/>
        </w:rPr>
        <w:t>8. Movement of Man and Materials:</w:t>
      </w:r>
    </w:p>
    <w:p w:rsidR="00191A5C" w:rsidRPr="000335FB" w:rsidRDefault="00191A5C" w:rsidP="00191A5C">
      <w:pPr>
        <w:pStyle w:val="NormalWeb"/>
        <w:spacing w:before="0" w:beforeAutospacing="0" w:after="0" w:afterAutospacing="0"/>
        <w:textAlignment w:val="baseline"/>
        <w:rPr>
          <w:color w:val="000000" w:themeColor="text1"/>
        </w:rPr>
      </w:pPr>
      <w:r w:rsidRPr="000335FB">
        <w:rPr>
          <w:color w:val="000000" w:themeColor="text1"/>
        </w:rPr>
        <w:t>i. The required motion of manpower within the plant</w:t>
      </w:r>
    </w:p>
    <w:p w:rsidR="00191A5C" w:rsidRPr="000335FB" w:rsidRDefault="00191A5C" w:rsidP="00191A5C">
      <w:pPr>
        <w:pStyle w:val="NormalWeb"/>
        <w:spacing w:before="0" w:beforeAutospacing="0" w:after="0" w:afterAutospacing="0"/>
        <w:textAlignment w:val="baseline"/>
        <w:rPr>
          <w:color w:val="000000" w:themeColor="text1"/>
        </w:rPr>
      </w:pPr>
      <w:r w:rsidRPr="000335FB">
        <w:rPr>
          <w:color w:val="000000" w:themeColor="text1"/>
        </w:rPr>
        <w:t xml:space="preserve">ii. The motion of raw material </w:t>
      </w:r>
      <w:r w:rsidR="00A42614" w:rsidRPr="000335FB">
        <w:rPr>
          <w:color w:val="000000" w:themeColor="text1"/>
        </w:rPr>
        <w:t>semi-finished</w:t>
      </w:r>
      <w:r w:rsidRPr="000335FB">
        <w:rPr>
          <w:color w:val="000000" w:themeColor="text1"/>
        </w:rPr>
        <w:t xml:space="preserve"> and finished products/items within the plant.</w:t>
      </w:r>
    </w:p>
    <w:p w:rsidR="00C44360" w:rsidRDefault="00C44360" w:rsidP="00191A5C">
      <w:pPr>
        <w:spacing w:after="0" w:line="240" w:lineRule="auto"/>
        <w:rPr>
          <w:rFonts w:ascii="Times New Roman" w:hAnsi="Times New Roman" w:cs="Times New Roman"/>
          <w:b/>
          <w:bCs/>
          <w:color w:val="000000" w:themeColor="text1"/>
          <w:sz w:val="28"/>
          <w:szCs w:val="28"/>
          <w:shd w:val="clear" w:color="auto" w:fill="FFFFFF"/>
        </w:rPr>
      </w:pPr>
    </w:p>
    <w:p w:rsidR="00191A5C" w:rsidRPr="00C44360" w:rsidRDefault="00C44360" w:rsidP="00191A5C">
      <w:pPr>
        <w:spacing w:after="0" w:line="240" w:lineRule="auto"/>
        <w:rPr>
          <w:rFonts w:ascii="Times New Roman" w:hAnsi="Times New Roman" w:cs="Times New Roman"/>
          <w:b/>
          <w:bCs/>
          <w:color w:val="000000" w:themeColor="text1"/>
          <w:sz w:val="28"/>
          <w:szCs w:val="28"/>
          <w:shd w:val="clear" w:color="auto" w:fill="FFFFFF"/>
        </w:rPr>
      </w:pPr>
      <w:r w:rsidRPr="00C44360">
        <w:rPr>
          <w:rFonts w:ascii="Times New Roman" w:hAnsi="Times New Roman" w:cs="Times New Roman"/>
          <w:b/>
          <w:bCs/>
          <w:color w:val="000000" w:themeColor="text1"/>
          <w:sz w:val="28"/>
          <w:szCs w:val="28"/>
          <w:shd w:val="clear" w:color="auto" w:fill="FFFFFF"/>
        </w:rPr>
        <w:t>What is productivity? Explain the factors influencing the productivity.</w:t>
      </w:r>
    </w:p>
    <w:p w:rsidR="00191A5C" w:rsidRPr="00066FAE" w:rsidRDefault="00191A5C" w:rsidP="0008582E">
      <w:pPr>
        <w:numPr>
          <w:ilvl w:val="0"/>
          <w:numId w:val="30"/>
        </w:numPr>
        <w:spacing w:before="100" w:beforeAutospacing="1" w:after="0" w:line="240" w:lineRule="auto"/>
        <w:rPr>
          <w:rFonts w:ascii="Times New Roman" w:hAnsi="Times New Roman" w:cs="Times New Roman"/>
          <w:color w:val="000000" w:themeColor="text1"/>
          <w:sz w:val="24"/>
          <w:szCs w:val="24"/>
          <w:shd w:val="clear" w:color="auto" w:fill="FFFFFF"/>
          <w:lang w:val="en-IN"/>
        </w:rPr>
      </w:pPr>
      <w:bookmarkStart w:id="0" w:name="11873"/>
      <w:bookmarkEnd w:id="0"/>
      <w:r w:rsidRPr="00066FAE">
        <w:rPr>
          <w:rFonts w:ascii="Times New Roman" w:hAnsi="Times New Roman" w:cs="Times New Roman"/>
          <w:color w:val="000000" w:themeColor="text1"/>
          <w:sz w:val="24"/>
          <w:szCs w:val="24"/>
          <w:shd w:val="clear" w:color="auto" w:fill="FFFFFF"/>
        </w:rPr>
        <w:t>Productivity is computed by dividing average output per period by the total costs incurred or resources (capital, energy, material, personnel) consumed in that period. Productivity is a critical determinant of cost efficiency.</w:t>
      </w:r>
    </w:p>
    <w:p w:rsidR="00191A5C" w:rsidRPr="00066FAE" w:rsidRDefault="00191A5C" w:rsidP="0008582E">
      <w:pPr>
        <w:numPr>
          <w:ilvl w:val="0"/>
          <w:numId w:val="30"/>
        </w:numPr>
        <w:spacing w:before="100" w:beforeAutospacing="1" w:after="0" w:line="240" w:lineRule="auto"/>
        <w:rPr>
          <w:rFonts w:ascii="Times New Roman" w:hAnsi="Times New Roman" w:cs="Times New Roman"/>
          <w:color w:val="000000" w:themeColor="text1"/>
          <w:sz w:val="24"/>
          <w:szCs w:val="24"/>
          <w:shd w:val="clear" w:color="auto" w:fill="FFFFFF"/>
        </w:rPr>
      </w:pPr>
      <w:r w:rsidRPr="00066FAE">
        <w:rPr>
          <w:rFonts w:ascii="Times New Roman" w:hAnsi="Times New Roman" w:cs="Times New Roman"/>
          <w:color w:val="000000" w:themeColor="text1"/>
          <w:sz w:val="24"/>
          <w:szCs w:val="24"/>
          <w:shd w:val="clear" w:color="auto" w:fill="FFFFFF"/>
        </w:rPr>
        <w:t>Productivity is an average measure of the efficiency of production. It can be expressed as the ratio of output to inputs used in the production process, i.e. output per unit of input. When all outputs and inputs are included in the productivity measure it is called total productivity.</w:t>
      </w:r>
    </w:p>
    <w:p w:rsidR="00191A5C" w:rsidRPr="00066FAE" w:rsidRDefault="00191A5C" w:rsidP="0008582E">
      <w:pPr>
        <w:numPr>
          <w:ilvl w:val="0"/>
          <w:numId w:val="30"/>
        </w:numPr>
        <w:spacing w:before="100" w:beforeAutospacing="1" w:after="0" w:line="240" w:lineRule="auto"/>
        <w:rPr>
          <w:rFonts w:ascii="Times New Roman" w:hAnsi="Times New Roman" w:cs="Times New Roman"/>
          <w:color w:val="000000" w:themeColor="text1"/>
          <w:sz w:val="24"/>
          <w:szCs w:val="24"/>
          <w:shd w:val="clear" w:color="auto" w:fill="FFFFFF"/>
        </w:rPr>
      </w:pPr>
      <w:r w:rsidRPr="00066FAE">
        <w:rPr>
          <w:rFonts w:ascii="Times New Roman" w:hAnsi="Times New Roman" w:cs="Times New Roman"/>
          <w:color w:val="000000" w:themeColor="text1"/>
          <w:sz w:val="24"/>
          <w:szCs w:val="24"/>
          <w:shd w:val="clear" w:color="auto" w:fill="FFFFFF"/>
        </w:rPr>
        <w:t>Outputs and inputs are defined in the total productivity measure as their economic values. The value of outputs minus the value of inputs is a measure of the income generated in a production process.</w:t>
      </w:r>
    </w:p>
    <w:p w:rsidR="00191A5C" w:rsidRPr="00066FAE" w:rsidRDefault="00191A5C" w:rsidP="0008582E">
      <w:pPr>
        <w:numPr>
          <w:ilvl w:val="0"/>
          <w:numId w:val="30"/>
        </w:numPr>
        <w:spacing w:before="100" w:beforeAutospacing="1" w:after="0" w:line="240" w:lineRule="auto"/>
        <w:rPr>
          <w:rFonts w:ascii="Times New Roman" w:hAnsi="Times New Roman" w:cs="Times New Roman"/>
          <w:color w:val="000000" w:themeColor="text1"/>
          <w:sz w:val="24"/>
          <w:szCs w:val="24"/>
          <w:shd w:val="clear" w:color="auto" w:fill="FFFFFF"/>
        </w:rPr>
      </w:pPr>
      <w:r w:rsidRPr="00066FAE">
        <w:rPr>
          <w:rFonts w:ascii="Times New Roman" w:hAnsi="Times New Roman" w:cs="Times New Roman"/>
          <w:color w:val="000000" w:themeColor="text1"/>
          <w:sz w:val="24"/>
          <w:szCs w:val="24"/>
          <w:shd w:val="clear" w:color="auto" w:fill="FFFFFF"/>
        </w:rPr>
        <w:t>It is a measure of total efficiency of a production process and as such the objective to be maximized in production process.</w:t>
      </w:r>
    </w:p>
    <w:p w:rsidR="00191A5C" w:rsidRPr="00066FAE" w:rsidRDefault="00191A5C" w:rsidP="0008582E">
      <w:pPr>
        <w:numPr>
          <w:ilvl w:val="0"/>
          <w:numId w:val="30"/>
        </w:numPr>
        <w:spacing w:before="100" w:beforeAutospacing="1" w:after="0" w:line="240" w:lineRule="auto"/>
        <w:rPr>
          <w:rFonts w:ascii="Times New Roman" w:hAnsi="Times New Roman" w:cs="Times New Roman"/>
          <w:color w:val="000000" w:themeColor="text1"/>
          <w:sz w:val="24"/>
          <w:szCs w:val="24"/>
          <w:shd w:val="clear" w:color="auto" w:fill="FFFFFF"/>
        </w:rPr>
      </w:pPr>
      <w:r w:rsidRPr="00066FAE">
        <w:rPr>
          <w:rFonts w:ascii="Times New Roman" w:hAnsi="Times New Roman" w:cs="Times New Roman"/>
          <w:color w:val="000000" w:themeColor="text1"/>
          <w:sz w:val="24"/>
          <w:szCs w:val="24"/>
          <w:shd w:val="clear" w:color="auto" w:fill="FFFFFF"/>
        </w:rPr>
        <w:t>Productivity measures that use one or more inputs or factors, but not all factors, are called partial productivities. A common example in economics is labor productivity, usually expressed as output per hour. At the company level, typical partial productivity measures are such things as worker hours, materials or energy per unit of production</w:t>
      </w:r>
    </w:p>
    <w:p w:rsidR="00467797" w:rsidRDefault="00467797" w:rsidP="00191A5C">
      <w:pPr>
        <w:pStyle w:val="NormalWeb"/>
        <w:spacing w:before="0" w:beforeAutospacing="0" w:after="0" w:afterAutospacing="0"/>
        <w:rPr>
          <w:rStyle w:val="Strong"/>
          <w:rFonts w:eastAsiaTheme="majorEastAsia"/>
          <w:color w:val="000000" w:themeColor="text1"/>
          <w:shd w:val="clear" w:color="auto" w:fill="FFFFFF"/>
        </w:rPr>
      </w:pPr>
    </w:p>
    <w:p w:rsidR="00191A5C" w:rsidRPr="00467797" w:rsidRDefault="00467797" w:rsidP="00191A5C">
      <w:pPr>
        <w:pStyle w:val="NormalWeb"/>
        <w:spacing w:before="0" w:beforeAutospacing="0" w:after="0" w:afterAutospacing="0"/>
        <w:rPr>
          <w:color w:val="000000" w:themeColor="text1"/>
          <w:sz w:val="28"/>
          <w:szCs w:val="28"/>
          <w:shd w:val="clear" w:color="auto" w:fill="FFFFFF"/>
        </w:rPr>
      </w:pPr>
      <w:r w:rsidRPr="00467797">
        <w:rPr>
          <w:rStyle w:val="Strong"/>
          <w:rFonts w:eastAsiaTheme="majorEastAsia"/>
          <w:color w:val="000000" w:themeColor="text1"/>
          <w:sz w:val="28"/>
          <w:szCs w:val="28"/>
          <w:shd w:val="clear" w:color="auto" w:fill="FFFFFF"/>
        </w:rPr>
        <w:t>IMPORTANT FACTORS THAT AFFECT PRODUCTIVITY:</w:t>
      </w:r>
    </w:p>
    <w:p w:rsidR="00191A5C" w:rsidRPr="00066FAE" w:rsidRDefault="00191A5C" w:rsidP="0008582E">
      <w:pPr>
        <w:numPr>
          <w:ilvl w:val="0"/>
          <w:numId w:val="31"/>
        </w:numPr>
        <w:spacing w:before="100" w:beforeAutospacing="1" w:after="0" w:line="240" w:lineRule="auto"/>
        <w:rPr>
          <w:rFonts w:ascii="Times New Roman" w:hAnsi="Times New Roman" w:cs="Times New Roman"/>
          <w:color w:val="000000" w:themeColor="text1"/>
          <w:sz w:val="24"/>
          <w:szCs w:val="24"/>
          <w:shd w:val="clear" w:color="auto" w:fill="FFFFFF"/>
        </w:rPr>
      </w:pPr>
      <w:r w:rsidRPr="00467797">
        <w:rPr>
          <w:rFonts w:ascii="Times New Roman" w:hAnsi="Times New Roman" w:cs="Times New Roman"/>
          <w:b/>
          <w:color w:val="000000" w:themeColor="text1"/>
          <w:sz w:val="24"/>
          <w:szCs w:val="24"/>
          <w:shd w:val="clear" w:color="auto" w:fill="FFFFFF"/>
        </w:rPr>
        <w:t>Technical factors:</w:t>
      </w:r>
      <w:r w:rsidRPr="00066FAE">
        <w:rPr>
          <w:rFonts w:ascii="Times New Roman" w:hAnsi="Times New Roman" w:cs="Times New Roman"/>
          <w:color w:val="000000" w:themeColor="text1"/>
          <w:sz w:val="24"/>
          <w:szCs w:val="24"/>
          <w:shd w:val="clear" w:color="auto" w:fill="FFFFFF"/>
        </w:rPr>
        <w:t xml:space="preserve"> Productivity largely depends on technology. Technical factors are the most important ones. These include proper location, layout and size of the plant and machinery, correct design of machines and equipment, research and development, automation and computerization, etc. If the organization uses the latest technology, then its productiveness will be high.</w:t>
      </w:r>
    </w:p>
    <w:p w:rsidR="00191A5C" w:rsidRPr="00066FAE" w:rsidRDefault="00191A5C" w:rsidP="0008582E">
      <w:pPr>
        <w:numPr>
          <w:ilvl w:val="0"/>
          <w:numId w:val="31"/>
        </w:numPr>
        <w:spacing w:before="100" w:beforeAutospacing="1" w:after="0" w:line="240" w:lineRule="auto"/>
        <w:rPr>
          <w:rFonts w:ascii="Times New Roman" w:hAnsi="Times New Roman" w:cs="Times New Roman"/>
          <w:color w:val="000000" w:themeColor="text1"/>
          <w:sz w:val="24"/>
          <w:szCs w:val="24"/>
          <w:shd w:val="clear" w:color="auto" w:fill="FFFFFF"/>
        </w:rPr>
      </w:pPr>
      <w:r w:rsidRPr="00467797">
        <w:rPr>
          <w:rFonts w:ascii="Times New Roman" w:hAnsi="Times New Roman" w:cs="Times New Roman"/>
          <w:b/>
          <w:color w:val="000000" w:themeColor="text1"/>
          <w:sz w:val="24"/>
          <w:szCs w:val="24"/>
          <w:shd w:val="clear" w:color="auto" w:fill="FFFFFF"/>
        </w:rPr>
        <w:t>Production factors:</w:t>
      </w:r>
      <w:r w:rsidRPr="00066FAE">
        <w:rPr>
          <w:rFonts w:ascii="Times New Roman" w:hAnsi="Times New Roman" w:cs="Times New Roman"/>
          <w:color w:val="000000" w:themeColor="text1"/>
          <w:sz w:val="24"/>
          <w:szCs w:val="24"/>
          <w:shd w:val="clear" w:color="auto" w:fill="FFFFFF"/>
        </w:rPr>
        <w:t xml:space="preserve"> Productivity is related to the production-factors. The production of all departments should be properly planned, coordinated and controlled. The right quality of raw-materials should be used for production. The production process should be simplified and standardized. If everything is well it will increase the productiveness.</w:t>
      </w:r>
    </w:p>
    <w:p w:rsidR="00191A5C" w:rsidRPr="00066FAE" w:rsidRDefault="00191A5C" w:rsidP="0008582E">
      <w:pPr>
        <w:numPr>
          <w:ilvl w:val="0"/>
          <w:numId w:val="31"/>
        </w:numPr>
        <w:spacing w:before="100" w:beforeAutospacing="1" w:after="0" w:line="240" w:lineRule="auto"/>
        <w:rPr>
          <w:rFonts w:ascii="Times New Roman" w:hAnsi="Times New Roman" w:cs="Times New Roman"/>
          <w:color w:val="000000" w:themeColor="text1"/>
          <w:sz w:val="24"/>
          <w:szCs w:val="24"/>
          <w:shd w:val="clear" w:color="auto" w:fill="FFFFFF"/>
        </w:rPr>
      </w:pPr>
      <w:r w:rsidRPr="00467797">
        <w:rPr>
          <w:rFonts w:ascii="Times New Roman" w:hAnsi="Times New Roman" w:cs="Times New Roman"/>
          <w:b/>
          <w:color w:val="000000" w:themeColor="text1"/>
          <w:sz w:val="24"/>
          <w:szCs w:val="24"/>
          <w:shd w:val="clear" w:color="auto" w:fill="FFFFFF"/>
        </w:rPr>
        <w:t>Organizational factor:</w:t>
      </w:r>
      <w:r w:rsidRPr="00066FAE">
        <w:rPr>
          <w:rFonts w:ascii="Times New Roman" w:hAnsi="Times New Roman" w:cs="Times New Roman"/>
          <w:color w:val="000000" w:themeColor="text1"/>
          <w:sz w:val="24"/>
          <w:szCs w:val="24"/>
          <w:shd w:val="clear" w:color="auto" w:fill="FFFFFF"/>
        </w:rPr>
        <w:t xml:space="preserve"> Productivity is directly proportional to the organizational factors. A simple type of organization should be used. Authority and Responsibility of every individual and department should be defined properly. The line and staff relationships should also be clearly defined. So, conflicts between line and staff should be avoided. There should be a division of labor and specialization as far as possible. This will increase organization's productiveness.</w:t>
      </w:r>
    </w:p>
    <w:p w:rsidR="00191A5C" w:rsidRPr="00066FAE" w:rsidRDefault="00191A5C" w:rsidP="0008582E">
      <w:pPr>
        <w:numPr>
          <w:ilvl w:val="0"/>
          <w:numId w:val="31"/>
        </w:numPr>
        <w:spacing w:before="100" w:beforeAutospacing="1" w:after="0" w:line="240" w:lineRule="auto"/>
        <w:rPr>
          <w:rFonts w:ascii="Times New Roman" w:hAnsi="Times New Roman" w:cs="Times New Roman"/>
          <w:color w:val="000000" w:themeColor="text1"/>
          <w:sz w:val="24"/>
          <w:szCs w:val="24"/>
          <w:shd w:val="clear" w:color="auto" w:fill="FFFFFF"/>
        </w:rPr>
      </w:pPr>
      <w:r w:rsidRPr="00467797">
        <w:rPr>
          <w:rFonts w:ascii="Times New Roman" w:hAnsi="Times New Roman" w:cs="Times New Roman"/>
          <w:b/>
          <w:color w:val="000000" w:themeColor="text1"/>
          <w:sz w:val="24"/>
          <w:szCs w:val="24"/>
          <w:shd w:val="clear" w:color="auto" w:fill="FFFFFF"/>
        </w:rPr>
        <w:t>Personnel factor:</w:t>
      </w:r>
      <w:r w:rsidRPr="00066FAE">
        <w:rPr>
          <w:rFonts w:ascii="Times New Roman" w:hAnsi="Times New Roman" w:cs="Times New Roman"/>
          <w:color w:val="000000" w:themeColor="text1"/>
          <w:sz w:val="24"/>
          <w:szCs w:val="24"/>
          <w:shd w:val="clear" w:color="auto" w:fill="FFFFFF"/>
        </w:rPr>
        <w:t xml:space="preserve"> Productivity of organization is directly related to personnel factors. The right individual should be selected for suitable posts. After selection, they should be given proper training and development. They should be given better working conditions and work-environment. They should be properly motivated; financially, non-financially and with positive incentives. Incentive wage policies should be introduced. Job security should also be given. Opinion or suggestions of workers should be given importance. There should be proper transfer, promotion and other personnel policies. All this will increase the productiveness of the organization.</w:t>
      </w:r>
    </w:p>
    <w:p w:rsidR="00191A5C" w:rsidRPr="00066FAE" w:rsidRDefault="00191A5C" w:rsidP="0008582E">
      <w:pPr>
        <w:numPr>
          <w:ilvl w:val="0"/>
          <w:numId w:val="31"/>
        </w:numPr>
        <w:spacing w:before="100" w:beforeAutospacing="1" w:after="0" w:line="240" w:lineRule="auto"/>
        <w:rPr>
          <w:rFonts w:ascii="Times New Roman" w:hAnsi="Times New Roman" w:cs="Times New Roman"/>
          <w:color w:val="000000" w:themeColor="text1"/>
          <w:sz w:val="24"/>
          <w:szCs w:val="24"/>
          <w:shd w:val="clear" w:color="auto" w:fill="FFFFFF"/>
        </w:rPr>
      </w:pPr>
      <w:r w:rsidRPr="00467797">
        <w:rPr>
          <w:rFonts w:ascii="Times New Roman" w:hAnsi="Times New Roman" w:cs="Times New Roman"/>
          <w:b/>
          <w:color w:val="000000" w:themeColor="text1"/>
          <w:sz w:val="24"/>
          <w:szCs w:val="24"/>
          <w:shd w:val="clear" w:color="auto" w:fill="FFFFFF"/>
        </w:rPr>
        <w:t>Finance factor</w:t>
      </w:r>
      <w:r w:rsidRPr="00066FAE">
        <w:rPr>
          <w:rFonts w:ascii="Times New Roman" w:hAnsi="Times New Roman" w:cs="Times New Roman"/>
          <w:color w:val="000000" w:themeColor="text1"/>
          <w:sz w:val="24"/>
          <w:szCs w:val="24"/>
          <w:shd w:val="clear" w:color="auto" w:fill="FFFFFF"/>
        </w:rPr>
        <w:t xml:space="preserve">: Productivity relies on the finance factors. Finance is the life-blood of modem business. There should be a better control over both fixed capital and working capital. There should be proper Financial Planning. Capital expenditure should be properly controlled. Both over and underutilization of capital should be avoided. The management should see that they get proper returns on the capital which </w:t>
      </w:r>
      <w:r w:rsidRPr="00066FAE">
        <w:rPr>
          <w:rFonts w:ascii="Times New Roman" w:hAnsi="Times New Roman" w:cs="Times New Roman"/>
          <w:color w:val="000000" w:themeColor="text1"/>
          <w:sz w:val="24"/>
          <w:szCs w:val="24"/>
          <w:shd w:val="clear" w:color="auto" w:fill="FFFFFF"/>
        </w:rPr>
        <w:lastRenderedPageBreak/>
        <w:t>is invested in the business. If the finance is managed properly the productiveness of the organization will increase.</w:t>
      </w:r>
    </w:p>
    <w:p w:rsidR="00191A5C" w:rsidRPr="00066FAE" w:rsidRDefault="00191A5C" w:rsidP="0008582E">
      <w:pPr>
        <w:numPr>
          <w:ilvl w:val="0"/>
          <w:numId w:val="31"/>
        </w:numPr>
        <w:spacing w:before="100" w:beforeAutospacing="1" w:after="0" w:line="240" w:lineRule="auto"/>
        <w:rPr>
          <w:rFonts w:ascii="Times New Roman" w:hAnsi="Times New Roman" w:cs="Times New Roman"/>
          <w:color w:val="000000" w:themeColor="text1"/>
          <w:sz w:val="24"/>
          <w:szCs w:val="24"/>
          <w:shd w:val="clear" w:color="auto" w:fill="FFFFFF"/>
        </w:rPr>
      </w:pPr>
      <w:r w:rsidRPr="00467797">
        <w:rPr>
          <w:rFonts w:ascii="Times New Roman" w:hAnsi="Times New Roman" w:cs="Times New Roman"/>
          <w:b/>
          <w:color w:val="000000" w:themeColor="text1"/>
          <w:sz w:val="24"/>
          <w:szCs w:val="24"/>
          <w:shd w:val="clear" w:color="auto" w:fill="FFFFFF"/>
        </w:rPr>
        <w:t>Management factor:</w:t>
      </w:r>
      <w:r w:rsidRPr="00066FAE">
        <w:rPr>
          <w:rFonts w:ascii="Times New Roman" w:hAnsi="Times New Roman" w:cs="Times New Roman"/>
          <w:color w:val="000000" w:themeColor="text1"/>
          <w:sz w:val="24"/>
          <w:szCs w:val="24"/>
          <w:shd w:val="clear" w:color="auto" w:fill="FFFFFF"/>
        </w:rPr>
        <w:t xml:space="preserve"> Productivity of organization rests on the management factors. The management of organization should be scientific, professional, future-oriented, sincere and competent. Managers should possess imagination, judgment skills and willingness to take risks. They should make optimum use of the available resources to get maximum output at the lowest cost. They should use the recent techniques of production. They should develop better relations with employees and trade unions. They should encourage the employees to give suggestions. They should provide a good working environment, and should motivate employees to increase their output. Efficient management is the most significant factor for increasing productiveness and decreasing cost.</w:t>
      </w:r>
    </w:p>
    <w:p w:rsidR="00191A5C" w:rsidRPr="00066FAE" w:rsidRDefault="00191A5C" w:rsidP="0008582E">
      <w:pPr>
        <w:numPr>
          <w:ilvl w:val="0"/>
          <w:numId w:val="31"/>
        </w:numPr>
        <w:spacing w:before="100" w:beforeAutospacing="1" w:after="0" w:line="240" w:lineRule="auto"/>
        <w:rPr>
          <w:rFonts w:ascii="Times New Roman" w:hAnsi="Times New Roman" w:cs="Times New Roman"/>
          <w:color w:val="000000" w:themeColor="text1"/>
          <w:sz w:val="24"/>
          <w:szCs w:val="24"/>
          <w:shd w:val="clear" w:color="auto" w:fill="FFFFFF"/>
        </w:rPr>
      </w:pPr>
      <w:r w:rsidRPr="00467797">
        <w:rPr>
          <w:rFonts w:ascii="Times New Roman" w:hAnsi="Times New Roman" w:cs="Times New Roman"/>
          <w:b/>
          <w:color w:val="000000" w:themeColor="text1"/>
          <w:sz w:val="24"/>
          <w:szCs w:val="24"/>
          <w:shd w:val="clear" w:color="auto" w:fill="FFFFFF"/>
        </w:rPr>
        <w:t>Government</w:t>
      </w:r>
      <w:r w:rsidRPr="00066FAE">
        <w:rPr>
          <w:rFonts w:ascii="Times New Roman" w:hAnsi="Times New Roman" w:cs="Times New Roman"/>
          <w:color w:val="000000" w:themeColor="text1"/>
          <w:sz w:val="24"/>
          <w:szCs w:val="24"/>
          <w:shd w:val="clear" w:color="auto" w:fill="FFFFFF"/>
        </w:rPr>
        <w:t xml:space="preserve"> factor: Productivity depends on government factors. The management should have a proper knowledge about the government rules and regulations. They should also maintain good relations with the government.</w:t>
      </w:r>
    </w:p>
    <w:p w:rsidR="00467797" w:rsidRPr="00C44360" w:rsidRDefault="00191A5C" w:rsidP="0008582E">
      <w:pPr>
        <w:numPr>
          <w:ilvl w:val="0"/>
          <w:numId w:val="31"/>
        </w:numPr>
        <w:spacing w:before="100" w:beforeAutospacing="1" w:after="0" w:line="240" w:lineRule="auto"/>
        <w:rPr>
          <w:rStyle w:val="Strong"/>
          <w:rFonts w:ascii="Times New Roman" w:hAnsi="Times New Roman" w:cs="Times New Roman"/>
          <w:b w:val="0"/>
          <w:bCs w:val="0"/>
          <w:color w:val="000000" w:themeColor="text1"/>
          <w:sz w:val="24"/>
          <w:szCs w:val="24"/>
          <w:shd w:val="clear" w:color="auto" w:fill="FFFFFF"/>
        </w:rPr>
      </w:pPr>
      <w:r w:rsidRPr="00467797">
        <w:rPr>
          <w:rFonts w:ascii="Times New Roman" w:hAnsi="Times New Roman" w:cs="Times New Roman"/>
          <w:b/>
          <w:color w:val="000000" w:themeColor="text1"/>
          <w:sz w:val="24"/>
          <w:szCs w:val="24"/>
          <w:shd w:val="clear" w:color="auto" w:fill="FFFFFF"/>
        </w:rPr>
        <w:t>Location factor:</w:t>
      </w:r>
      <w:r w:rsidRPr="00066FAE">
        <w:rPr>
          <w:rFonts w:ascii="Times New Roman" w:hAnsi="Times New Roman" w:cs="Times New Roman"/>
          <w:color w:val="000000" w:themeColor="text1"/>
          <w:sz w:val="24"/>
          <w:szCs w:val="24"/>
          <w:shd w:val="clear" w:color="auto" w:fill="FFFFFF"/>
        </w:rPr>
        <w:t xml:space="preserve"> Productivity also depends on location factors such as Law and order situation, infrastructure facilities, nearness to market, nearness to sources of raw-materials, skilled workforce, etc.</w:t>
      </w:r>
    </w:p>
    <w:p w:rsidR="00191A5C" w:rsidRPr="00467797" w:rsidRDefault="00467797" w:rsidP="00191A5C">
      <w:pPr>
        <w:pStyle w:val="Heading1"/>
        <w:shd w:val="clear" w:color="auto" w:fill="FFFFFF"/>
        <w:rPr>
          <w:rStyle w:val="Strong"/>
          <w:b/>
          <w:bCs/>
          <w:sz w:val="28"/>
          <w:szCs w:val="28"/>
        </w:rPr>
      </w:pPr>
      <w:r w:rsidRPr="00467797">
        <w:rPr>
          <w:rStyle w:val="Strong"/>
          <w:b/>
          <w:color w:val="000000" w:themeColor="text1"/>
          <w:sz w:val="28"/>
          <w:szCs w:val="28"/>
        </w:rPr>
        <w:t xml:space="preserve"> WAYS TO INCREASE PRODUCTIVITY IN THE WORKPLACE</w:t>
      </w:r>
    </w:p>
    <w:p w:rsidR="00191A5C" w:rsidRPr="00066FAE" w:rsidRDefault="00191A5C" w:rsidP="00191A5C">
      <w:pPr>
        <w:pStyle w:val="NormalWeb"/>
        <w:shd w:val="clear" w:color="auto" w:fill="FFFFFF"/>
        <w:spacing w:before="0" w:beforeAutospacing="0" w:after="0" w:afterAutospacing="0"/>
      </w:pPr>
      <w:r w:rsidRPr="00066FAE">
        <w:rPr>
          <w:rStyle w:val="introtext"/>
          <w:color w:val="000000" w:themeColor="text1"/>
        </w:rPr>
        <w:t>There’s nothing more important</w:t>
      </w:r>
      <w:r w:rsidRPr="00066FAE">
        <w:rPr>
          <w:color w:val="000000" w:themeColor="text1"/>
        </w:rPr>
        <w:t> to a small business than its employees. If your employees are happy, their productivity will increase, and that’s exactly what you need to help your business grow.</w:t>
      </w:r>
    </w:p>
    <w:p w:rsidR="00191A5C" w:rsidRPr="00066FAE" w:rsidRDefault="00191A5C" w:rsidP="00191A5C">
      <w:pPr>
        <w:pStyle w:val="NormalWeb"/>
        <w:shd w:val="clear" w:color="auto" w:fill="FFFFFF"/>
        <w:spacing w:before="0" w:beforeAutospacing="0" w:after="0" w:afterAutospacing="0"/>
        <w:rPr>
          <w:color w:val="000000" w:themeColor="text1"/>
        </w:rPr>
      </w:pPr>
      <w:r w:rsidRPr="00066FAE">
        <w:rPr>
          <w:color w:val="000000" w:themeColor="text1"/>
        </w:rPr>
        <w:t>Making small changes to habits will drastically improve the levels of productivity and office efficiency in your business. This will allow you to get more quality work done in a shorter period of time as well as reduce the amount of time spent on unnecessary tasks.</w:t>
      </w:r>
    </w:p>
    <w:p w:rsidR="000335FB" w:rsidRDefault="00191A5C" w:rsidP="000335FB">
      <w:pPr>
        <w:pStyle w:val="NormalWeb"/>
        <w:shd w:val="clear" w:color="auto" w:fill="FFFFFF"/>
        <w:spacing w:before="0" w:beforeAutospacing="0" w:after="0" w:afterAutospacing="0"/>
        <w:rPr>
          <w:color w:val="000000" w:themeColor="text1"/>
        </w:rPr>
      </w:pPr>
      <w:r w:rsidRPr="00066FAE">
        <w:rPr>
          <w:color w:val="000000" w:themeColor="text1"/>
        </w:rPr>
        <w:t>Here are eight top tips on how to get the most out of your employees and ensure that their productivity is kept to a maximum:</w:t>
      </w:r>
    </w:p>
    <w:p w:rsidR="00191A5C" w:rsidRPr="00066FAE" w:rsidRDefault="00191A5C" w:rsidP="000335FB">
      <w:pPr>
        <w:pStyle w:val="NormalWeb"/>
        <w:shd w:val="clear" w:color="auto" w:fill="FFFFFF"/>
        <w:spacing w:before="0" w:beforeAutospacing="0" w:after="0" w:afterAutospacing="0"/>
        <w:rPr>
          <w:color w:val="000000" w:themeColor="text1"/>
        </w:rPr>
      </w:pPr>
      <w:r w:rsidRPr="00066FAE">
        <w:rPr>
          <w:b/>
          <w:color w:val="000000" w:themeColor="text1"/>
        </w:rPr>
        <w:t>1. Be Efficient</w:t>
      </w:r>
    </w:p>
    <w:p w:rsidR="00191A5C" w:rsidRPr="00066FAE" w:rsidRDefault="00191A5C" w:rsidP="00191A5C">
      <w:pPr>
        <w:pStyle w:val="NormalWeb"/>
        <w:shd w:val="clear" w:color="auto" w:fill="FFFFFF"/>
        <w:spacing w:before="0" w:beforeAutospacing="0" w:after="0" w:afterAutospacing="0"/>
        <w:rPr>
          <w:color w:val="000000" w:themeColor="text1"/>
        </w:rPr>
      </w:pPr>
      <w:r w:rsidRPr="00066FAE">
        <w:rPr>
          <w:color w:val="000000" w:themeColor="text1"/>
        </w:rPr>
        <w:t>Consider how your business is currently operating, and be open to the potential of changing the way you work. Remember that it’s equally as important to make short-term and long-term lists as it is to prioritise tasks, especially in a small business.</w:t>
      </w:r>
    </w:p>
    <w:p w:rsidR="000335FB" w:rsidRDefault="00191A5C" w:rsidP="000335FB">
      <w:pPr>
        <w:pStyle w:val="NormalWeb"/>
        <w:shd w:val="clear" w:color="auto" w:fill="FFFFFF"/>
        <w:spacing w:before="0" w:beforeAutospacing="0" w:after="0" w:afterAutospacing="0"/>
        <w:rPr>
          <w:color w:val="000000" w:themeColor="text1"/>
        </w:rPr>
      </w:pPr>
      <w:r w:rsidRPr="00066FAE">
        <w:rPr>
          <w:color w:val="000000" w:themeColor="text1"/>
        </w:rPr>
        <w:t>Is there a better way that staff members could structure their day to enable them to achieve their daily goals? Provide each member of staff with a plan and encourage each to make a list to ensure he or she completes prioritised jobs on time and stays on task all day, resulting in efficient working.</w:t>
      </w:r>
    </w:p>
    <w:p w:rsidR="000335FB" w:rsidRDefault="000335FB" w:rsidP="000335FB">
      <w:pPr>
        <w:pStyle w:val="NormalWeb"/>
        <w:shd w:val="clear" w:color="auto" w:fill="FFFFFF"/>
        <w:spacing w:before="0" w:beforeAutospacing="0" w:after="0" w:afterAutospacing="0"/>
        <w:rPr>
          <w:color w:val="000000" w:themeColor="text1"/>
        </w:rPr>
      </w:pPr>
    </w:p>
    <w:p w:rsidR="00191A5C" w:rsidRPr="00066FAE" w:rsidRDefault="00191A5C" w:rsidP="000335FB">
      <w:pPr>
        <w:pStyle w:val="NormalWeb"/>
        <w:shd w:val="clear" w:color="auto" w:fill="FFFFFF"/>
        <w:spacing w:before="0" w:beforeAutospacing="0" w:after="0" w:afterAutospacing="0"/>
        <w:rPr>
          <w:color w:val="000000" w:themeColor="text1"/>
        </w:rPr>
      </w:pPr>
      <w:r w:rsidRPr="00066FAE">
        <w:rPr>
          <w:b/>
          <w:color w:val="000000" w:themeColor="text1"/>
        </w:rPr>
        <w:t>2. Delegate</w:t>
      </w:r>
    </w:p>
    <w:p w:rsidR="00191A5C" w:rsidRPr="00066FAE" w:rsidRDefault="00191A5C" w:rsidP="00191A5C">
      <w:pPr>
        <w:pStyle w:val="NormalWeb"/>
        <w:shd w:val="clear" w:color="auto" w:fill="FFFFFF"/>
        <w:spacing w:before="0" w:beforeAutospacing="0" w:after="0" w:afterAutospacing="0"/>
        <w:rPr>
          <w:color w:val="000000" w:themeColor="text1"/>
        </w:rPr>
      </w:pPr>
      <w:r w:rsidRPr="00066FAE">
        <w:rPr>
          <w:color w:val="000000" w:themeColor="text1"/>
        </w:rPr>
        <w:t>Delegation comes with an element of risk, but increased responsibility is important for improving the morale and job satisfaction of your staff. Give responsibilities to qualified employees that have a proven track record with success in a certain field, and trust that they will perform the tasks well.</w:t>
      </w:r>
    </w:p>
    <w:p w:rsidR="00A42614" w:rsidRDefault="00191A5C" w:rsidP="00A42614">
      <w:pPr>
        <w:pStyle w:val="NormalWeb"/>
        <w:shd w:val="clear" w:color="auto" w:fill="FFFFFF"/>
        <w:spacing w:before="0" w:beforeAutospacing="0" w:after="0" w:afterAutospacing="0"/>
        <w:rPr>
          <w:color w:val="000000" w:themeColor="text1"/>
        </w:rPr>
      </w:pPr>
      <w:r w:rsidRPr="00066FAE">
        <w:rPr>
          <w:color w:val="000000" w:themeColor="text1"/>
        </w:rPr>
        <w:t xml:space="preserve">If you allow employees the chance to gain skills and leadership experience, it will benefit your company and provide your employees with a sense of achievement and </w:t>
      </w:r>
      <w:r w:rsidR="00A42614">
        <w:rPr>
          <w:color w:val="000000" w:themeColor="text1"/>
        </w:rPr>
        <w:t>direction in their own careers.</w:t>
      </w:r>
    </w:p>
    <w:p w:rsidR="00A42614" w:rsidRDefault="00A42614" w:rsidP="00A42614">
      <w:pPr>
        <w:pStyle w:val="NormalWeb"/>
        <w:shd w:val="clear" w:color="auto" w:fill="FFFFFF"/>
        <w:spacing w:before="0" w:beforeAutospacing="0" w:after="0" w:afterAutospacing="0"/>
        <w:rPr>
          <w:color w:val="000000" w:themeColor="text1"/>
        </w:rPr>
      </w:pPr>
    </w:p>
    <w:p w:rsidR="00191A5C" w:rsidRPr="00066FAE" w:rsidRDefault="00191A5C" w:rsidP="00A42614">
      <w:pPr>
        <w:pStyle w:val="NormalWeb"/>
        <w:shd w:val="clear" w:color="auto" w:fill="FFFFFF"/>
        <w:spacing w:before="0" w:beforeAutospacing="0" w:after="0" w:afterAutospacing="0"/>
        <w:rPr>
          <w:color w:val="000000" w:themeColor="text1"/>
        </w:rPr>
      </w:pPr>
      <w:r w:rsidRPr="00066FAE">
        <w:rPr>
          <w:b/>
          <w:color w:val="000000" w:themeColor="text1"/>
        </w:rPr>
        <w:t>3. Reduce Distractions</w:t>
      </w:r>
    </w:p>
    <w:p w:rsidR="00191A5C" w:rsidRPr="00066FAE" w:rsidRDefault="00191A5C" w:rsidP="00191A5C">
      <w:pPr>
        <w:pStyle w:val="NormalWeb"/>
        <w:shd w:val="clear" w:color="auto" w:fill="FFFFFF"/>
        <w:spacing w:before="0" w:beforeAutospacing="0" w:after="0" w:afterAutospacing="0"/>
        <w:rPr>
          <w:color w:val="000000" w:themeColor="text1"/>
        </w:rPr>
      </w:pPr>
      <w:r w:rsidRPr="00066FAE">
        <w:rPr>
          <w:color w:val="000000" w:themeColor="text1"/>
        </w:rPr>
        <w:t>Social media can be a huge productivity killer, but it isn’t practical to have a no-phone policy. Instead, try to keep employees focused and engaged while allowing them breathing room.</w:t>
      </w:r>
    </w:p>
    <w:p w:rsidR="00191A5C" w:rsidRPr="00066FAE" w:rsidRDefault="00191A5C" w:rsidP="00191A5C">
      <w:pPr>
        <w:pStyle w:val="NormalWeb"/>
        <w:shd w:val="clear" w:color="auto" w:fill="FFFFFF"/>
        <w:spacing w:before="0" w:beforeAutospacing="0" w:after="0" w:afterAutospacing="0"/>
        <w:rPr>
          <w:color w:val="000000" w:themeColor="text1"/>
        </w:rPr>
      </w:pPr>
      <w:r w:rsidRPr="00066FAE">
        <w:rPr>
          <w:color w:val="000000" w:themeColor="text1"/>
        </w:rPr>
        <w:t>Encourage employees to turn off their mobiles but take regular breaks during which they can be free to check their phones. This will ensure that the time spent at their desk is more productive.</w:t>
      </w:r>
    </w:p>
    <w:p w:rsidR="00191A5C" w:rsidRPr="00066FAE" w:rsidRDefault="00191A5C" w:rsidP="00191A5C">
      <w:pPr>
        <w:pStyle w:val="Heading2"/>
        <w:shd w:val="clear" w:color="auto" w:fill="FFFFFF"/>
        <w:spacing w:before="837" w:line="240" w:lineRule="auto"/>
        <w:rPr>
          <w:rFonts w:ascii="Times New Roman" w:hAnsi="Times New Roman" w:cs="Times New Roman"/>
          <w:color w:val="000000" w:themeColor="text1"/>
          <w:sz w:val="24"/>
          <w:szCs w:val="24"/>
        </w:rPr>
      </w:pPr>
      <w:r w:rsidRPr="00066FAE">
        <w:rPr>
          <w:rFonts w:ascii="Times New Roman" w:hAnsi="Times New Roman" w:cs="Times New Roman"/>
          <w:b/>
          <w:color w:val="000000" w:themeColor="text1"/>
          <w:sz w:val="24"/>
          <w:szCs w:val="24"/>
        </w:rPr>
        <w:lastRenderedPageBreak/>
        <w:t>4. Have the Right Tools and Equipment</w:t>
      </w:r>
    </w:p>
    <w:p w:rsidR="00191A5C" w:rsidRPr="00066FAE" w:rsidRDefault="00191A5C" w:rsidP="00191A5C">
      <w:pPr>
        <w:pStyle w:val="NormalWeb"/>
        <w:shd w:val="clear" w:color="auto" w:fill="FFFFFF"/>
        <w:spacing w:before="0" w:beforeAutospacing="0" w:after="0" w:afterAutospacing="0"/>
        <w:rPr>
          <w:color w:val="000000" w:themeColor="text1"/>
        </w:rPr>
      </w:pPr>
      <w:r w:rsidRPr="00066FAE">
        <w:rPr>
          <w:color w:val="000000" w:themeColor="text1"/>
        </w:rPr>
        <w:t>Providing employees with the right tools and equipment is important so they can perform their duties efficiently and on time. There’s nothing more counterproductive than spending time waiting for paperwork to print because you haven’t got a fast printing device.</w:t>
      </w:r>
    </w:p>
    <w:p w:rsidR="00A42614" w:rsidRDefault="00191A5C" w:rsidP="00A42614">
      <w:pPr>
        <w:pStyle w:val="NormalWeb"/>
        <w:shd w:val="clear" w:color="auto" w:fill="FFFFFF"/>
        <w:spacing w:before="0" w:beforeAutospacing="0" w:after="0" w:afterAutospacing="0"/>
        <w:rPr>
          <w:color w:val="000000" w:themeColor="text1"/>
        </w:rPr>
      </w:pPr>
      <w:r w:rsidRPr="00066FAE">
        <w:rPr>
          <w:color w:val="000000" w:themeColor="text1"/>
        </w:rPr>
        <w:t>High-quality, modern programs and equipment make a massive difference not only to the workforce but also to how your company is perceived. Save time and effort by using equipment such as </w:t>
      </w:r>
      <w:hyperlink r:id="rId46" w:tgtFrame="_blank" w:history="1">
        <w:r w:rsidRPr="00066FAE">
          <w:rPr>
            <w:rStyle w:val="Hyperlink"/>
            <w:color w:val="000000" w:themeColor="text1"/>
          </w:rPr>
          <w:t>an MFP</w:t>
        </w:r>
      </w:hyperlink>
      <w:r w:rsidRPr="00066FAE">
        <w:rPr>
          <w:color w:val="000000" w:themeColor="text1"/>
        </w:rPr>
        <w:t>, which can work as printer, s</w:t>
      </w:r>
      <w:r w:rsidR="00A42614">
        <w:rPr>
          <w:color w:val="000000" w:themeColor="text1"/>
        </w:rPr>
        <w:t>canner, copier and fax machine.</w:t>
      </w:r>
    </w:p>
    <w:p w:rsidR="00A42614" w:rsidRDefault="00A42614" w:rsidP="00A42614">
      <w:pPr>
        <w:pStyle w:val="NormalWeb"/>
        <w:shd w:val="clear" w:color="auto" w:fill="FFFFFF"/>
        <w:spacing w:before="0" w:beforeAutospacing="0" w:after="0" w:afterAutospacing="0"/>
        <w:rPr>
          <w:color w:val="000000" w:themeColor="text1"/>
        </w:rPr>
      </w:pPr>
    </w:p>
    <w:p w:rsidR="00191A5C" w:rsidRPr="00066FAE" w:rsidRDefault="00191A5C" w:rsidP="00A42614">
      <w:pPr>
        <w:pStyle w:val="NormalWeb"/>
        <w:shd w:val="clear" w:color="auto" w:fill="FFFFFF"/>
        <w:spacing w:before="0" w:beforeAutospacing="0" w:after="0" w:afterAutospacing="0"/>
        <w:rPr>
          <w:color w:val="000000" w:themeColor="text1"/>
        </w:rPr>
      </w:pPr>
      <w:r w:rsidRPr="00066FAE">
        <w:rPr>
          <w:b/>
          <w:color w:val="000000" w:themeColor="text1"/>
        </w:rPr>
        <w:t>5. Improve workplace conditions</w:t>
      </w:r>
    </w:p>
    <w:p w:rsidR="00A42614" w:rsidRDefault="00191A5C" w:rsidP="00A42614">
      <w:pPr>
        <w:pStyle w:val="NormalWeb"/>
        <w:shd w:val="clear" w:color="auto" w:fill="FFFFFF"/>
        <w:spacing w:before="0" w:beforeAutospacing="0" w:after="0" w:afterAutospacing="0"/>
        <w:rPr>
          <w:color w:val="000000" w:themeColor="text1"/>
        </w:rPr>
      </w:pPr>
      <w:r w:rsidRPr="00066FAE">
        <w:rPr>
          <w:color w:val="000000" w:themeColor="text1"/>
        </w:rPr>
        <w:t>A comfortable working temperature is between 68 and 70 degrees F (20-21 C). An environment that’s too hot or too cold distracts from concentration, as employees will spend more time walking around to get their coats or an electric fan. Ensure both heating and air-conditioning systems are in working order for when th</w:t>
      </w:r>
      <w:r w:rsidR="00A42614">
        <w:rPr>
          <w:color w:val="000000" w:themeColor="text1"/>
        </w:rPr>
        <w:t>e relevant season comes around.</w:t>
      </w:r>
    </w:p>
    <w:p w:rsidR="00A42614" w:rsidRDefault="00A42614" w:rsidP="00A42614">
      <w:pPr>
        <w:pStyle w:val="NormalWeb"/>
        <w:shd w:val="clear" w:color="auto" w:fill="FFFFFF"/>
        <w:spacing w:before="0" w:beforeAutospacing="0" w:after="0" w:afterAutospacing="0"/>
        <w:rPr>
          <w:color w:val="000000" w:themeColor="text1"/>
        </w:rPr>
      </w:pPr>
    </w:p>
    <w:p w:rsidR="00191A5C" w:rsidRPr="00066FAE" w:rsidRDefault="00191A5C" w:rsidP="00A42614">
      <w:pPr>
        <w:pStyle w:val="NormalWeb"/>
        <w:shd w:val="clear" w:color="auto" w:fill="FFFFFF"/>
        <w:spacing w:before="0" w:beforeAutospacing="0" w:after="0" w:afterAutospacing="0"/>
        <w:rPr>
          <w:color w:val="000000" w:themeColor="text1"/>
        </w:rPr>
      </w:pPr>
      <w:r w:rsidRPr="00066FAE">
        <w:rPr>
          <w:b/>
          <w:color w:val="000000" w:themeColor="text1"/>
        </w:rPr>
        <w:t>6. Offer Support and Set Realistic Goals</w:t>
      </w:r>
    </w:p>
    <w:p w:rsidR="00191A5C" w:rsidRPr="00066FAE" w:rsidRDefault="00191A5C" w:rsidP="00191A5C">
      <w:pPr>
        <w:pStyle w:val="NormalWeb"/>
        <w:shd w:val="clear" w:color="auto" w:fill="FFFFFF"/>
        <w:spacing w:before="0" w:beforeAutospacing="0" w:after="0" w:afterAutospacing="0"/>
        <w:rPr>
          <w:color w:val="000000" w:themeColor="text1"/>
        </w:rPr>
      </w:pPr>
      <w:r w:rsidRPr="00066FAE">
        <w:rPr>
          <w:color w:val="000000" w:themeColor="text1"/>
        </w:rPr>
        <w:t>A common problem for managers is having no clear, strong sense of whether their employees are high-performing or not.</w:t>
      </w:r>
    </w:p>
    <w:p w:rsidR="00A42614" w:rsidRDefault="00191A5C" w:rsidP="00A42614">
      <w:pPr>
        <w:pStyle w:val="NormalWeb"/>
        <w:shd w:val="clear" w:color="auto" w:fill="FFFFFF"/>
        <w:spacing w:before="0" w:beforeAutospacing="0" w:after="0" w:afterAutospacing="0"/>
        <w:rPr>
          <w:color w:val="000000" w:themeColor="text1"/>
        </w:rPr>
      </w:pPr>
      <w:r w:rsidRPr="00066FAE">
        <w:rPr>
          <w:color w:val="000000" w:themeColor="text1"/>
        </w:rPr>
        <w:t>Do your employees need an incentive to stay on track? Help them by offering goals that are achievable. Provide clear direction to supervisors and employees to help clarify expectations. This will help to increase their productivity, as they will have</w:t>
      </w:r>
      <w:r w:rsidR="00A42614">
        <w:rPr>
          <w:color w:val="000000" w:themeColor="text1"/>
        </w:rPr>
        <w:t xml:space="preserve"> a clear focus and clear goals.</w:t>
      </w:r>
    </w:p>
    <w:p w:rsidR="00A42614" w:rsidRDefault="00A42614" w:rsidP="00A42614">
      <w:pPr>
        <w:pStyle w:val="NormalWeb"/>
        <w:shd w:val="clear" w:color="auto" w:fill="FFFFFF"/>
        <w:spacing w:before="0" w:beforeAutospacing="0" w:after="0" w:afterAutospacing="0"/>
        <w:rPr>
          <w:color w:val="000000" w:themeColor="text1"/>
        </w:rPr>
      </w:pPr>
    </w:p>
    <w:p w:rsidR="00191A5C" w:rsidRPr="00066FAE" w:rsidRDefault="00191A5C" w:rsidP="00A42614">
      <w:pPr>
        <w:pStyle w:val="NormalWeb"/>
        <w:shd w:val="clear" w:color="auto" w:fill="FFFFFF"/>
        <w:spacing w:before="0" w:beforeAutospacing="0" w:after="0" w:afterAutospacing="0"/>
        <w:rPr>
          <w:color w:val="000000" w:themeColor="text1"/>
        </w:rPr>
      </w:pPr>
      <w:r w:rsidRPr="00066FAE">
        <w:rPr>
          <w:b/>
          <w:color w:val="000000" w:themeColor="text1"/>
        </w:rPr>
        <w:t>7. Practice Positive Reinforcement</w:t>
      </w:r>
    </w:p>
    <w:p w:rsidR="00191A5C" w:rsidRPr="00066FAE" w:rsidRDefault="00191A5C" w:rsidP="00191A5C">
      <w:pPr>
        <w:pStyle w:val="NormalWeb"/>
        <w:shd w:val="clear" w:color="auto" w:fill="FFFFFF"/>
        <w:spacing w:before="0" w:beforeAutospacing="0" w:after="0" w:afterAutospacing="0"/>
        <w:rPr>
          <w:color w:val="000000" w:themeColor="text1"/>
        </w:rPr>
      </w:pPr>
      <w:r w:rsidRPr="00066FAE">
        <w:rPr>
          <w:color w:val="000000" w:themeColor="text1"/>
        </w:rPr>
        <w:t>Encourage, motivate and reward. Tell employees they are doing a good job and give constructive criticism. Most importantly, offer personal incentives for doing the job well – could they get a free holiday or a free takeout coffee for performing above and beyond their roles?</w:t>
      </w:r>
    </w:p>
    <w:p w:rsidR="00A42614" w:rsidRDefault="00191A5C" w:rsidP="00A42614">
      <w:pPr>
        <w:pStyle w:val="NormalWeb"/>
        <w:shd w:val="clear" w:color="auto" w:fill="FFFFFF"/>
        <w:spacing w:before="0" w:beforeAutospacing="0" w:after="0" w:afterAutospacing="0"/>
        <w:rPr>
          <w:color w:val="000000" w:themeColor="text1"/>
        </w:rPr>
      </w:pPr>
      <w:r w:rsidRPr="00066FAE">
        <w:rPr>
          <w:color w:val="000000" w:themeColor="text1"/>
        </w:rPr>
        <w:t>You should clearly indicate success of one employee to other staff to cultivate a sense of fulfilment to motivate others. When you motivate your employees to work harder and receive rewards in return, they’re more likely to put increased productivi</w:t>
      </w:r>
      <w:r w:rsidR="00A42614">
        <w:rPr>
          <w:color w:val="000000" w:themeColor="text1"/>
        </w:rPr>
        <w:t>ty high up on their to-do list.</w:t>
      </w:r>
    </w:p>
    <w:p w:rsidR="00A42614" w:rsidRDefault="00A42614" w:rsidP="00A42614">
      <w:pPr>
        <w:pStyle w:val="NormalWeb"/>
        <w:shd w:val="clear" w:color="auto" w:fill="FFFFFF"/>
        <w:spacing w:before="0" w:beforeAutospacing="0" w:after="0" w:afterAutospacing="0"/>
        <w:rPr>
          <w:color w:val="000000" w:themeColor="text1"/>
        </w:rPr>
      </w:pPr>
    </w:p>
    <w:p w:rsidR="00191A5C" w:rsidRPr="00066FAE" w:rsidRDefault="00191A5C" w:rsidP="00A42614">
      <w:pPr>
        <w:pStyle w:val="NormalWeb"/>
        <w:shd w:val="clear" w:color="auto" w:fill="FFFFFF"/>
        <w:spacing w:before="0" w:beforeAutospacing="0" w:after="0" w:afterAutospacing="0"/>
        <w:rPr>
          <w:color w:val="000000" w:themeColor="text1"/>
        </w:rPr>
      </w:pPr>
      <w:r w:rsidRPr="00066FAE">
        <w:rPr>
          <w:b/>
          <w:color w:val="000000" w:themeColor="text1"/>
        </w:rPr>
        <w:t>8. Ensure Employees Are Happy</w:t>
      </w:r>
    </w:p>
    <w:p w:rsidR="00191A5C" w:rsidRPr="00066FAE" w:rsidRDefault="00191A5C" w:rsidP="00191A5C">
      <w:pPr>
        <w:pStyle w:val="NormalWeb"/>
        <w:shd w:val="clear" w:color="auto" w:fill="FFFFFF"/>
        <w:spacing w:before="0" w:beforeAutospacing="0" w:after="0" w:afterAutospacing="0"/>
        <w:rPr>
          <w:color w:val="000000" w:themeColor="text1"/>
        </w:rPr>
      </w:pPr>
      <w:r w:rsidRPr="00066FAE">
        <w:rPr>
          <w:color w:val="000000" w:themeColor="text1"/>
        </w:rPr>
        <w:t>A stressful workplace will not yield results. Workers that constantly operate under highly stressful conditions are found to be less productive and have higher levels of disengagement and absenteeism … They need to be </w:t>
      </w:r>
      <w:hyperlink r:id="rId47" w:tgtFrame="_blank" w:history="1">
        <w:r w:rsidRPr="00066FAE">
          <w:rPr>
            <w:rStyle w:val="Hyperlink"/>
            <w:color w:val="000000" w:themeColor="text1"/>
          </w:rPr>
          <w:t>happy</w:t>
        </w:r>
      </w:hyperlink>
      <w:r w:rsidRPr="00066FAE">
        <w:rPr>
          <w:color w:val="000000" w:themeColor="text1"/>
        </w:rPr>
        <w:t>!</w:t>
      </w:r>
    </w:p>
    <w:p w:rsidR="00191A5C" w:rsidRPr="00066FAE" w:rsidRDefault="00191A5C" w:rsidP="00191A5C">
      <w:pPr>
        <w:pStyle w:val="NormalWeb"/>
        <w:shd w:val="clear" w:color="auto" w:fill="FFFFFF"/>
        <w:spacing w:before="0" w:beforeAutospacing="0" w:after="0" w:afterAutospacing="0"/>
        <w:rPr>
          <w:color w:val="000000" w:themeColor="text1"/>
        </w:rPr>
      </w:pPr>
      <w:r w:rsidRPr="00066FAE">
        <w:rPr>
          <w:color w:val="000000" w:themeColor="text1"/>
        </w:rPr>
        <w:t>Showing employees how much the company appreciates, respects and values them on a personal level is gratifying – and often overlooked.</w:t>
      </w:r>
    </w:p>
    <w:p w:rsidR="00191A5C" w:rsidRPr="00066FAE" w:rsidRDefault="00191A5C" w:rsidP="00191A5C">
      <w:pPr>
        <w:pStyle w:val="NormalWeb"/>
        <w:shd w:val="clear" w:color="auto" w:fill="FFFFFF"/>
        <w:spacing w:before="0" w:beforeAutospacing="0" w:after="0" w:afterAutospacing="0"/>
        <w:rPr>
          <w:color w:val="000000" w:themeColor="text1"/>
        </w:rPr>
      </w:pPr>
      <w:r w:rsidRPr="00066FAE">
        <w:rPr>
          <w:color w:val="000000" w:themeColor="text1"/>
        </w:rPr>
        <w:t>If you want your staff to work to the best of their ability, try out a few of these tips and enjoy the benefits.</w:t>
      </w:r>
    </w:p>
    <w:p w:rsidR="000335FB" w:rsidRDefault="000335FB" w:rsidP="007A2418">
      <w:pPr>
        <w:spacing w:before="100" w:beforeAutospacing="1" w:after="100" w:afterAutospacing="1" w:line="240" w:lineRule="auto"/>
        <w:rPr>
          <w:rFonts w:ascii="Times New Roman" w:eastAsia="Times New Roman" w:hAnsi="Times New Roman" w:cs="Times New Roman"/>
          <w:b/>
          <w:bCs/>
          <w:color w:val="000000" w:themeColor="text1"/>
          <w:sz w:val="28"/>
          <w:szCs w:val="28"/>
        </w:rPr>
      </w:pPr>
    </w:p>
    <w:p w:rsidR="000335FB" w:rsidRDefault="000335FB" w:rsidP="007A2418">
      <w:pPr>
        <w:spacing w:before="100" w:beforeAutospacing="1" w:after="100" w:afterAutospacing="1" w:line="240" w:lineRule="auto"/>
        <w:rPr>
          <w:rFonts w:ascii="Times New Roman" w:eastAsia="Times New Roman" w:hAnsi="Times New Roman" w:cs="Times New Roman"/>
          <w:b/>
          <w:bCs/>
          <w:color w:val="000000" w:themeColor="text1"/>
          <w:sz w:val="28"/>
          <w:szCs w:val="28"/>
        </w:rPr>
      </w:pPr>
    </w:p>
    <w:p w:rsidR="000335FB" w:rsidRDefault="000335FB" w:rsidP="007A2418">
      <w:pPr>
        <w:spacing w:before="100" w:beforeAutospacing="1" w:after="100" w:afterAutospacing="1" w:line="240" w:lineRule="auto"/>
        <w:rPr>
          <w:rFonts w:ascii="Times New Roman" w:eastAsia="Times New Roman" w:hAnsi="Times New Roman" w:cs="Times New Roman"/>
          <w:b/>
          <w:bCs/>
          <w:color w:val="000000" w:themeColor="text1"/>
          <w:sz w:val="28"/>
          <w:szCs w:val="28"/>
        </w:rPr>
      </w:pPr>
    </w:p>
    <w:p w:rsidR="000335FB" w:rsidRDefault="000335FB" w:rsidP="007A2418">
      <w:pPr>
        <w:spacing w:before="100" w:beforeAutospacing="1" w:after="100" w:afterAutospacing="1" w:line="240" w:lineRule="auto"/>
        <w:rPr>
          <w:rFonts w:ascii="Times New Roman" w:eastAsia="Times New Roman" w:hAnsi="Times New Roman" w:cs="Times New Roman"/>
          <w:b/>
          <w:bCs/>
          <w:color w:val="000000" w:themeColor="text1"/>
          <w:sz w:val="28"/>
          <w:szCs w:val="28"/>
        </w:rPr>
      </w:pPr>
    </w:p>
    <w:p w:rsidR="000335FB" w:rsidRDefault="000335FB" w:rsidP="007A2418">
      <w:pPr>
        <w:spacing w:before="100" w:beforeAutospacing="1" w:after="100" w:afterAutospacing="1" w:line="240" w:lineRule="auto"/>
        <w:rPr>
          <w:rFonts w:ascii="Times New Roman" w:eastAsia="Times New Roman" w:hAnsi="Times New Roman" w:cs="Times New Roman"/>
          <w:b/>
          <w:bCs/>
          <w:color w:val="000000" w:themeColor="text1"/>
          <w:sz w:val="28"/>
          <w:szCs w:val="28"/>
        </w:rPr>
      </w:pPr>
    </w:p>
    <w:p w:rsidR="000335FB" w:rsidRDefault="000335FB" w:rsidP="007A2418">
      <w:pPr>
        <w:spacing w:before="100" w:beforeAutospacing="1" w:after="100" w:afterAutospacing="1" w:line="240" w:lineRule="auto"/>
        <w:rPr>
          <w:rFonts w:ascii="Times New Roman" w:eastAsia="Times New Roman" w:hAnsi="Times New Roman" w:cs="Times New Roman"/>
          <w:b/>
          <w:bCs/>
          <w:color w:val="000000" w:themeColor="text1"/>
          <w:sz w:val="28"/>
          <w:szCs w:val="28"/>
        </w:rPr>
      </w:pPr>
    </w:p>
    <w:p w:rsidR="000335FB" w:rsidRDefault="000335FB" w:rsidP="007A2418">
      <w:pPr>
        <w:spacing w:before="100" w:beforeAutospacing="1" w:after="100" w:afterAutospacing="1" w:line="240" w:lineRule="auto"/>
        <w:rPr>
          <w:rFonts w:ascii="Times New Roman" w:eastAsia="Times New Roman" w:hAnsi="Times New Roman" w:cs="Times New Roman"/>
          <w:b/>
          <w:bCs/>
          <w:color w:val="000000" w:themeColor="text1"/>
          <w:sz w:val="28"/>
          <w:szCs w:val="28"/>
        </w:rPr>
      </w:pPr>
    </w:p>
    <w:p w:rsidR="007A2418" w:rsidRPr="007A2418" w:rsidRDefault="007A2418" w:rsidP="007A2418">
      <w:pPr>
        <w:spacing w:before="100" w:beforeAutospacing="1" w:after="100" w:afterAutospacing="1" w:line="240" w:lineRule="auto"/>
        <w:rPr>
          <w:rFonts w:ascii="Times New Roman" w:eastAsia="Times New Roman" w:hAnsi="Times New Roman" w:cs="Times New Roman"/>
          <w:b/>
          <w:bCs/>
          <w:color w:val="000000" w:themeColor="text1"/>
          <w:sz w:val="28"/>
          <w:szCs w:val="28"/>
        </w:rPr>
      </w:pPr>
      <w:r w:rsidRPr="007A2418">
        <w:rPr>
          <w:rFonts w:ascii="Times New Roman" w:eastAsia="Times New Roman" w:hAnsi="Times New Roman" w:cs="Times New Roman"/>
          <w:b/>
          <w:bCs/>
          <w:color w:val="000000" w:themeColor="text1"/>
          <w:sz w:val="28"/>
          <w:szCs w:val="28"/>
        </w:rPr>
        <w:lastRenderedPageBreak/>
        <w:t>WHAT IS PLANT LAYOUT?</w:t>
      </w:r>
    </w:p>
    <w:p w:rsidR="007A2418" w:rsidRPr="007A2418" w:rsidRDefault="007A2418" w:rsidP="007A2418">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Plant layout is the overall arrangement of the production process, store-room, stock-room, tool-room, material handling equipment, aisles, racks and sub-stores, employee services and all other accessories required for facilitation of the production in the factory.</w:t>
      </w:r>
    </w:p>
    <w:p w:rsidR="00A42614" w:rsidRPr="000335FB" w:rsidRDefault="007A2418" w:rsidP="007A2418">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It encompasses production and service facilities and provides for the most effective utilization of the men, materials and machine’ constituting the process, it is a master blueprint for coordinating all operations performed inside the factory.</w:t>
      </w:r>
    </w:p>
    <w:p w:rsidR="007A2418" w:rsidRPr="007A2418" w:rsidRDefault="007A2418" w:rsidP="007A2418">
      <w:pPr>
        <w:spacing w:before="100" w:beforeAutospacing="1" w:after="100" w:afterAutospacing="1" w:line="240" w:lineRule="auto"/>
        <w:rPr>
          <w:rFonts w:ascii="Times New Roman" w:eastAsia="Times New Roman" w:hAnsi="Times New Roman" w:cs="Times New Roman"/>
          <w:b/>
          <w:bCs/>
          <w:color w:val="000000" w:themeColor="text1"/>
          <w:sz w:val="24"/>
          <w:szCs w:val="24"/>
        </w:rPr>
      </w:pPr>
      <w:r w:rsidRPr="007A2418">
        <w:rPr>
          <w:rFonts w:ascii="Times New Roman" w:eastAsia="Times New Roman" w:hAnsi="Times New Roman" w:cs="Times New Roman"/>
          <w:b/>
          <w:bCs/>
          <w:color w:val="000000" w:themeColor="text1"/>
          <w:sz w:val="24"/>
          <w:szCs w:val="24"/>
        </w:rPr>
        <w:t>Plant Layout Definition</w:t>
      </w:r>
    </w:p>
    <w:p w:rsidR="007A2418" w:rsidRPr="007A2418" w:rsidRDefault="007A2418" w:rsidP="007A2418">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 xml:space="preserve">According to F G. Moore, </w:t>
      </w:r>
      <w:r w:rsidR="00A42614" w:rsidRPr="007A2418">
        <w:rPr>
          <w:rFonts w:ascii="Times New Roman" w:eastAsia="Times New Roman" w:hAnsi="Times New Roman" w:cs="Times New Roman"/>
          <w:color w:val="000000" w:themeColor="text1"/>
          <w:sz w:val="24"/>
          <w:szCs w:val="24"/>
        </w:rPr>
        <w:t>“A</w:t>
      </w:r>
      <w:r w:rsidRPr="007A2418">
        <w:rPr>
          <w:rFonts w:ascii="Times New Roman" w:eastAsia="Times New Roman" w:hAnsi="Times New Roman" w:cs="Times New Roman"/>
          <w:color w:val="000000" w:themeColor="text1"/>
          <w:sz w:val="24"/>
          <w:szCs w:val="24"/>
        </w:rPr>
        <w:t xml:space="preserve"> good layout is one which allows materials rapidly and directly for processing. This reduces transport handling, clerical and other costs down per unit, space requirements </w:t>
      </w:r>
      <w:r w:rsidR="00A42614" w:rsidRPr="007A2418">
        <w:rPr>
          <w:rFonts w:ascii="Times New Roman" w:eastAsia="Times New Roman" w:hAnsi="Times New Roman" w:cs="Times New Roman"/>
          <w:color w:val="000000" w:themeColor="text1"/>
          <w:sz w:val="24"/>
          <w:szCs w:val="24"/>
        </w:rPr>
        <w:t>are</w:t>
      </w:r>
      <w:r w:rsidRPr="007A2418">
        <w:rPr>
          <w:rFonts w:ascii="Times New Roman" w:eastAsia="Times New Roman" w:hAnsi="Times New Roman" w:cs="Times New Roman"/>
          <w:color w:val="000000" w:themeColor="text1"/>
          <w:sz w:val="24"/>
          <w:szCs w:val="24"/>
        </w:rPr>
        <w:t xml:space="preserve"> minimized and it reduces idle machine and idle man time.”</w:t>
      </w:r>
    </w:p>
    <w:p w:rsidR="007A2418" w:rsidRPr="007A2418" w:rsidRDefault="007A2418" w:rsidP="007A2418">
      <w:pPr>
        <w:spacing w:before="100" w:beforeAutospacing="1" w:after="100" w:afterAutospacing="1" w:line="240" w:lineRule="auto"/>
        <w:rPr>
          <w:rFonts w:ascii="Times New Roman" w:eastAsia="Times New Roman" w:hAnsi="Times New Roman" w:cs="Times New Roman"/>
          <w:b/>
          <w:bCs/>
          <w:color w:val="000000" w:themeColor="text1"/>
          <w:sz w:val="28"/>
          <w:szCs w:val="28"/>
        </w:rPr>
      </w:pPr>
      <w:r w:rsidRPr="007A2418">
        <w:rPr>
          <w:rFonts w:ascii="Times New Roman" w:eastAsia="Times New Roman" w:hAnsi="Times New Roman" w:cs="Times New Roman"/>
          <w:b/>
          <w:bCs/>
          <w:color w:val="000000" w:themeColor="text1"/>
          <w:sz w:val="28"/>
          <w:szCs w:val="28"/>
        </w:rPr>
        <w:t>OBJECTIVES OF PLANT LAYOUT</w:t>
      </w:r>
    </w:p>
    <w:p w:rsidR="007A2418" w:rsidRPr="007A2418" w:rsidRDefault="007A2418" w:rsidP="007A2418">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A good plant layout strives to attain the following objectives:</w:t>
      </w:r>
    </w:p>
    <w:p w:rsidR="007A2418" w:rsidRPr="007A2418" w:rsidRDefault="007A2418" w:rsidP="0008582E">
      <w:pPr>
        <w:numPr>
          <w:ilvl w:val="0"/>
          <w:numId w:val="37"/>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Minimization of material handling.</w:t>
      </w:r>
      <w:r w:rsidRPr="007A2418">
        <w:rPr>
          <w:rFonts w:ascii="Times New Roman" w:eastAsia="Times New Roman" w:hAnsi="Times New Roman" w:cs="Times New Roman"/>
          <w:color w:val="000000" w:themeColor="text1"/>
          <w:sz w:val="24"/>
          <w:szCs w:val="24"/>
        </w:rPr>
        <w:br/>
      </w:r>
    </w:p>
    <w:p w:rsidR="007A2418" w:rsidRPr="007A2418" w:rsidRDefault="007A2418" w:rsidP="0008582E">
      <w:pPr>
        <w:numPr>
          <w:ilvl w:val="0"/>
          <w:numId w:val="37"/>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Elimination of bottlenecks through the balancing of plant capacities.</w:t>
      </w:r>
      <w:r w:rsidRPr="007A2418">
        <w:rPr>
          <w:rFonts w:ascii="Times New Roman" w:eastAsia="Times New Roman" w:hAnsi="Times New Roman" w:cs="Times New Roman"/>
          <w:color w:val="000000" w:themeColor="text1"/>
          <w:sz w:val="24"/>
          <w:szCs w:val="24"/>
        </w:rPr>
        <w:br/>
      </w:r>
    </w:p>
    <w:p w:rsidR="007A2418" w:rsidRPr="007A2418" w:rsidRDefault="007A2418" w:rsidP="0008582E">
      <w:pPr>
        <w:numPr>
          <w:ilvl w:val="0"/>
          <w:numId w:val="37"/>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High material turnover through a shorter operating cycle.</w:t>
      </w:r>
      <w:r w:rsidRPr="007A2418">
        <w:rPr>
          <w:rFonts w:ascii="Times New Roman" w:eastAsia="Times New Roman" w:hAnsi="Times New Roman" w:cs="Times New Roman"/>
          <w:color w:val="000000" w:themeColor="text1"/>
          <w:sz w:val="24"/>
          <w:szCs w:val="24"/>
        </w:rPr>
        <w:br/>
      </w:r>
    </w:p>
    <w:p w:rsidR="007A2418" w:rsidRPr="007A2418" w:rsidRDefault="007A2418" w:rsidP="0008582E">
      <w:pPr>
        <w:numPr>
          <w:ilvl w:val="0"/>
          <w:numId w:val="37"/>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Effective utilization of installed capacity so that the returns on the investments may be maximized.</w:t>
      </w:r>
      <w:r w:rsidRPr="007A2418">
        <w:rPr>
          <w:rFonts w:ascii="Times New Roman" w:eastAsia="Times New Roman" w:hAnsi="Times New Roman" w:cs="Times New Roman"/>
          <w:color w:val="000000" w:themeColor="text1"/>
          <w:sz w:val="24"/>
          <w:szCs w:val="24"/>
        </w:rPr>
        <w:br/>
      </w:r>
    </w:p>
    <w:p w:rsidR="007A2418" w:rsidRPr="007A2418" w:rsidRDefault="007A2418" w:rsidP="0008582E">
      <w:pPr>
        <w:numPr>
          <w:ilvl w:val="0"/>
          <w:numId w:val="37"/>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Effective utilization of cubic space in the factory area.</w:t>
      </w:r>
      <w:r w:rsidRPr="007A2418">
        <w:rPr>
          <w:rFonts w:ascii="Times New Roman" w:eastAsia="Times New Roman" w:hAnsi="Times New Roman" w:cs="Times New Roman"/>
          <w:color w:val="000000" w:themeColor="text1"/>
          <w:sz w:val="24"/>
          <w:szCs w:val="24"/>
        </w:rPr>
        <w:br/>
      </w:r>
    </w:p>
    <w:p w:rsidR="007A2418" w:rsidRPr="007A2418" w:rsidRDefault="007A2418" w:rsidP="0008582E">
      <w:pPr>
        <w:numPr>
          <w:ilvl w:val="0"/>
          <w:numId w:val="37"/>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Effective utilization of manpower resources through the elimination of idle time.</w:t>
      </w:r>
      <w:r w:rsidRPr="007A2418">
        <w:rPr>
          <w:rFonts w:ascii="Times New Roman" w:eastAsia="Times New Roman" w:hAnsi="Times New Roman" w:cs="Times New Roman"/>
          <w:color w:val="000000" w:themeColor="text1"/>
          <w:sz w:val="24"/>
          <w:szCs w:val="24"/>
        </w:rPr>
        <w:br/>
      </w:r>
    </w:p>
    <w:p w:rsidR="007A2418" w:rsidRPr="007A2418" w:rsidRDefault="007A2418" w:rsidP="0008582E">
      <w:pPr>
        <w:numPr>
          <w:ilvl w:val="0"/>
          <w:numId w:val="37"/>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Elimination, improvement or confinement of objectionable operations e.g., operations with bad odour, vibrating operations etc.</w:t>
      </w:r>
      <w:r w:rsidRPr="007A2418">
        <w:rPr>
          <w:rFonts w:ascii="Times New Roman" w:eastAsia="Times New Roman" w:hAnsi="Times New Roman" w:cs="Times New Roman"/>
          <w:color w:val="000000" w:themeColor="text1"/>
          <w:sz w:val="24"/>
          <w:szCs w:val="24"/>
        </w:rPr>
        <w:br/>
      </w:r>
    </w:p>
    <w:p w:rsidR="007A2418" w:rsidRPr="007A2418" w:rsidRDefault="007A2418" w:rsidP="0008582E">
      <w:pPr>
        <w:numPr>
          <w:ilvl w:val="0"/>
          <w:numId w:val="37"/>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Elimination of physical efforts required by operative workers.</w:t>
      </w:r>
      <w:r w:rsidRPr="007A2418">
        <w:rPr>
          <w:rFonts w:ascii="Times New Roman" w:eastAsia="Times New Roman" w:hAnsi="Times New Roman" w:cs="Times New Roman"/>
          <w:color w:val="000000" w:themeColor="text1"/>
          <w:sz w:val="24"/>
          <w:szCs w:val="24"/>
        </w:rPr>
        <w:br/>
      </w:r>
    </w:p>
    <w:p w:rsidR="007A2418" w:rsidRPr="007A2418" w:rsidRDefault="007A2418" w:rsidP="0008582E">
      <w:pPr>
        <w:numPr>
          <w:ilvl w:val="0"/>
          <w:numId w:val="37"/>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Avoidance of industrial accidents.</w:t>
      </w:r>
      <w:r w:rsidRPr="007A2418">
        <w:rPr>
          <w:rFonts w:ascii="Times New Roman" w:eastAsia="Times New Roman" w:hAnsi="Times New Roman" w:cs="Times New Roman"/>
          <w:color w:val="000000" w:themeColor="text1"/>
          <w:sz w:val="24"/>
          <w:szCs w:val="24"/>
        </w:rPr>
        <w:br/>
      </w:r>
    </w:p>
    <w:p w:rsidR="007A2418" w:rsidRPr="007A2418" w:rsidRDefault="007A2418" w:rsidP="0008582E">
      <w:pPr>
        <w:numPr>
          <w:ilvl w:val="0"/>
          <w:numId w:val="37"/>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Better working conditions for the employees like lighting, ventilation, control of noise and vibrations etc.</w:t>
      </w:r>
      <w:r w:rsidRPr="007A2418">
        <w:rPr>
          <w:rFonts w:ascii="Times New Roman" w:eastAsia="Times New Roman" w:hAnsi="Times New Roman" w:cs="Times New Roman"/>
          <w:color w:val="000000" w:themeColor="text1"/>
          <w:sz w:val="24"/>
          <w:szCs w:val="24"/>
        </w:rPr>
        <w:br/>
      </w:r>
    </w:p>
    <w:p w:rsidR="007A2418" w:rsidRPr="007A2418" w:rsidRDefault="007A2418" w:rsidP="0008582E">
      <w:pPr>
        <w:numPr>
          <w:ilvl w:val="0"/>
          <w:numId w:val="37"/>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Decency and orderliness inside the plant area.</w:t>
      </w:r>
      <w:r w:rsidRPr="007A2418">
        <w:rPr>
          <w:rFonts w:ascii="Times New Roman" w:eastAsia="Times New Roman" w:hAnsi="Times New Roman" w:cs="Times New Roman"/>
          <w:color w:val="000000" w:themeColor="text1"/>
          <w:sz w:val="24"/>
          <w:szCs w:val="24"/>
        </w:rPr>
        <w:br/>
      </w:r>
    </w:p>
    <w:p w:rsidR="007A2418" w:rsidRPr="007A2418" w:rsidRDefault="007A2418" w:rsidP="0008582E">
      <w:pPr>
        <w:numPr>
          <w:ilvl w:val="0"/>
          <w:numId w:val="37"/>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Better customer services through cheaper and better product supplies according to the delivery promises.</w:t>
      </w:r>
    </w:p>
    <w:p w:rsidR="007A2418" w:rsidRPr="007A2418" w:rsidRDefault="007A2418" w:rsidP="007A2418">
      <w:pPr>
        <w:spacing w:after="0" w:line="240" w:lineRule="auto"/>
        <w:rPr>
          <w:rFonts w:ascii="Times New Roman" w:hAnsi="Times New Roman" w:cs="Times New Roman"/>
          <w:color w:val="000000" w:themeColor="text1"/>
          <w:sz w:val="24"/>
          <w:szCs w:val="24"/>
        </w:rPr>
      </w:pPr>
    </w:p>
    <w:p w:rsidR="00A42614" w:rsidRDefault="00A42614" w:rsidP="007A2418">
      <w:pPr>
        <w:spacing w:before="100" w:beforeAutospacing="1" w:after="100" w:afterAutospacing="1" w:line="240" w:lineRule="auto"/>
        <w:rPr>
          <w:rFonts w:ascii="Times New Roman" w:eastAsia="Times New Roman" w:hAnsi="Times New Roman" w:cs="Times New Roman"/>
          <w:b/>
          <w:bCs/>
          <w:color w:val="000000" w:themeColor="text1"/>
          <w:sz w:val="28"/>
          <w:szCs w:val="28"/>
        </w:rPr>
      </w:pPr>
    </w:p>
    <w:p w:rsidR="00A42614" w:rsidRDefault="00A42614" w:rsidP="007A2418">
      <w:pPr>
        <w:spacing w:before="100" w:beforeAutospacing="1" w:after="100" w:afterAutospacing="1" w:line="240" w:lineRule="auto"/>
        <w:rPr>
          <w:rFonts w:ascii="Times New Roman" w:eastAsia="Times New Roman" w:hAnsi="Times New Roman" w:cs="Times New Roman"/>
          <w:b/>
          <w:bCs/>
          <w:color w:val="000000" w:themeColor="text1"/>
          <w:sz w:val="28"/>
          <w:szCs w:val="28"/>
        </w:rPr>
      </w:pPr>
    </w:p>
    <w:p w:rsidR="007A2418" w:rsidRPr="007A2418" w:rsidRDefault="007A2418" w:rsidP="007A2418">
      <w:pPr>
        <w:spacing w:before="100" w:beforeAutospacing="1" w:after="100" w:afterAutospacing="1" w:line="240" w:lineRule="auto"/>
        <w:rPr>
          <w:rFonts w:ascii="Times New Roman" w:eastAsia="Times New Roman" w:hAnsi="Times New Roman" w:cs="Times New Roman"/>
          <w:b/>
          <w:bCs/>
          <w:color w:val="000000" w:themeColor="text1"/>
          <w:sz w:val="28"/>
          <w:szCs w:val="28"/>
        </w:rPr>
      </w:pPr>
      <w:r w:rsidRPr="007A2418">
        <w:rPr>
          <w:rFonts w:ascii="Times New Roman" w:eastAsia="Times New Roman" w:hAnsi="Times New Roman" w:cs="Times New Roman"/>
          <w:b/>
          <w:bCs/>
          <w:color w:val="000000" w:themeColor="text1"/>
          <w:sz w:val="28"/>
          <w:szCs w:val="28"/>
        </w:rPr>
        <w:lastRenderedPageBreak/>
        <w:t>FACTORS AFFECTING THE PLANT LAYOUT DECISION</w:t>
      </w:r>
    </w:p>
    <w:p w:rsidR="007A2418" w:rsidRPr="007A2418" w:rsidRDefault="007A2418" w:rsidP="007A2418">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The decision of the plant layout is affected by the following factors:</w:t>
      </w:r>
    </w:p>
    <w:p w:rsidR="007A2418" w:rsidRPr="007A2418" w:rsidRDefault="007A2418" w:rsidP="0008582E">
      <w:pPr>
        <w:numPr>
          <w:ilvl w:val="0"/>
          <w:numId w:val="38"/>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Type of production: The layout for an engineering unit will be quite different from that of a flour factory, similarly layout of a paper mill will be different from a tool room and layout of an engine assembly line is different from the toy-making facility.</w:t>
      </w:r>
      <w:r w:rsidRPr="007A2418">
        <w:rPr>
          <w:rFonts w:ascii="Times New Roman" w:eastAsia="Times New Roman" w:hAnsi="Times New Roman" w:cs="Times New Roman"/>
          <w:color w:val="000000" w:themeColor="text1"/>
          <w:sz w:val="24"/>
          <w:szCs w:val="24"/>
        </w:rPr>
        <w:br/>
      </w:r>
    </w:p>
    <w:p w:rsidR="007A2418" w:rsidRPr="007A2418" w:rsidRDefault="007A2418" w:rsidP="0008582E">
      <w:pPr>
        <w:numPr>
          <w:ilvl w:val="0"/>
          <w:numId w:val="38"/>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Production System: The plant layout in a continuous production system will be totally different from the intermitted production system.</w:t>
      </w:r>
      <w:r w:rsidRPr="007A2418">
        <w:rPr>
          <w:rFonts w:ascii="Times New Roman" w:eastAsia="Times New Roman" w:hAnsi="Times New Roman" w:cs="Times New Roman"/>
          <w:color w:val="000000" w:themeColor="text1"/>
          <w:sz w:val="24"/>
          <w:szCs w:val="24"/>
        </w:rPr>
        <w:br/>
      </w:r>
    </w:p>
    <w:p w:rsidR="007A2418" w:rsidRPr="007A2418" w:rsidRDefault="007A2418" w:rsidP="0008582E">
      <w:pPr>
        <w:numPr>
          <w:ilvl w:val="0"/>
          <w:numId w:val="38"/>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Scale of Production: The plant layout and material handling equipment in the large scale organization will be different from that in the small scale manufacturing activity.</w:t>
      </w:r>
      <w:r w:rsidRPr="007A2418">
        <w:rPr>
          <w:rFonts w:ascii="Times New Roman" w:eastAsia="Times New Roman" w:hAnsi="Times New Roman" w:cs="Times New Roman"/>
          <w:color w:val="000000" w:themeColor="text1"/>
          <w:sz w:val="24"/>
          <w:szCs w:val="24"/>
        </w:rPr>
        <w:br/>
      </w:r>
    </w:p>
    <w:p w:rsidR="007A2418" w:rsidRPr="007A2418" w:rsidRDefault="007A2418" w:rsidP="0008582E">
      <w:pPr>
        <w:numPr>
          <w:ilvl w:val="0"/>
          <w:numId w:val="38"/>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Type of Machines: The use of single-purpose and multipurpose machines substantially affects the plant layout. Similarly, noisy and vibrating machines require special attention in the plant layout decision.</w:t>
      </w:r>
      <w:r w:rsidRPr="007A2418">
        <w:rPr>
          <w:rFonts w:ascii="Times New Roman" w:eastAsia="Times New Roman" w:hAnsi="Times New Roman" w:cs="Times New Roman"/>
          <w:color w:val="000000" w:themeColor="text1"/>
          <w:sz w:val="24"/>
          <w:szCs w:val="24"/>
        </w:rPr>
        <w:br/>
      </w:r>
    </w:p>
    <w:p w:rsidR="007A2418" w:rsidRPr="007A2418" w:rsidRDefault="007A2418" w:rsidP="0008582E">
      <w:pPr>
        <w:numPr>
          <w:ilvl w:val="0"/>
          <w:numId w:val="38"/>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Type of building facilities: The plant layout in a single storey building will be different from that in a multi-storey building.</w:t>
      </w:r>
      <w:r w:rsidRPr="007A2418">
        <w:rPr>
          <w:rFonts w:ascii="Times New Roman" w:eastAsia="Times New Roman" w:hAnsi="Times New Roman" w:cs="Times New Roman"/>
          <w:color w:val="000000" w:themeColor="text1"/>
          <w:sz w:val="24"/>
          <w:szCs w:val="24"/>
        </w:rPr>
        <w:br/>
      </w:r>
    </w:p>
    <w:p w:rsidR="007A2418" w:rsidRPr="007A2418" w:rsidRDefault="007A2418" w:rsidP="0008582E">
      <w:pPr>
        <w:numPr>
          <w:ilvl w:val="0"/>
          <w:numId w:val="38"/>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Availability of Total Floor Area: The allocation of space for machines, workbenches sub stores, aisles, etc is made on the basis of the available floor area. Use of overhead space is made in case of shortage of space.</w:t>
      </w:r>
      <w:r w:rsidRPr="007A2418">
        <w:rPr>
          <w:rFonts w:ascii="Times New Roman" w:eastAsia="Times New Roman" w:hAnsi="Times New Roman" w:cs="Times New Roman"/>
          <w:color w:val="000000" w:themeColor="text1"/>
          <w:sz w:val="24"/>
          <w:szCs w:val="24"/>
        </w:rPr>
        <w:br/>
      </w:r>
    </w:p>
    <w:p w:rsidR="007A2418" w:rsidRPr="007A2418" w:rsidRDefault="007A2418" w:rsidP="0008582E">
      <w:pPr>
        <w:numPr>
          <w:ilvl w:val="0"/>
          <w:numId w:val="38"/>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Possibility of Future Expansion: Plant layout is mad in the light of the future requirements and installation of additional facilities.</w:t>
      </w:r>
      <w:r w:rsidRPr="007A2418">
        <w:rPr>
          <w:rFonts w:ascii="Times New Roman" w:eastAsia="Times New Roman" w:hAnsi="Times New Roman" w:cs="Times New Roman"/>
          <w:color w:val="000000" w:themeColor="text1"/>
          <w:sz w:val="24"/>
          <w:szCs w:val="24"/>
        </w:rPr>
        <w:br/>
      </w:r>
    </w:p>
    <w:p w:rsidR="000335FB" w:rsidRDefault="007A2418" w:rsidP="0008582E">
      <w:pPr>
        <w:numPr>
          <w:ilvl w:val="0"/>
          <w:numId w:val="38"/>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Arrangement of Material Handling Equipment: The plant layout and the material handling services are closely related and the latter has a decisive effect on the arrangement of the production process and plant services.</w:t>
      </w:r>
    </w:p>
    <w:p w:rsidR="007A2418" w:rsidRPr="000335FB" w:rsidRDefault="007A2418" w:rsidP="000335FB">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0335FB">
        <w:rPr>
          <w:rFonts w:ascii="Times New Roman" w:eastAsia="Times New Roman" w:hAnsi="Times New Roman" w:cs="Times New Roman"/>
          <w:b/>
          <w:bCs/>
          <w:color w:val="000000" w:themeColor="text1"/>
          <w:sz w:val="28"/>
          <w:szCs w:val="28"/>
        </w:rPr>
        <w:t>TYPE OF PLANT LAYOUT</w:t>
      </w:r>
    </w:p>
    <w:p w:rsidR="007A2418" w:rsidRPr="007A2418" w:rsidRDefault="007A2418" w:rsidP="007A2418">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The popular </w:t>
      </w:r>
      <w:r w:rsidRPr="007A2418">
        <w:rPr>
          <w:rFonts w:ascii="Times New Roman" w:eastAsia="Times New Roman" w:hAnsi="Times New Roman" w:cs="Times New Roman"/>
          <w:b/>
          <w:bCs/>
          <w:color w:val="000000" w:themeColor="text1"/>
          <w:sz w:val="24"/>
          <w:szCs w:val="24"/>
        </w:rPr>
        <w:t>types of plant layout</w:t>
      </w:r>
      <w:r w:rsidRPr="007A2418">
        <w:rPr>
          <w:rFonts w:ascii="Times New Roman" w:eastAsia="Times New Roman" w:hAnsi="Times New Roman" w:cs="Times New Roman"/>
          <w:color w:val="000000" w:themeColor="text1"/>
          <w:sz w:val="24"/>
          <w:szCs w:val="24"/>
        </w:rPr>
        <w:t> are:</w:t>
      </w:r>
    </w:p>
    <w:p w:rsidR="007A2418" w:rsidRPr="007A2418" w:rsidRDefault="007A2418" w:rsidP="0008582E">
      <w:pPr>
        <w:numPr>
          <w:ilvl w:val="0"/>
          <w:numId w:val="39"/>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Process layout</w:t>
      </w:r>
    </w:p>
    <w:p w:rsidR="007A2418" w:rsidRPr="007A2418" w:rsidRDefault="007A2418" w:rsidP="0008582E">
      <w:pPr>
        <w:numPr>
          <w:ilvl w:val="0"/>
          <w:numId w:val="39"/>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Product layout</w:t>
      </w:r>
    </w:p>
    <w:p w:rsidR="007A2418" w:rsidRPr="007A2418" w:rsidRDefault="007A2418" w:rsidP="0008582E">
      <w:pPr>
        <w:numPr>
          <w:ilvl w:val="0"/>
          <w:numId w:val="39"/>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Combined layout</w:t>
      </w:r>
    </w:p>
    <w:p w:rsidR="007A2418" w:rsidRPr="007A2418" w:rsidRDefault="007A2418" w:rsidP="0008582E">
      <w:pPr>
        <w:numPr>
          <w:ilvl w:val="0"/>
          <w:numId w:val="39"/>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Project layout</w:t>
      </w:r>
    </w:p>
    <w:p w:rsidR="007A2418" w:rsidRPr="007A2418" w:rsidRDefault="007A2418" w:rsidP="0008582E">
      <w:pPr>
        <w:numPr>
          <w:ilvl w:val="0"/>
          <w:numId w:val="39"/>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Group Layout</w:t>
      </w:r>
    </w:p>
    <w:p w:rsidR="007A2418" w:rsidRPr="007A2418" w:rsidRDefault="007A2418" w:rsidP="007A2418">
      <w:pPr>
        <w:spacing w:before="100" w:beforeAutospacing="1" w:after="100" w:afterAutospacing="1" w:line="240" w:lineRule="auto"/>
        <w:rPr>
          <w:rFonts w:ascii="Times New Roman" w:eastAsia="Times New Roman" w:hAnsi="Times New Roman" w:cs="Times New Roman"/>
          <w:b/>
          <w:bCs/>
          <w:color w:val="000000" w:themeColor="text1"/>
          <w:sz w:val="24"/>
          <w:szCs w:val="24"/>
        </w:rPr>
      </w:pPr>
      <w:r w:rsidRPr="007A2418">
        <w:rPr>
          <w:rFonts w:ascii="Times New Roman" w:eastAsia="Times New Roman" w:hAnsi="Times New Roman" w:cs="Times New Roman"/>
          <w:b/>
          <w:bCs/>
          <w:color w:val="000000" w:themeColor="text1"/>
          <w:sz w:val="24"/>
          <w:szCs w:val="24"/>
        </w:rPr>
        <w:t>Process Layout</w:t>
      </w:r>
    </w:p>
    <w:p w:rsidR="007A2418" w:rsidRPr="007A2418" w:rsidRDefault="007A2418" w:rsidP="007A2418">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This type of layout is also called functional layout. All machines performing a similar type of operations are grouped at one location in the process layout e.g., all lathes, milling, machines, cutting machines etc. in the engineering shop are clustered in their like groups. Thus all forging will be done in one area and all the lathes will be placed in another area.</w:t>
      </w:r>
    </w:p>
    <w:p w:rsidR="007A2418" w:rsidRPr="007A2418" w:rsidRDefault="007A2418" w:rsidP="007A2418">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In this layout, several products may share a machine to make its full use. The sequential arrangement of the machine group is generally, but not necessarily made on the basis of labor operations.</w:t>
      </w:r>
    </w:p>
    <w:p w:rsidR="007A2418" w:rsidRPr="007A2418" w:rsidRDefault="007A2418" w:rsidP="007A2418">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lastRenderedPageBreak/>
        <w:t>In this type of layout, the process rather than the product has dominating role. The product is given secondary consideration and is moved for the purpose of operations to the process section with like machines stationed at a particular point. This type of layout is more suitable to job order type of production.</w:t>
      </w:r>
    </w:p>
    <w:p w:rsidR="007A2418" w:rsidRPr="007A2418" w:rsidRDefault="007A2418" w:rsidP="007A2418">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The typical arrangement of the machines in the process layout will be as under:</w:t>
      </w:r>
    </w:p>
    <w:p w:rsidR="007A2418" w:rsidRPr="007A2418" w:rsidRDefault="007A2418" w:rsidP="007A2418">
      <w:pPr>
        <w:spacing w:before="100" w:beforeAutospacing="1" w:after="100" w:afterAutospacing="1" w:line="240" w:lineRule="auto"/>
        <w:rPr>
          <w:rFonts w:ascii="Times New Roman" w:eastAsia="Times New Roman" w:hAnsi="Times New Roman" w:cs="Times New Roman"/>
          <w:b/>
          <w:color w:val="000000" w:themeColor="text1"/>
          <w:sz w:val="24"/>
          <w:szCs w:val="24"/>
        </w:rPr>
      </w:pPr>
      <w:r w:rsidRPr="007A2418">
        <w:rPr>
          <w:rFonts w:ascii="Times New Roman" w:eastAsia="Times New Roman" w:hAnsi="Times New Roman" w:cs="Times New Roman"/>
          <w:b/>
          <w:color w:val="000000" w:themeColor="text1"/>
          <w:sz w:val="24"/>
          <w:szCs w:val="24"/>
        </w:rPr>
        <w:t>Advantages of Process Layout</w:t>
      </w:r>
    </w:p>
    <w:p w:rsidR="007A2418" w:rsidRPr="007A2418" w:rsidRDefault="007A2418" w:rsidP="0008582E">
      <w:pPr>
        <w:numPr>
          <w:ilvl w:val="0"/>
          <w:numId w:val="40"/>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It eliminates the duplication of machines and enables the optimum use of installed capacity.</w:t>
      </w:r>
      <w:r w:rsidRPr="007A2418">
        <w:rPr>
          <w:rFonts w:ascii="Times New Roman" w:eastAsia="Times New Roman" w:hAnsi="Times New Roman" w:cs="Times New Roman"/>
          <w:color w:val="000000" w:themeColor="text1"/>
          <w:sz w:val="24"/>
          <w:szCs w:val="24"/>
        </w:rPr>
        <w:br/>
      </w:r>
    </w:p>
    <w:p w:rsidR="007A2418" w:rsidRPr="007A2418" w:rsidRDefault="007A2418" w:rsidP="0008582E">
      <w:pPr>
        <w:numPr>
          <w:ilvl w:val="0"/>
          <w:numId w:val="40"/>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It facilitates flexibility in production. It is more flexible than a line layout. Different products can be made without changes in the arrangements of the machine.</w:t>
      </w:r>
      <w:r w:rsidRPr="007A2418">
        <w:rPr>
          <w:rFonts w:ascii="Times New Roman" w:eastAsia="Times New Roman" w:hAnsi="Times New Roman" w:cs="Times New Roman"/>
          <w:color w:val="000000" w:themeColor="text1"/>
          <w:sz w:val="24"/>
          <w:szCs w:val="24"/>
        </w:rPr>
        <w:br/>
      </w:r>
    </w:p>
    <w:p w:rsidR="007A2418" w:rsidRPr="007A2418" w:rsidRDefault="007A2418" w:rsidP="0008582E">
      <w:pPr>
        <w:numPr>
          <w:ilvl w:val="0"/>
          <w:numId w:val="40"/>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The production capacity is not arranged in rigid sequence and fixed rated capacity with line balancing.</w:t>
      </w:r>
      <w:r w:rsidRPr="007A2418">
        <w:rPr>
          <w:rFonts w:ascii="Times New Roman" w:eastAsia="Times New Roman" w:hAnsi="Times New Roman" w:cs="Times New Roman"/>
          <w:color w:val="000000" w:themeColor="text1"/>
          <w:sz w:val="24"/>
          <w:szCs w:val="24"/>
        </w:rPr>
        <w:br/>
      </w:r>
    </w:p>
    <w:p w:rsidR="007A2418" w:rsidRPr="007A2418" w:rsidRDefault="007A2418" w:rsidP="0008582E">
      <w:pPr>
        <w:numPr>
          <w:ilvl w:val="0"/>
          <w:numId w:val="40"/>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 xml:space="preserve">The </w:t>
      </w:r>
      <w:r w:rsidR="007F02B5" w:rsidRPr="007A2418">
        <w:rPr>
          <w:rFonts w:ascii="Times New Roman" w:eastAsia="Times New Roman" w:hAnsi="Times New Roman" w:cs="Times New Roman"/>
          <w:color w:val="000000" w:themeColor="text1"/>
          <w:sz w:val="24"/>
          <w:szCs w:val="24"/>
        </w:rPr>
        <w:t>breakdown</w:t>
      </w:r>
      <w:r w:rsidRPr="007A2418">
        <w:rPr>
          <w:rFonts w:ascii="Times New Roman" w:eastAsia="Times New Roman" w:hAnsi="Times New Roman" w:cs="Times New Roman"/>
          <w:color w:val="000000" w:themeColor="text1"/>
          <w:sz w:val="24"/>
          <w:szCs w:val="24"/>
        </w:rPr>
        <w:t xml:space="preserve"> of one machine does not interrupt the entire production flow.</w:t>
      </w:r>
      <w:r w:rsidRPr="007A2418">
        <w:rPr>
          <w:rFonts w:ascii="Times New Roman" w:eastAsia="Times New Roman" w:hAnsi="Times New Roman" w:cs="Times New Roman"/>
          <w:color w:val="000000" w:themeColor="text1"/>
          <w:sz w:val="24"/>
          <w:szCs w:val="24"/>
        </w:rPr>
        <w:br/>
      </w:r>
    </w:p>
    <w:p w:rsidR="007A2418" w:rsidRPr="007A2418" w:rsidRDefault="007A2418" w:rsidP="0008582E">
      <w:pPr>
        <w:numPr>
          <w:ilvl w:val="0"/>
          <w:numId w:val="40"/>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Specialization in supervision becomes possible.</w:t>
      </w:r>
      <w:r w:rsidRPr="007A2418">
        <w:rPr>
          <w:rFonts w:ascii="Times New Roman" w:eastAsia="Times New Roman" w:hAnsi="Times New Roman" w:cs="Times New Roman"/>
          <w:color w:val="000000" w:themeColor="text1"/>
          <w:sz w:val="24"/>
          <w:szCs w:val="24"/>
        </w:rPr>
        <w:br/>
      </w:r>
    </w:p>
    <w:p w:rsidR="007A2418" w:rsidRPr="007A2418" w:rsidRDefault="007A2418" w:rsidP="0008582E">
      <w:pPr>
        <w:numPr>
          <w:ilvl w:val="0"/>
          <w:numId w:val="40"/>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Individual incentive schemes can be developed.</w:t>
      </w:r>
    </w:p>
    <w:p w:rsidR="007A2418" w:rsidRPr="007A2418" w:rsidRDefault="007A2418" w:rsidP="007A2418">
      <w:pPr>
        <w:spacing w:before="100" w:beforeAutospacing="1" w:after="100" w:afterAutospacing="1" w:line="240" w:lineRule="auto"/>
        <w:rPr>
          <w:rFonts w:ascii="Times New Roman" w:eastAsia="Times New Roman" w:hAnsi="Times New Roman" w:cs="Times New Roman"/>
          <w:b/>
          <w:color w:val="000000" w:themeColor="text1"/>
          <w:sz w:val="24"/>
          <w:szCs w:val="24"/>
        </w:rPr>
      </w:pPr>
      <w:r w:rsidRPr="007A2418">
        <w:rPr>
          <w:rFonts w:ascii="Times New Roman" w:eastAsia="Times New Roman" w:hAnsi="Times New Roman" w:cs="Times New Roman"/>
          <w:b/>
          <w:color w:val="000000" w:themeColor="text1"/>
          <w:sz w:val="24"/>
          <w:szCs w:val="24"/>
        </w:rPr>
        <w:t>Disadvantages of Process Layout</w:t>
      </w:r>
    </w:p>
    <w:p w:rsidR="007A2418" w:rsidRPr="007A2418" w:rsidRDefault="007A2418" w:rsidP="0008582E">
      <w:pPr>
        <w:numPr>
          <w:ilvl w:val="0"/>
          <w:numId w:val="41"/>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Due to a lack of straight-line sequence of production, it is impossible to maintain the line balancing in production. So the problems of bottleneck and waiting and the idle capacity.</w:t>
      </w:r>
      <w:r w:rsidRPr="007A2418">
        <w:rPr>
          <w:rFonts w:ascii="Times New Roman" w:eastAsia="Times New Roman" w:hAnsi="Times New Roman" w:cs="Times New Roman"/>
          <w:color w:val="000000" w:themeColor="text1"/>
          <w:sz w:val="24"/>
          <w:szCs w:val="24"/>
        </w:rPr>
        <w:br/>
      </w:r>
    </w:p>
    <w:p w:rsidR="007A2418" w:rsidRPr="007A2418" w:rsidRDefault="007A2418" w:rsidP="0008582E">
      <w:pPr>
        <w:numPr>
          <w:ilvl w:val="0"/>
          <w:numId w:val="41"/>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The cost of material handling increases due to long routing and backtracking between the processes.</w:t>
      </w:r>
      <w:r w:rsidRPr="007A2418">
        <w:rPr>
          <w:rFonts w:ascii="Times New Roman" w:eastAsia="Times New Roman" w:hAnsi="Times New Roman" w:cs="Times New Roman"/>
          <w:color w:val="000000" w:themeColor="text1"/>
          <w:sz w:val="24"/>
          <w:szCs w:val="24"/>
        </w:rPr>
        <w:br/>
      </w:r>
    </w:p>
    <w:p w:rsidR="007A2418" w:rsidRPr="007A2418" w:rsidRDefault="007A2418" w:rsidP="0008582E">
      <w:pPr>
        <w:numPr>
          <w:ilvl w:val="0"/>
          <w:numId w:val="41"/>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The processing time is prolonged which reduce the inventory turnover and increases the investments in inventories.</w:t>
      </w:r>
      <w:r w:rsidRPr="007A2418">
        <w:rPr>
          <w:rFonts w:ascii="Times New Roman" w:eastAsia="Times New Roman" w:hAnsi="Times New Roman" w:cs="Times New Roman"/>
          <w:color w:val="000000" w:themeColor="text1"/>
          <w:sz w:val="24"/>
          <w:szCs w:val="24"/>
        </w:rPr>
        <w:br/>
      </w:r>
    </w:p>
    <w:p w:rsidR="007A2418" w:rsidRPr="007A2418" w:rsidRDefault="007A2418" w:rsidP="0008582E">
      <w:pPr>
        <w:numPr>
          <w:ilvl w:val="0"/>
          <w:numId w:val="41"/>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The inspection cost increases. Due to frequent changes in the machine set up, inspection is required at each stage of the process.</w:t>
      </w:r>
      <w:r w:rsidRPr="007A2418">
        <w:rPr>
          <w:rFonts w:ascii="Times New Roman" w:eastAsia="Times New Roman" w:hAnsi="Times New Roman" w:cs="Times New Roman"/>
          <w:color w:val="000000" w:themeColor="text1"/>
          <w:sz w:val="24"/>
          <w:szCs w:val="24"/>
        </w:rPr>
        <w:br/>
      </w:r>
    </w:p>
    <w:p w:rsidR="007A2418" w:rsidRPr="007A2418" w:rsidRDefault="007A2418" w:rsidP="0008582E">
      <w:pPr>
        <w:numPr>
          <w:ilvl w:val="0"/>
          <w:numId w:val="41"/>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The cost of supervision increases due to specialist supervisors and more number of supervisors are required at each process unit.</w:t>
      </w:r>
      <w:r w:rsidRPr="007A2418">
        <w:rPr>
          <w:rFonts w:ascii="Times New Roman" w:eastAsia="Times New Roman" w:hAnsi="Times New Roman" w:cs="Times New Roman"/>
          <w:color w:val="000000" w:themeColor="text1"/>
          <w:sz w:val="24"/>
          <w:szCs w:val="24"/>
        </w:rPr>
        <w:br/>
      </w:r>
    </w:p>
    <w:p w:rsidR="007A2418" w:rsidRPr="007A2418" w:rsidRDefault="007A2418" w:rsidP="0008582E">
      <w:pPr>
        <w:numPr>
          <w:ilvl w:val="0"/>
          <w:numId w:val="41"/>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The production planning and control become difficult due to complexities arising in routing, scheduling, dispatching and follow-up.</w:t>
      </w:r>
      <w:r w:rsidRPr="007A2418">
        <w:rPr>
          <w:rFonts w:ascii="Times New Roman" w:eastAsia="Times New Roman" w:hAnsi="Times New Roman" w:cs="Times New Roman"/>
          <w:color w:val="000000" w:themeColor="text1"/>
          <w:sz w:val="24"/>
          <w:szCs w:val="24"/>
        </w:rPr>
        <w:br/>
      </w:r>
    </w:p>
    <w:p w:rsidR="007A2418" w:rsidRPr="007A2418" w:rsidRDefault="007A2418" w:rsidP="0008582E">
      <w:pPr>
        <w:numPr>
          <w:ilvl w:val="0"/>
          <w:numId w:val="41"/>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It is not possible to implement the group incentive schemes on the basis of the quantity of the products manufacturing.</w:t>
      </w:r>
      <w:r w:rsidRPr="007A2418">
        <w:rPr>
          <w:rFonts w:ascii="Times New Roman" w:eastAsia="Times New Roman" w:hAnsi="Times New Roman" w:cs="Times New Roman"/>
          <w:color w:val="000000" w:themeColor="text1"/>
          <w:sz w:val="24"/>
          <w:szCs w:val="24"/>
        </w:rPr>
        <w:br/>
      </w:r>
    </w:p>
    <w:p w:rsidR="007A2418" w:rsidRPr="007A2418" w:rsidRDefault="007A2418" w:rsidP="0008582E">
      <w:pPr>
        <w:numPr>
          <w:ilvl w:val="0"/>
          <w:numId w:val="41"/>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More space is required for internal storing, a reservoir of materials and provision for the expansion of the particular process section.</w:t>
      </w:r>
    </w:p>
    <w:p w:rsidR="000335FB" w:rsidRDefault="000335FB" w:rsidP="007A2418">
      <w:pPr>
        <w:spacing w:before="100" w:beforeAutospacing="1" w:after="100" w:afterAutospacing="1" w:line="240" w:lineRule="auto"/>
        <w:rPr>
          <w:rFonts w:ascii="Times New Roman" w:eastAsia="Times New Roman" w:hAnsi="Times New Roman" w:cs="Times New Roman"/>
          <w:b/>
          <w:bCs/>
          <w:color w:val="000000" w:themeColor="text1"/>
          <w:sz w:val="28"/>
          <w:szCs w:val="28"/>
        </w:rPr>
      </w:pPr>
    </w:p>
    <w:p w:rsidR="000335FB" w:rsidRDefault="000335FB" w:rsidP="007A2418">
      <w:pPr>
        <w:spacing w:before="100" w:beforeAutospacing="1" w:after="100" w:afterAutospacing="1" w:line="240" w:lineRule="auto"/>
        <w:rPr>
          <w:rFonts w:ascii="Times New Roman" w:eastAsia="Times New Roman" w:hAnsi="Times New Roman" w:cs="Times New Roman"/>
          <w:b/>
          <w:bCs/>
          <w:color w:val="000000" w:themeColor="text1"/>
          <w:sz w:val="28"/>
          <w:szCs w:val="28"/>
        </w:rPr>
      </w:pPr>
    </w:p>
    <w:p w:rsidR="000335FB" w:rsidRDefault="000335FB" w:rsidP="007A2418">
      <w:pPr>
        <w:spacing w:before="100" w:beforeAutospacing="1" w:after="100" w:afterAutospacing="1" w:line="240" w:lineRule="auto"/>
        <w:rPr>
          <w:rFonts w:ascii="Times New Roman" w:eastAsia="Times New Roman" w:hAnsi="Times New Roman" w:cs="Times New Roman"/>
          <w:b/>
          <w:bCs/>
          <w:color w:val="000000" w:themeColor="text1"/>
          <w:sz w:val="28"/>
          <w:szCs w:val="28"/>
        </w:rPr>
      </w:pPr>
    </w:p>
    <w:p w:rsidR="000335FB" w:rsidRDefault="000335FB" w:rsidP="007A2418">
      <w:pPr>
        <w:spacing w:before="100" w:beforeAutospacing="1" w:after="100" w:afterAutospacing="1" w:line="240" w:lineRule="auto"/>
        <w:rPr>
          <w:rFonts w:ascii="Times New Roman" w:eastAsia="Times New Roman" w:hAnsi="Times New Roman" w:cs="Times New Roman"/>
          <w:b/>
          <w:bCs/>
          <w:color w:val="000000" w:themeColor="text1"/>
          <w:sz w:val="28"/>
          <w:szCs w:val="28"/>
        </w:rPr>
      </w:pPr>
    </w:p>
    <w:p w:rsidR="007A2418" w:rsidRPr="007A2418" w:rsidRDefault="007A2418" w:rsidP="007A2418">
      <w:pPr>
        <w:spacing w:before="100" w:beforeAutospacing="1" w:after="100" w:afterAutospacing="1" w:line="240" w:lineRule="auto"/>
        <w:rPr>
          <w:rFonts w:ascii="Times New Roman" w:eastAsia="Times New Roman" w:hAnsi="Times New Roman" w:cs="Times New Roman"/>
          <w:b/>
          <w:bCs/>
          <w:color w:val="000000" w:themeColor="text1"/>
          <w:sz w:val="28"/>
          <w:szCs w:val="28"/>
        </w:rPr>
      </w:pPr>
      <w:r w:rsidRPr="007A2418">
        <w:rPr>
          <w:rFonts w:ascii="Times New Roman" w:eastAsia="Times New Roman" w:hAnsi="Times New Roman" w:cs="Times New Roman"/>
          <w:b/>
          <w:bCs/>
          <w:color w:val="000000" w:themeColor="text1"/>
          <w:sz w:val="28"/>
          <w:szCs w:val="28"/>
        </w:rPr>
        <w:t>Product layout</w:t>
      </w:r>
    </w:p>
    <w:p w:rsidR="007A2418" w:rsidRPr="007A2418" w:rsidRDefault="007A2418" w:rsidP="007A2418">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In this type of layout, the machines are arranged in the sequence as required by the particular product. All machines as required to balance the particular product line are arranged in a sequential line but not necessarily in the straight line. It is also known as “ the product line layout.”</w:t>
      </w:r>
    </w:p>
    <w:p w:rsidR="007A2418" w:rsidRPr="007A2418" w:rsidRDefault="007A2418" w:rsidP="007A2418">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In this layout, one product goes through all the machines lined up, in the order required by its manufacture. The best-known example of this type of layout is seen in motor car production. To make this layout successful, the workload on the various machines must be balanced. The process of getting even loading at each stage of production is called </w:t>
      </w:r>
      <w:r w:rsidRPr="007A2418">
        <w:rPr>
          <w:rFonts w:ascii="Times New Roman" w:eastAsia="Times New Roman" w:hAnsi="Times New Roman" w:cs="Times New Roman"/>
          <w:b/>
          <w:bCs/>
          <w:color w:val="000000" w:themeColor="text1"/>
          <w:sz w:val="24"/>
          <w:szCs w:val="24"/>
        </w:rPr>
        <w:t>line balancing</w:t>
      </w:r>
      <w:r w:rsidRPr="007A2418">
        <w:rPr>
          <w:rFonts w:ascii="Times New Roman" w:eastAsia="Times New Roman" w:hAnsi="Times New Roman" w:cs="Times New Roman"/>
          <w:color w:val="000000" w:themeColor="text1"/>
          <w:sz w:val="24"/>
          <w:szCs w:val="24"/>
        </w:rPr>
        <w:t>.</w:t>
      </w:r>
    </w:p>
    <w:p w:rsidR="007A2418" w:rsidRPr="007A2418" w:rsidRDefault="007A2418" w:rsidP="007A2418">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In this type of layout, the product is dominating over the process, in the sense that the product is given the primary importance and the process machine must remain present at a point where the product needs its services.</w:t>
      </w:r>
    </w:p>
    <w:p w:rsidR="007A2418" w:rsidRPr="007A2418" w:rsidRDefault="007A2418" w:rsidP="007A2418">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Thus, unlike the </w:t>
      </w:r>
      <w:r w:rsidRPr="007A2418">
        <w:rPr>
          <w:rFonts w:ascii="Times New Roman" w:eastAsia="Times New Roman" w:hAnsi="Times New Roman" w:cs="Times New Roman"/>
          <w:b/>
          <w:bCs/>
          <w:color w:val="000000" w:themeColor="text1"/>
          <w:sz w:val="24"/>
          <w:szCs w:val="24"/>
        </w:rPr>
        <w:t>process layout</w:t>
      </w:r>
      <w:r w:rsidRPr="007A2418">
        <w:rPr>
          <w:rFonts w:ascii="Times New Roman" w:eastAsia="Times New Roman" w:hAnsi="Times New Roman" w:cs="Times New Roman"/>
          <w:color w:val="000000" w:themeColor="text1"/>
          <w:sz w:val="24"/>
          <w:szCs w:val="24"/>
        </w:rPr>
        <w:t>, the process is given secondary importance in relation to the product. </w:t>
      </w:r>
      <w:r w:rsidRPr="007A2418">
        <w:rPr>
          <w:rFonts w:ascii="Times New Roman" w:eastAsia="Times New Roman" w:hAnsi="Times New Roman" w:cs="Times New Roman"/>
          <w:b/>
          <w:bCs/>
          <w:color w:val="000000" w:themeColor="text1"/>
          <w:sz w:val="24"/>
          <w:szCs w:val="24"/>
        </w:rPr>
        <w:t>Product layout</w:t>
      </w:r>
      <w:r w:rsidRPr="007A2418">
        <w:rPr>
          <w:rFonts w:ascii="Times New Roman" w:eastAsia="Times New Roman" w:hAnsi="Times New Roman" w:cs="Times New Roman"/>
          <w:color w:val="000000" w:themeColor="text1"/>
          <w:sz w:val="24"/>
          <w:szCs w:val="24"/>
        </w:rPr>
        <w:t> is more suitable for continuous flow-production with few items of production. It does not require frequent changes in machine set up.</w:t>
      </w:r>
    </w:p>
    <w:p w:rsidR="007A2418" w:rsidRPr="007A2418" w:rsidRDefault="007A2418" w:rsidP="007A2418">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 xml:space="preserve">The typical arrangement of the machines in the product with separate independent product lines for Product A and Product B will be as shown in the following </w:t>
      </w:r>
      <w:r w:rsidR="007F02B5" w:rsidRPr="007A2418">
        <w:rPr>
          <w:rFonts w:ascii="Times New Roman" w:eastAsia="Times New Roman" w:hAnsi="Times New Roman" w:cs="Times New Roman"/>
          <w:color w:val="000000" w:themeColor="text1"/>
          <w:sz w:val="24"/>
          <w:szCs w:val="24"/>
        </w:rPr>
        <w:t>figure:</w:t>
      </w:r>
    </w:p>
    <w:p w:rsidR="007A2418" w:rsidRPr="007A2418" w:rsidRDefault="007A2418" w:rsidP="007A2418">
      <w:pPr>
        <w:spacing w:before="100" w:beforeAutospacing="1" w:after="100" w:afterAutospacing="1" w:line="240" w:lineRule="auto"/>
        <w:rPr>
          <w:rFonts w:ascii="Times New Roman" w:eastAsia="Times New Roman" w:hAnsi="Times New Roman" w:cs="Times New Roman"/>
          <w:b/>
          <w:color w:val="000000" w:themeColor="text1"/>
          <w:sz w:val="24"/>
          <w:szCs w:val="24"/>
        </w:rPr>
      </w:pPr>
      <w:r w:rsidRPr="007A2418">
        <w:rPr>
          <w:rFonts w:ascii="Times New Roman" w:eastAsia="Times New Roman" w:hAnsi="Times New Roman" w:cs="Times New Roman"/>
          <w:b/>
          <w:color w:val="000000" w:themeColor="text1"/>
          <w:sz w:val="24"/>
          <w:szCs w:val="24"/>
        </w:rPr>
        <w:t>Advantages of Product layout</w:t>
      </w:r>
    </w:p>
    <w:p w:rsidR="007A2418" w:rsidRPr="007A2418" w:rsidRDefault="007A2418" w:rsidP="0008582E">
      <w:pPr>
        <w:numPr>
          <w:ilvl w:val="0"/>
          <w:numId w:val="42"/>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Reduced material handling cost due to straight-line production flow.</w:t>
      </w:r>
      <w:r w:rsidRPr="007A2418">
        <w:rPr>
          <w:rFonts w:ascii="Times New Roman" w:eastAsia="Times New Roman" w:hAnsi="Times New Roman" w:cs="Times New Roman"/>
          <w:color w:val="000000" w:themeColor="text1"/>
          <w:sz w:val="24"/>
          <w:szCs w:val="24"/>
        </w:rPr>
        <w:br/>
      </w:r>
    </w:p>
    <w:p w:rsidR="007A2418" w:rsidRPr="007A2418" w:rsidRDefault="007A2418" w:rsidP="0008582E">
      <w:pPr>
        <w:numPr>
          <w:ilvl w:val="0"/>
          <w:numId w:val="42"/>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Mechanization of material handling between fixed points.</w:t>
      </w:r>
      <w:r w:rsidRPr="007A2418">
        <w:rPr>
          <w:rFonts w:ascii="Times New Roman" w:eastAsia="Times New Roman" w:hAnsi="Times New Roman" w:cs="Times New Roman"/>
          <w:color w:val="000000" w:themeColor="text1"/>
          <w:sz w:val="24"/>
          <w:szCs w:val="24"/>
        </w:rPr>
        <w:br/>
      </w:r>
    </w:p>
    <w:p w:rsidR="007A2418" w:rsidRPr="007A2418" w:rsidRDefault="007A2418" w:rsidP="0008582E">
      <w:pPr>
        <w:numPr>
          <w:ilvl w:val="0"/>
          <w:numId w:val="42"/>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Line balancing may eliminate bottlenecks and idle capacity.</w:t>
      </w:r>
      <w:r w:rsidRPr="007A2418">
        <w:rPr>
          <w:rFonts w:ascii="Times New Roman" w:eastAsia="Times New Roman" w:hAnsi="Times New Roman" w:cs="Times New Roman"/>
          <w:color w:val="000000" w:themeColor="text1"/>
          <w:sz w:val="24"/>
          <w:szCs w:val="24"/>
        </w:rPr>
        <w:br/>
      </w:r>
    </w:p>
    <w:p w:rsidR="007A2418" w:rsidRPr="007A2418" w:rsidRDefault="007A2418" w:rsidP="0008582E">
      <w:pPr>
        <w:numPr>
          <w:ilvl w:val="0"/>
          <w:numId w:val="42"/>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Shorter operating cycle due to shorter and speedy movement of materials.</w:t>
      </w:r>
      <w:r w:rsidRPr="007A2418">
        <w:rPr>
          <w:rFonts w:ascii="Times New Roman" w:eastAsia="Times New Roman" w:hAnsi="Times New Roman" w:cs="Times New Roman"/>
          <w:color w:val="000000" w:themeColor="text1"/>
          <w:sz w:val="24"/>
          <w:szCs w:val="24"/>
        </w:rPr>
        <w:br/>
      </w:r>
    </w:p>
    <w:p w:rsidR="007A2418" w:rsidRPr="007A2418" w:rsidRDefault="007A2418" w:rsidP="0008582E">
      <w:pPr>
        <w:numPr>
          <w:ilvl w:val="0"/>
          <w:numId w:val="42"/>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Maximum utilization of machine and labour capacity through developing a proper balance between them.</w:t>
      </w:r>
      <w:r w:rsidRPr="007A2418">
        <w:rPr>
          <w:rFonts w:ascii="Times New Roman" w:eastAsia="Times New Roman" w:hAnsi="Times New Roman" w:cs="Times New Roman"/>
          <w:color w:val="000000" w:themeColor="text1"/>
          <w:sz w:val="24"/>
          <w:szCs w:val="24"/>
        </w:rPr>
        <w:br/>
      </w:r>
    </w:p>
    <w:p w:rsidR="007A2418" w:rsidRPr="007A2418" w:rsidRDefault="007A2418" w:rsidP="0008582E">
      <w:pPr>
        <w:numPr>
          <w:ilvl w:val="0"/>
          <w:numId w:val="42"/>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 xml:space="preserve">Effective control over production with reduced supervision by </w:t>
      </w:r>
      <w:r w:rsidR="007F02B5" w:rsidRPr="007A2418">
        <w:rPr>
          <w:rFonts w:ascii="Times New Roman" w:eastAsia="Times New Roman" w:hAnsi="Times New Roman" w:cs="Times New Roman"/>
          <w:color w:val="000000" w:themeColor="text1"/>
          <w:sz w:val="24"/>
          <w:szCs w:val="24"/>
        </w:rPr>
        <w:t>generalist’s</w:t>
      </w:r>
      <w:r w:rsidRPr="007A2418">
        <w:rPr>
          <w:rFonts w:ascii="Times New Roman" w:eastAsia="Times New Roman" w:hAnsi="Times New Roman" w:cs="Times New Roman"/>
          <w:color w:val="000000" w:themeColor="text1"/>
          <w:sz w:val="24"/>
          <w:szCs w:val="24"/>
        </w:rPr>
        <w:t xml:space="preserve"> supervisor. By reducing the manufacturing to simple steps we can often use less skilled labour.</w:t>
      </w:r>
      <w:r w:rsidRPr="007A2418">
        <w:rPr>
          <w:rFonts w:ascii="Times New Roman" w:eastAsia="Times New Roman" w:hAnsi="Times New Roman" w:cs="Times New Roman"/>
          <w:color w:val="000000" w:themeColor="text1"/>
          <w:sz w:val="24"/>
          <w:szCs w:val="24"/>
        </w:rPr>
        <w:br/>
      </w:r>
    </w:p>
    <w:p w:rsidR="007A2418" w:rsidRPr="007A2418" w:rsidRDefault="007A2418" w:rsidP="0008582E">
      <w:pPr>
        <w:numPr>
          <w:ilvl w:val="0"/>
          <w:numId w:val="42"/>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Effective quality control with reduced inspection points. It does not require frequent changes in machine set-up.</w:t>
      </w:r>
      <w:r w:rsidRPr="007A2418">
        <w:rPr>
          <w:rFonts w:ascii="Times New Roman" w:eastAsia="Times New Roman" w:hAnsi="Times New Roman" w:cs="Times New Roman"/>
          <w:color w:val="000000" w:themeColor="text1"/>
          <w:sz w:val="24"/>
          <w:szCs w:val="24"/>
        </w:rPr>
        <w:br/>
      </w:r>
    </w:p>
    <w:p w:rsidR="007A2418" w:rsidRPr="007A2418" w:rsidRDefault="007A2418" w:rsidP="0008582E">
      <w:pPr>
        <w:numPr>
          <w:ilvl w:val="0"/>
          <w:numId w:val="42"/>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Effective production planning and control. Unlike process layout, the routing, scheduling, dispatching and follow up are relatively easier.</w:t>
      </w:r>
      <w:r w:rsidRPr="007A2418">
        <w:rPr>
          <w:rFonts w:ascii="Times New Roman" w:eastAsia="Times New Roman" w:hAnsi="Times New Roman" w:cs="Times New Roman"/>
          <w:color w:val="000000" w:themeColor="text1"/>
          <w:sz w:val="24"/>
          <w:szCs w:val="24"/>
        </w:rPr>
        <w:br/>
      </w:r>
    </w:p>
    <w:p w:rsidR="007A2418" w:rsidRPr="007A2418" w:rsidRDefault="007A2418" w:rsidP="0008582E">
      <w:pPr>
        <w:numPr>
          <w:ilvl w:val="0"/>
          <w:numId w:val="42"/>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Maximum use of space due to straight production flow and reduced need of interim storing.</w:t>
      </w:r>
      <w:r w:rsidRPr="007A2418">
        <w:rPr>
          <w:rFonts w:ascii="Times New Roman" w:eastAsia="Times New Roman" w:hAnsi="Times New Roman" w:cs="Times New Roman"/>
          <w:color w:val="000000" w:themeColor="text1"/>
          <w:sz w:val="24"/>
          <w:szCs w:val="24"/>
        </w:rPr>
        <w:br/>
      </w:r>
    </w:p>
    <w:p w:rsidR="007A2418" w:rsidRPr="007A2418" w:rsidRDefault="007A2418" w:rsidP="0008582E">
      <w:pPr>
        <w:numPr>
          <w:ilvl w:val="0"/>
          <w:numId w:val="42"/>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It facilitates the implementation of group incentive schemes for the workers.</w:t>
      </w:r>
      <w:r w:rsidRPr="007A2418">
        <w:rPr>
          <w:rFonts w:ascii="Times New Roman" w:eastAsia="Times New Roman" w:hAnsi="Times New Roman" w:cs="Times New Roman"/>
          <w:color w:val="000000" w:themeColor="text1"/>
          <w:sz w:val="24"/>
          <w:szCs w:val="24"/>
        </w:rPr>
        <w:br/>
      </w:r>
    </w:p>
    <w:p w:rsidR="007A2418" w:rsidRPr="007A2418" w:rsidRDefault="007A2418" w:rsidP="0008582E">
      <w:pPr>
        <w:numPr>
          <w:ilvl w:val="0"/>
          <w:numId w:val="42"/>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It is relatively easy to control.</w:t>
      </w:r>
    </w:p>
    <w:p w:rsidR="007A2418" w:rsidRPr="007A2418" w:rsidRDefault="007A2418" w:rsidP="007A2418">
      <w:pPr>
        <w:spacing w:before="100" w:beforeAutospacing="1" w:after="100" w:afterAutospacing="1" w:line="240" w:lineRule="auto"/>
        <w:rPr>
          <w:rFonts w:ascii="Times New Roman" w:eastAsia="Times New Roman" w:hAnsi="Times New Roman" w:cs="Times New Roman"/>
          <w:b/>
          <w:color w:val="000000" w:themeColor="text1"/>
          <w:sz w:val="24"/>
          <w:szCs w:val="24"/>
        </w:rPr>
      </w:pPr>
      <w:r w:rsidRPr="007A2418">
        <w:rPr>
          <w:rFonts w:ascii="Times New Roman" w:eastAsia="Times New Roman" w:hAnsi="Times New Roman" w:cs="Times New Roman"/>
          <w:b/>
          <w:color w:val="000000" w:themeColor="text1"/>
          <w:sz w:val="24"/>
          <w:szCs w:val="24"/>
        </w:rPr>
        <w:lastRenderedPageBreak/>
        <w:t>Disadvantages of Product layout</w:t>
      </w:r>
    </w:p>
    <w:p w:rsidR="007A2418" w:rsidRPr="007A2418" w:rsidRDefault="007A2418" w:rsidP="0008582E">
      <w:pPr>
        <w:numPr>
          <w:ilvl w:val="0"/>
          <w:numId w:val="43"/>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The duplication of machines and equipment necessitates the increased investments in them sometime resulting in idle capacity.</w:t>
      </w:r>
      <w:r w:rsidRPr="007A2418">
        <w:rPr>
          <w:rFonts w:ascii="Times New Roman" w:eastAsia="Times New Roman" w:hAnsi="Times New Roman" w:cs="Times New Roman"/>
          <w:color w:val="000000" w:themeColor="text1"/>
          <w:sz w:val="24"/>
          <w:szCs w:val="24"/>
        </w:rPr>
        <w:br/>
      </w:r>
    </w:p>
    <w:p w:rsidR="007A2418" w:rsidRPr="007A2418" w:rsidRDefault="007A2418" w:rsidP="0008582E">
      <w:pPr>
        <w:numPr>
          <w:ilvl w:val="0"/>
          <w:numId w:val="43"/>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The production flow is regulated through the straight line sequence and fixed rated capacity, and thus makes it highly inflexible.</w:t>
      </w:r>
      <w:r w:rsidRPr="007A2418">
        <w:rPr>
          <w:rFonts w:ascii="Times New Roman" w:eastAsia="Times New Roman" w:hAnsi="Times New Roman" w:cs="Times New Roman"/>
          <w:color w:val="000000" w:themeColor="text1"/>
          <w:sz w:val="24"/>
          <w:szCs w:val="24"/>
        </w:rPr>
        <w:br/>
      </w:r>
    </w:p>
    <w:p w:rsidR="007A2418" w:rsidRPr="007A2418" w:rsidRDefault="007A2418" w:rsidP="0008582E">
      <w:pPr>
        <w:numPr>
          <w:ilvl w:val="0"/>
          <w:numId w:val="43"/>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The breakdown of one single machine in the line interrupts the entire production flow.</w:t>
      </w:r>
      <w:r w:rsidRPr="007A2418">
        <w:rPr>
          <w:rFonts w:ascii="Times New Roman" w:eastAsia="Times New Roman" w:hAnsi="Times New Roman" w:cs="Times New Roman"/>
          <w:color w:val="000000" w:themeColor="text1"/>
          <w:sz w:val="24"/>
          <w:szCs w:val="24"/>
        </w:rPr>
        <w:br/>
      </w:r>
    </w:p>
    <w:p w:rsidR="007A2418" w:rsidRPr="007A2418" w:rsidRDefault="007A2418" w:rsidP="0008582E">
      <w:pPr>
        <w:numPr>
          <w:ilvl w:val="0"/>
          <w:numId w:val="43"/>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Unlike process layout, the benefits of specialized supervision is not possible.</w:t>
      </w:r>
      <w:r w:rsidRPr="007A2418">
        <w:rPr>
          <w:rFonts w:ascii="Times New Roman" w:eastAsia="Times New Roman" w:hAnsi="Times New Roman" w:cs="Times New Roman"/>
          <w:color w:val="000000" w:themeColor="text1"/>
          <w:sz w:val="24"/>
          <w:szCs w:val="24"/>
        </w:rPr>
        <w:br/>
      </w:r>
    </w:p>
    <w:p w:rsidR="007A2418" w:rsidRPr="007A2418" w:rsidRDefault="007A2418" w:rsidP="0008582E">
      <w:pPr>
        <w:numPr>
          <w:ilvl w:val="0"/>
          <w:numId w:val="43"/>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As the entire production is the result of the joint efforts of all operations in the line, it is difficult to implement individual incentive schemes.</w:t>
      </w:r>
      <w:r w:rsidRPr="007A2418">
        <w:rPr>
          <w:rFonts w:ascii="Times New Roman" w:eastAsia="Times New Roman" w:hAnsi="Times New Roman" w:cs="Times New Roman"/>
          <w:color w:val="000000" w:themeColor="text1"/>
          <w:sz w:val="24"/>
          <w:szCs w:val="24"/>
        </w:rPr>
        <w:br/>
      </w:r>
    </w:p>
    <w:p w:rsidR="007A2418" w:rsidRPr="007A2418" w:rsidRDefault="007A2418" w:rsidP="0008582E">
      <w:pPr>
        <w:numPr>
          <w:ilvl w:val="0"/>
          <w:numId w:val="43"/>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They are less flexible than others. Any change in product requires rebalancing the line.</w:t>
      </w:r>
    </w:p>
    <w:p w:rsidR="007A2418" w:rsidRPr="007A2418" w:rsidRDefault="007A2418" w:rsidP="007A2418">
      <w:pPr>
        <w:spacing w:before="100" w:beforeAutospacing="1" w:after="100" w:afterAutospacing="1" w:line="240" w:lineRule="auto"/>
        <w:rPr>
          <w:rFonts w:ascii="Times New Roman" w:eastAsia="Times New Roman" w:hAnsi="Times New Roman" w:cs="Times New Roman"/>
          <w:b/>
          <w:bCs/>
          <w:color w:val="000000" w:themeColor="text1"/>
          <w:sz w:val="28"/>
          <w:szCs w:val="28"/>
        </w:rPr>
      </w:pPr>
      <w:r w:rsidRPr="007A2418">
        <w:rPr>
          <w:rFonts w:ascii="Times New Roman" w:eastAsia="Times New Roman" w:hAnsi="Times New Roman" w:cs="Times New Roman"/>
          <w:b/>
          <w:bCs/>
          <w:color w:val="000000" w:themeColor="text1"/>
          <w:sz w:val="28"/>
          <w:szCs w:val="28"/>
        </w:rPr>
        <w:t>Combined Layout</w:t>
      </w:r>
    </w:p>
    <w:p w:rsidR="007A2418" w:rsidRPr="007A2418" w:rsidRDefault="007A2418" w:rsidP="007A2418">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Generally pure process or pure product layout is not found in practice. Both process and product layouts are mutually exclusive. Proper compromise reaping the benefits of both the layouts is possible to some extent. So efforts are made to have the combined layout incorporating the benefits of process and product layout.</w:t>
      </w:r>
    </w:p>
    <w:p w:rsidR="007A2418" w:rsidRPr="007A2418" w:rsidRDefault="007A2418" w:rsidP="007A2418">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b/>
          <w:bCs/>
          <w:color w:val="000000" w:themeColor="text1"/>
          <w:sz w:val="24"/>
          <w:szCs w:val="24"/>
        </w:rPr>
        <w:t>Combined layout is developed as under:</w:t>
      </w:r>
    </w:p>
    <w:p w:rsidR="007A2418" w:rsidRPr="007A2418" w:rsidRDefault="007A2418" w:rsidP="0008582E">
      <w:pPr>
        <w:numPr>
          <w:ilvl w:val="0"/>
          <w:numId w:val="44"/>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Product layout for the main product with a process layout for joint or by-product tapping the idle capacity of product layout along with marginal investments required in process layout.</w:t>
      </w:r>
      <w:r w:rsidRPr="007A2418">
        <w:rPr>
          <w:rFonts w:ascii="Times New Roman" w:eastAsia="Times New Roman" w:hAnsi="Times New Roman" w:cs="Times New Roman"/>
          <w:color w:val="000000" w:themeColor="text1"/>
          <w:sz w:val="24"/>
          <w:szCs w:val="24"/>
        </w:rPr>
        <w:br/>
      </w:r>
    </w:p>
    <w:p w:rsidR="007A2418" w:rsidRPr="007A2418" w:rsidRDefault="007A2418" w:rsidP="0008582E">
      <w:pPr>
        <w:numPr>
          <w:ilvl w:val="0"/>
          <w:numId w:val="44"/>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To diversify the production with a view to tap the idle capacity of the product layout. Products with a complete negative correlation with the product line can make the maximum use of idle capacity of the product layout.</w:t>
      </w:r>
      <w:r w:rsidRPr="007A2418">
        <w:rPr>
          <w:rFonts w:ascii="Times New Roman" w:eastAsia="Times New Roman" w:hAnsi="Times New Roman" w:cs="Times New Roman"/>
          <w:color w:val="000000" w:themeColor="text1"/>
          <w:sz w:val="24"/>
          <w:szCs w:val="24"/>
        </w:rPr>
        <w:br/>
      </w:r>
    </w:p>
    <w:p w:rsidR="007A2418" w:rsidRPr="007A2418" w:rsidRDefault="007A2418" w:rsidP="0008582E">
      <w:pPr>
        <w:numPr>
          <w:ilvl w:val="0"/>
          <w:numId w:val="44"/>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In the product layout, some process may be segregated from the product line e.g., objectionable, hazardous, requiring special treatment and repetitive performance etc.</w:t>
      </w:r>
    </w:p>
    <w:p w:rsidR="007A2418" w:rsidRPr="007A2418" w:rsidRDefault="007A2418" w:rsidP="007A2418">
      <w:pPr>
        <w:spacing w:before="100" w:beforeAutospacing="1" w:after="100" w:afterAutospacing="1" w:line="240" w:lineRule="auto"/>
        <w:rPr>
          <w:rFonts w:ascii="Times New Roman" w:eastAsia="Times New Roman" w:hAnsi="Times New Roman" w:cs="Times New Roman"/>
          <w:b/>
          <w:bCs/>
          <w:color w:val="000000" w:themeColor="text1"/>
          <w:sz w:val="24"/>
          <w:szCs w:val="24"/>
        </w:rPr>
      </w:pPr>
    </w:p>
    <w:p w:rsidR="007A2418" w:rsidRPr="007A2418" w:rsidRDefault="007A2418" w:rsidP="007A2418">
      <w:pPr>
        <w:spacing w:before="100" w:beforeAutospacing="1" w:after="100" w:afterAutospacing="1" w:line="240" w:lineRule="auto"/>
        <w:rPr>
          <w:rFonts w:ascii="Times New Roman" w:eastAsia="Times New Roman" w:hAnsi="Times New Roman" w:cs="Times New Roman"/>
          <w:b/>
          <w:bCs/>
          <w:color w:val="000000" w:themeColor="text1"/>
          <w:sz w:val="24"/>
          <w:szCs w:val="24"/>
        </w:rPr>
      </w:pPr>
      <w:r w:rsidRPr="007A2418">
        <w:rPr>
          <w:rFonts w:ascii="Times New Roman" w:eastAsia="Times New Roman" w:hAnsi="Times New Roman" w:cs="Times New Roman"/>
          <w:b/>
          <w:bCs/>
          <w:color w:val="000000" w:themeColor="text1"/>
          <w:sz w:val="24"/>
          <w:szCs w:val="24"/>
        </w:rPr>
        <w:t>Project Layout</w:t>
      </w:r>
    </w:p>
    <w:p w:rsidR="007A2418" w:rsidRPr="007A2418" w:rsidRDefault="007A2418" w:rsidP="007A2418">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The manufacturing operation require the movements of men, machines and materials. Generally few inputs tend to be static while the others are moving.</w:t>
      </w:r>
    </w:p>
    <w:p w:rsidR="007A2418" w:rsidRPr="007A2418" w:rsidRDefault="007A2418" w:rsidP="007A2418">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In the product layout and process layout generally the machines have fixed installations and the operators are static in terms of their specified work stations.</w:t>
      </w:r>
    </w:p>
    <w:p w:rsidR="007A2418" w:rsidRPr="007A2418" w:rsidRDefault="007A2418" w:rsidP="007A2418">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It is only the materials which move form operation to operation for the purpose of processing. But where the product is large in size and heavy in weight, it tends to be static, e.g., shipbuilding.</w:t>
      </w:r>
    </w:p>
    <w:p w:rsidR="007A2418" w:rsidRPr="007A2418" w:rsidRDefault="007A2418" w:rsidP="007A2418">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In such a production system, the product remains static and the men and machines move performing the operations on the product. The production characteristics are sufficient enough to treat it as a separate type of layout, viz. static product layout.</w:t>
      </w:r>
    </w:p>
    <w:p w:rsidR="007A2418" w:rsidRPr="007A2418" w:rsidRDefault="007A2418" w:rsidP="007A2418">
      <w:pPr>
        <w:spacing w:before="100" w:beforeAutospacing="1" w:after="100" w:afterAutospacing="1" w:line="240" w:lineRule="auto"/>
        <w:rPr>
          <w:rFonts w:ascii="Times New Roman" w:eastAsia="Times New Roman" w:hAnsi="Times New Roman" w:cs="Times New Roman"/>
          <w:b/>
          <w:bCs/>
          <w:color w:val="000000" w:themeColor="text1"/>
          <w:sz w:val="24"/>
          <w:szCs w:val="24"/>
        </w:rPr>
      </w:pPr>
      <w:r w:rsidRPr="007A2418">
        <w:rPr>
          <w:rFonts w:ascii="Times New Roman" w:eastAsia="Times New Roman" w:hAnsi="Times New Roman" w:cs="Times New Roman"/>
          <w:b/>
          <w:bCs/>
          <w:color w:val="000000" w:themeColor="text1"/>
          <w:sz w:val="24"/>
          <w:szCs w:val="24"/>
        </w:rPr>
        <w:lastRenderedPageBreak/>
        <w:t>Group Layout</w:t>
      </w:r>
    </w:p>
    <w:p w:rsidR="007A2418" w:rsidRPr="007A2418" w:rsidRDefault="007A2418" w:rsidP="007A2418">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Here an attempt is made to introduce some of the advantages of a line layout into a situation where pure line layout is not practicable. Here machines are placed in groups.</w:t>
      </w:r>
    </w:p>
    <w:p w:rsidR="007A2418" w:rsidRPr="007A2418" w:rsidRDefault="007A2418" w:rsidP="007A2418">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7A2418">
        <w:rPr>
          <w:rFonts w:ascii="Times New Roman" w:eastAsia="Times New Roman" w:hAnsi="Times New Roman" w:cs="Times New Roman"/>
          <w:color w:val="000000" w:themeColor="text1"/>
          <w:sz w:val="24"/>
          <w:szCs w:val="24"/>
        </w:rPr>
        <w:t>Each machine group makes maximally of parts which require similar treatment. This layout lies between process layout and line layout. It is easier to control than a strictly process layout and has more flexibility into the manufacturing system as regards the batch size variations and the differing operations sequences.</w:t>
      </w:r>
    </w:p>
    <w:p w:rsidR="007A2418" w:rsidRDefault="007A2418" w:rsidP="007A2418">
      <w:pPr>
        <w:spacing w:after="0" w:line="240" w:lineRule="auto"/>
        <w:contextualSpacing/>
        <w:rPr>
          <w:rFonts w:ascii="Times New Roman" w:hAnsi="Times New Roman" w:cs="Times New Roman"/>
          <w:b/>
          <w:bCs/>
          <w:color w:val="000000" w:themeColor="text1"/>
          <w:kern w:val="24"/>
          <w:sz w:val="28"/>
          <w:szCs w:val="28"/>
        </w:rPr>
      </w:pPr>
      <w:r w:rsidRPr="007A2418">
        <w:rPr>
          <w:rFonts w:ascii="Times New Roman" w:hAnsi="Times New Roman" w:cs="Times New Roman"/>
          <w:b/>
          <w:bCs/>
          <w:color w:val="000000" w:themeColor="text1"/>
          <w:kern w:val="24"/>
          <w:sz w:val="28"/>
          <w:szCs w:val="28"/>
        </w:rPr>
        <w:t xml:space="preserve">PRINCIPLES </w:t>
      </w:r>
      <w:r w:rsidR="00B952F8" w:rsidRPr="007A2418">
        <w:rPr>
          <w:rFonts w:ascii="Times New Roman" w:hAnsi="Times New Roman" w:cs="Times New Roman"/>
          <w:b/>
          <w:bCs/>
          <w:color w:val="000000" w:themeColor="text1"/>
          <w:kern w:val="24"/>
          <w:sz w:val="28"/>
          <w:szCs w:val="28"/>
        </w:rPr>
        <w:t>OF GOOD</w:t>
      </w:r>
      <w:r w:rsidRPr="007A2418">
        <w:rPr>
          <w:rFonts w:ascii="Times New Roman" w:hAnsi="Times New Roman" w:cs="Times New Roman"/>
          <w:b/>
          <w:bCs/>
          <w:color w:val="000000" w:themeColor="text1"/>
          <w:kern w:val="24"/>
          <w:sz w:val="28"/>
          <w:szCs w:val="28"/>
        </w:rPr>
        <w:t xml:space="preserve"> PLANT LAYOUT </w:t>
      </w:r>
    </w:p>
    <w:p w:rsidR="007A2418" w:rsidRDefault="007A2418" w:rsidP="007A2418">
      <w:pPr>
        <w:spacing w:after="0" w:line="240" w:lineRule="auto"/>
        <w:rPr>
          <w:rFonts w:ascii="Times New Roman" w:hAnsi="Times New Roman" w:cs="Times New Roman"/>
          <w:color w:val="000000" w:themeColor="text1"/>
          <w:kern w:val="24"/>
          <w:sz w:val="24"/>
          <w:szCs w:val="24"/>
        </w:rPr>
      </w:pPr>
      <w:r w:rsidRPr="007A2418">
        <w:rPr>
          <w:rFonts w:ascii="Times New Roman" w:hAnsi="Times New Roman" w:cs="Times New Roman"/>
          <w:color w:val="000000" w:themeColor="text1"/>
          <w:kern w:val="24"/>
          <w:sz w:val="24"/>
          <w:szCs w:val="24"/>
        </w:rPr>
        <w:t>According to Muther there are six basic principles of “best layout”.</w:t>
      </w:r>
    </w:p>
    <w:p w:rsidR="007A2418" w:rsidRPr="007A2418" w:rsidRDefault="007A2418" w:rsidP="007A2418">
      <w:pPr>
        <w:spacing w:after="0" w:line="240" w:lineRule="auto"/>
        <w:rPr>
          <w:rFonts w:ascii="Times New Roman" w:hAnsi="Times New Roman" w:cs="Times New Roman"/>
          <w:color w:val="000000" w:themeColor="text1"/>
          <w:kern w:val="24"/>
          <w:sz w:val="24"/>
          <w:szCs w:val="24"/>
        </w:rPr>
      </w:pPr>
    </w:p>
    <w:p w:rsidR="007A2418" w:rsidRPr="007A2418" w:rsidRDefault="007A2418" w:rsidP="007A2418">
      <w:pPr>
        <w:spacing w:after="0" w:line="240" w:lineRule="auto"/>
        <w:rPr>
          <w:rFonts w:ascii="Times New Roman" w:eastAsia="Times New Roman" w:hAnsi="Times New Roman" w:cs="Times New Roman"/>
          <w:sz w:val="24"/>
          <w:szCs w:val="24"/>
        </w:rPr>
      </w:pPr>
      <w:r w:rsidRPr="007A2418">
        <w:rPr>
          <w:rFonts w:ascii="Times New Roman" w:hAnsi="Times New Roman" w:cs="Times New Roman"/>
          <w:b/>
          <w:bCs/>
          <w:color w:val="000000" w:themeColor="text1"/>
          <w:kern w:val="24"/>
          <w:sz w:val="24"/>
          <w:szCs w:val="24"/>
        </w:rPr>
        <w:t>1. Principle of Overall Integration:</w:t>
      </w:r>
    </w:p>
    <w:p w:rsidR="007A2418" w:rsidRDefault="007A2418" w:rsidP="007A2418">
      <w:pPr>
        <w:spacing w:after="0" w:line="240" w:lineRule="auto"/>
        <w:rPr>
          <w:rFonts w:ascii="Times New Roman" w:hAnsi="Times New Roman" w:cs="Times New Roman"/>
          <w:color w:val="000000" w:themeColor="text1"/>
          <w:kern w:val="24"/>
          <w:sz w:val="24"/>
          <w:szCs w:val="24"/>
        </w:rPr>
      </w:pPr>
      <w:r w:rsidRPr="007A2418">
        <w:rPr>
          <w:rFonts w:ascii="Times New Roman" w:hAnsi="Times New Roman" w:cs="Times New Roman"/>
          <w:color w:val="000000" w:themeColor="text1"/>
          <w:kern w:val="24"/>
          <w:sz w:val="24"/>
          <w:szCs w:val="24"/>
        </w:rPr>
        <w:t xml:space="preserve">According to this principle the best layout is one which provides integration of production facilities like men, machinery, raw </w:t>
      </w:r>
      <w:r w:rsidR="00B952F8" w:rsidRPr="007A2418">
        <w:rPr>
          <w:rFonts w:ascii="Times New Roman" w:hAnsi="Times New Roman" w:cs="Times New Roman"/>
          <w:color w:val="000000" w:themeColor="text1"/>
          <w:kern w:val="24"/>
          <w:sz w:val="24"/>
          <w:szCs w:val="24"/>
        </w:rPr>
        <w:t>materials factors</w:t>
      </w:r>
      <w:r w:rsidRPr="007A2418">
        <w:rPr>
          <w:rFonts w:ascii="Times New Roman" w:hAnsi="Times New Roman" w:cs="Times New Roman"/>
          <w:color w:val="000000" w:themeColor="text1"/>
          <w:kern w:val="24"/>
          <w:sz w:val="24"/>
          <w:szCs w:val="24"/>
        </w:rPr>
        <w:t xml:space="preserve"> which result in the best compromise.</w:t>
      </w:r>
    </w:p>
    <w:p w:rsidR="007A2418" w:rsidRPr="007A2418" w:rsidRDefault="007A2418" w:rsidP="007A2418">
      <w:pPr>
        <w:spacing w:after="0" w:line="240" w:lineRule="auto"/>
        <w:rPr>
          <w:rFonts w:ascii="Times New Roman" w:eastAsia="Times New Roman" w:hAnsi="Times New Roman" w:cs="Times New Roman"/>
          <w:sz w:val="24"/>
          <w:szCs w:val="24"/>
        </w:rPr>
      </w:pPr>
    </w:p>
    <w:p w:rsidR="007A2418" w:rsidRPr="007A2418" w:rsidRDefault="007A2418" w:rsidP="007A2418">
      <w:pPr>
        <w:spacing w:after="0" w:line="240" w:lineRule="auto"/>
        <w:rPr>
          <w:rFonts w:ascii="Times New Roman" w:eastAsia="Times New Roman" w:hAnsi="Times New Roman" w:cs="Times New Roman"/>
          <w:sz w:val="24"/>
          <w:szCs w:val="24"/>
        </w:rPr>
      </w:pPr>
      <w:r w:rsidRPr="007A2418">
        <w:rPr>
          <w:rFonts w:ascii="Times New Roman" w:hAnsi="Times New Roman" w:cs="Times New Roman"/>
          <w:b/>
          <w:bCs/>
          <w:color w:val="000000" w:themeColor="text1"/>
          <w:kern w:val="24"/>
          <w:sz w:val="24"/>
          <w:szCs w:val="24"/>
        </w:rPr>
        <w:t>2. Principle of Minimum Distance:</w:t>
      </w:r>
    </w:p>
    <w:p w:rsidR="007A2418" w:rsidRDefault="007A2418" w:rsidP="007A2418">
      <w:pPr>
        <w:spacing w:after="0" w:line="240" w:lineRule="auto"/>
        <w:rPr>
          <w:rFonts w:ascii="Times New Roman" w:hAnsi="Times New Roman" w:cs="Times New Roman"/>
          <w:color w:val="000000" w:themeColor="text1"/>
          <w:kern w:val="24"/>
          <w:sz w:val="24"/>
          <w:szCs w:val="24"/>
        </w:rPr>
      </w:pPr>
      <w:r w:rsidRPr="007A2418">
        <w:rPr>
          <w:rFonts w:ascii="Times New Roman" w:hAnsi="Times New Roman" w:cs="Times New Roman"/>
          <w:color w:val="000000" w:themeColor="text1"/>
          <w:kern w:val="24"/>
          <w:sz w:val="24"/>
          <w:szCs w:val="24"/>
        </w:rPr>
        <w:t>According to this principle, the movements of men and materials should be minimized.</w:t>
      </w:r>
    </w:p>
    <w:p w:rsidR="007A2418" w:rsidRPr="007A2418" w:rsidRDefault="007A2418" w:rsidP="007A2418">
      <w:pPr>
        <w:spacing w:after="0" w:line="240" w:lineRule="auto"/>
        <w:rPr>
          <w:rFonts w:ascii="Times New Roman" w:eastAsia="Times New Roman" w:hAnsi="Times New Roman" w:cs="Times New Roman"/>
          <w:sz w:val="24"/>
          <w:szCs w:val="24"/>
        </w:rPr>
      </w:pPr>
    </w:p>
    <w:p w:rsidR="007A2418" w:rsidRPr="007A2418" w:rsidRDefault="007A2418" w:rsidP="007A2418">
      <w:pPr>
        <w:spacing w:after="0" w:line="240" w:lineRule="auto"/>
        <w:rPr>
          <w:rFonts w:ascii="Times New Roman" w:eastAsia="Times New Roman" w:hAnsi="Times New Roman" w:cs="Times New Roman"/>
          <w:sz w:val="24"/>
          <w:szCs w:val="24"/>
        </w:rPr>
      </w:pPr>
      <w:r w:rsidRPr="007A2418">
        <w:rPr>
          <w:rFonts w:ascii="Times New Roman" w:hAnsi="Times New Roman" w:cs="Times New Roman"/>
          <w:b/>
          <w:bCs/>
          <w:color w:val="000000" w:themeColor="text1"/>
          <w:kern w:val="24"/>
          <w:sz w:val="24"/>
          <w:szCs w:val="24"/>
        </w:rPr>
        <w:t>3. Principle of Flow:</w:t>
      </w:r>
    </w:p>
    <w:p w:rsidR="007A2418" w:rsidRDefault="007A2418" w:rsidP="007A2418">
      <w:pPr>
        <w:spacing w:after="0" w:line="240" w:lineRule="auto"/>
        <w:rPr>
          <w:rFonts w:ascii="Times New Roman" w:hAnsi="Times New Roman" w:cs="Times New Roman"/>
          <w:color w:val="000000" w:themeColor="text1"/>
          <w:kern w:val="24"/>
          <w:sz w:val="24"/>
          <w:szCs w:val="24"/>
        </w:rPr>
      </w:pPr>
      <w:r w:rsidRPr="007A2418">
        <w:rPr>
          <w:rFonts w:ascii="Times New Roman" w:hAnsi="Times New Roman" w:cs="Times New Roman"/>
          <w:color w:val="000000" w:themeColor="text1"/>
          <w:kern w:val="24"/>
          <w:sz w:val="24"/>
          <w:szCs w:val="24"/>
        </w:rPr>
        <w:t>According to Muther, the best layout is one which arranges the work station for each operate process in same order or sequence that forms treats or assembles the materials.</w:t>
      </w:r>
    </w:p>
    <w:p w:rsidR="007A2418" w:rsidRPr="007A2418" w:rsidRDefault="007A2418" w:rsidP="007A2418">
      <w:pPr>
        <w:spacing w:after="0" w:line="240" w:lineRule="auto"/>
        <w:rPr>
          <w:rFonts w:ascii="Times New Roman" w:eastAsia="Times New Roman" w:hAnsi="Times New Roman" w:cs="Times New Roman"/>
          <w:sz w:val="24"/>
          <w:szCs w:val="24"/>
        </w:rPr>
      </w:pPr>
    </w:p>
    <w:p w:rsidR="007A2418" w:rsidRPr="007A2418" w:rsidRDefault="007A2418" w:rsidP="007A2418">
      <w:pPr>
        <w:pStyle w:val="NormalWeb"/>
        <w:spacing w:before="0" w:beforeAutospacing="0" w:after="0" w:afterAutospacing="0"/>
        <w:textAlignment w:val="baseline"/>
      </w:pPr>
      <w:r w:rsidRPr="007A2418">
        <w:rPr>
          <w:rFonts w:eastAsiaTheme="minorEastAsia"/>
          <w:b/>
          <w:bCs/>
          <w:color w:val="000000" w:themeColor="text1"/>
          <w:kern w:val="24"/>
        </w:rPr>
        <w:t>4. Principle of Cubic Space Utilization:</w:t>
      </w:r>
    </w:p>
    <w:p w:rsidR="007A2418" w:rsidRDefault="007A2418" w:rsidP="007A2418">
      <w:pPr>
        <w:pStyle w:val="NormalWeb"/>
        <w:spacing w:before="0" w:beforeAutospacing="0" w:after="0" w:afterAutospacing="0"/>
        <w:textAlignment w:val="baseline"/>
        <w:rPr>
          <w:rFonts w:eastAsiaTheme="minorEastAsia"/>
          <w:color w:val="000000" w:themeColor="text1"/>
          <w:kern w:val="24"/>
        </w:rPr>
      </w:pPr>
      <w:r w:rsidRPr="007A2418">
        <w:rPr>
          <w:rFonts w:eastAsiaTheme="minorEastAsia"/>
          <w:color w:val="000000" w:themeColor="text1"/>
          <w:kern w:val="24"/>
        </w:rPr>
        <w:t>According to this, the best layout utilizes cubic space i.e. space available both in vertical and horizontal directions is most economically and effectively utilized.</w:t>
      </w:r>
    </w:p>
    <w:p w:rsidR="007A2418" w:rsidRPr="007A2418" w:rsidRDefault="007A2418" w:rsidP="007A2418">
      <w:pPr>
        <w:pStyle w:val="NormalWeb"/>
        <w:spacing w:before="0" w:beforeAutospacing="0" w:after="0" w:afterAutospacing="0"/>
        <w:textAlignment w:val="baseline"/>
      </w:pPr>
    </w:p>
    <w:p w:rsidR="007A2418" w:rsidRPr="007A2418" w:rsidRDefault="007A2418" w:rsidP="007A2418">
      <w:pPr>
        <w:pStyle w:val="NormalWeb"/>
        <w:spacing w:before="0" w:beforeAutospacing="0" w:after="0" w:afterAutospacing="0"/>
        <w:textAlignment w:val="baseline"/>
      </w:pPr>
      <w:r w:rsidRPr="007A2418">
        <w:rPr>
          <w:rFonts w:eastAsiaTheme="minorEastAsia"/>
          <w:b/>
          <w:bCs/>
          <w:color w:val="000000" w:themeColor="text1"/>
          <w:kern w:val="24"/>
        </w:rPr>
        <w:t>5. Principle of Satisfaction and Safety:</w:t>
      </w:r>
    </w:p>
    <w:p w:rsidR="007A2418" w:rsidRDefault="007A2418" w:rsidP="007A2418">
      <w:pPr>
        <w:pStyle w:val="NormalWeb"/>
        <w:spacing w:before="0" w:beforeAutospacing="0" w:after="0" w:afterAutospacing="0"/>
        <w:textAlignment w:val="baseline"/>
        <w:rPr>
          <w:rFonts w:eastAsiaTheme="minorEastAsia"/>
          <w:color w:val="000000" w:themeColor="text1"/>
          <w:kern w:val="24"/>
        </w:rPr>
      </w:pPr>
      <w:r w:rsidRPr="007A2418">
        <w:rPr>
          <w:rFonts w:eastAsiaTheme="minorEastAsia"/>
          <w:color w:val="000000" w:themeColor="text1"/>
          <w:kern w:val="24"/>
        </w:rPr>
        <w:t>According to this principle, best layout is one which provides satisfaction and safety to all workers.</w:t>
      </w:r>
    </w:p>
    <w:p w:rsidR="007A2418" w:rsidRPr="007A2418" w:rsidRDefault="007A2418" w:rsidP="007A2418">
      <w:pPr>
        <w:pStyle w:val="NormalWeb"/>
        <w:spacing w:before="0" w:beforeAutospacing="0" w:after="0" w:afterAutospacing="0"/>
        <w:textAlignment w:val="baseline"/>
      </w:pPr>
    </w:p>
    <w:p w:rsidR="00B952F8" w:rsidRDefault="00B952F8" w:rsidP="007A2418">
      <w:pPr>
        <w:pStyle w:val="NormalWeb"/>
        <w:spacing w:before="0" w:beforeAutospacing="0" w:after="0" w:afterAutospacing="0"/>
        <w:textAlignment w:val="baseline"/>
        <w:rPr>
          <w:rFonts w:eastAsiaTheme="minorEastAsia"/>
          <w:b/>
          <w:bCs/>
          <w:color w:val="000000" w:themeColor="text1"/>
          <w:kern w:val="24"/>
        </w:rPr>
      </w:pPr>
    </w:p>
    <w:p w:rsidR="007A2418" w:rsidRPr="007A2418" w:rsidRDefault="007A2418" w:rsidP="007A2418">
      <w:pPr>
        <w:pStyle w:val="NormalWeb"/>
        <w:spacing w:before="0" w:beforeAutospacing="0" w:after="0" w:afterAutospacing="0"/>
        <w:textAlignment w:val="baseline"/>
      </w:pPr>
      <w:r w:rsidRPr="007A2418">
        <w:rPr>
          <w:rFonts w:eastAsiaTheme="minorEastAsia"/>
          <w:b/>
          <w:bCs/>
          <w:color w:val="000000" w:themeColor="text1"/>
          <w:kern w:val="24"/>
        </w:rPr>
        <w:t>6. Principle of Flexibility:</w:t>
      </w:r>
    </w:p>
    <w:p w:rsidR="007A2418" w:rsidRPr="007A2418" w:rsidRDefault="007A2418" w:rsidP="007A2418">
      <w:pPr>
        <w:pStyle w:val="NormalWeb"/>
        <w:spacing w:before="0" w:beforeAutospacing="0" w:after="0" w:afterAutospacing="0"/>
        <w:textAlignment w:val="baseline"/>
      </w:pPr>
      <w:r w:rsidRPr="007A2418">
        <w:rPr>
          <w:rFonts w:eastAsiaTheme="minorEastAsia"/>
          <w:color w:val="000000" w:themeColor="text1"/>
          <w:kern w:val="24"/>
        </w:rPr>
        <w:t>In automotive and other allied industries where models of products change after sometime, the principle of flexibility provides adoption and rearrangements at a minimum cost and least inconvenience.</w:t>
      </w:r>
    </w:p>
    <w:p w:rsidR="000335FB" w:rsidRDefault="000335FB" w:rsidP="00191A5C">
      <w:pPr>
        <w:pStyle w:val="Heading1"/>
        <w:spacing w:before="0"/>
        <w:rPr>
          <w:bCs w:val="0"/>
          <w:color w:val="000000" w:themeColor="text1"/>
          <w:sz w:val="28"/>
          <w:szCs w:val="28"/>
        </w:rPr>
      </w:pPr>
    </w:p>
    <w:p w:rsidR="000335FB" w:rsidRDefault="000335FB" w:rsidP="00191A5C">
      <w:pPr>
        <w:pStyle w:val="Heading1"/>
        <w:spacing w:before="0"/>
        <w:rPr>
          <w:bCs w:val="0"/>
          <w:color w:val="000000" w:themeColor="text1"/>
          <w:sz w:val="28"/>
          <w:szCs w:val="28"/>
        </w:rPr>
      </w:pPr>
    </w:p>
    <w:p w:rsidR="000335FB" w:rsidRDefault="000335FB" w:rsidP="00191A5C">
      <w:pPr>
        <w:pStyle w:val="Heading1"/>
        <w:spacing w:before="0"/>
        <w:rPr>
          <w:bCs w:val="0"/>
          <w:color w:val="000000" w:themeColor="text1"/>
          <w:sz w:val="28"/>
          <w:szCs w:val="28"/>
        </w:rPr>
      </w:pPr>
    </w:p>
    <w:p w:rsidR="000335FB" w:rsidRDefault="000335FB" w:rsidP="00191A5C">
      <w:pPr>
        <w:pStyle w:val="Heading1"/>
        <w:spacing w:before="0"/>
        <w:rPr>
          <w:bCs w:val="0"/>
          <w:color w:val="000000" w:themeColor="text1"/>
          <w:sz w:val="28"/>
          <w:szCs w:val="28"/>
        </w:rPr>
      </w:pPr>
    </w:p>
    <w:p w:rsidR="000335FB" w:rsidRDefault="000335FB" w:rsidP="00191A5C">
      <w:pPr>
        <w:pStyle w:val="Heading1"/>
        <w:spacing w:before="0"/>
        <w:rPr>
          <w:bCs w:val="0"/>
          <w:color w:val="000000" w:themeColor="text1"/>
          <w:sz w:val="28"/>
          <w:szCs w:val="28"/>
        </w:rPr>
      </w:pPr>
    </w:p>
    <w:p w:rsidR="000335FB" w:rsidRDefault="000335FB" w:rsidP="00191A5C">
      <w:pPr>
        <w:pStyle w:val="Heading1"/>
        <w:spacing w:before="0"/>
        <w:rPr>
          <w:bCs w:val="0"/>
          <w:color w:val="000000" w:themeColor="text1"/>
          <w:sz w:val="28"/>
          <w:szCs w:val="28"/>
        </w:rPr>
      </w:pPr>
    </w:p>
    <w:p w:rsidR="000335FB" w:rsidRDefault="000335FB" w:rsidP="00191A5C">
      <w:pPr>
        <w:pStyle w:val="Heading1"/>
        <w:spacing w:before="0"/>
        <w:rPr>
          <w:bCs w:val="0"/>
          <w:color w:val="000000" w:themeColor="text1"/>
          <w:sz w:val="28"/>
          <w:szCs w:val="28"/>
        </w:rPr>
      </w:pPr>
    </w:p>
    <w:p w:rsidR="000335FB" w:rsidRDefault="000335FB" w:rsidP="00191A5C">
      <w:pPr>
        <w:pStyle w:val="Heading1"/>
        <w:spacing w:before="0"/>
        <w:rPr>
          <w:bCs w:val="0"/>
          <w:color w:val="000000" w:themeColor="text1"/>
          <w:sz w:val="28"/>
          <w:szCs w:val="28"/>
        </w:rPr>
      </w:pPr>
    </w:p>
    <w:p w:rsidR="00191A5C" w:rsidRPr="00467797" w:rsidRDefault="00467797" w:rsidP="00191A5C">
      <w:pPr>
        <w:pStyle w:val="Heading1"/>
        <w:spacing w:before="0"/>
        <w:rPr>
          <w:bCs w:val="0"/>
          <w:color w:val="000000" w:themeColor="text1"/>
          <w:sz w:val="28"/>
          <w:szCs w:val="28"/>
        </w:rPr>
      </w:pPr>
      <w:r w:rsidRPr="00467797">
        <w:rPr>
          <w:bCs w:val="0"/>
          <w:color w:val="000000" w:themeColor="text1"/>
          <w:sz w:val="28"/>
          <w:szCs w:val="28"/>
        </w:rPr>
        <w:lastRenderedPageBreak/>
        <w:t>INVENTORY MANAGEMENT</w:t>
      </w:r>
    </w:p>
    <w:p w:rsidR="00191A5C" w:rsidRPr="00066FAE" w:rsidRDefault="00191A5C" w:rsidP="00191A5C">
      <w:pPr>
        <w:pStyle w:val="NormalWeb"/>
        <w:shd w:val="clear" w:color="auto" w:fill="FFFFFF"/>
        <w:spacing w:before="0" w:beforeAutospacing="0" w:after="0" w:afterAutospacing="0"/>
        <w:rPr>
          <w:color w:val="000000" w:themeColor="text1"/>
        </w:rPr>
      </w:pPr>
      <w:r w:rsidRPr="00066FAE">
        <w:rPr>
          <w:rStyle w:val="Strong"/>
          <w:rFonts w:eastAsiaTheme="majorEastAsia"/>
          <w:color w:val="000000" w:themeColor="text1"/>
        </w:rPr>
        <w:t>Definition</w:t>
      </w:r>
      <w:r w:rsidRPr="00066FAE">
        <w:rPr>
          <w:color w:val="000000" w:themeColor="text1"/>
        </w:rPr>
        <w:t>: Inventory management is an approach for keeping track of the flow of inventory. It starts right from the procurement of goods and its warehousing and continues to the outflow of the raw material or stock to reach the manufacturing units or to the market, respectively. The process can be carried out manually or by using an automated system.</w:t>
      </w:r>
    </w:p>
    <w:p w:rsidR="00191A5C" w:rsidRPr="00066FAE" w:rsidRDefault="00191A5C" w:rsidP="00191A5C">
      <w:pPr>
        <w:pStyle w:val="NormalWeb"/>
        <w:shd w:val="clear" w:color="auto" w:fill="FFFFFF"/>
        <w:spacing w:before="0" w:beforeAutospacing="0" w:after="0" w:afterAutospacing="0"/>
        <w:rPr>
          <w:color w:val="000000" w:themeColor="text1"/>
        </w:rPr>
      </w:pPr>
      <w:r w:rsidRPr="00066FAE">
        <w:rPr>
          <w:color w:val="000000" w:themeColor="text1"/>
        </w:rPr>
        <w:t>When the goods arrive at the premises, inventory management ensures receiving, counting, sorting, arrangement, storage and maintenance of these items, i.e. stock, raw material, components, tools, etc., efficiently.</w:t>
      </w:r>
    </w:p>
    <w:p w:rsidR="00191A5C" w:rsidRPr="00066FAE" w:rsidRDefault="00191A5C" w:rsidP="00191A5C">
      <w:pPr>
        <w:pStyle w:val="NormalWeb"/>
        <w:shd w:val="clear" w:color="auto" w:fill="FFFFFF"/>
        <w:spacing w:before="0" w:beforeAutospacing="0" w:after="0" w:afterAutospacing="0"/>
        <w:rPr>
          <w:color w:val="000000" w:themeColor="text1"/>
        </w:rPr>
      </w:pPr>
      <w:r w:rsidRPr="00066FAE">
        <w:rPr>
          <w:color w:val="000000" w:themeColor="text1"/>
        </w:rPr>
        <w:t>To see how this whole system functions, we should first understand the </w:t>
      </w:r>
      <w:r w:rsidRPr="00066FAE">
        <w:rPr>
          <w:rStyle w:val="Strong"/>
          <w:rFonts w:eastAsiaTheme="majorEastAsia"/>
          <w:color w:val="000000" w:themeColor="text1"/>
        </w:rPr>
        <w:t>flow of inventory</w:t>
      </w:r>
      <w:r w:rsidRPr="00066FAE">
        <w:rPr>
          <w:color w:val="000000" w:themeColor="text1"/>
        </w:rPr>
        <w:t> in an organization. The same has been represented in the following diagram:</w:t>
      </w:r>
    </w:p>
    <w:p w:rsidR="00191A5C" w:rsidRPr="00066FAE" w:rsidRDefault="00191A5C" w:rsidP="00191A5C">
      <w:pPr>
        <w:pStyle w:val="NormalWeb"/>
        <w:shd w:val="clear" w:color="auto" w:fill="FFFFFF"/>
        <w:spacing w:before="0" w:beforeAutospacing="0" w:after="0" w:afterAutospacing="0"/>
        <w:rPr>
          <w:color w:val="000000" w:themeColor="text1"/>
        </w:rPr>
      </w:pPr>
      <w:r w:rsidRPr="00066FAE">
        <w:rPr>
          <w:noProof/>
          <w:color w:val="000000" w:themeColor="text1"/>
        </w:rPr>
        <w:drawing>
          <wp:inline distT="0" distB="0" distL="0" distR="0">
            <wp:extent cx="4038600" cy="2752725"/>
            <wp:effectExtent l="0" t="0" r="0" b="9525"/>
            <wp:docPr id="19" name="Picture 19" descr="Flow of Invento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Flow of Inventory"/>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038600" cy="2752725"/>
                    </a:xfrm>
                    <a:prstGeom prst="rect">
                      <a:avLst/>
                    </a:prstGeom>
                    <a:noFill/>
                    <a:ln>
                      <a:noFill/>
                    </a:ln>
                  </pic:spPr>
                </pic:pic>
              </a:graphicData>
            </a:graphic>
          </wp:inline>
        </w:drawing>
      </w:r>
    </w:p>
    <w:p w:rsidR="00191A5C" w:rsidRPr="00066FAE" w:rsidRDefault="00191A5C" w:rsidP="00191A5C">
      <w:pPr>
        <w:pStyle w:val="NormalWeb"/>
        <w:shd w:val="clear" w:color="auto" w:fill="FFFFFF"/>
        <w:spacing w:before="0" w:beforeAutospacing="0" w:after="0" w:afterAutospacing="0"/>
        <w:rPr>
          <w:color w:val="000000" w:themeColor="text1"/>
        </w:rPr>
      </w:pPr>
      <w:r w:rsidRPr="00066FAE">
        <w:rPr>
          <w:color w:val="000000" w:themeColor="text1"/>
        </w:rPr>
        <w:t>Here, the goods which are stored in the warehouse can be utilized in the following two ways:</w:t>
      </w:r>
    </w:p>
    <w:p w:rsidR="00191A5C" w:rsidRPr="00066FAE" w:rsidRDefault="00191A5C" w:rsidP="0008582E">
      <w:pPr>
        <w:numPr>
          <w:ilvl w:val="0"/>
          <w:numId w:val="32"/>
        </w:numPr>
        <w:shd w:val="clear" w:color="auto" w:fill="FFFFFF"/>
        <w:spacing w:before="100" w:beforeAutospacing="1" w:after="0" w:line="240" w:lineRule="auto"/>
        <w:ind w:left="670"/>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rPr>
        <w:t>Direct distribution in the market i.e., to the wholesalers, dealers, retailers or customer; or</w:t>
      </w:r>
    </w:p>
    <w:p w:rsidR="00191A5C" w:rsidRPr="00066FAE" w:rsidRDefault="00191A5C" w:rsidP="0008582E">
      <w:pPr>
        <w:numPr>
          <w:ilvl w:val="0"/>
          <w:numId w:val="32"/>
        </w:numPr>
        <w:shd w:val="clear" w:color="auto" w:fill="FFFFFF"/>
        <w:spacing w:before="100" w:beforeAutospacing="1" w:after="0" w:line="240" w:lineRule="auto"/>
        <w:ind w:left="670"/>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rPr>
        <w:t>Sent to the production units for manufacturing of finished goods.</w:t>
      </w:r>
    </w:p>
    <w:p w:rsidR="00191A5C" w:rsidRPr="00066FAE" w:rsidRDefault="00191A5C" w:rsidP="00191A5C">
      <w:pPr>
        <w:pStyle w:val="NormalWeb"/>
        <w:shd w:val="clear" w:color="auto" w:fill="FFFFFF"/>
        <w:spacing w:before="0" w:beforeAutospacing="0" w:after="0" w:afterAutospacing="0"/>
        <w:rPr>
          <w:color w:val="000000" w:themeColor="text1"/>
        </w:rPr>
      </w:pPr>
      <w:r w:rsidRPr="00066FAE">
        <w:rPr>
          <w:color w:val="000000" w:themeColor="text1"/>
        </w:rPr>
        <w:t>There are many inventory management techniques available for organizations to choose from. Some of the most common ones are EOQ (economic order quantity), ABC analysis, just-in-time management, EQR model, VED analysis, LIFO (last in last out) and FIFO (first in first out).</w:t>
      </w:r>
    </w:p>
    <w:p w:rsidR="00191A5C" w:rsidRPr="00066FAE" w:rsidRDefault="00191A5C" w:rsidP="00191A5C">
      <w:pPr>
        <w:pStyle w:val="Heading3"/>
        <w:shd w:val="clear" w:color="auto" w:fill="FFFFFF"/>
        <w:spacing w:before="0"/>
        <w:rPr>
          <w:rFonts w:ascii="Times New Roman" w:hAnsi="Times New Roman" w:cs="Times New Roman"/>
          <w:color w:val="000000" w:themeColor="text1"/>
        </w:rPr>
      </w:pPr>
      <w:r w:rsidRPr="00066FAE">
        <w:rPr>
          <w:rFonts w:ascii="Times New Roman" w:hAnsi="Times New Roman" w:cs="Times New Roman"/>
          <w:b/>
          <w:bCs/>
          <w:color w:val="000000" w:themeColor="text1"/>
        </w:rPr>
        <w:t>Content: Inventory Management</w:t>
      </w:r>
    </w:p>
    <w:p w:rsidR="00191A5C" w:rsidRPr="00066FAE" w:rsidRDefault="0008582E" w:rsidP="0008582E">
      <w:pPr>
        <w:numPr>
          <w:ilvl w:val="0"/>
          <w:numId w:val="33"/>
        </w:numPr>
        <w:shd w:val="clear" w:color="auto" w:fill="FFFFFF"/>
        <w:spacing w:before="100" w:beforeAutospacing="1" w:after="0" w:line="240" w:lineRule="auto"/>
        <w:ind w:left="670"/>
        <w:rPr>
          <w:rFonts w:ascii="Times New Roman" w:hAnsi="Times New Roman" w:cs="Times New Roman"/>
          <w:color w:val="000000" w:themeColor="text1"/>
          <w:sz w:val="24"/>
          <w:szCs w:val="24"/>
        </w:rPr>
      </w:pPr>
      <w:hyperlink r:id="rId49" w:anchor="Objectives" w:history="1">
        <w:r w:rsidR="00191A5C" w:rsidRPr="00066FAE">
          <w:rPr>
            <w:rStyle w:val="Hyperlink"/>
            <w:rFonts w:ascii="Times New Roman" w:hAnsi="Times New Roman" w:cs="Times New Roman"/>
            <w:color w:val="000000" w:themeColor="text1"/>
            <w:sz w:val="24"/>
            <w:szCs w:val="24"/>
          </w:rPr>
          <w:t>Objectives</w:t>
        </w:r>
      </w:hyperlink>
    </w:p>
    <w:p w:rsidR="00191A5C" w:rsidRPr="00066FAE" w:rsidRDefault="0008582E" w:rsidP="0008582E">
      <w:pPr>
        <w:numPr>
          <w:ilvl w:val="0"/>
          <w:numId w:val="33"/>
        </w:numPr>
        <w:shd w:val="clear" w:color="auto" w:fill="FFFFFF"/>
        <w:spacing w:before="100" w:beforeAutospacing="1" w:after="0" w:line="240" w:lineRule="auto"/>
        <w:ind w:left="670"/>
        <w:rPr>
          <w:rFonts w:ascii="Times New Roman" w:hAnsi="Times New Roman" w:cs="Times New Roman"/>
          <w:color w:val="000000" w:themeColor="text1"/>
          <w:sz w:val="24"/>
          <w:szCs w:val="24"/>
        </w:rPr>
      </w:pPr>
      <w:hyperlink r:id="rId50" w:anchor="Types" w:history="1">
        <w:r w:rsidR="00191A5C" w:rsidRPr="00066FAE">
          <w:rPr>
            <w:rStyle w:val="Hyperlink"/>
            <w:rFonts w:ascii="Times New Roman" w:hAnsi="Times New Roman" w:cs="Times New Roman"/>
            <w:color w:val="000000" w:themeColor="text1"/>
            <w:sz w:val="24"/>
            <w:szCs w:val="24"/>
          </w:rPr>
          <w:t>Types</w:t>
        </w:r>
      </w:hyperlink>
    </w:p>
    <w:p w:rsidR="00191A5C" w:rsidRPr="00066FAE" w:rsidRDefault="0008582E" w:rsidP="0008582E">
      <w:pPr>
        <w:numPr>
          <w:ilvl w:val="0"/>
          <w:numId w:val="33"/>
        </w:numPr>
        <w:shd w:val="clear" w:color="auto" w:fill="FFFFFF"/>
        <w:spacing w:before="100" w:beforeAutospacing="1" w:after="0" w:line="240" w:lineRule="auto"/>
        <w:ind w:left="670"/>
        <w:rPr>
          <w:rFonts w:ascii="Times New Roman" w:hAnsi="Times New Roman" w:cs="Times New Roman"/>
          <w:color w:val="000000" w:themeColor="text1"/>
          <w:sz w:val="24"/>
          <w:szCs w:val="24"/>
        </w:rPr>
      </w:pPr>
      <w:hyperlink r:id="rId51" w:anchor="Process" w:history="1">
        <w:r w:rsidR="00191A5C" w:rsidRPr="00066FAE">
          <w:rPr>
            <w:rStyle w:val="Hyperlink"/>
            <w:rFonts w:ascii="Times New Roman" w:hAnsi="Times New Roman" w:cs="Times New Roman"/>
            <w:color w:val="000000" w:themeColor="text1"/>
            <w:sz w:val="24"/>
            <w:szCs w:val="24"/>
          </w:rPr>
          <w:t>Process</w:t>
        </w:r>
      </w:hyperlink>
    </w:p>
    <w:p w:rsidR="00191A5C" w:rsidRPr="00066FAE" w:rsidRDefault="0008582E" w:rsidP="0008582E">
      <w:pPr>
        <w:numPr>
          <w:ilvl w:val="0"/>
          <w:numId w:val="33"/>
        </w:numPr>
        <w:shd w:val="clear" w:color="auto" w:fill="FFFFFF"/>
        <w:spacing w:before="100" w:beforeAutospacing="1" w:after="0" w:line="240" w:lineRule="auto"/>
        <w:ind w:left="670"/>
        <w:rPr>
          <w:rFonts w:ascii="Times New Roman" w:hAnsi="Times New Roman" w:cs="Times New Roman"/>
          <w:color w:val="000000" w:themeColor="text1"/>
          <w:sz w:val="24"/>
          <w:szCs w:val="24"/>
        </w:rPr>
      </w:pPr>
      <w:hyperlink r:id="rId52" w:anchor="Importance" w:history="1">
        <w:r w:rsidR="00191A5C" w:rsidRPr="00066FAE">
          <w:rPr>
            <w:rStyle w:val="Hyperlink"/>
            <w:rFonts w:ascii="Times New Roman" w:hAnsi="Times New Roman" w:cs="Times New Roman"/>
            <w:color w:val="000000" w:themeColor="text1"/>
            <w:sz w:val="24"/>
            <w:szCs w:val="24"/>
          </w:rPr>
          <w:t>Importance</w:t>
        </w:r>
      </w:hyperlink>
    </w:p>
    <w:p w:rsidR="00191A5C" w:rsidRPr="00066FAE" w:rsidRDefault="0008582E" w:rsidP="0008582E">
      <w:pPr>
        <w:numPr>
          <w:ilvl w:val="0"/>
          <w:numId w:val="33"/>
        </w:numPr>
        <w:shd w:val="clear" w:color="auto" w:fill="FFFFFF"/>
        <w:spacing w:before="100" w:beforeAutospacing="1" w:after="0" w:line="240" w:lineRule="auto"/>
        <w:ind w:left="670"/>
        <w:rPr>
          <w:rFonts w:ascii="Times New Roman" w:hAnsi="Times New Roman" w:cs="Times New Roman"/>
          <w:color w:val="000000" w:themeColor="text1"/>
          <w:sz w:val="24"/>
          <w:szCs w:val="24"/>
        </w:rPr>
      </w:pPr>
      <w:hyperlink r:id="rId53" w:anchor="ChallengesFaced" w:history="1">
        <w:r w:rsidR="00191A5C" w:rsidRPr="00066FAE">
          <w:rPr>
            <w:rStyle w:val="Hyperlink"/>
            <w:rFonts w:ascii="Times New Roman" w:hAnsi="Times New Roman" w:cs="Times New Roman"/>
            <w:color w:val="000000" w:themeColor="text1"/>
            <w:sz w:val="24"/>
            <w:szCs w:val="24"/>
          </w:rPr>
          <w:t>Challenges Faced</w:t>
        </w:r>
      </w:hyperlink>
    </w:p>
    <w:p w:rsidR="00191A5C" w:rsidRPr="00066FAE" w:rsidRDefault="0008582E" w:rsidP="0008582E">
      <w:pPr>
        <w:numPr>
          <w:ilvl w:val="0"/>
          <w:numId w:val="33"/>
        </w:numPr>
        <w:shd w:val="clear" w:color="auto" w:fill="FFFFFF"/>
        <w:spacing w:before="100" w:beforeAutospacing="1" w:after="0" w:line="240" w:lineRule="auto"/>
        <w:ind w:left="670"/>
        <w:rPr>
          <w:rFonts w:ascii="Times New Roman" w:hAnsi="Times New Roman" w:cs="Times New Roman"/>
          <w:color w:val="000000" w:themeColor="text1"/>
          <w:sz w:val="24"/>
          <w:szCs w:val="24"/>
        </w:rPr>
      </w:pPr>
      <w:hyperlink r:id="rId54" w:anchor="Conclusion" w:history="1">
        <w:r w:rsidR="00191A5C" w:rsidRPr="00066FAE">
          <w:rPr>
            <w:rStyle w:val="Hyperlink"/>
            <w:rFonts w:ascii="Times New Roman" w:hAnsi="Times New Roman" w:cs="Times New Roman"/>
            <w:color w:val="000000" w:themeColor="text1"/>
            <w:sz w:val="24"/>
            <w:szCs w:val="24"/>
          </w:rPr>
          <w:t>Conclusion</w:t>
        </w:r>
      </w:hyperlink>
    </w:p>
    <w:p w:rsidR="00467797" w:rsidRDefault="00467797" w:rsidP="00191A5C">
      <w:pPr>
        <w:pStyle w:val="Heading3"/>
        <w:shd w:val="clear" w:color="auto" w:fill="FFFFFF"/>
        <w:spacing w:before="0"/>
        <w:rPr>
          <w:rFonts w:ascii="Times New Roman" w:hAnsi="Times New Roman" w:cs="Times New Roman"/>
          <w:b/>
          <w:bCs/>
          <w:color w:val="000000" w:themeColor="text1"/>
        </w:rPr>
      </w:pPr>
      <w:bookmarkStart w:id="1" w:name="Objectives"/>
      <w:bookmarkEnd w:id="1"/>
    </w:p>
    <w:p w:rsidR="000C3090" w:rsidRDefault="000C3090" w:rsidP="00191A5C">
      <w:pPr>
        <w:pStyle w:val="Heading3"/>
        <w:shd w:val="clear" w:color="auto" w:fill="FFFFFF"/>
        <w:spacing w:before="0"/>
        <w:rPr>
          <w:rFonts w:ascii="Times New Roman" w:hAnsi="Times New Roman" w:cs="Times New Roman"/>
          <w:b/>
          <w:bCs/>
          <w:color w:val="000000" w:themeColor="text1"/>
          <w:sz w:val="28"/>
          <w:szCs w:val="28"/>
        </w:rPr>
      </w:pPr>
    </w:p>
    <w:p w:rsidR="00B952F8" w:rsidRPr="00B952F8" w:rsidRDefault="00B952F8" w:rsidP="00B952F8"/>
    <w:p w:rsidR="00956075" w:rsidRDefault="00956075" w:rsidP="00191A5C">
      <w:pPr>
        <w:pStyle w:val="Heading3"/>
        <w:shd w:val="clear" w:color="auto" w:fill="FFFFFF"/>
        <w:spacing w:before="0"/>
        <w:rPr>
          <w:rFonts w:ascii="Times New Roman" w:hAnsi="Times New Roman" w:cs="Times New Roman"/>
          <w:b/>
          <w:bCs/>
          <w:color w:val="000000" w:themeColor="text1"/>
          <w:sz w:val="28"/>
          <w:szCs w:val="28"/>
        </w:rPr>
      </w:pPr>
    </w:p>
    <w:p w:rsidR="00956075" w:rsidRDefault="00956075" w:rsidP="00191A5C">
      <w:pPr>
        <w:pStyle w:val="Heading3"/>
        <w:shd w:val="clear" w:color="auto" w:fill="FFFFFF"/>
        <w:spacing w:before="0"/>
        <w:rPr>
          <w:rFonts w:ascii="Times New Roman" w:hAnsi="Times New Roman" w:cs="Times New Roman"/>
          <w:b/>
          <w:bCs/>
          <w:color w:val="000000" w:themeColor="text1"/>
          <w:sz w:val="28"/>
          <w:szCs w:val="28"/>
        </w:rPr>
      </w:pPr>
    </w:p>
    <w:p w:rsidR="00191A5C" w:rsidRPr="00467797" w:rsidRDefault="00467797" w:rsidP="00191A5C">
      <w:pPr>
        <w:pStyle w:val="Heading3"/>
        <w:shd w:val="clear" w:color="auto" w:fill="FFFFFF"/>
        <w:spacing w:before="0"/>
        <w:rPr>
          <w:rFonts w:ascii="Times New Roman" w:hAnsi="Times New Roman" w:cs="Times New Roman"/>
          <w:color w:val="000000" w:themeColor="text1"/>
          <w:sz w:val="28"/>
          <w:szCs w:val="28"/>
        </w:rPr>
      </w:pPr>
      <w:r w:rsidRPr="00467797">
        <w:rPr>
          <w:rFonts w:ascii="Times New Roman" w:hAnsi="Times New Roman" w:cs="Times New Roman"/>
          <w:b/>
          <w:bCs/>
          <w:color w:val="000000" w:themeColor="text1"/>
          <w:sz w:val="28"/>
          <w:szCs w:val="28"/>
        </w:rPr>
        <w:t>INVENTORY MANAGEMENT OBJECTIVES</w:t>
      </w:r>
    </w:p>
    <w:p w:rsidR="00191A5C" w:rsidRPr="00066FAE" w:rsidRDefault="00191A5C" w:rsidP="00191A5C">
      <w:pPr>
        <w:pStyle w:val="NormalWeb"/>
        <w:shd w:val="clear" w:color="auto" w:fill="FFFFFF"/>
        <w:spacing w:before="0" w:beforeAutospacing="0" w:after="0" w:afterAutospacing="0"/>
        <w:rPr>
          <w:color w:val="000000" w:themeColor="text1"/>
        </w:rPr>
      </w:pPr>
      <w:r w:rsidRPr="00066FAE">
        <w:rPr>
          <w:color w:val="000000" w:themeColor="text1"/>
        </w:rPr>
        <w:t>Inventory management is performed to simplify the operational activities. Some of the primary objectives for which it is carried out are as follows:</w:t>
      </w:r>
    </w:p>
    <w:p w:rsidR="00191A5C" w:rsidRPr="00066FAE" w:rsidRDefault="00191A5C" w:rsidP="00191A5C">
      <w:pPr>
        <w:pStyle w:val="NormalWeb"/>
        <w:shd w:val="clear" w:color="auto" w:fill="FFFFFF"/>
        <w:spacing w:before="0" w:beforeAutospacing="0" w:after="0" w:afterAutospacing="0"/>
        <w:rPr>
          <w:color w:val="000000" w:themeColor="text1"/>
        </w:rPr>
      </w:pPr>
      <w:r w:rsidRPr="00066FAE">
        <w:rPr>
          <w:noProof/>
          <w:color w:val="000000" w:themeColor="text1"/>
        </w:rPr>
        <w:drawing>
          <wp:inline distT="0" distB="0" distL="0" distR="0">
            <wp:extent cx="2305050" cy="2219325"/>
            <wp:effectExtent l="0" t="0" r="0" b="9525"/>
            <wp:docPr id="18" name="Picture 18" descr="Inventory Management Objectiv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Inventory Management Objectives"/>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2305050" cy="2219325"/>
                    </a:xfrm>
                    <a:prstGeom prst="rect">
                      <a:avLst/>
                    </a:prstGeom>
                    <a:noFill/>
                    <a:ln>
                      <a:noFill/>
                    </a:ln>
                  </pic:spPr>
                </pic:pic>
              </a:graphicData>
            </a:graphic>
          </wp:inline>
        </w:drawing>
      </w:r>
    </w:p>
    <w:p w:rsidR="00191A5C" w:rsidRPr="00066FAE" w:rsidRDefault="00191A5C" w:rsidP="0008582E">
      <w:pPr>
        <w:numPr>
          <w:ilvl w:val="0"/>
          <w:numId w:val="34"/>
        </w:numPr>
        <w:shd w:val="clear" w:color="auto" w:fill="FFFFFF"/>
        <w:spacing w:before="100" w:beforeAutospacing="1" w:after="0" w:line="240" w:lineRule="auto"/>
        <w:ind w:left="670"/>
        <w:rPr>
          <w:rFonts w:ascii="Times New Roman" w:hAnsi="Times New Roman" w:cs="Times New Roman"/>
          <w:color w:val="000000" w:themeColor="text1"/>
          <w:sz w:val="24"/>
          <w:szCs w:val="24"/>
        </w:rPr>
      </w:pPr>
      <w:r w:rsidRPr="00066FAE">
        <w:rPr>
          <w:rStyle w:val="Strong"/>
          <w:rFonts w:ascii="Times New Roman" w:hAnsi="Times New Roman" w:cs="Times New Roman"/>
          <w:color w:val="000000" w:themeColor="text1"/>
          <w:sz w:val="24"/>
          <w:szCs w:val="24"/>
        </w:rPr>
        <w:t>Preventing Dead Stock or Perishability</w:t>
      </w:r>
      <w:r w:rsidRPr="00066FAE">
        <w:rPr>
          <w:rFonts w:ascii="Times New Roman" w:hAnsi="Times New Roman" w:cs="Times New Roman"/>
          <w:color w:val="000000" w:themeColor="text1"/>
          <w:sz w:val="24"/>
          <w:szCs w:val="24"/>
        </w:rPr>
        <w:t>: With an optimal inventory level, the chances of wastage in the form of goods spoilage or dead stock.</w:t>
      </w:r>
    </w:p>
    <w:p w:rsidR="00191A5C" w:rsidRPr="00066FAE" w:rsidRDefault="00191A5C" w:rsidP="0008582E">
      <w:pPr>
        <w:numPr>
          <w:ilvl w:val="0"/>
          <w:numId w:val="34"/>
        </w:numPr>
        <w:shd w:val="clear" w:color="auto" w:fill="FFFFFF"/>
        <w:spacing w:before="100" w:beforeAutospacing="1" w:after="0" w:line="240" w:lineRule="auto"/>
        <w:ind w:left="670"/>
        <w:rPr>
          <w:rFonts w:ascii="Times New Roman" w:hAnsi="Times New Roman" w:cs="Times New Roman"/>
          <w:color w:val="000000" w:themeColor="text1"/>
          <w:sz w:val="24"/>
          <w:szCs w:val="24"/>
        </w:rPr>
      </w:pPr>
      <w:r w:rsidRPr="00066FAE">
        <w:rPr>
          <w:rStyle w:val="Strong"/>
          <w:rFonts w:ascii="Times New Roman" w:hAnsi="Times New Roman" w:cs="Times New Roman"/>
          <w:color w:val="000000" w:themeColor="text1"/>
          <w:sz w:val="24"/>
          <w:szCs w:val="24"/>
        </w:rPr>
        <w:t>Optimizing Storage Cost</w:t>
      </w:r>
      <w:r w:rsidRPr="00066FAE">
        <w:rPr>
          <w:rFonts w:ascii="Times New Roman" w:hAnsi="Times New Roman" w:cs="Times New Roman"/>
          <w:color w:val="000000" w:themeColor="text1"/>
          <w:sz w:val="24"/>
          <w:szCs w:val="24"/>
        </w:rPr>
        <w:t>: It reduces the chances of maintaining excessive stock, even the requirements are pre-determined, which ultimately cuts done the unnecessary warehousing costs.</w:t>
      </w:r>
    </w:p>
    <w:p w:rsidR="00191A5C" w:rsidRPr="00066FAE" w:rsidRDefault="00191A5C" w:rsidP="0008582E">
      <w:pPr>
        <w:numPr>
          <w:ilvl w:val="0"/>
          <w:numId w:val="34"/>
        </w:numPr>
        <w:shd w:val="clear" w:color="auto" w:fill="FFFFFF"/>
        <w:spacing w:before="100" w:beforeAutospacing="1" w:after="0" w:line="240" w:lineRule="auto"/>
        <w:ind w:left="670"/>
        <w:rPr>
          <w:rFonts w:ascii="Times New Roman" w:hAnsi="Times New Roman" w:cs="Times New Roman"/>
          <w:color w:val="000000" w:themeColor="text1"/>
          <w:sz w:val="24"/>
          <w:szCs w:val="24"/>
        </w:rPr>
      </w:pPr>
      <w:r w:rsidRPr="00066FAE">
        <w:rPr>
          <w:rStyle w:val="Strong"/>
          <w:rFonts w:ascii="Times New Roman" w:hAnsi="Times New Roman" w:cs="Times New Roman"/>
          <w:color w:val="000000" w:themeColor="text1"/>
          <w:sz w:val="24"/>
          <w:szCs w:val="24"/>
        </w:rPr>
        <w:t>Maintaining Sufficient Stock</w:t>
      </w:r>
      <w:r w:rsidRPr="00066FAE">
        <w:rPr>
          <w:rFonts w:ascii="Times New Roman" w:hAnsi="Times New Roman" w:cs="Times New Roman"/>
          <w:color w:val="000000" w:themeColor="text1"/>
          <w:sz w:val="24"/>
          <w:szCs w:val="24"/>
        </w:rPr>
        <w:t>: Now, the production department need not worry about the shortage of raw material or goods because of its constant supply.</w:t>
      </w:r>
    </w:p>
    <w:p w:rsidR="00191A5C" w:rsidRPr="00066FAE" w:rsidRDefault="00191A5C" w:rsidP="0008582E">
      <w:pPr>
        <w:numPr>
          <w:ilvl w:val="0"/>
          <w:numId w:val="34"/>
        </w:numPr>
        <w:shd w:val="clear" w:color="auto" w:fill="FFFFFF"/>
        <w:spacing w:before="100" w:beforeAutospacing="1" w:after="0" w:line="240" w:lineRule="auto"/>
        <w:ind w:left="670"/>
        <w:rPr>
          <w:rFonts w:ascii="Times New Roman" w:hAnsi="Times New Roman" w:cs="Times New Roman"/>
          <w:color w:val="000000" w:themeColor="text1"/>
          <w:sz w:val="24"/>
          <w:szCs w:val="24"/>
        </w:rPr>
      </w:pPr>
      <w:r w:rsidRPr="00066FAE">
        <w:rPr>
          <w:rStyle w:val="Strong"/>
          <w:rFonts w:ascii="Times New Roman" w:hAnsi="Times New Roman" w:cs="Times New Roman"/>
          <w:color w:val="000000" w:themeColor="text1"/>
          <w:sz w:val="24"/>
          <w:szCs w:val="24"/>
        </w:rPr>
        <w:t>Enhancing Cash Flow</w:t>
      </w:r>
      <w:r w:rsidRPr="00066FAE">
        <w:rPr>
          <w:rFonts w:ascii="Times New Roman" w:hAnsi="Times New Roman" w:cs="Times New Roman"/>
          <w:color w:val="000000" w:themeColor="text1"/>
          <w:sz w:val="24"/>
          <w:szCs w:val="24"/>
        </w:rPr>
        <w:t>: Inventory has a significant impact on the cash flow of the company. With effective inventory management, the organization can ensure sufficient liquid cash to enhance its operational efficiency.</w:t>
      </w:r>
    </w:p>
    <w:p w:rsidR="00191A5C" w:rsidRDefault="00191A5C" w:rsidP="0008582E">
      <w:pPr>
        <w:numPr>
          <w:ilvl w:val="0"/>
          <w:numId w:val="34"/>
        </w:numPr>
        <w:shd w:val="clear" w:color="auto" w:fill="FFFFFF"/>
        <w:spacing w:before="100" w:beforeAutospacing="1" w:after="0" w:line="240" w:lineRule="auto"/>
        <w:ind w:left="670"/>
        <w:rPr>
          <w:rFonts w:ascii="Times New Roman" w:hAnsi="Times New Roman" w:cs="Times New Roman"/>
          <w:color w:val="000000" w:themeColor="text1"/>
          <w:sz w:val="24"/>
          <w:szCs w:val="24"/>
        </w:rPr>
      </w:pPr>
      <w:r w:rsidRPr="00066FAE">
        <w:rPr>
          <w:rStyle w:val="Strong"/>
          <w:rFonts w:ascii="Times New Roman" w:hAnsi="Times New Roman" w:cs="Times New Roman"/>
          <w:color w:val="000000" w:themeColor="text1"/>
          <w:sz w:val="24"/>
          <w:szCs w:val="24"/>
        </w:rPr>
        <w:t>Reducing the Inventories’ Cost Value</w:t>
      </w:r>
      <w:r w:rsidRPr="00066FAE">
        <w:rPr>
          <w:rFonts w:ascii="Times New Roman" w:hAnsi="Times New Roman" w:cs="Times New Roman"/>
          <w:color w:val="000000" w:themeColor="text1"/>
          <w:sz w:val="24"/>
          <w:szCs w:val="24"/>
        </w:rPr>
        <w:t>: When there is a constant purchase of goods or stock, the organization can ask for discounts and other benefits to decrease the purchase price.</w:t>
      </w:r>
    </w:p>
    <w:p w:rsidR="00B952F8" w:rsidRPr="00066FAE" w:rsidRDefault="00B952F8" w:rsidP="00B952F8">
      <w:pPr>
        <w:shd w:val="clear" w:color="auto" w:fill="FFFFFF"/>
        <w:spacing w:before="100" w:beforeAutospacing="1" w:after="0" w:line="240" w:lineRule="auto"/>
        <w:ind w:left="670"/>
        <w:rPr>
          <w:rFonts w:ascii="Times New Roman" w:hAnsi="Times New Roman" w:cs="Times New Roman"/>
          <w:color w:val="000000" w:themeColor="text1"/>
          <w:sz w:val="24"/>
          <w:szCs w:val="24"/>
        </w:rPr>
      </w:pPr>
    </w:p>
    <w:p w:rsidR="00191A5C" w:rsidRPr="00B952F8" w:rsidRDefault="00B952F8" w:rsidP="00191A5C">
      <w:pPr>
        <w:pStyle w:val="Heading3"/>
        <w:shd w:val="clear" w:color="auto" w:fill="FFFFFF"/>
        <w:spacing w:before="0"/>
        <w:rPr>
          <w:rFonts w:ascii="Times New Roman" w:hAnsi="Times New Roman" w:cs="Times New Roman"/>
          <w:color w:val="000000" w:themeColor="text1"/>
          <w:sz w:val="28"/>
          <w:szCs w:val="28"/>
        </w:rPr>
      </w:pPr>
      <w:bookmarkStart w:id="2" w:name="Types"/>
      <w:bookmarkEnd w:id="2"/>
      <w:r w:rsidRPr="00B952F8">
        <w:rPr>
          <w:rFonts w:ascii="Times New Roman" w:hAnsi="Times New Roman" w:cs="Times New Roman"/>
          <w:b/>
          <w:bCs/>
          <w:color w:val="000000" w:themeColor="text1"/>
          <w:sz w:val="28"/>
          <w:szCs w:val="28"/>
        </w:rPr>
        <w:t>TYPES OF INVENTORY MANAGEMENT</w:t>
      </w:r>
    </w:p>
    <w:p w:rsidR="00191A5C" w:rsidRPr="00066FAE" w:rsidRDefault="00191A5C" w:rsidP="00191A5C">
      <w:pPr>
        <w:pStyle w:val="NormalWeb"/>
        <w:shd w:val="clear" w:color="auto" w:fill="FFFFFF"/>
        <w:spacing w:before="0" w:beforeAutospacing="0" w:after="0" w:afterAutospacing="0"/>
        <w:rPr>
          <w:color w:val="000000" w:themeColor="text1"/>
        </w:rPr>
      </w:pPr>
      <w:r w:rsidRPr="00066FAE">
        <w:rPr>
          <w:color w:val="000000" w:themeColor="text1"/>
        </w:rPr>
        <w:t>While installing an inventory management system, the organization has to consider the various aspects like cost, budget, utility and accessibility. However, it can be classified into the following types:</w:t>
      </w:r>
    </w:p>
    <w:p w:rsidR="00191A5C" w:rsidRPr="00066FAE" w:rsidRDefault="00191A5C" w:rsidP="00191A5C">
      <w:pPr>
        <w:pStyle w:val="NormalWeb"/>
        <w:shd w:val="clear" w:color="auto" w:fill="FFFFFF"/>
        <w:spacing w:before="0" w:beforeAutospacing="0" w:after="0" w:afterAutospacing="0"/>
        <w:rPr>
          <w:color w:val="000000" w:themeColor="text1"/>
        </w:rPr>
      </w:pPr>
      <w:r w:rsidRPr="00066FAE">
        <w:rPr>
          <w:noProof/>
          <w:color w:val="000000" w:themeColor="text1"/>
        </w:rPr>
        <w:drawing>
          <wp:inline distT="0" distB="0" distL="0" distR="0">
            <wp:extent cx="2628900" cy="2333625"/>
            <wp:effectExtent l="0" t="0" r="0" b="9525"/>
            <wp:docPr id="17" name="Picture 17" descr="Types of Inventory Manag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Types of Inventory Management"/>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2628900" cy="2333625"/>
                    </a:xfrm>
                    <a:prstGeom prst="rect">
                      <a:avLst/>
                    </a:prstGeom>
                    <a:noFill/>
                    <a:ln>
                      <a:noFill/>
                    </a:ln>
                  </pic:spPr>
                </pic:pic>
              </a:graphicData>
            </a:graphic>
          </wp:inline>
        </w:drawing>
      </w:r>
    </w:p>
    <w:p w:rsidR="00191A5C" w:rsidRPr="00066FAE" w:rsidRDefault="00191A5C" w:rsidP="00191A5C">
      <w:pPr>
        <w:pStyle w:val="Heading4"/>
        <w:shd w:val="clear" w:color="auto" w:fill="FFFFFF"/>
        <w:spacing w:before="0" w:line="240" w:lineRule="auto"/>
        <w:rPr>
          <w:rFonts w:ascii="Times New Roman" w:hAnsi="Times New Roman" w:cs="Times New Roman"/>
          <w:color w:val="000000" w:themeColor="text1"/>
          <w:sz w:val="24"/>
          <w:szCs w:val="24"/>
        </w:rPr>
      </w:pPr>
      <w:r w:rsidRPr="00066FAE">
        <w:rPr>
          <w:rFonts w:ascii="Times New Roman" w:hAnsi="Times New Roman" w:cs="Times New Roman"/>
          <w:b/>
          <w:bCs/>
          <w:color w:val="000000" w:themeColor="text1"/>
          <w:sz w:val="24"/>
          <w:szCs w:val="24"/>
        </w:rPr>
        <w:lastRenderedPageBreak/>
        <w:t>Bar-code Inventory Management</w:t>
      </w:r>
    </w:p>
    <w:p w:rsidR="00191A5C" w:rsidRPr="00066FAE" w:rsidRDefault="00191A5C" w:rsidP="00191A5C">
      <w:pPr>
        <w:pStyle w:val="NormalWeb"/>
        <w:shd w:val="clear" w:color="auto" w:fill="FFFFFF"/>
        <w:spacing w:before="0" w:beforeAutospacing="0" w:after="0" w:afterAutospacing="0"/>
        <w:rPr>
          <w:color w:val="000000" w:themeColor="text1"/>
        </w:rPr>
      </w:pPr>
      <w:r w:rsidRPr="00066FAE">
        <w:rPr>
          <w:color w:val="000000" w:themeColor="text1"/>
        </w:rPr>
        <w:t>The barcode system is its automated and simplified version. The management can find out the stock remaining with just one click on a computer device. The scanned barcodes enable the software to maintain a track of all the purchases and the flow of inventory.</w:t>
      </w:r>
    </w:p>
    <w:p w:rsidR="00191A5C" w:rsidRPr="00066FAE" w:rsidRDefault="00191A5C" w:rsidP="00191A5C">
      <w:pPr>
        <w:pStyle w:val="Heading4"/>
        <w:shd w:val="clear" w:color="auto" w:fill="FFFFFF"/>
        <w:spacing w:before="0" w:line="240" w:lineRule="auto"/>
        <w:rPr>
          <w:rFonts w:ascii="Times New Roman" w:hAnsi="Times New Roman" w:cs="Times New Roman"/>
          <w:color w:val="000000" w:themeColor="text1"/>
          <w:sz w:val="24"/>
          <w:szCs w:val="24"/>
        </w:rPr>
      </w:pPr>
      <w:r w:rsidRPr="00066FAE">
        <w:rPr>
          <w:rFonts w:ascii="Times New Roman" w:hAnsi="Times New Roman" w:cs="Times New Roman"/>
          <w:b/>
          <w:bCs/>
          <w:color w:val="000000" w:themeColor="text1"/>
          <w:sz w:val="24"/>
          <w:szCs w:val="24"/>
        </w:rPr>
        <w:t>Continuous Inventory Management</w:t>
      </w:r>
    </w:p>
    <w:p w:rsidR="00191A5C" w:rsidRPr="00066FAE" w:rsidRDefault="00191A5C" w:rsidP="00191A5C">
      <w:pPr>
        <w:pStyle w:val="NormalWeb"/>
        <w:shd w:val="clear" w:color="auto" w:fill="FFFFFF"/>
        <w:spacing w:before="0" w:beforeAutospacing="0" w:after="0" w:afterAutospacing="0"/>
        <w:rPr>
          <w:color w:val="000000" w:themeColor="text1"/>
        </w:rPr>
      </w:pPr>
      <w:r w:rsidRPr="00066FAE">
        <w:rPr>
          <w:color w:val="000000" w:themeColor="text1"/>
        </w:rPr>
        <w:t>It links the barcode and radio frequency identification with the accounting inventory system, inventory received, and point of sales systems along with the production system, to trace the path of inventory movement. It is mostly beneficial for accounting purpose. This is also termed as perpetual inventory management.</w:t>
      </w:r>
    </w:p>
    <w:p w:rsidR="00191A5C" w:rsidRPr="00066FAE" w:rsidRDefault="00191A5C" w:rsidP="00191A5C">
      <w:pPr>
        <w:pStyle w:val="Heading4"/>
        <w:shd w:val="clear" w:color="auto" w:fill="FFFFFF"/>
        <w:spacing w:before="0" w:line="240" w:lineRule="auto"/>
        <w:rPr>
          <w:rFonts w:ascii="Times New Roman" w:hAnsi="Times New Roman" w:cs="Times New Roman"/>
          <w:color w:val="000000" w:themeColor="text1"/>
          <w:sz w:val="24"/>
          <w:szCs w:val="24"/>
        </w:rPr>
      </w:pPr>
      <w:r w:rsidRPr="00066FAE">
        <w:rPr>
          <w:rFonts w:ascii="Times New Roman" w:hAnsi="Times New Roman" w:cs="Times New Roman"/>
          <w:b/>
          <w:bCs/>
          <w:color w:val="000000" w:themeColor="text1"/>
          <w:sz w:val="24"/>
          <w:szCs w:val="24"/>
        </w:rPr>
        <w:t>Periodic Inventory Management</w:t>
      </w:r>
    </w:p>
    <w:p w:rsidR="00191A5C" w:rsidRPr="00066FAE" w:rsidRDefault="00191A5C" w:rsidP="00191A5C">
      <w:pPr>
        <w:pStyle w:val="NormalWeb"/>
        <w:shd w:val="clear" w:color="auto" w:fill="FFFFFF"/>
        <w:spacing w:before="0" w:beforeAutospacing="0" w:after="0" w:afterAutospacing="0"/>
        <w:rPr>
          <w:color w:val="000000" w:themeColor="text1"/>
        </w:rPr>
      </w:pPr>
      <w:r w:rsidRPr="00066FAE">
        <w:rPr>
          <w:color w:val="000000" w:themeColor="text1"/>
        </w:rPr>
        <w:t>It is a manual process, which is used for determining the closing inventory value, for putting it up in the ledger at the end of a financial year. Depending on the organizational need, it can also be analyzed quarterly. However, it is a time-consuming way, since the inventory has to be physically counted.</w:t>
      </w:r>
      <w:r w:rsidRPr="00066FAE">
        <w:rPr>
          <w:color w:val="000000" w:themeColor="text1"/>
        </w:rPr>
        <w:br/>
      </w:r>
      <w:bookmarkStart w:id="3" w:name="Process"/>
      <w:bookmarkEnd w:id="3"/>
    </w:p>
    <w:p w:rsidR="00191A5C" w:rsidRPr="00066FAE" w:rsidRDefault="00191A5C" w:rsidP="00191A5C">
      <w:pPr>
        <w:pStyle w:val="Heading2"/>
        <w:shd w:val="clear" w:color="auto" w:fill="FFFFFF"/>
        <w:spacing w:before="0" w:line="240" w:lineRule="auto"/>
        <w:rPr>
          <w:rFonts w:ascii="Times New Roman" w:hAnsi="Times New Roman" w:cs="Times New Roman"/>
          <w:color w:val="000000" w:themeColor="text1"/>
          <w:sz w:val="24"/>
          <w:szCs w:val="24"/>
        </w:rPr>
      </w:pPr>
      <w:r w:rsidRPr="00066FAE">
        <w:rPr>
          <w:rFonts w:ascii="Times New Roman" w:hAnsi="Times New Roman" w:cs="Times New Roman"/>
          <w:b/>
          <w:bCs/>
          <w:color w:val="000000" w:themeColor="text1"/>
          <w:sz w:val="24"/>
          <w:szCs w:val="24"/>
        </w:rPr>
        <w:t>Inventory Management Process</w:t>
      </w:r>
    </w:p>
    <w:p w:rsidR="00191A5C" w:rsidRPr="00066FAE" w:rsidRDefault="00191A5C" w:rsidP="00191A5C">
      <w:pPr>
        <w:pStyle w:val="NormalWeb"/>
        <w:shd w:val="clear" w:color="auto" w:fill="FFFFFF"/>
        <w:spacing w:before="0" w:beforeAutospacing="0" w:after="0" w:afterAutospacing="0"/>
        <w:rPr>
          <w:color w:val="000000" w:themeColor="text1"/>
        </w:rPr>
      </w:pPr>
      <w:r w:rsidRPr="00066FAE">
        <w:rPr>
          <w:color w:val="000000" w:themeColor="text1"/>
        </w:rPr>
        <w:t>Since it is a process of identifying and resolving inventory-related obstacles. Given below is the step by step method of improving the organization’s inventory management system:</w:t>
      </w:r>
    </w:p>
    <w:p w:rsidR="00191A5C" w:rsidRPr="00066FAE" w:rsidRDefault="00191A5C" w:rsidP="00191A5C">
      <w:pPr>
        <w:pStyle w:val="NormalWeb"/>
        <w:shd w:val="clear" w:color="auto" w:fill="FFFFFF"/>
        <w:spacing w:before="0" w:beforeAutospacing="0" w:after="0" w:afterAutospacing="0"/>
        <w:rPr>
          <w:color w:val="000000" w:themeColor="text1"/>
        </w:rPr>
      </w:pPr>
      <w:r w:rsidRPr="00066FAE">
        <w:rPr>
          <w:noProof/>
          <w:color w:val="000000" w:themeColor="text1"/>
        </w:rPr>
        <w:drawing>
          <wp:inline distT="0" distB="0" distL="0" distR="0">
            <wp:extent cx="3286125" cy="4733925"/>
            <wp:effectExtent l="0" t="0" r="9525" b="9525"/>
            <wp:docPr id="16" name="Picture 16" descr="Inventory Management Proc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Inventory Management Process"/>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3286125" cy="4733925"/>
                    </a:xfrm>
                    <a:prstGeom prst="rect">
                      <a:avLst/>
                    </a:prstGeom>
                    <a:noFill/>
                    <a:ln>
                      <a:noFill/>
                    </a:ln>
                  </pic:spPr>
                </pic:pic>
              </a:graphicData>
            </a:graphic>
          </wp:inline>
        </w:drawing>
      </w:r>
    </w:p>
    <w:p w:rsidR="00191A5C" w:rsidRPr="00066FAE" w:rsidRDefault="00191A5C" w:rsidP="00191A5C">
      <w:pPr>
        <w:pStyle w:val="NormalWeb"/>
        <w:shd w:val="clear" w:color="auto" w:fill="FFFFFF"/>
        <w:spacing w:before="0" w:beforeAutospacing="0" w:after="0" w:afterAutospacing="0"/>
        <w:rPr>
          <w:color w:val="000000" w:themeColor="text1"/>
        </w:rPr>
      </w:pPr>
      <w:r w:rsidRPr="00066FAE">
        <w:rPr>
          <w:rStyle w:val="Strong"/>
          <w:rFonts w:eastAsiaTheme="majorEastAsia"/>
          <w:color w:val="000000" w:themeColor="text1"/>
        </w:rPr>
        <w:t>Step 1: Determining the Loopholes</w:t>
      </w:r>
    </w:p>
    <w:p w:rsidR="00191A5C" w:rsidRDefault="00191A5C" w:rsidP="00191A5C">
      <w:pPr>
        <w:pStyle w:val="NormalWeb"/>
        <w:shd w:val="clear" w:color="auto" w:fill="FFFFFF"/>
        <w:spacing w:before="0" w:beforeAutospacing="0" w:after="0" w:afterAutospacing="0"/>
        <w:rPr>
          <w:color w:val="000000" w:themeColor="text1"/>
        </w:rPr>
      </w:pPr>
      <w:r w:rsidRPr="00066FAE">
        <w:rPr>
          <w:color w:val="000000" w:themeColor="text1"/>
        </w:rPr>
        <w:t>The foremost step is to evaluate the inventory requirement and the actual stock of the goods. Also, the reasons for this gap between the </w:t>
      </w:r>
      <w:hyperlink r:id="rId58" w:tgtFrame="_blank" w:history="1">
        <w:r w:rsidRPr="00B952F8">
          <w:rPr>
            <w:rStyle w:val="Hyperlink"/>
            <w:color w:val="000000" w:themeColor="text1"/>
          </w:rPr>
          <w:t>demand</w:t>
        </w:r>
      </w:hyperlink>
      <w:r w:rsidRPr="00B952F8">
        <w:rPr>
          <w:color w:val="000000" w:themeColor="text1"/>
          <w:u w:val="single"/>
        </w:rPr>
        <w:t> </w:t>
      </w:r>
      <w:r w:rsidRPr="00066FAE">
        <w:rPr>
          <w:color w:val="000000" w:themeColor="text1"/>
        </w:rPr>
        <w:t>and inventory should be ascertained.</w:t>
      </w:r>
    </w:p>
    <w:p w:rsidR="00B952F8" w:rsidRPr="00066FAE" w:rsidRDefault="00B952F8" w:rsidP="00191A5C">
      <w:pPr>
        <w:pStyle w:val="NormalWeb"/>
        <w:shd w:val="clear" w:color="auto" w:fill="FFFFFF"/>
        <w:spacing w:before="0" w:beforeAutospacing="0" w:after="0" w:afterAutospacing="0"/>
        <w:rPr>
          <w:color w:val="000000" w:themeColor="text1"/>
        </w:rPr>
      </w:pPr>
    </w:p>
    <w:p w:rsidR="00191A5C" w:rsidRPr="00066FAE" w:rsidRDefault="00191A5C" w:rsidP="00191A5C">
      <w:pPr>
        <w:pStyle w:val="NormalWeb"/>
        <w:shd w:val="clear" w:color="auto" w:fill="FFFFFF"/>
        <w:spacing w:before="0" w:beforeAutospacing="0" w:after="0" w:afterAutospacing="0"/>
        <w:rPr>
          <w:color w:val="000000" w:themeColor="text1"/>
        </w:rPr>
      </w:pPr>
      <w:r w:rsidRPr="00066FAE">
        <w:rPr>
          <w:rStyle w:val="Strong"/>
          <w:rFonts w:eastAsiaTheme="majorEastAsia"/>
          <w:color w:val="000000" w:themeColor="text1"/>
        </w:rPr>
        <w:t>Step 2: Analyzing Consumer Demand and Spending Patterns</w:t>
      </w:r>
    </w:p>
    <w:p w:rsidR="00191A5C" w:rsidRDefault="00191A5C" w:rsidP="00191A5C">
      <w:pPr>
        <w:pStyle w:val="NormalWeb"/>
        <w:shd w:val="clear" w:color="auto" w:fill="FFFFFF"/>
        <w:spacing w:before="0" w:beforeAutospacing="0" w:after="0" w:afterAutospacing="0"/>
        <w:rPr>
          <w:color w:val="000000" w:themeColor="text1"/>
        </w:rPr>
      </w:pPr>
      <w:r w:rsidRPr="00066FAE">
        <w:rPr>
          <w:color w:val="000000" w:themeColor="text1"/>
        </w:rPr>
        <w:t>The market </w:t>
      </w:r>
      <w:hyperlink r:id="rId59" w:tgtFrame="_blank" w:history="1">
        <w:r w:rsidRPr="00066FAE">
          <w:rPr>
            <w:rStyle w:val="Hyperlink"/>
            <w:color w:val="000000" w:themeColor="text1"/>
          </w:rPr>
          <w:t>demand forecasting</w:t>
        </w:r>
      </w:hyperlink>
      <w:r w:rsidRPr="00066FAE">
        <w:rPr>
          <w:color w:val="000000" w:themeColor="text1"/>
        </w:rPr>
        <w:t> holds equal importance. This is because it helps the organization to estimate the production quantity, which ultimately leads to the maintenance of adequate inventory.</w:t>
      </w:r>
    </w:p>
    <w:p w:rsidR="00B952F8" w:rsidRPr="00066FAE" w:rsidRDefault="00B952F8" w:rsidP="00191A5C">
      <w:pPr>
        <w:pStyle w:val="NormalWeb"/>
        <w:shd w:val="clear" w:color="auto" w:fill="FFFFFF"/>
        <w:spacing w:before="0" w:beforeAutospacing="0" w:after="0" w:afterAutospacing="0"/>
        <w:rPr>
          <w:color w:val="000000" w:themeColor="text1"/>
        </w:rPr>
      </w:pPr>
    </w:p>
    <w:p w:rsidR="00956075" w:rsidRDefault="00956075" w:rsidP="00191A5C">
      <w:pPr>
        <w:pStyle w:val="NormalWeb"/>
        <w:shd w:val="clear" w:color="auto" w:fill="FFFFFF"/>
        <w:spacing w:before="0" w:beforeAutospacing="0" w:after="0" w:afterAutospacing="0"/>
        <w:rPr>
          <w:rStyle w:val="Strong"/>
          <w:rFonts w:eastAsiaTheme="majorEastAsia"/>
          <w:color w:val="000000" w:themeColor="text1"/>
        </w:rPr>
      </w:pPr>
    </w:p>
    <w:p w:rsidR="00191A5C" w:rsidRPr="00066FAE" w:rsidRDefault="00191A5C" w:rsidP="00191A5C">
      <w:pPr>
        <w:pStyle w:val="NormalWeb"/>
        <w:shd w:val="clear" w:color="auto" w:fill="FFFFFF"/>
        <w:spacing w:before="0" w:beforeAutospacing="0" w:after="0" w:afterAutospacing="0"/>
        <w:rPr>
          <w:color w:val="000000" w:themeColor="text1"/>
        </w:rPr>
      </w:pPr>
      <w:r w:rsidRPr="00066FAE">
        <w:rPr>
          <w:rStyle w:val="Strong"/>
          <w:rFonts w:eastAsiaTheme="majorEastAsia"/>
          <w:color w:val="000000" w:themeColor="text1"/>
        </w:rPr>
        <w:lastRenderedPageBreak/>
        <w:t>Step 3: Evaluating the Cost Involved</w:t>
      </w:r>
    </w:p>
    <w:p w:rsidR="00191A5C" w:rsidRDefault="00191A5C" w:rsidP="00191A5C">
      <w:pPr>
        <w:pStyle w:val="NormalWeb"/>
        <w:shd w:val="clear" w:color="auto" w:fill="FFFFFF"/>
        <w:spacing w:before="0" w:beforeAutospacing="0" w:after="0" w:afterAutospacing="0"/>
        <w:rPr>
          <w:color w:val="000000" w:themeColor="text1"/>
        </w:rPr>
      </w:pPr>
      <w:r w:rsidRPr="00066FAE">
        <w:rPr>
          <w:color w:val="000000" w:themeColor="text1"/>
        </w:rPr>
        <w:t>Its implementation involves different types of expenses such as warehousing, maintenance, transport, bulk discounts and supply chain costs. Each of these should be well analyzed.</w:t>
      </w:r>
    </w:p>
    <w:p w:rsidR="00B952F8" w:rsidRDefault="00B952F8" w:rsidP="00191A5C">
      <w:pPr>
        <w:pStyle w:val="NormalWeb"/>
        <w:shd w:val="clear" w:color="auto" w:fill="FFFFFF"/>
        <w:spacing w:before="0" w:beforeAutospacing="0" w:after="0" w:afterAutospacing="0"/>
        <w:rPr>
          <w:color w:val="000000" w:themeColor="text1"/>
        </w:rPr>
      </w:pPr>
    </w:p>
    <w:p w:rsidR="00B952F8" w:rsidRPr="00066FAE" w:rsidRDefault="00B952F8" w:rsidP="00191A5C">
      <w:pPr>
        <w:pStyle w:val="NormalWeb"/>
        <w:shd w:val="clear" w:color="auto" w:fill="FFFFFF"/>
        <w:spacing w:before="0" w:beforeAutospacing="0" w:after="0" w:afterAutospacing="0"/>
        <w:rPr>
          <w:color w:val="000000" w:themeColor="text1"/>
        </w:rPr>
      </w:pPr>
    </w:p>
    <w:p w:rsidR="00191A5C" w:rsidRPr="00066FAE" w:rsidRDefault="00191A5C" w:rsidP="00191A5C">
      <w:pPr>
        <w:pStyle w:val="NormalWeb"/>
        <w:shd w:val="clear" w:color="auto" w:fill="FFFFFF"/>
        <w:spacing w:before="0" w:beforeAutospacing="0" w:after="0" w:afterAutospacing="0"/>
        <w:rPr>
          <w:color w:val="000000" w:themeColor="text1"/>
        </w:rPr>
      </w:pPr>
      <w:r w:rsidRPr="00066FAE">
        <w:rPr>
          <w:rStyle w:val="Strong"/>
          <w:rFonts w:eastAsiaTheme="majorEastAsia"/>
          <w:color w:val="000000" w:themeColor="text1"/>
        </w:rPr>
        <w:t>Step 4: Identifying the Extent of Process Automation</w:t>
      </w:r>
    </w:p>
    <w:p w:rsidR="00191A5C" w:rsidRDefault="00191A5C" w:rsidP="00191A5C">
      <w:pPr>
        <w:pStyle w:val="NormalWeb"/>
        <w:shd w:val="clear" w:color="auto" w:fill="FFFFFF"/>
        <w:spacing w:before="0" w:beforeAutospacing="0" w:after="0" w:afterAutospacing="0"/>
        <w:rPr>
          <w:color w:val="000000" w:themeColor="text1"/>
        </w:rPr>
      </w:pPr>
      <w:r w:rsidRPr="00066FAE">
        <w:rPr>
          <w:color w:val="000000" w:themeColor="text1"/>
        </w:rPr>
        <w:t>It is not possible for every organization to completely automate the inventory management process. However, the management can recognize those particular areas where there are possibilities of automation.</w:t>
      </w:r>
    </w:p>
    <w:p w:rsidR="00B952F8" w:rsidRPr="00066FAE" w:rsidRDefault="00B952F8" w:rsidP="00191A5C">
      <w:pPr>
        <w:pStyle w:val="NormalWeb"/>
        <w:shd w:val="clear" w:color="auto" w:fill="FFFFFF"/>
        <w:spacing w:before="0" w:beforeAutospacing="0" w:after="0" w:afterAutospacing="0"/>
        <w:rPr>
          <w:color w:val="000000" w:themeColor="text1"/>
        </w:rPr>
      </w:pPr>
    </w:p>
    <w:p w:rsidR="00191A5C" w:rsidRPr="00066FAE" w:rsidRDefault="00191A5C" w:rsidP="00191A5C">
      <w:pPr>
        <w:pStyle w:val="NormalWeb"/>
        <w:shd w:val="clear" w:color="auto" w:fill="FFFFFF"/>
        <w:spacing w:before="0" w:beforeAutospacing="0" w:after="0" w:afterAutospacing="0"/>
        <w:rPr>
          <w:color w:val="000000" w:themeColor="text1"/>
        </w:rPr>
      </w:pPr>
      <w:r w:rsidRPr="00066FAE">
        <w:rPr>
          <w:rStyle w:val="Strong"/>
          <w:rFonts w:eastAsiaTheme="majorEastAsia"/>
          <w:color w:val="000000" w:themeColor="text1"/>
        </w:rPr>
        <w:t>Step 5: Inspecting Supplier’s Practices and Performance</w:t>
      </w:r>
    </w:p>
    <w:p w:rsidR="00191A5C" w:rsidRDefault="00191A5C" w:rsidP="00191A5C">
      <w:pPr>
        <w:pStyle w:val="NormalWeb"/>
        <w:shd w:val="clear" w:color="auto" w:fill="FFFFFF"/>
        <w:spacing w:before="0" w:beforeAutospacing="0" w:after="0" w:afterAutospacing="0"/>
        <w:rPr>
          <w:color w:val="000000" w:themeColor="text1"/>
        </w:rPr>
      </w:pPr>
      <w:r w:rsidRPr="00066FAE">
        <w:rPr>
          <w:color w:val="000000" w:themeColor="text1"/>
        </w:rPr>
        <w:t>The next step is to find out the suppliers’ inventory management practices since this strategy cannot be implemented solely. If the supplier is resistant to change and tends to proceed with the traditional means, the organization needs to look for alternative vendors.</w:t>
      </w:r>
    </w:p>
    <w:p w:rsidR="00B952F8" w:rsidRPr="00066FAE" w:rsidRDefault="00B952F8" w:rsidP="00191A5C">
      <w:pPr>
        <w:pStyle w:val="NormalWeb"/>
        <w:shd w:val="clear" w:color="auto" w:fill="FFFFFF"/>
        <w:spacing w:before="0" w:beforeAutospacing="0" w:after="0" w:afterAutospacing="0"/>
        <w:rPr>
          <w:color w:val="000000" w:themeColor="text1"/>
        </w:rPr>
      </w:pPr>
    </w:p>
    <w:p w:rsidR="00191A5C" w:rsidRPr="00066FAE" w:rsidRDefault="00191A5C" w:rsidP="00191A5C">
      <w:pPr>
        <w:pStyle w:val="NormalWeb"/>
        <w:shd w:val="clear" w:color="auto" w:fill="FFFFFF"/>
        <w:spacing w:before="0" w:beforeAutospacing="0" w:after="0" w:afterAutospacing="0"/>
        <w:rPr>
          <w:color w:val="000000" w:themeColor="text1"/>
        </w:rPr>
      </w:pPr>
      <w:r w:rsidRPr="00066FAE">
        <w:rPr>
          <w:rStyle w:val="Strong"/>
          <w:rFonts w:eastAsiaTheme="majorEastAsia"/>
          <w:color w:val="000000" w:themeColor="text1"/>
        </w:rPr>
        <w:t>Step 6:</w:t>
      </w:r>
      <w:r w:rsidRPr="00066FAE">
        <w:rPr>
          <w:color w:val="000000" w:themeColor="text1"/>
        </w:rPr>
        <w:t> </w:t>
      </w:r>
      <w:r w:rsidRPr="00066FAE">
        <w:rPr>
          <w:rStyle w:val="Strong"/>
          <w:rFonts w:eastAsiaTheme="majorEastAsia"/>
          <w:color w:val="000000" w:themeColor="text1"/>
        </w:rPr>
        <w:t>Classifying Inventories into Different Categories</w:t>
      </w:r>
    </w:p>
    <w:p w:rsidR="00191A5C" w:rsidRDefault="00191A5C" w:rsidP="00191A5C">
      <w:pPr>
        <w:pStyle w:val="NormalWeb"/>
        <w:shd w:val="clear" w:color="auto" w:fill="FFFFFF"/>
        <w:spacing w:before="0" w:beforeAutospacing="0" w:after="0" w:afterAutospacing="0"/>
        <w:rPr>
          <w:color w:val="000000" w:themeColor="text1"/>
        </w:rPr>
      </w:pPr>
      <w:r w:rsidRPr="00066FAE">
        <w:rPr>
          <w:color w:val="000000" w:themeColor="text1"/>
        </w:rPr>
        <w:t>The goods have to be segregated into various categories depending upon the product type, customer class, maintenance cost or profit margin.</w:t>
      </w:r>
    </w:p>
    <w:p w:rsidR="00B952F8" w:rsidRPr="00066FAE" w:rsidRDefault="00B952F8" w:rsidP="00191A5C">
      <w:pPr>
        <w:pStyle w:val="NormalWeb"/>
        <w:shd w:val="clear" w:color="auto" w:fill="FFFFFF"/>
        <w:spacing w:before="0" w:beforeAutospacing="0" w:after="0" w:afterAutospacing="0"/>
        <w:rPr>
          <w:color w:val="000000" w:themeColor="text1"/>
        </w:rPr>
      </w:pPr>
    </w:p>
    <w:p w:rsidR="00191A5C" w:rsidRPr="00066FAE" w:rsidRDefault="00191A5C" w:rsidP="00191A5C">
      <w:pPr>
        <w:pStyle w:val="NormalWeb"/>
        <w:shd w:val="clear" w:color="auto" w:fill="FFFFFF"/>
        <w:spacing w:before="0" w:beforeAutospacing="0" w:after="0" w:afterAutospacing="0"/>
        <w:rPr>
          <w:color w:val="000000" w:themeColor="text1"/>
        </w:rPr>
      </w:pPr>
      <w:r w:rsidRPr="00066FAE">
        <w:rPr>
          <w:rStyle w:val="Strong"/>
          <w:rFonts w:eastAsiaTheme="majorEastAsia"/>
          <w:color w:val="000000" w:themeColor="text1"/>
        </w:rPr>
        <w:t>Step 7: Setting Objectives for Each Inventory Category</w:t>
      </w:r>
    </w:p>
    <w:p w:rsidR="00191A5C" w:rsidRDefault="00191A5C" w:rsidP="00191A5C">
      <w:pPr>
        <w:pStyle w:val="NormalWeb"/>
        <w:shd w:val="clear" w:color="auto" w:fill="FFFFFF"/>
        <w:spacing w:before="0" w:beforeAutospacing="0" w:after="0" w:afterAutospacing="0"/>
        <w:rPr>
          <w:color w:val="000000" w:themeColor="text1"/>
        </w:rPr>
      </w:pPr>
      <w:r w:rsidRPr="00066FAE">
        <w:rPr>
          <w:color w:val="000000" w:themeColor="text1"/>
        </w:rPr>
        <w:t>To efficiently manage and track the performance of the applied technique for each category, it is essential to set individual goals. It not only provides a base for </w:t>
      </w:r>
      <w:hyperlink r:id="rId60" w:tgtFrame="_blank" w:history="1">
        <w:r w:rsidRPr="00066FAE">
          <w:rPr>
            <w:rStyle w:val="Hyperlink"/>
            <w:color w:val="000000" w:themeColor="text1"/>
          </w:rPr>
          <w:t>benchmarking</w:t>
        </w:r>
      </w:hyperlink>
      <w:r w:rsidRPr="00066FAE">
        <w:rPr>
          <w:color w:val="000000" w:themeColor="text1"/>
        </w:rPr>
        <w:t> but also identifies the problems and issues faced in each of these categories.</w:t>
      </w:r>
    </w:p>
    <w:p w:rsidR="00B952F8" w:rsidRPr="00066FAE" w:rsidRDefault="00B952F8" w:rsidP="00191A5C">
      <w:pPr>
        <w:pStyle w:val="NormalWeb"/>
        <w:shd w:val="clear" w:color="auto" w:fill="FFFFFF"/>
        <w:spacing w:before="0" w:beforeAutospacing="0" w:after="0" w:afterAutospacing="0"/>
        <w:rPr>
          <w:color w:val="000000" w:themeColor="text1"/>
        </w:rPr>
      </w:pPr>
    </w:p>
    <w:p w:rsidR="00191A5C" w:rsidRPr="00066FAE" w:rsidRDefault="00191A5C" w:rsidP="00191A5C">
      <w:pPr>
        <w:pStyle w:val="NormalWeb"/>
        <w:shd w:val="clear" w:color="auto" w:fill="FFFFFF"/>
        <w:spacing w:before="0" w:beforeAutospacing="0" w:after="0" w:afterAutospacing="0"/>
        <w:rPr>
          <w:color w:val="000000" w:themeColor="text1"/>
        </w:rPr>
      </w:pPr>
      <w:r w:rsidRPr="00066FAE">
        <w:rPr>
          <w:rStyle w:val="Strong"/>
          <w:rFonts w:eastAsiaTheme="majorEastAsia"/>
          <w:color w:val="000000" w:themeColor="text1"/>
        </w:rPr>
        <w:t>Step 8: Prioritizing the Areas of Improvement</w:t>
      </w:r>
    </w:p>
    <w:p w:rsidR="00191A5C" w:rsidRDefault="00191A5C" w:rsidP="00191A5C">
      <w:pPr>
        <w:pStyle w:val="NormalWeb"/>
        <w:shd w:val="clear" w:color="auto" w:fill="FFFFFF"/>
        <w:spacing w:before="0" w:beforeAutospacing="0" w:after="0" w:afterAutospacing="0"/>
        <w:rPr>
          <w:color w:val="000000" w:themeColor="text1"/>
        </w:rPr>
      </w:pPr>
      <w:r w:rsidRPr="00066FAE">
        <w:rPr>
          <w:color w:val="000000" w:themeColor="text1"/>
        </w:rPr>
        <w:t>Now, that we are aware of the problems, the next step is about finding out the density of each issue and its impact. The concerns which can be resolved immediately needs to be addressed first. And then, the ones which are complex and requires restoration should be considered.</w:t>
      </w:r>
    </w:p>
    <w:p w:rsidR="00B952F8" w:rsidRPr="00066FAE" w:rsidRDefault="00B952F8" w:rsidP="00191A5C">
      <w:pPr>
        <w:pStyle w:val="NormalWeb"/>
        <w:shd w:val="clear" w:color="auto" w:fill="FFFFFF"/>
        <w:spacing w:before="0" w:beforeAutospacing="0" w:after="0" w:afterAutospacing="0"/>
        <w:rPr>
          <w:color w:val="000000" w:themeColor="text1"/>
        </w:rPr>
      </w:pPr>
    </w:p>
    <w:p w:rsidR="00191A5C" w:rsidRPr="00066FAE" w:rsidRDefault="00191A5C" w:rsidP="00191A5C">
      <w:pPr>
        <w:pStyle w:val="NormalWeb"/>
        <w:shd w:val="clear" w:color="auto" w:fill="FFFFFF"/>
        <w:spacing w:before="0" w:beforeAutospacing="0" w:after="0" w:afterAutospacing="0"/>
        <w:rPr>
          <w:color w:val="000000" w:themeColor="text1"/>
        </w:rPr>
      </w:pPr>
      <w:r w:rsidRPr="00066FAE">
        <w:rPr>
          <w:rStyle w:val="Strong"/>
          <w:rFonts w:eastAsiaTheme="majorEastAsia"/>
          <w:color w:val="000000" w:themeColor="text1"/>
        </w:rPr>
        <w:t>Step 9: Taking Advice or Opinion from Experts</w:t>
      </w:r>
    </w:p>
    <w:p w:rsidR="00191A5C" w:rsidRDefault="00191A5C" w:rsidP="00191A5C">
      <w:pPr>
        <w:pStyle w:val="NormalWeb"/>
        <w:shd w:val="clear" w:color="auto" w:fill="FFFFFF"/>
        <w:spacing w:before="0" w:beforeAutospacing="0" w:after="0" w:afterAutospacing="0"/>
        <w:rPr>
          <w:color w:val="000000" w:themeColor="text1"/>
        </w:rPr>
      </w:pPr>
      <w:r w:rsidRPr="00066FAE">
        <w:rPr>
          <w:color w:val="000000" w:themeColor="text1"/>
        </w:rPr>
        <w:t>Designing an appropriate inventory management system is the task of the personnel who specialize in the field. Thus, at this stage, the organization needs to hire consultants or experts for advice and opinion on current technology and problem fixation within the desired budget.</w:t>
      </w:r>
    </w:p>
    <w:p w:rsidR="00B952F8" w:rsidRPr="00066FAE" w:rsidRDefault="00B952F8" w:rsidP="00191A5C">
      <w:pPr>
        <w:pStyle w:val="NormalWeb"/>
        <w:shd w:val="clear" w:color="auto" w:fill="FFFFFF"/>
        <w:spacing w:before="0" w:beforeAutospacing="0" w:after="0" w:afterAutospacing="0"/>
        <w:rPr>
          <w:color w:val="000000" w:themeColor="text1"/>
        </w:rPr>
      </w:pPr>
    </w:p>
    <w:p w:rsidR="00191A5C" w:rsidRPr="00066FAE" w:rsidRDefault="00191A5C" w:rsidP="00191A5C">
      <w:pPr>
        <w:pStyle w:val="NormalWeb"/>
        <w:shd w:val="clear" w:color="auto" w:fill="FFFFFF"/>
        <w:spacing w:before="0" w:beforeAutospacing="0" w:after="0" w:afterAutospacing="0"/>
        <w:rPr>
          <w:color w:val="000000" w:themeColor="text1"/>
        </w:rPr>
      </w:pPr>
      <w:r w:rsidRPr="00066FAE">
        <w:rPr>
          <w:rStyle w:val="Strong"/>
          <w:rFonts w:eastAsiaTheme="majorEastAsia"/>
          <w:color w:val="000000" w:themeColor="text1"/>
        </w:rPr>
        <w:t>Step 10: Framing Suitable Inventory Management Policy</w:t>
      </w:r>
    </w:p>
    <w:p w:rsidR="00956075" w:rsidRDefault="00191A5C" w:rsidP="00956075">
      <w:pPr>
        <w:pStyle w:val="NormalWeb"/>
        <w:shd w:val="clear" w:color="auto" w:fill="FFFFFF"/>
        <w:spacing w:before="0" w:beforeAutospacing="0" w:after="0" w:afterAutospacing="0"/>
        <w:rPr>
          <w:color w:val="000000" w:themeColor="text1"/>
        </w:rPr>
      </w:pPr>
      <w:r w:rsidRPr="00066FAE">
        <w:rPr>
          <w:color w:val="000000" w:themeColor="text1"/>
        </w:rPr>
        <w:t>The last step is to implement a satisfactory inventory management strategy for the desired change. This improvement should be incorporated as an inventory management policy to deal with the changes in demand and add value to customer experience.</w:t>
      </w:r>
      <w:r w:rsidRPr="00066FAE">
        <w:rPr>
          <w:color w:val="000000" w:themeColor="text1"/>
        </w:rPr>
        <w:br/>
      </w:r>
      <w:bookmarkStart w:id="4" w:name="Importance"/>
      <w:bookmarkEnd w:id="4"/>
    </w:p>
    <w:p w:rsidR="00956075" w:rsidRDefault="00956075" w:rsidP="00956075">
      <w:pPr>
        <w:pStyle w:val="NormalWeb"/>
        <w:shd w:val="clear" w:color="auto" w:fill="FFFFFF"/>
        <w:spacing w:before="0" w:beforeAutospacing="0" w:after="0" w:afterAutospacing="0"/>
        <w:rPr>
          <w:color w:val="000000" w:themeColor="text1"/>
        </w:rPr>
      </w:pPr>
    </w:p>
    <w:p w:rsidR="00956075" w:rsidRDefault="00956075" w:rsidP="00956075">
      <w:pPr>
        <w:pStyle w:val="NormalWeb"/>
        <w:shd w:val="clear" w:color="auto" w:fill="FFFFFF"/>
        <w:spacing w:before="0" w:beforeAutospacing="0" w:after="0" w:afterAutospacing="0"/>
        <w:rPr>
          <w:color w:val="000000" w:themeColor="text1"/>
        </w:rPr>
      </w:pPr>
    </w:p>
    <w:p w:rsidR="00956075" w:rsidRDefault="00956075" w:rsidP="00956075">
      <w:pPr>
        <w:pStyle w:val="NormalWeb"/>
        <w:shd w:val="clear" w:color="auto" w:fill="FFFFFF"/>
        <w:spacing w:before="0" w:beforeAutospacing="0" w:after="0" w:afterAutospacing="0"/>
        <w:rPr>
          <w:color w:val="000000" w:themeColor="text1"/>
        </w:rPr>
      </w:pPr>
    </w:p>
    <w:p w:rsidR="00956075" w:rsidRDefault="00956075" w:rsidP="00956075">
      <w:pPr>
        <w:pStyle w:val="NormalWeb"/>
        <w:shd w:val="clear" w:color="auto" w:fill="FFFFFF"/>
        <w:spacing w:before="0" w:beforeAutospacing="0" w:after="0" w:afterAutospacing="0"/>
        <w:rPr>
          <w:color w:val="000000" w:themeColor="text1"/>
        </w:rPr>
      </w:pPr>
    </w:p>
    <w:p w:rsidR="00956075" w:rsidRDefault="00956075" w:rsidP="00956075">
      <w:pPr>
        <w:pStyle w:val="NormalWeb"/>
        <w:shd w:val="clear" w:color="auto" w:fill="FFFFFF"/>
        <w:spacing w:before="0" w:beforeAutospacing="0" w:after="0" w:afterAutospacing="0"/>
        <w:rPr>
          <w:color w:val="000000" w:themeColor="text1"/>
        </w:rPr>
      </w:pPr>
    </w:p>
    <w:p w:rsidR="00956075" w:rsidRDefault="00956075" w:rsidP="00956075">
      <w:pPr>
        <w:pStyle w:val="NormalWeb"/>
        <w:shd w:val="clear" w:color="auto" w:fill="FFFFFF"/>
        <w:spacing w:before="0" w:beforeAutospacing="0" w:after="0" w:afterAutospacing="0"/>
        <w:rPr>
          <w:color w:val="000000" w:themeColor="text1"/>
        </w:rPr>
      </w:pPr>
    </w:p>
    <w:p w:rsidR="00956075" w:rsidRDefault="00956075" w:rsidP="00956075">
      <w:pPr>
        <w:pStyle w:val="NormalWeb"/>
        <w:shd w:val="clear" w:color="auto" w:fill="FFFFFF"/>
        <w:spacing w:before="0" w:beforeAutospacing="0" w:after="0" w:afterAutospacing="0"/>
        <w:rPr>
          <w:color w:val="000000" w:themeColor="text1"/>
        </w:rPr>
      </w:pPr>
    </w:p>
    <w:p w:rsidR="00956075" w:rsidRDefault="00956075" w:rsidP="00956075">
      <w:pPr>
        <w:pStyle w:val="NormalWeb"/>
        <w:shd w:val="clear" w:color="auto" w:fill="FFFFFF"/>
        <w:spacing w:before="0" w:beforeAutospacing="0" w:after="0" w:afterAutospacing="0"/>
        <w:rPr>
          <w:color w:val="000000" w:themeColor="text1"/>
        </w:rPr>
      </w:pPr>
    </w:p>
    <w:p w:rsidR="00956075" w:rsidRDefault="00956075" w:rsidP="00956075">
      <w:pPr>
        <w:pStyle w:val="NormalWeb"/>
        <w:shd w:val="clear" w:color="auto" w:fill="FFFFFF"/>
        <w:spacing w:before="0" w:beforeAutospacing="0" w:after="0" w:afterAutospacing="0"/>
        <w:rPr>
          <w:color w:val="000000" w:themeColor="text1"/>
        </w:rPr>
      </w:pPr>
    </w:p>
    <w:p w:rsidR="00956075" w:rsidRDefault="00956075" w:rsidP="00956075">
      <w:pPr>
        <w:pStyle w:val="NormalWeb"/>
        <w:shd w:val="clear" w:color="auto" w:fill="FFFFFF"/>
        <w:spacing w:before="0" w:beforeAutospacing="0" w:after="0" w:afterAutospacing="0"/>
        <w:rPr>
          <w:color w:val="000000" w:themeColor="text1"/>
        </w:rPr>
      </w:pPr>
    </w:p>
    <w:p w:rsidR="00956075" w:rsidRPr="00956075" w:rsidRDefault="00956075" w:rsidP="00956075">
      <w:pPr>
        <w:pStyle w:val="NormalWeb"/>
        <w:shd w:val="clear" w:color="auto" w:fill="FFFFFF"/>
        <w:spacing w:before="0" w:beforeAutospacing="0" w:after="0" w:afterAutospacing="0"/>
        <w:rPr>
          <w:color w:val="000000" w:themeColor="text1"/>
        </w:rPr>
      </w:pPr>
    </w:p>
    <w:p w:rsidR="00191A5C" w:rsidRPr="00B952F8" w:rsidRDefault="00B952F8" w:rsidP="00191A5C">
      <w:pPr>
        <w:pStyle w:val="Heading2"/>
        <w:shd w:val="clear" w:color="auto" w:fill="FFFFFF"/>
        <w:spacing w:before="0" w:line="240" w:lineRule="auto"/>
        <w:rPr>
          <w:rFonts w:ascii="Times New Roman" w:hAnsi="Times New Roman" w:cs="Times New Roman"/>
          <w:color w:val="000000" w:themeColor="text1"/>
          <w:sz w:val="28"/>
          <w:szCs w:val="28"/>
        </w:rPr>
      </w:pPr>
      <w:r w:rsidRPr="00B952F8">
        <w:rPr>
          <w:rFonts w:ascii="Times New Roman" w:hAnsi="Times New Roman" w:cs="Times New Roman"/>
          <w:b/>
          <w:bCs/>
          <w:color w:val="000000" w:themeColor="text1"/>
          <w:sz w:val="28"/>
          <w:szCs w:val="28"/>
        </w:rPr>
        <w:lastRenderedPageBreak/>
        <w:t>IMPORTANCE OF INVENTORY MANAGEMENT</w:t>
      </w:r>
    </w:p>
    <w:p w:rsidR="00191A5C" w:rsidRPr="00066FAE" w:rsidRDefault="00191A5C" w:rsidP="00191A5C">
      <w:pPr>
        <w:pStyle w:val="NormalWeb"/>
        <w:shd w:val="clear" w:color="auto" w:fill="FFFFFF"/>
        <w:spacing w:before="0" w:beforeAutospacing="0" w:after="0" w:afterAutospacing="0"/>
        <w:rPr>
          <w:color w:val="000000" w:themeColor="text1"/>
        </w:rPr>
      </w:pPr>
      <w:r w:rsidRPr="00066FAE">
        <w:rPr>
          <w:color w:val="000000" w:themeColor="text1"/>
        </w:rPr>
        <w:t>The evolving technology and changing consumer preference have significantly brought forward the need for a robust inventory management system. Given below are some of the most prominent reason for which it is considered beneficial for every business entity:</w:t>
      </w:r>
    </w:p>
    <w:p w:rsidR="00191A5C" w:rsidRPr="00066FAE" w:rsidRDefault="00191A5C" w:rsidP="00191A5C">
      <w:pPr>
        <w:pStyle w:val="NormalWeb"/>
        <w:shd w:val="clear" w:color="auto" w:fill="FFFFFF"/>
        <w:spacing w:before="0" w:beforeAutospacing="0" w:after="0" w:afterAutospacing="0"/>
        <w:rPr>
          <w:color w:val="000000" w:themeColor="text1"/>
        </w:rPr>
      </w:pPr>
      <w:r w:rsidRPr="00066FAE">
        <w:rPr>
          <w:noProof/>
          <w:color w:val="000000" w:themeColor="text1"/>
        </w:rPr>
        <w:drawing>
          <wp:inline distT="0" distB="0" distL="0" distR="0">
            <wp:extent cx="3543300" cy="2190750"/>
            <wp:effectExtent l="0" t="0" r="0" b="0"/>
            <wp:docPr id="15" name="Picture 15" descr="Importance of Inventory Manag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Importance of Inventory Management"/>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3543300" cy="2190750"/>
                    </a:xfrm>
                    <a:prstGeom prst="rect">
                      <a:avLst/>
                    </a:prstGeom>
                    <a:noFill/>
                    <a:ln>
                      <a:noFill/>
                    </a:ln>
                  </pic:spPr>
                </pic:pic>
              </a:graphicData>
            </a:graphic>
          </wp:inline>
        </w:drawing>
      </w:r>
    </w:p>
    <w:p w:rsidR="00B952F8" w:rsidRDefault="00B952F8" w:rsidP="00191A5C">
      <w:pPr>
        <w:pStyle w:val="NormalWeb"/>
        <w:shd w:val="clear" w:color="auto" w:fill="FFFFFF"/>
        <w:spacing w:before="0" w:beforeAutospacing="0" w:after="0" w:afterAutospacing="0"/>
        <w:rPr>
          <w:rStyle w:val="Strong"/>
          <w:rFonts w:eastAsiaTheme="majorEastAsia"/>
          <w:color w:val="000000" w:themeColor="text1"/>
        </w:rPr>
      </w:pPr>
    </w:p>
    <w:p w:rsidR="00B952F8" w:rsidRDefault="00B952F8" w:rsidP="00191A5C">
      <w:pPr>
        <w:pStyle w:val="NormalWeb"/>
        <w:shd w:val="clear" w:color="auto" w:fill="FFFFFF"/>
        <w:spacing w:before="0" w:beforeAutospacing="0" w:after="0" w:afterAutospacing="0"/>
        <w:rPr>
          <w:rStyle w:val="Strong"/>
          <w:rFonts w:eastAsiaTheme="majorEastAsia"/>
          <w:color w:val="000000" w:themeColor="text1"/>
        </w:rPr>
      </w:pPr>
    </w:p>
    <w:p w:rsidR="00191A5C" w:rsidRPr="00066FAE" w:rsidRDefault="00B952F8" w:rsidP="00191A5C">
      <w:pPr>
        <w:pStyle w:val="NormalWeb"/>
        <w:shd w:val="clear" w:color="auto" w:fill="FFFFFF"/>
        <w:spacing w:before="0" w:beforeAutospacing="0" w:after="0" w:afterAutospacing="0"/>
        <w:rPr>
          <w:color w:val="000000" w:themeColor="text1"/>
        </w:rPr>
      </w:pPr>
      <w:r>
        <w:rPr>
          <w:rStyle w:val="Strong"/>
          <w:rFonts w:eastAsiaTheme="majorEastAsia"/>
          <w:color w:val="000000" w:themeColor="text1"/>
        </w:rPr>
        <w:t>1.</w:t>
      </w:r>
      <w:r w:rsidRPr="00066FAE">
        <w:rPr>
          <w:rStyle w:val="Strong"/>
          <w:rFonts w:eastAsiaTheme="majorEastAsia"/>
          <w:color w:val="000000" w:themeColor="text1"/>
        </w:rPr>
        <w:t xml:space="preserve"> Enables</w:t>
      </w:r>
      <w:r w:rsidR="00191A5C" w:rsidRPr="00066FAE">
        <w:rPr>
          <w:rStyle w:val="Strong"/>
          <w:rFonts w:eastAsiaTheme="majorEastAsia"/>
          <w:color w:val="000000" w:themeColor="text1"/>
        </w:rPr>
        <w:t xml:space="preserve"> Enterprise Resource Planning (ERP)</w:t>
      </w:r>
    </w:p>
    <w:p w:rsidR="00191A5C" w:rsidRPr="00066FAE" w:rsidRDefault="00191A5C" w:rsidP="00191A5C">
      <w:pPr>
        <w:pStyle w:val="NormalWeb"/>
        <w:shd w:val="clear" w:color="auto" w:fill="FFFFFF"/>
        <w:spacing w:before="0" w:beforeAutospacing="0" w:after="0" w:afterAutospacing="0"/>
        <w:rPr>
          <w:color w:val="000000" w:themeColor="text1"/>
        </w:rPr>
      </w:pPr>
      <w:r w:rsidRPr="00066FAE">
        <w:rPr>
          <w:color w:val="000000" w:themeColor="text1"/>
        </w:rPr>
        <w:t>The ERP software accommodates and links the different business operations. These are inventory procurement, warehousing, production, human resource, finance, marketing and sales to one another. In this process, inventory management contributes its part of providing the necessary data.</w:t>
      </w:r>
    </w:p>
    <w:p w:rsidR="00191A5C" w:rsidRPr="00066FAE" w:rsidRDefault="00B952F8" w:rsidP="00191A5C">
      <w:pPr>
        <w:pStyle w:val="NormalWeb"/>
        <w:shd w:val="clear" w:color="auto" w:fill="FFFFFF"/>
        <w:spacing w:before="0" w:beforeAutospacing="0" w:after="0" w:afterAutospacing="0"/>
        <w:rPr>
          <w:color w:val="000000" w:themeColor="text1"/>
        </w:rPr>
      </w:pPr>
      <w:r>
        <w:rPr>
          <w:rStyle w:val="Strong"/>
          <w:rFonts w:eastAsiaTheme="majorEastAsia"/>
          <w:color w:val="000000" w:themeColor="text1"/>
        </w:rPr>
        <w:t>2.</w:t>
      </w:r>
      <w:r w:rsidRPr="00066FAE">
        <w:rPr>
          <w:rStyle w:val="Strong"/>
          <w:rFonts w:eastAsiaTheme="majorEastAsia"/>
          <w:color w:val="000000" w:themeColor="text1"/>
        </w:rPr>
        <w:t xml:space="preserve"> Proper</w:t>
      </w:r>
      <w:r w:rsidR="00191A5C" w:rsidRPr="00066FAE">
        <w:rPr>
          <w:rStyle w:val="Strong"/>
          <w:rFonts w:eastAsiaTheme="majorEastAsia"/>
          <w:color w:val="000000" w:themeColor="text1"/>
        </w:rPr>
        <w:t xml:space="preserve"> Warehouse Management</w:t>
      </w:r>
    </w:p>
    <w:p w:rsidR="00191A5C" w:rsidRPr="00066FAE" w:rsidRDefault="00191A5C" w:rsidP="00191A5C">
      <w:pPr>
        <w:pStyle w:val="NormalWeb"/>
        <w:shd w:val="clear" w:color="auto" w:fill="FFFFFF"/>
        <w:spacing w:before="0" w:beforeAutospacing="0" w:after="0" w:afterAutospacing="0"/>
        <w:rPr>
          <w:color w:val="000000" w:themeColor="text1"/>
        </w:rPr>
      </w:pPr>
      <w:r w:rsidRPr="00066FAE">
        <w:rPr>
          <w:color w:val="000000" w:themeColor="text1"/>
        </w:rPr>
        <w:t>The barcode system, LIFO and FIFO techniques provide a clear picture of the past and present inventory available with the company to optimize the warehousing functions.</w:t>
      </w:r>
    </w:p>
    <w:p w:rsidR="00191A5C" w:rsidRPr="00066FAE" w:rsidRDefault="00B952F8" w:rsidP="00191A5C">
      <w:pPr>
        <w:pStyle w:val="NormalWeb"/>
        <w:shd w:val="clear" w:color="auto" w:fill="FFFFFF"/>
        <w:spacing w:before="0" w:beforeAutospacing="0" w:after="0" w:afterAutospacing="0"/>
        <w:rPr>
          <w:color w:val="000000" w:themeColor="text1"/>
        </w:rPr>
      </w:pPr>
      <w:r>
        <w:rPr>
          <w:rStyle w:val="Strong"/>
          <w:rFonts w:eastAsiaTheme="majorEastAsia"/>
          <w:color w:val="000000" w:themeColor="text1"/>
        </w:rPr>
        <w:t>3.</w:t>
      </w:r>
      <w:r w:rsidRPr="00066FAE">
        <w:rPr>
          <w:rStyle w:val="Strong"/>
          <w:rFonts w:eastAsiaTheme="majorEastAsia"/>
          <w:color w:val="000000" w:themeColor="text1"/>
        </w:rPr>
        <w:t xml:space="preserve"> Efficient</w:t>
      </w:r>
      <w:r w:rsidR="00191A5C" w:rsidRPr="00066FAE">
        <w:rPr>
          <w:rStyle w:val="Strong"/>
          <w:rFonts w:eastAsiaTheme="majorEastAsia"/>
          <w:color w:val="000000" w:themeColor="text1"/>
        </w:rPr>
        <w:t xml:space="preserve"> Inventory Valuation</w:t>
      </w:r>
    </w:p>
    <w:p w:rsidR="00191A5C" w:rsidRPr="00066FAE" w:rsidRDefault="00191A5C" w:rsidP="00191A5C">
      <w:pPr>
        <w:pStyle w:val="NormalWeb"/>
        <w:shd w:val="clear" w:color="auto" w:fill="FFFFFF"/>
        <w:spacing w:before="0" w:beforeAutospacing="0" w:after="0" w:afterAutospacing="0"/>
        <w:rPr>
          <w:color w:val="000000" w:themeColor="text1"/>
        </w:rPr>
      </w:pPr>
      <w:r w:rsidRPr="00066FAE">
        <w:rPr>
          <w:color w:val="000000" w:themeColor="text1"/>
        </w:rPr>
        <w:t>It provides for proper evaluation of the different types of inventory, i.e., stock in hand, opening and closing stocks, raw material, finished goods, etc. This data is also used to prepare the cost sheet.</w:t>
      </w:r>
    </w:p>
    <w:p w:rsidR="00191A5C" w:rsidRPr="00066FAE" w:rsidRDefault="00B952F8" w:rsidP="00191A5C">
      <w:pPr>
        <w:pStyle w:val="NormalWeb"/>
        <w:shd w:val="clear" w:color="auto" w:fill="FFFFFF"/>
        <w:spacing w:before="0" w:beforeAutospacing="0" w:after="0" w:afterAutospacing="0"/>
        <w:rPr>
          <w:color w:val="000000" w:themeColor="text1"/>
        </w:rPr>
      </w:pPr>
      <w:r>
        <w:rPr>
          <w:rStyle w:val="Strong"/>
          <w:rFonts w:eastAsiaTheme="majorEastAsia"/>
          <w:color w:val="000000" w:themeColor="text1"/>
        </w:rPr>
        <w:t>4.</w:t>
      </w:r>
      <w:r w:rsidRPr="00066FAE">
        <w:rPr>
          <w:rStyle w:val="Strong"/>
          <w:rFonts w:eastAsiaTheme="majorEastAsia"/>
          <w:color w:val="000000" w:themeColor="text1"/>
        </w:rPr>
        <w:t xml:space="preserve"> Supports</w:t>
      </w:r>
      <w:r w:rsidR="00191A5C" w:rsidRPr="00066FAE">
        <w:rPr>
          <w:rStyle w:val="Strong"/>
          <w:rFonts w:eastAsiaTheme="majorEastAsia"/>
          <w:color w:val="000000" w:themeColor="text1"/>
        </w:rPr>
        <w:t> </w:t>
      </w:r>
      <w:hyperlink r:id="rId62" w:tgtFrame="_blank" w:history="1">
        <w:r w:rsidR="00191A5C" w:rsidRPr="00066FAE">
          <w:rPr>
            <w:rStyle w:val="Hyperlink"/>
            <w:color w:val="000000" w:themeColor="text1"/>
          </w:rPr>
          <w:t>Supply Chain Management</w:t>
        </w:r>
      </w:hyperlink>
    </w:p>
    <w:p w:rsidR="00191A5C" w:rsidRPr="00066FAE" w:rsidRDefault="00191A5C" w:rsidP="00191A5C">
      <w:pPr>
        <w:pStyle w:val="NormalWeb"/>
        <w:shd w:val="clear" w:color="auto" w:fill="FFFFFF"/>
        <w:spacing w:before="0" w:beforeAutospacing="0" w:after="0" w:afterAutospacing="0"/>
        <w:rPr>
          <w:color w:val="000000" w:themeColor="text1"/>
        </w:rPr>
      </w:pPr>
      <w:r w:rsidRPr="00066FAE">
        <w:rPr>
          <w:color w:val="000000" w:themeColor="text1"/>
        </w:rPr>
        <w:t>Being a segment of supply chain management, it is responsible for streamlining all the warehousing operations and flow of raw material or stock.</w:t>
      </w:r>
    </w:p>
    <w:p w:rsidR="00191A5C" w:rsidRPr="00066FAE" w:rsidRDefault="00B952F8" w:rsidP="00191A5C">
      <w:pPr>
        <w:pStyle w:val="NormalWeb"/>
        <w:shd w:val="clear" w:color="auto" w:fill="FFFFFF"/>
        <w:spacing w:before="0" w:beforeAutospacing="0" w:after="0" w:afterAutospacing="0"/>
        <w:rPr>
          <w:color w:val="000000" w:themeColor="text1"/>
        </w:rPr>
      </w:pPr>
      <w:r>
        <w:rPr>
          <w:rStyle w:val="Strong"/>
          <w:rFonts w:eastAsiaTheme="majorEastAsia"/>
          <w:color w:val="000000" w:themeColor="text1"/>
        </w:rPr>
        <w:t>5.</w:t>
      </w:r>
      <w:r w:rsidRPr="00066FAE">
        <w:rPr>
          <w:rStyle w:val="Strong"/>
          <w:rFonts w:eastAsiaTheme="majorEastAsia"/>
          <w:color w:val="000000" w:themeColor="text1"/>
        </w:rPr>
        <w:t xml:space="preserve"> Manages</w:t>
      </w:r>
      <w:r w:rsidR="00191A5C" w:rsidRPr="00066FAE">
        <w:rPr>
          <w:rStyle w:val="Strong"/>
          <w:rFonts w:eastAsiaTheme="majorEastAsia"/>
          <w:color w:val="000000" w:themeColor="text1"/>
        </w:rPr>
        <w:t xml:space="preserve"> Sales Operations</w:t>
      </w:r>
    </w:p>
    <w:p w:rsidR="00191A5C" w:rsidRPr="00066FAE" w:rsidRDefault="00191A5C" w:rsidP="00191A5C">
      <w:pPr>
        <w:pStyle w:val="NormalWeb"/>
        <w:shd w:val="clear" w:color="auto" w:fill="FFFFFF"/>
        <w:spacing w:before="0" w:beforeAutospacing="0" w:after="0" w:afterAutospacing="0"/>
        <w:rPr>
          <w:color w:val="000000" w:themeColor="text1"/>
        </w:rPr>
      </w:pPr>
      <w:r w:rsidRPr="00066FAE">
        <w:rPr>
          <w:color w:val="000000" w:themeColor="text1"/>
        </w:rPr>
        <w:t>Sales, as we know, is a continuous process which depends upon the production of goods or services. If there is inefficient inventory management in the organization, the chances of unavailability of raw material for manufacturing may arise.</w:t>
      </w:r>
      <w:r w:rsidRPr="00066FAE">
        <w:rPr>
          <w:color w:val="000000" w:themeColor="text1"/>
        </w:rPr>
        <w:br/>
      </w:r>
      <w:bookmarkStart w:id="5" w:name="ChallengesFaced"/>
      <w:bookmarkEnd w:id="5"/>
    </w:p>
    <w:p w:rsidR="00191A5C" w:rsidRPr="00066FAE" w:rsidRDefault="00191A5C" w:rsidP="00191A5C">
      <w:pPr>
        <w:pStyle w:val="Heading3"/>
        <w:shd w:val="clear" w:color="auto" w:fill="FFFFFF"/>
        <w:spacing w:before="0"/>
        <w:rPr>
          <w:rFonts w:ascii="Times New Roman" w:hAnsi="Times New Roman" w:cs="Times New Roman"/>
          <w:color w:val="000000" w:themeColor="text1"/>
        </w:rPr>
      </w:pPr>
      <w:r w:rsidRPr="00066FAE">
        <w:rPr>
          <w:rFonts w:ascii="Times New Roman" w:hAnsi="Times New Roman" w:cs="Times New Roman"/>
          <w:b/>
          <w:bCs/>
          <w:color w:val="000000" w:themeColor="text1"/>
        </w:rPr>
        <w:t>Challenges Faced in Inventory Management</w:t>
      </w:r>
    </w:p>
    <w:p w:rsidR="00191A5C" w:rsidRPr="00066FAE" w:rsidRDefault="00191A5C" w:rsidP="00191A5C">
      <w:pPr>
        <w:pStyle w:val="NormalWeb"/>
        <w:shd w:val="clear" w:color="auto" w:fill="FFFFFF"/>
        <w:spacing w:before="0" w:beforeAutospacing="0" w:after="0" w:afterAutospacing="0"/>
        <w:rPr>
          <w:color w:val="000000" w:themeColor="text1"/>
        </w:rPr>
      </w:pPr>
      <w:r w:rsidRPr="00066FAE">
        <w:rPr>
          <w:color w:val="000000" w:themeColor="text1"/>
        </w:rPr>
        <w:t>Inventory management has become an inevitable part of significant business entities. Also, many small organizations have adopted the concept to keep track of their stock and raw material.</w:t>
      </w:r>
    </w:p>
    <w:p w:rsidR="00191A5C" w:rsidRPr="00066FAE" w:rsidRDefault="00191A5C" w:rsidP="00191A5C">
      <w:pPr>
        <w:pStyle w:val="NormalWeb"/>
        <w:shd w:val="clear" w:color="auto" w:fill="FFFFFF"/>
        <w:spacing w:before="0" w:beforeAutospacing="0" w:after="0" w:afterAutospacing="0"/>
        <w:rPr>
          <w:color w:val="000000" w:themeColor="text1"/>
        </w:rPr>
      </w:pPr>
      <w:r w:rsidRPr="00066FAE">
        <w:rPr>
          <w:color w:val="000000" w:themeColor="text1"/>
        </w:rPr>
        <w:t>But while practically implementing it, the companies have to deal with the following limitations:</w:t>
      </w:r>
    </w:p>
    <w:p w:rsidR="00191A5C" w:rsidRPr="00066FAE" w:rsidRDefault="00191A5C" w:rsidP="00191A5C">
      <w:pPr>
        <w:pStyle w:val="NormalWeb"/>
        <w:shd w:val="clear" w:color="auto" w:fill="FFFFFF"/>
        <w:spacing w:before="0" w:beforeAutospacing="0" w:after="0" w:afterAutospacing="0"/>
        <w:rPr>
          <w:color w:val="000000" w:themeColor="text1"/>
        </w:rPr>
      </w:pPr>
      <w:r w:rsidRPr="00066FAE">
        <w:rPr>
          <w:noProof/>
          <w:color w:val="000000" w:themeColor="text1"/>
        </w:rPr>
        <w:drawing>
          <wp:inline distT="0" distB="0" distL="0" distR="0">
            <wp:extent cx="2609850" cy="1800225"/>
            <wp:effectExtent l="0" t="0" r="0" b="9525"/>
            <wp:docPr id="14" name="Picture 14" descr="Challenges Faced in Inventory Manag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hallenges Faced in Inventory Management"/>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2609850" cy="1800225"/>
                    </a:xfrm>
                    <a:prstGeom prst="rect">
                      <a:avLst/>
                    </a:prstGeom>
                    <a:noFill/>
                    <a:ln>
                      <a:noFill/>
                    </a:ln>
                  </pic:spPr>
                </pic:pic>
              </a:graphicData>
            </a:graphic>
          </wp:inline>
        </w:drawing>
      </w:r>
    </w:p>
    <w:p w:rsidR="00191A5C" w:rsidRPr="00066FAE" w:rsidRDefault="00191A5C" w:rsidP="0008582E">
      <w:pPr>
        <w:numPr>
          <w:ilvl w:val="0"/>
          <w:numId w:val="35"/>
        </w:numPr>
        <w:shd w:val="clear" w:color="auto" w:fill="FFFFFF"/>
        <w:spacing w:before="100" w:beforeAutospacing="1" w:after="0" w:line="240" w:lineRule="auto"/>
        <w:ind w:left="670"/>
        <w:rPr>
          <w:rFonts w:ascii="Times New Roman" w:hAnsi="Times New Roman" w:cs="Times New Roman"/>
          <w:color w:val="000000" w:themeColor="text1"/>
          <w:sz w:val="24"/>
          <w:szCs w:val="24"/>
        </w:rPr>
      </w:pPr>
      <w:r w:rsidRPr="00066FAE">
        <w:rPr>
          <w:rStyle w:val="Strong"/>
          <w:rFonts w:ascii="Times New Roman" w:hAnsi="Times New Roman" w:cs="Times New Roman"/>
          <w:color w:val="000000" w:themeColor="text1"/>
          <w:sz w:val="24"/>
          <w:szCs w:val="24"/>
        </w:rPr>
        <w:lastRenderedPageBreak/>
        <w:t>Lack of Knowledge</w:t>
      </w:r>
      <w:r w:rsidRPr="00066FAE">
        <w:rPr>
          <w:rFonts w:ascii="Times New Roman" w:hAnsi="Times New Roman" w:cs="Times New Roman"/>
          <w:color w:val="000000" w:themeColor="text1"/>
          <w:sz w:val="24"/>
          <w:szCs w:val="24"/>
        </w:rPr>
        <w:t>: The personnel at the receiving and warehousing departments may lack the required expertise and adequate knowledge of segregating the regular and seasonal goods out of the whole stock.</w:t>
      </w:r>
    </w:p>
    <w:p w:rsidR="00191A5C" w:rsidRPr="00066FAE" w:rsidRDefault="00191A5C" w:rsidP="0008582E">
      <w:pPr>
        <w:numPr>
          <w:ilvl w:val="0"/>
          <w:numId w:val="35"/>
        </w:numPr>
        <w:shd w:val="clear" w:color="auto" w:fill="FFFFFF"/>
        <w:spacing w:before="100" w:beforeAutospacing="1" w:after="0" w:line="240" w:lineRule="auto"/>
        <w:ind w:left="670"/>
        <w:rPr>
          <w:rFonts w:ascii="Times New Roman" w:hAnsi="Times New Roman" w:cs="Times New Roman"/>
          <w:color w:val="000000" w:themeColor="text1"/>
          <w:sz w:val="24"/>
          <w:szCs w:val="24"/>
        </w:rPr>
      </w:pPr>
      <w:r w:rsidRPr="00066FAE">
        <w:rPr>
          <w:rStyle w:val="Strong"/>
          <w:rFonts w:ascii="Times New Roman" w:hAnsi="Times New Roman" w:cs="Times New Roman"/>
          <w:color w:val="000000" w:themeColor="text1"/>
          <w:sz w:val="24"/>
          <w:szCs w:val="24"/>
        </w:rPr>
        <w:t>Expanding Product Portfolios</w:t>
      </w:r>
      <w:r w:rsidRPr="00066FAE">
        <w:rPr>
          <w:rFonts w:ascii="Times New Roman" w:hAnsi="Times New Roman" w:cs="Times New Roman"/>
          <w:color w:val="000000" w:themeColor="text1"/>
          <w:sz w:val="24"/>
          <w:szCs w:val="24"/>
        </w:rPr>
        <w:t>: The customers’ demand and requirements for a wide range of products have tremendously increased the inventory size, making it difficult to manage, manually.</w:t>
      </w:r>
    </w:p>
    <w:p w:rsidR="00191A5C" w:rsidRPr="00066FAE" w:rsidRDefault="00191A5C" w:rsidP="0008582E">
      <w:pPr>
        <w:numPr>
          <w:ilvl w:val="0"/>
          <w:numId w:val="35"/>
        </w:numPr>
        <w:shd w:val="clear" w:color="auto" w:fill="FFFFFF"/>
        <w:spacing w:before="100" w:beforeAutospacing="1" w:after="0" w:line="240" w:lineRule="auto"/>
        <w:ind w:left="670"/>
        <w:rPr>
          <w:rFonts w:ascii="Times New Roman" w:hAnsi="Times New Roman" w:cs="Times New Roman"/>
          <w:color w:val="000000" w:themeColor="text1"/>
          <w:sz w:val="24"/>
          <w:szCs w:val="24"/>
        </w:rPr>
      </w:pPr>
      <w:r w:rsidRPr="00066FAE">
        <w:rPr>
          <w:rStyle w:val="Strong"/>
          <w:rFonts w:ascii="Times New Roman" w:hAnsi="Times New Roman" w:cs="Times New Roman"/>
          <w:color w:val="000000" w:themeColor="text1"/>
          <w:sz w:val="24"/>
          <w:szCs w:val="24"/>
        </w:rPr>
        <w:t>Supply Chain Complexity</w:t>
      </w:r>
      <w:r w:rsidRPr="00066FAE">
        <w:rPr>
          <w:rFonts w:ascii="Times New Roman" w:hAnsi="Times New Roman" w:cs="Times New Roman"/>
          <w:color w:val="000000" w:themeColor="text1"/>
          <w:sz w:val="24"/>
          <w:szCs w:val="24"/>
        </w:rPr>
        <w:t>: The organization, at times, fail to track the stock or goods during the supply chain process. Moreover, it is not necessary that the business partners also maintain an inventory management system, creating hurdles.</w:t>
      </w:r>
    </w:p>
    <w:p w:rsidR="00191A5C" w:rsidRPr="00066FAE" w:rsidRDefault="00191A5C" w:rsidP="00191A5C">
      <w:pPr>
        <w:pStyle w:val="Heading4"/>
        <w:shd w:val="clear" w:color="auto" w:fill="FFFFFF"/>
        <w:spacing w:before="0" w:line="240" w:lineRule="auto"/>
        <w:rPr>
          <w:rFonts w:ascii="Times New Roman" w:hAnsi="Times New Roman" w:cs="Times New Roman"/>
          <w:color w:val="000000" w:themeColor="text1"/>
          <w:sz w:val="24"/>
          <w:szCs w:val="24"/>
        </w:rPr>
      </w:pPr>
      <w:bookmarkStart w:id="6" w:name="Conclusion"/>
      <w:bookmarkEnd w:id="6"/>
      <w:r w:rsidRPr="00066FAE">
        <w:rPr>
          <w:rFonts w:ascii="Times New Roman" w:hAnsi="Times New Roman" w:cs="Times New Roman"/>
          <w:b/>
          <w:bCs/>
          <w:color w:val="000000" w:themeColor="text1"/>
          <w:sz w:val="24"/>
          <w:szCs w:val="24"/>
        </w:rPr>
        <w:t>Conclusion</w:t>
      </w:r>
    </w:p>
    <w:p w:rsidR="00191A5C" w:rsidRPr="00066FAE" w:rsidRDefault="00191A5C" w:rsidP="00191A5C">
      <w:pPr>
        <w:pStyle w:val="NormalWeb"/>
        <w:shd w:val="clear" w:color="auto" w:fill="FFFFFF"/>
        <w:spacing w:before="0" w:beforeAutospacing="0" w:after="0" w:afterAutospacing="0"/>
        <w:rPr>
          <w:color w:val="000000" w:themeColor="text1"/>
        </w:rPr>
      </w:pPr>
      <w:r w:rsidRPr="00066FAE">
        <w:rPr>
          <w:color w:val="000000" w:themeColor="text1"/>
        </w:rPr>
        <w:t>Inventory management is a useful method for simplifying all the warehousing activities of the organization. With this technique, the company can now access and determine its stock and inventory with efficiency to smoothen all the business operations.</w:t>
      </w:r>
    </w:p>
    <w:p w:rsidR="00191A5C" w:rsidRPr="00066FAE" w:rsidRDefault="00191A5C" w:rsidP="00191A5C">
      <w:pPr>
        <w:pStyle w:val="NormalWeb"/>
        <w:shd w:val="clear" w:color="auto" w:fill="FFFFFF"/>
        <w:spacing w:before="0" w:beforeAutospacing="0" w:after="0" w:afterAutospacing="0"/>
        <w:rPr>
          <w:color w:val="000000" w:themeColor="text1"/>
        </w:rPr>
      </w:pPr>
      <w:r w:rsidRPr="00066FAE">
        <w:rPr>
          <w:color w:val="000000" w:themeColor="text1"/>
        </w:rPr>
        <w:t>It has also proved to be a valuable tool for maintaining the working capital requirement.</w:t>
      </w:r>
    </w:p>
    <w:p w:rsidR="00191A5C" w:rsidRPr="00066FAE" w:rsidRDefault="00191A5C" w:rsidP="00191A5C">
      <w:pPr>
        <w:spacing w:after="0" w:line="240" w:lineRule="auto"/>
        <w:rPr>
          <w:rFonts w:ascii="Times New Roman" w:hAnsi="Times New Roman" w:cs="Times New Roman"/>
          <w:color w:val="000000" w:themeColor="text1"/>
          <w:sz w:val="24"/>
          <w:szCs w:val="24"/>
        </w:rPr>
      </w:pPr>
    </w:p>
    <w:p w:rsidR="00191A5C" w:rsidRPr="00B952F8" w:rsidRDefault="00B952F8" w:rsidP="00191A5C">
      <w:pPr>
        <w:pStyle w:val="Heading2"/>
        <w:shd w:val="clear" w:color="auto" w:fill="FFFFFF"/>
        <w:spacing w:line="240" w:lineRule="auto"/>
        <w:rPr>
          <w:rFonts w:ascii="Times New Roman" w:hAnsi="Times New Roman" w:cs="Times New Roman"/>
          <w:color w:val="000000" w:themeColor="text1"/>
          <w:sz w:val="28"/>
          <w:szCs w:val="28"/>
        </w:rPr>
      </w:pPr>
      <w:r w:rsidRPr="00B952F8">
        <w:rPr>
          <w:rFonts w:ascii="Times New Roman" w:hAnsi="Times New Roman" w:cs="Times New Roman"/>
          <w:b/>
          <w:bCs/>
          <w:color w:val="000000" w:themeColor="text1"/>
          <w:sz w:val="28"/>
          <w:szCs w:val="28"/>
        </w:rPr>
        <w:t>INVENTORY MANAGEMENT TECHNIQUES</w:t>
      </w:r>
    </w:p>
    <w:p w:rsidR="00191A5C" w:rsidRPr="00066FAE" w:rsidRDefault="00191A5C" w:rsidP="00191A5C">
      <w:pPr>
        <w:pStyle w:val="NormalWeb"/>
        <w:shd w:val="clear" w:color="auto" w:fill="FFFFFF"/>
        <w:spacing w:after="0" w:afterAutospacing="0"/>
        <w:rPr>
          <w:color w:val="000000" w:themeColor="text1"/>
        </w:rPr>
      </w:pPr>
      <w:r w:rsidRPr="00066FAE">
        <w:rPr>
          <w:color w:val="000000" w:themeColor="text1"/>
        </w:rPr>
        <w:t>That being said, inventory management is only as powerful as the way you use it.</w:t>
      </w:r>
    </w:p>
    <w:p w:rsidR="00191A5C" w:rsidRPr="00066FAE" w:rsidRDefault="00B952F8" w:rsidP="00191A5C">
      <w:pPr>
        <w:pStyle w:val="NormalWeb"/>
        <w:shd w:val="clear" w:color="auto" w:fill="FFFFFF"/>
        <w:spacing w:after="0" w:afterAutospacing="0"/>
        <w:rPr>
          <w:color w:val="000000" w:themeColor="text1"/>
        </w:rPr>
      </w:pPr>
      <w:r w:rsidRPr="00066FAE">
        <w:rPr>
          <w:color w:val="000000" w:themeColor="text1"/>
        </w:rPr>
        <w:t>Its</w:t>
      </w:r>
      <w:r w:rsidR="00191A5C" w:rsidRPr="00066FAE">
        <w:rPr>
          <w:color w:val="000000" w:themeColor="text1"/>
        </w:rPr>
        <w:t xml:space="preserve"> well worth the extra time and money to have inventory management set up by the experts who made the software. Work with them to make sure you’re utilizing the proper techniques and features to get the most bang for your buck.</w:t>
      </w:r>
    </w:p>
    <w:p w:rsidR="00191A5C" w:rsidRPr="00066FAE" w:rsidRDefault="00191A5C" w:rsidP="00191A5C">
      <w:pPr>
        <w:pStyle w:val="NormalWeb"/>
        <w:shd w:val="clear" w:color="auto" w:fill="FFFFFF"/>
        <w:spacing w:after="0" w:afterAutospacing="0"/>
        <w:rPr>
          <w:color w:val="000000" w:themeColor="text1"/>
        </w:rPr>
      </w:pPr>
      <w:r w:rsidRPr="00066FAE">
        <w:rPr>
          <w:color w:val="000000" w:themeColor="text1"/>
        </w:rPr>
        <w:t>Let’s take a look at some inventory-control techniques you may choose to utilize in your own warehouse.</w:t>
      </w:r>
    </w:p>
    <w:p w:rsidR="00B952F8" w:rsidRDefault="00191A5C" w:rsidP="00B952F8">
      <w:pPr>
        <w:pStyle w:val="Heading3"/>
        <w:shd w:val="clear" w:color="auto" w:fill="FFFFFF"/>
        <w:rPr>
          <w:rFonts w:ascii="Times New Roman" w:hAnsi="Times New Roman" w:cs="Times New Roman"/>
          <w:b/>
          <w:bCs/>
          <w:color w:val="000000" w:themeColor="text1"/>
        </w:rPr>
      </w:pPr>
      <w:r w:rsidRPr="00066FAE">
        <w:rPr>
          <w:rFonts w:ascii="Times New Roman" w:hAnsi="Times New Roman" w:cs="Times New Roman"/>
          <w:b/>
          <w:bCs/>
          <w:color w:val="000000" w:themeColor="text1"/>
        </w:rPr>
        <w:t>1. Economic order quantity.</w:t>
      </w:r>
    </w:p>
    <w:p w:rsidR="00B952F8" w:rsidRDefault="00191A5C" w:rsidP="00B952F8">
      <w:pPr>
        <w:pStyle w:val="Heading3"/>
        <w:shd w:val="clear" w:color="auto" w:fill="FFFFFF"/>
        <w:rPr>
          <w:color w:val="000000" w:themeColor="text1"/>
        </w:rPr>
      </w:pPr>
      <w:r w:rsidRPr="00066FAE">
        <w:rPr>
          <w:color w:val="000000" w:themeColor="text1"/>
        </w:rPr>
        <w:t>Economic order quantity, or EOQ, is a formula for the ideal order quantity a company needs to purchase for its inventory with a set of variables like total costs of production, demand rate, and other factors.</w:t>
      </w:r>
    </w:p>
    <w:p w:rsidR="00191A5C" w:rsidRPr="00B952F8" w:rsidRDefault="00191A5C" w:rsidP="00B952F8">
      <w:pPr>
        <w:pStyle w:val="Heading3"/>
        <w:shd w:val="clear" w:color="auto" w:fill="FFFFFF"/>
        <w:rPr>
          <w:rFonts w:ascii="Times New Roman" w:hAnsi="Times New Roman" w:cs="Times New Roman"/>
          <w:color w:val="000000" w:themeColor="text1"/>
        </w:rPr>
      </w:pPr>
      <w:r w:rsidRPr="00066FAE">
        <w:rPr>
          <w:color w:val="000000" w:themeColor="text1"/>
        </w:rPr>
        <w:t>The overall goal of EOQ is to minimize related costs. The formula is used to identify the greatest number of product units to order to minimize buying. The formula also takes the number of units in the delivery of and storing of inventory unit costs. This helps free up tied cash in inventory for most companies.</w:t>
      </w:r>
    </w:p>
    <w:p w:rsidR="00B952F8" w:rsidRDefault="00B952F8" w:rsidP="00191A5C">
      <w:pPr>
        <w:pStyle w:val="Heading3"/>
        <w:shd w:val="clear" w:color="auto" w:fill="FFFFFF"/>
        <w:rPr>
          <w:rFonts w:ascii="Times New Roman" w:hAnsi="Times New Roman" w:cs="Times New Roman"/>
          <w:b/>
          <w:bCs/>
          <w:color w:val="000000" w:themeColor="text1"/>
        </w:rPr>
      </w:pPr>
    </w:p>
    <w:p w:rsidR="00B952F8" w:rsidRDefault="00191A5C" w:rsidP="00B952F8">
      <w:pPr>
        <w:pStyle w:val="Heading3"/>
        <w:shd w:val="clear" w:color="auto" w:fill="FFFFFF"/>
        <w:rPr>
          <w:rFonts w:ascii="Times New Roman" w:hAnsi="Times New Roman" w:cs="Times New Roman"/>
          <w:b/>
          <w:bCs/>
          <w:color w:val="000000" w:themeColor="text1"/>
        </w:rPr>
      </w:pPr>
      <w:r w:rsidRPr="00066FAE">
        <w:rPr>
          <w:rFonts w:ascii="Times New Roman" w:hAnsi="Times New Roman" w:cs="Times New Roman"/>
          <w:b/>
          <w:bCs/>
          <w:color w:val="000000" w:themeColor="text1"/>
        </w:rPr>
        <w:t>2. Minimum order quantity.</w:t>
      </w:r>
    </w:p>
    <w:p w:rsidR="00191A5C" w:rsidRPr="00B952F8" w:rsidRDefault="00191A5C" w:rsidP="00B952F8">
      <w:pPr>
        <w:pStyle w:val="Heading3"/>
        <w:shd w:val="clear" w:color="auto" w:fill="FFFFFF"/>
        <w:rPr>
          <w:rFonts w:ascii="Times New Roman" w:hAnsi="Times New Roman" w:cs="Times New Roman"/>
          <w:color w:val="000000" w:themeColor="text1"/>
        </w:rPr>
      </w:pPr>
      <w:r w:rsidRPr="00066FAE">
        <w:rPr>
          <w:color w:val="000000" w:themeColor="text1"/>
        </w:rPr>
        <w:t>On the supplier side, minimum order quantity (MOQ) is the smallest amount of set stock a supplier is willing to sell. If retailers are unable to purchase the MOQ of a product, the supplier won’t sell it to you.</w:t>
      </w:r>
    </w:p>
    <w:p w:rsidR="00191A5C" w:rsidRPr="00066FAE" w:rsidRDefault="00191A5C" w:rsidP="00191A5C">
      <w:pPr>
        <w:pStyle w:val="NormalWeb"/>
        <w:shd w:val="clear" w:color="auto" w:fill="FFFFFF"/>
        <w:spacing w:after="0" w:afterAutospacing="0"/>
        <w:rPr>
          <w:color w:val="000000" w:themeColor="text1"/>
        </w:rPr>
      </w:pPr>
      <w:r w:rsidRPr="00066FAE">
        <w:rPr>
          <w:color w:val="000000" w:themeColor="text1"/>
        </w:rPr>
        <w:t>For example, inventory items that cost more to produce typically have a smaller MOQ as opposed to cheaper items that are easier and more cost effective to make.</w:t>
      </w:r>
    </w:p>
    <w:p w:rsidR="00EC3216" w:rsidRDefault="00EC3216" w:rsidP="00191A5C">
      <w:pPr>
        <w:pStyle w:val="Heading3"/>
        <w:shd w:val="clear" w:color="auto" w:fill="FFFFFF"/>
        <w:rPr>
          <w:rFonts w:ascii="Times New Roman" w:hAnsi="Times New Roman" w:cs="Times New Roman"/>
          <w:b/>
          <w:bCs/>
          <w:color w:val="000000" w:themeColor="text1"/>
        </w:rPr>
      </w:pPr>
    </w:p>
    <w:p w:rsidR="00B952F8" w:rsidRDefault="00191A5C" w:rsidP="00B952F8">
      <w:pPr>
        <w:pStyle w:val="Heading3"/>
        <w:shd w:val="clear" w:color="auto" w:fill="FFFFFF"/>
        <w:rPr>
          <w:rFonts w:ascii="Times New Roman" w:hAnsi="Times New Roman" w:cs="Times New Roman"/>
          <w:b/>
          <w:bCs/>
          <w:color w:val="000000" w:themeColor="text1"/>
        </w:rPr>
      </w:pPr>
      <w:r w:rsidRPr="00066FAE">
        <w:rPr>
          <w:rFonts w:ascii="Times New Roman" w:hAnsi="Times New Roman" w:cs="Times New Roman"/>
          <w:b/>
          <w:bCs/>
          <w:color w:val="000000" w:themeColor="text1"/>
        </w:rPr>
        <w:t>3. ABC analysis.</w:t>
      </w:r>
    </w:p>
    <w:p w:rsidR="00191A5C" w:rsidRPr="00B952F8" w:rsidRDefault="00191A5C" w:rsidP="00B952F8">
      <w:pPr>
        <w:pStyle w:val="Heading3"/>
        <w:shd w:val="clear" w:color="auto" w:fill="FFFFFF"/>
        <w:rPr>
          <w:rFonts w:ascii="Times New Roman" w:hAnsi="Times New Roman" w:cs="Times New Roman"/>
          <w:color w:val="000000" w:themeColor="text1"/>
        </w:rPr>
      </w:pPr>
      <w:r w:rsidRPr="00066FAE">
        <w:rPr>
          <w:color w:val="000000" w:themeColor="text1"/>
        </w:rPr>
        <w:t>This inventory categorization technique splits subjects into three categories to identify items that have a heavy impact on overall inventory cost.</w:t>
      </w:r>
    </w:p>
    <w:p w:rsidR="00191A5C" w:rsidRPr="00066FAE" w:rsidRDefault="00191A5C" w:rsidP="0008582E">
      <w:pPr>
        <w:numPr>
          <w:ilvl w:val="0"/>
          <w:numId w:val="36"/>
        </w:numPr>
        <w:shd w:val="clear" w:color="auto" w:fill="FFFFFF"/>
        <w:spacing w:before="100" w:beforeAutospacing="1" w:after="0" w:line="240" w:lineRule="auto"/>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rPr>
        <w:t>Category A serves as your most valuable products that contribute the most to overall profit.</w:t>
      </w:r>
    </w:p>
    <w:p w:rsidR="00191A5C" w:rsidRPr="00066FAE" w:rsidRDefault="00191A5C" w:rsidP="0008582E">
      <w:pPr>
        <w:numPr>
          <w:ilvl w:val="0"/>
          <w:numId w:val="36"/>
        </w:numPr>
        <w:shd w:val="clear" w:color="auto" w:fill="FFFFFF"/>
        <w:spacing w:before="100" w:beforeAutospacing="1" w:after="0" w:line="240" w:lineRule="auto"/>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rPr>
        <w:t>Category B is the products that fall somewhere in between the most and least valuable.</w:t>
      </w:r>
    </w:p>
    <w:p w:rsidR="00191A5C" w:rsidRDefault="00191A5C" w:rsidP="0008582E">
      <w:pPr>
        <w:numPr>
          <w:ilvl w:val="0"/>
          <w:numId w:val="36"/>
        </w:numPr>
        <w:shd w:val="clear" w:color="auto" w:fill="FFFFFF"/>
        <w:spacing w:before="100" w:beforeAutospacing="1" w:after="0" w:line="240" w:lineRule="auto"/>
        <w:rPr>
          <w:rFonts w:ascii="Times New Roman" w:hAnsi="Times New Roman" w:cs="Times New Roman"/>
          <w:color w:val="000000" w:themeColor="text1"/>
          <w:sz w:val="24"/>
          <w:szCs w:val="24"/>
        </w:rPr>
      </w:pPr>
      <w:r w:rsidRPr="00066FAE">
        <w:rPr>
          <w:rFonts w:ascii="Times New Roman" w:hAnsi="Times New Roman" w:cs="Times New Roman"/>
          <w:color w:val="000000" w:themeColor="text1"/>
          <w:sz w:val="24"/>
          <w:szCs w:val="24"/>
        </w:rPr>
        <w:t>Category C is for the small transactions that are vital for overall profit but don’t matter much individually to the company altogether.</w:t>
      </w:r>
    </w:p>
    <w:p w:rsidR="00B952F8" w:rsidRPr="00066FAE" w:rsidRDefault="00B952F8" w:rsidP="00282971">
      <w:pPr>
        <w:shd w:val="clear" w:color="auto" w:fill="FFFFFF"/>
        <w:spacing w:before="100" w:beforeAutospacing="1" w:after="0" w:line="240" w:lineRule="auto"/>
        <w:ind w:left="720"/>
        <w:rPr>
          <w:rFonts w:ascii="Times New Roman" w:hAnsi="Times New Roman" w:cs="Times New Roman"/>
          <w:color w:val="000000" w:themeColor="text1"/>
          <w:sz w:val="24"/>
          <w:szCs w:val="24"/>
        </w:rPr>
      </w:pPr>
    </w:p>
    <w:p w:rsidR="00B952F8" w:rsidRDefault="00191A5C" w:rsidP="00B952F8">
      <w:pPr>
        <w:pStyle w:val="Heading3"/>
        <w:shd w:val="clear" w:color="auto" w:fill="FFFFFF"/>
        <w:rPr>
          <w:rFonts w:ascii="Times New Roman" w:hAnsi="Times New Roman" w:cs="Times New Roman"/>
          <w:b/>
          <w:bCs/>
          <w:color w:val="000000" w:themeColor="text1"/>
        </w:rPr>
      </w:pPr>
      <w:r w:rsidRPr="00066FAE">
        <w:rPr>
          <w:rFonts w:ascii="Times New Roman" w:hAnsi="Times New Roman" w:cs="Times New Roman"/>
          <w:b/>
          <w:bCs/>
          <w:color w:val="000000" w:themeColor="text1"/>
        </w:rPr>
        <w:lastRenderedPageBreak/>
        <w:t>4. Just-in-time inventory management.</w:t>
      </w:r>
    </w:p>
    <w:p w:rsidR="00191A5C" w:rsidRPr="00B952F8" w:rsidRDefault="00191A5C" w:rsidP="00B952F8">
      <w:pPr>
        <w:pStyle w:val="Heading3"/>
        <w:shd w:val="clear" w:color="auto" w:fill="FFFFFF"/>
        <w:rPr>
          <w:rFonts w:ascii="Times New Roman" w:hAnsi="Times New Roman" w:cs="Times New Roman"/>
          <w:color w:val="000000" w:themeColor="text1"/>
        </w:rPr>
      </w:pPr>
      <w:r w:rsidRPr="00066FAE">
        <w:rPr>
          <w:color w:val="000000" w:themeColor="text1"/>
        </w:rPr>
        <w:t>Just-in-time (JIT) inventory management is a technique that arranges raw material orders from suppliers in direct connection with production schedules.</w:t>
      </w:r>
    </w:p>
    <w:p w:rsidR="00191A5C" w:rsidRPr="00066FAE" w:rsidRDefault="00191A5C" w:rsidP="00191A5C">
      <w:pPr>
        <w:pStyle w:val="NormalWeb"/>
        <w:shd w:val="clear" w:color="auto" w:fill="FFFFFF"/>
        <w:spacing w:after="0" w:afterAutospacing="0"/>
        <w:rPr>
          <w:color w:val="000000" w:themeColor="text1"/>
        </w:rPr>
      </w:pPr>
      <w:r w:rsidRPr="00066FAE">
        <w:rPr>
          <w:color w:val="000000" w:themeColor="text1"/>
        </w:rPr>
        <w:t>JIT is a great way to reduce inventory costs. Companies receive inventory on an as-needed basis instead of ordering too much and risking dead stock. Dead stock is inventory that was never sold or used by customers before being removed from sale status.</w:t>
      </w:r>
    </w:p>
    <w:p w:rsidR="00191A5C" w:rsidRPr="00066FAE" w:rsidRDefault="00191A5C" w:rsidP="00191A5C">
      <w:pPr>
        <w:pStyle w:val="Heading3"/>
        <w:shd w:val="clear" w:color="auto" w:fill="FFFFFF"/>
        <w:rPr>
          <w:rFonts w:ascii="Times New Roman" w:hAnsi="Times New Roman" w:cs="Times New Roman"/>
          <w:color w:val="000000" w:themeColor="text1"/>
        </w:rPr>
      </w:pPr>
      <w:r w:rsidRPr="00066FAE">
        <w:rPr>
          <w:rFonts w:ascii="Times New Roman" w:hAnsi="Times New Roman" w:cs="Times New Roman"/>
          <w:b/>
          <w:bCs/>
          <w:color w:val="000000" w:themeColor="text1"/>
        </w:rPr>
        <w:t>5. Safety stock inventory.</w:t>
      </w:r>
    </w:p>
    <w:p w:rsidR="00191A5C" w:rsidRDefault="00191A5C" w:rsidP="00191A5C">
      <w:pPr>
        <w:pStyle w:val="NormalWeb"/>
        <w:shd w:val="clear" w:color="auto" w:fill="FFFFFF"/>
        <w:spacing w:after="0" w:afterAutospacing="0"/>
        <w:rPr>
          <w:color w:val="000000" w:themeColor="text1"/>
        </w:rPr>
      </w:pPr>
      <w:r w:rsidRPr="00066FAE">
        <w:rPr>
          <w:color w:val="000000" w:themeColor="text1"/>
        </w:rPr>
        <w:t>Safety stock inventory management is extra inventory being ordered beyond expected demand. This technique is used to prevent stockouts typically caused by incorrect forecasting or unforeseen changes in customer demand.</w:t>
      </w:r>
    </w:p>
    <w:p w:rsidR="00B952F8" w:rsidRPr="00066FAE" w:rsidRDefault="00B952F8" w:rsidP="00191A5C">
      <w:pPr>
        <w:pStyle w:val="NormalWeb"/>
        <w:shd w:val="clear" w:color="auto" w:fill="FFFFFF"/>
        <w:spacing w:after="0" w:afterAutospacing="0"/>
        <w:rPr>
          <w:color w:val="000000" w:themeColor="text1"/>
        </w:rPr>
      </w:pPr>
    </w:p>
    <w:p w:rsidR="00191A5C" w:rsidRPr="00066FAE" w:rsidRDefault="00B952F8" w:rsidP="00191A5C">
      <w:pPr>
        <w:pStyle w:val="Heading3"/>
        <w:shd w:val="clear" w:color="auto" w:fill="FFFFFF"/>
        <w:rPr>
          <w:rFonts w:ascii="Times New Roman" w:hAnsi="Times New Roman" w:cs="Times New Roman"/>
          <w:color w:val="000000" w:themeColor="text1"/>
        </w:rPr>
      </w:pPr>
      <w:r>
        <w:rPr>
          <w:rFonts w:ascii="Times New Roman" w:hAnsi="Times New Roman" w:cs="Times New Roman"/>
          <w:b/>
          <w:bCs/>
          <w:color w:val="000000" w:themeColor="text1"/>
        </w:rPr>
        <w:t>6</w:t>
      </w:r>
      <w:r w:rsidR="00191A5C" w:rsidRPr="00066FAE">
        <w:rPr>
          <w:rFonts w:ascii="Times New Roman" w:hAnsi="Times New Roman" w:cs="Times New Roman"/>
          <w:b/>
          <w:bCs/>
          <w:color w:val="000000" w:themeColor="text1"/>
        </w:rPr>
        <w:t>. FIFO and LIFO.</w:t>
      </w:r>
    </w:p>
    <w:p w:rsidR="00191A5C" w:rsidRPr="00066FAE" w:rsidRDefault="00191A5C" w:rsidP="00191A5C">
      <w:pPr>
        <w:pStyle w:val="NormalWeb"/>
        <w:shd w:val="clear" w:color="auto" w:fill="FFFFFF"/>
        <w:spacing w:after="0" w:afterAutospacing="0"/>
        <w:rPr>
          <w:color w:val="000000" w:themeColor="text1"/>
        </w:rPr>
      </w:pPr>
      <w:r w:rsidRPr="00066FAE">
        <w:rPr>
          <w:color w:val="000000" w:themeColor="text1"/>
        </w:rPr>
        <w:t>LIFO and FIFO are methods to determine the cost of inventory. FIFO, or First in, First out, assumes the older inventory is sold first. FIFO is a great way to keep inventory fresh.</w:t>
      </w:r>
    </w:p>
    <w:p w:rsidR="00B952F8" w:rsidRDefault="00191A5C" w:rsidP="00B952F8">
      <w:pPr>
        <w:pStyle w:val="NormalWeb"/>
        <w:shd w:val="clear" w:color="auto" w:fill="FFFFFF"/>
        <w:spacing w:after="0" w:afterAutospacing="0"/>
        <w:rPr>
          <w:color w:val="000000" w:themeColor="text1"/>
        </w:rPr>
      </w:pPr>
      <w:r w:rsidRPr="00066FAE">
        <w:rPr>
          <w:color w:val="000000" w:themeColor="text1"/>
        </w:rPr>
        <w:t>LIFO, or Last-in, First-out, assumes the newer inventory is typically sold first. LIFO helps prevent inventory from going bad.</w:t>
      </w:r>
    </w:p>
    <w:p w:rsidR="00191A5C" w:rsidRPr="00066FAE" w:rsidRDefault="00B952F8" w:rsidP="00B952F8">
      <w:pPr>
        <w:pStyle w:val="NormalWeb"/>
        <w:shd w:val="clear" w:color="auto" w:fill="FFFFFF"/>
        <w:spacing w:after="0" w:afterAutospacing="0"/>
        <w:rPr>
          <w:color w:val="000000" w:themeColor="text1"/>
        </w:rPr>
      </w:pPr>
      <w:r>
        <w:rPr>
          <w:b/>
          <w:bCs/>
          <w:color w:val="000000" w:themeColor="text1"/>
        </w:rPr>
        <w:t>7</w:t>
      </w:r>
      <w:r w:rsidR="00191A5C" w:rsidRPr="00066FAE">
        <w:rPr>
          <w:b/>
          <w:bCs/>
          <w:color w:val="000000" w:themeColor="text1"/>
        </w:rPr>
        <w:t>. Reorder point formula.</w:t>
      </w:r>
    </w:p>
    <w:p w:rsidR="00191A5C" w:rsidRDefault="00191A5C" w:rsidP="00191A5C">
      <w:pPr>
        <w:pStyle w:val="NormalWeb"/>
        <w:shd w:val="clear" w:color="auto" w:fill="FFFFFF"/>
        <w:spacing w:after="0" w:afterAutospacing="0"/>
        <w:rPr>
          <w:color w:val="000000" w:themeColor="text1"/>
        </w:rPr>
      </w:pPr>
      <w:r w:rsidRPr="00066FAE">
        <w:rPr>
          <w:color w:val="000000" w:themeColor="text1"/>
        </w:rPr>
        <w:t>The </w:t>
      </w:r>
      <w:hyperlink r:id="rId64" w:tgtFrame="_blank" w:history="1">
        <w:r w:rsidRPr="00066FAE">
          <w:rPr>
            <w:rStyle w:val="Hyperlink"/>
            <w:color w:val="000000" w:themeColor="text1"/>
          </w:rPr>
          <w:t>reorder point formula</w:t>
        </w:r>
      </w:hyperlink>
      <w:r w:rsidRPr="00066FAE">
        <w:rPr>
          <w:color w:val="000000" w:themeColor="text1"/>
        </w:rPr>
        <w:t> is an inventory management technique that’s based on a business’s own purchase and sales cycles that varies on a per-product basis. A reorder point is usually higher than a safety stock number to factor in lead time.</w:t>
      </w:r>
    </w:p>
    <w:p w:rsidR="00B952F8" w:rsidRPr="00066FAE" w:rsidRDefault="00B952F8" w:rsidP="00191A5C">
      <w:pPr>
        <w:pStyle w:val="NormalWeb"/>
        <w:shd w:val="clear" w:color="auto" w:fill="FFFFFF"/>
        <w:spacing w:after="0" w:afterAutospacing="0"/>
        <w:rPr>
          <w:color w:val="000000" w:themeColor="text1"/>
        </w:rPr>
      </w:pPr>
    </w:p>
    <w:p w:rsidR="00191A5C" w:rsidRPr="00066FAE" w:rsidRDefault="00B952F8" w:rsidP="00191A5C">
      <w:pPr>
        <w:pStyle w:val="Heading3"/>
        <w:shd w:val="clear" w:color="auto" w:fill="FFFFFF"/>
        <w:rPr>
          <w:rFonts w:ascii="Times New Roman" w:hAnsi="Times New Roman" w:cs="Times New Roman"/>
          <w:color w:val="000000" w:themeColor="text1"/>
        </w:rPr>
      </w:pPr>
      <w:r>
        <w:rPr>
          <w:rFonts w:ascii="Times New Roman" w:hAnsi="Times New Roman" w:cs="Times New Roman"/>
          <w:b/>
          <w:bCs/>
          <w:color w:val="000000" w:themeColor="text1"/>
        </w:rPr>
        <w:t>8</w:t>
      </w:r>
      <w:r w:rsidR="00191A5C" w:rsidRPr="00066FAE">
        <w:rPr>
          <w:rFonts w:ascii="Times New Roman" w:hAnsi="Times New Roman" w:cs="Times New Roman"/>
          <w:b/>
          <w:bCs/>
          <w:color w:val="000000" w:themeColor="text1"/>
        </w:rPr>
        <w:t>. Batch tracking.</w:t>
      </w:r>
    </w:p>
    <w:p w:rsidR="00191A5C" w:rsidRDefault="00191A5C" w:rsidP="00191A5C">
      <w:pPr>
        <w:pStyle w:val="NormalWeb"/>
        <w:shd w:val="clear" w:color="auto" w:fill="FFFFFF"/>
        <w:spacing w:after="0" w:afterAutospacing="0"/>
        <w:rPr>
          <w:color w:val="000000" w:themeColor="text1"/>
        </w:rPr>
      </w:pPr>
      <w:r w:rsidRPr="00066FAE">
        <w:rPr>
          <w:color w:val="000000" w:themeColor="text1"/>
        </w:rPr>
        <w:t>Batch tracking is a quality control inventory management technique wherein users can group and monitor a set of stock with similar traits. This method helps to track the expiration of inventory or trace defective items back to their original batch.</w:t>
      </w:r>
    </w:p>
    <w:p w:rsidR="00B952F8" w:rsidRPr="00066FAE" w:rsidRDefault="00B952F8" w:rsidP="00191A5C">
      <w:pPr>
        <w:pStyle w:val="NormalWeb"/>
        <w:shd w:val="clear" w:color="auto" w:fill="FFFFFF"/>
        <w:spacing w:after="0" w:afterAutospacing="0"/>
        <w:rPr>
          <w:color w:val="000000" w:themeColor="text1"/>
        </w:rPr>
      </w:pPr>
    </w:p>
    <w:p w:rsidR="00191A5C" w:rsidRPr="00066FAE" w:rsidRDefault="00B952F8" w:rsidP="00191A5C">
      <w:pPr>
        <w:pStyle w:val="Heading3"/>
        <w:shd w:val="clear" w:color="auto" w:fill="FFFFFF"/>
        <w:rPr>
          <w:rFonts w:ascii="Times New Roman" w:hAnsi="Times New Roman" w:cs="Times New Roman"/>
          <w:color w:val="000000" w:themeColor="text1"/>
        </w:rPr>
      </w:pPr>
      <w:r>
        <w:rPr>
          <w:rFonts w:ascii="Times New Roman" w:hAnsi="Times New Roman" w:cs="Times New Roman"/>
          <w:b/>
          <w:bCs/>
          <w:color w:val="000000" w:themeColor="text1"/>
        </w:rPr>
        <w:t>9</w:t>
      </w:r>
      <w:r w:rsidR="00191A5C" w:rsidRPr="00066FAE">
        <w:rPr>
          <w:rFonts w:ascii="Times New Roman" w:hAnsi="Times New Roman" w:cs="Times New Roman"/>
          <w:b/>
          <w:bCs/>
          <w:color w:val="000000" w:themeColor="text1"/>
        </w:rPr>
        <w:t>. Consignment inventory.</w:t>
      </w:r>
    </w:p>
    <w:p w:rsidR="00191A5C" w:rsidRDefault="00191A5C" w:rsidP="00191A5C">
      <w:pPr>
        <w:pStyle w:val="NormalWeb"/>
        <w:shd w:val="clear" w:color="auto" w:fill="FFFFFF"/>
        <w:spacing w:after="0" w:afterAutospacing="0"/>
        <w:rPr>
          <w:color w:val="000000" w:themeColor="text1"/>
        </w:rPr>
      </w:pPr>
      <w:r w:rsidRPr="00066FAE">
        <w:rPr>
          <w:color w:val="000000" w:themeColor="text1"/>
        </w:rPr>
        <w:t>If you’re thinking about your local consignment store here, you’re exactly right. Consignment inventory is a business deal when a consigner (vendor or wholesaler) agrees to give a consignee (retailer like your favorite consignment store) their goods without the consignee paying for the inventory upfront. The consigner offering the inventory still owns the goods and the consignee pays for them only when they sell.</w:t>
      </w:r>
    </w:p>
    <w:p w:rsidR="00B952F8" w:rsidRPr="00066FAE" w:rsidRDefault="00B952F8" w:rsidP="00191A5C">
      <w:pPr>
        <w:pStyle w:val="NormalWeb"/>
        <w:shd w:val="clear" w:color="auto" w:fill="FFFFFF"/>
        <w:spacing w:after="0" w:afterAutospacing="0"/>
        <w:rPr>
          <w:color w:val="000000" w:themeColor="text1"/>
        </w:rPr>
      </w:pPr>
    </w:p>
    <w:p w:rsidR="00B952F8" w:rsidRDefault="00B952F8" w:rsidP="00B952F8">
      <w:pPr>
        <w:pStyle w:val="Heading3"/>
        <w:shd w:val="clear" w:color="auto" w:fill="FFFFFF"/>
        <w:rPr>
          <w:rFonts w:ascii="Times New Roman" w:hAnsi="Times New Roman" w:cs="Times New Roman"/>
          <w:b/>
          <w:bCs/>
          <w:color w:val="000000" w:themeColor="text1"/>
        </w:rPr>
      </w:pPr>
      <w:r>
        <w:rPr>
          <w:rFonts w:ascii="Times New Roman" w:hAnsi="Times New Roman" w:cs="Times New Roman"/>
          <w:b/>
          <w:bCs/>
          <w:color w:val="000000" w:themeColor="text1"/>
        </w:rPr>
        <w:t>10</w:t>
      </w:r>
      <w:r w:rsidR="00191A5C" w:rsidRPr="00066FAE">
        <w:rPr>
          <w:rFonts w:ascii="Times New Roman" w:hAnsi="Times New Roman" w:cs="Times New Roman"/>
          <w:b/>
          <w:bCs/>
          <w:color w:val="000000" w:themeColor="text1"/>
        </w:rPr>
        <w:t>. Perpetual inventory management.</w:t>
      </w:r>
    </w:p>
    <w:p w:rsidR="00191A5C" w:rsidRDefault="00191A5C" w:rsidP="00B952F8">
      <w:pPr>
        <w:pStyle w:val="Heading3"/>
        <w:shd w:val="clear" w:color="auto" w:fill="FFFFFF"/>
        <w:rPr>
          <w:color w:val="000000" w:themeColor="text1"/>
        </w:rPr>
      </w:pPr>
      <w:r w:rsidRPr="00066FAE">
        <w:rPr>
          <w:color w:val="000000" w:themeColor="text1"/>
        </w:rPr>
        <w:t>Perpetual inventory management is simply counting inventory as soon as it arrives. It’s the most basic inventory management technique and can be recorded manually on pen and paper or a spreadsheet.</w:t>
      </w:r>
    </w:p>
    <w:p w:rsidR="00B952F8" w:rsidRPr="00B952F8" w:rsidRDefault="00B952F8" w:rsidP="00B952F8"/>
    <w:p w:rsidR="00191A5C" w:rsidRDefault="00B952F8" w:rsidP="00B952F8">
      <w:pPr>
        <w:pStyle w:val="Heading3"/>
        <w:shd w:val="clear" w:color="auto" w:fill="FFFFFF"/>
        <w:rPr>
          <w:color w:val="000000" w:themeColor="text1"/>
        </w:rPr>
      </w:pPr>
      <w:r>
        <w:rPr>
          <w:rFonts w:ascii="Times New Roman" w:hAnsi="Times New Roman" w:cs="Times New Roman"/>
          <w:b/>
          <w:bCs/>
          <w:color w:val="000000" w:themeColor="text1"/>
        </w:rPr>
        <w:lastRenderedPageBreak/>
        <w:t>11</w:t>
      </w:r>
      <w:r w:rsidR="00191A5C" w:rsidRPr="00066FAE">
        <w:rPr>
          <w:rFonts w:ascii="Times New Roman" w:hAnsi="Times New Roman" w:cs="Times New Roman"/>
          <w:b/>
          <w:bCs/>
          <w:color w:val="000000" w:themeColor="text1"/>
        </w:rPr>
        <w:t>. Dropshipping.</w:t>
      </w:r>
      <w:r>
        <w:rPr>
          <w:rFonts w:ascii="Times New Roman" w:hAnsi="Times New Roman" w:cs="Times New Roman"/>
          <w:b/>
          <w:bCs/>
          <w:color w:val="000000" w:themeColor="text1"/>
        </w:rPr>
        <w:t xml:space="preserve"> </w:t>
      </w:r>
      <w:hyperlink r:id="rId65" w:tgtFrame="_blank" w:history="1">
        <w:r w:rsidR="00191A5C" w:rsidRPr="00066FAE">
          <w:rPr>
            <w:rStyle w:val="Hyperlink"/>
            <w:color w:val="000000" w:themeColor="text1"/>
          </w:rPr>
          <w:t>Dropshipping</w:t>
        </w:r>
      </w:hyperlink>
      <w:r w:rsidR="00191A5C" w:rsidRPr="00066FAE">
        <w:rPr>
          <w:color w:val="000000" w:themeColor="text1"/>
        </w:rPr>
        <w:t> is an inventory management fulfillment method in which a store doesn’t actually keep the products it sells in stock. When a store makes a sale, instead of picking it from their own inventory, they purchase the item from a third party and have it shipped to the consumer. The seller never sees our touches the product itself.</w:t>
      </w:r>
    </w:p>
    <w:p w:rsidR="00B952F8" w:rsidRPr="00B952F8" w:rsidRDefault="00B952F8" w:rsidP="00B952F8"/>
    <w:p w:rsidR="00191A5C" w:rsidRPr="00066FAE" w:rsidRDefault="00191A5C" w:rsidP="00191A5C">
      <w:pPr>
        <w:pStyle w:val="Heading3"/>
        <w:shd w:val="clear" w:color="auto" w:fill="FFFFFF"/>
        <w:rPr>
          <w:rFonts w:ascii="Times New Roman" w:hAnsi="Times New Roman" w:cs="Times New Roman"/>
          <w:color w:val="000000" w:themeColor="text1"/>
        </w:rPr>
      </w:pPr>
      <w:r w:rsidRPr="00066FAE">
        <w:rPr>
          <w:rFonts w:ascii="Times New Roman" w:hAnsi="Times New Roman" w:cs="Times New Roman"/>
          <w:b/>
          <w:bCs/>
          <w:color w:val="000000" w:themeColor="text1"/>
        </w:rPr>
        <w:t>1</w:t>
      </w:r>
      <w:r w:rsidR="00B952F8">
        <w:rPr>
          <w:rFonts w:ascii="Times New Roman" w:hAnsi="Times New Roman" w:cs="Times New Roman"/>
          <w:b/>
          <w:bCs/>
          <w:color w:val="000000" w:themeColor="text1"/>
        </w:rPr>
        <w:t>2</w:t>
      </w:r>
      <w:r w:rsidRPr="00066FAE">
        <w:rPr>
          <w:rFonts w:ascii="Times New Roman" w:hAnsi="Times New Roman" w:cs="Times New Roman"/>
          <w:b/>
          <w:bCs/>
          <w:color w:val="000000" w:themeColor="text1"/>
        </w:rPr>
        <w:t>. Lean Manufacturing.</w:t>
      </w:r>
    </w:p>
    <w:p w:rsidR="00191A5C" w:rsidRDefault="00191A5C" w:rsidP="00191A5C">
      <w:pPr>
        <w:pStyle w:val="NormalWeb"/>
        <w:shd w:val="clear" w:color="auto" w:fill="FFFFFF"/>
        <w:spacing w:after="0" w:afterAutospacing="0"/>
        <w:rPr>
          <w:color w:val="000000" w:themeColor="text1"/>
        </w:rPr>
      </w:pPr>
      <w:r w:rsidRPr="00066FAE">
        <w:rPr>
          <w:color w:val="000000" w:themeColor="text1"/>
        </w:rPr>
        <w:t>Lean is a broad set of management practices that can be applied to any business practice. It’s goal is to improve efficiency by eliminating waste and any non value-adding activities from daily business.</w:t>
      </w:r>
    </w:p>
    <w:p w:rsidR="00B952F8" w:rsidRPr="00066FAE" w:rsidRDefault="00B952F8" w:rsidP="00191A5C">
      <w:pPr>
        <w:pStyle w:val="NormalWeb"/>
        <w:shd w:val="clear" w:color="auto" w:fill="FFFFFF"/>
        <w:spacing w:after="0" w:afterAutospacing="0"/>
        <w:rPr>
          <w:color w:val="000000" w:themeColor="text1"/>
        </w:rPr>
      </w:pPr>
    </w:p>
    <w:p w:rsidR="00191A5C" w:rsidRPr="00066FAE" w:rsidRDefault="00B952F8" w:rsidP="00191A5C">
      <w:pPr>
        <w:pStyle w:val="Heading3"/>
        <w:shd w:val="clear" w:color="auto" w:fill="FFFFFF"/>
        <w:rPr>
          <w:rFonts w:ascii="Times New Roman" w:hAnsi="Times New Roman" w:cs="Times New Roman"/>
          <w:color w:val="000000" w:themeColor="text1"/>
        </w:rPr>
      </w:pPr>
      <w:r>
        <w:rPr>
          <w:rFonts w:ascii="Times New Roman" w:hAnsi="Times New Roman" w:cs="Times New Roman"/>
          <w:b/>
          <w:bCs/>
          <w:color w:val="000000" w:themeColor="text1"/>
        </w:rPr>
        <w:t>13</w:t>
      </w:r>
      <w:r w:rsidR="00191A5C" w:rsidRPr="00066FAE">
        <w:rPr>
          <w:rFonts w:ascii="Times New Roman" w:hAnsi="Times New Roman" w:cs="Times New Roman"/>
          <w:b/>
          <w:bCs/>
          <w:color w:val="000000" w:themeColor="text1"/>
        </w:rPr>
        <w:t>. Six Sigma.</w:t>
      </w:r>
    </w:p>
    <w:p w:rsidR="00191A5C" w:rsidRDefault="00191A5C" w:rsidP="00191A5C">
      <w:pPr>
        <w:pStyle w:val="NormalWeb"/>
        <w:shd w:val="clear" w:color="auto" w:fill="FFFFFF"/>
        <w:spacing w:after="0" w:afterAutospacing="0"/>
        <w:rPr>
          <w:color w:val="000000" w:themeColor="text1"/>
        </w:rPr>
      </w:pPr>
      <w:r w:rsidRPr="00066FAE">
        <w:rPr>
          <w:color w:val="000000" w:themeColor="text1"/>
        </w:rPr>
        <w:t>Six Sigma is a brand of teaching that gives companies tools to improve the performance of their business (increase profits) and decrease the growth of excess inventory.</w:t>
      </w:r>
    </w:p>
    <w:p w:rsidR="00B952F8" w:rsidRPr="00066FAE" w:rsidRDefault="00B952F8" w:rsidP="00191A5C">
      <w:pPr>
        <w:pStyle w:val="NormalWeb"/>
        <w:shd w:val="clear" w:color="auto" w:fill="FFFFFF"/>
        <w:spacing w:after="0" w:afterAutospacing="0"/>
        <w:rPr>
          <w:color w:val="000000" w:themeColor="text1"/>
        </w:rPr>
      </w:pPr>
    </w:p>
    <w:p w:rsidR="00191A5C" w:rsidRPr="00066FAE" w:rsidRDefault="00B952F8" w:rsidP="00191A5C">
      <w:pPr>
        <w:pStyle w:val="Heading3"/>
        <w:shd w:val="clear" w:color="auto" w:fill="FFFFFF"/>
        <w:rPr>
          <w:rFonts w:ascii="Times New Roman" w:hAnsi="Times New Roman" w:cs="Times New Roman"/>
          <w:color w:val="000000" w:themeColor="text1"/>
        </w:rPr>
      </w:pPr>
      <w:r>
        <w:rPr>
          <w:rFonts w:ascii="Times New Roman" w:hAnsi="Times New Roman" w:cs="Times New Roman"/>
          <w:b/>
          <w:bCs/>
          <w:color w:val="000000" w:themeColor="text1"/>
        </w:rPr>
        <w:t>14</w:t>
      </w:r>
      <w:r w:rsidR="00191A5C" w:rsidRPr="00066FAE">
        <w:rPr>
          <w:rFonts w:ascii="Times New Roman" w:hAnsi="Times New Roman" w:cs="Times New Roman"/>
          <w:b/>
          <w:bCs/>
          <w:color w:val="000000" w:themeColor="text1"/>
        </w:rPr>
        <w:t>. Lean Six Sigma.</w:t>
      </w:r>
    </w:p>
    <w:p w:rsidR="00191A5C" w:rsidRDefault="00191A5C" w:rsidP="00191A5C">
      <w:pPr>
        <w:pStyle w:val="NormalWeb"/>
        <w:shd w:val="clear" w:color="auto" w:fill="FFFFFF"/>
        <w:spacing w:after="0" w:afterAutospacing="0"/>
        <w:rPr>
          <w:color w:val="000000" w:themeColor="text1"/>
        </w:rPr>
      </w:pPr>
      <w:r w:rsidRPr="00066FAE">
        <w:rPr>
          <w:color w:val="000000" w:themeColor="text1"/>
        </w:rPr>
        <w:t>Lean Six Sigma enhances the tools of Six Sigma, but instead focuses more on increasing word standardization and the flow of business.</w:t>
      </w:r>
    </w:p>
    <w:p w:rsidR="00B952F8" w:rsidRPr="00066FAE" w:rsidRDefault="00B952F8" w:rsidP="00191A5C">
      <w:pPr>
        <w:pStyle w:val="NormalWeb"/>
        <w:shd w:val="clear" w:color="auto" w:fill="FFFFFF"/>
        <w:spacing w:after="0" w:afterAutospacing="0"/>
        <w:rPr>
          <w:color w:val="000000" w:themeColor="text1"/>
        </w:rPr>
      </w:pPr>
    </w:p>
    <w:p w:rsidR="00191A5C" w:rsidRPr="00066FAE" w:rsidRDefault="00B952F8" w:rsidP="00191A5C">
      <w:pPr>
        <w:pStyle w:val="Heading3"/>
        <w:shd w:val="clear" w:color="auto" w:fill="FFFFFF"/>
        <w:rPr>
          <w:rFonts w:ascii="Times New Roman" w:hAnsi="Times New Roman" w:cs="Times New Roman"/>
          <w:color w:val="000000" w:themeColor="text1"/>
        </w:rPr>
      </w:pPr>
      <w:r>
        <w:rPr>
          <w:rFonts w:ascii="Times New Roman" w:hAnsi="Times New Roman" w:cs="Times New Roman"/>
          <w:b/>
          <w:bCs/>
          <w:color w:val="000000" w:themeColor="text1"/>
        </w:rPr>
        <w:t>15</w:t>
      </w:r>
      <w:r w:rsidR="00191A5C" w:rsidRPr="00066FAE">
        <w:rPr>
          <w:rFonts w:ascii="Times New Roman" w:hAnsi="Times New Roman" w:cs="Times New Roman"/>
          <w:b/>
          <w:bCs/>
          <w:color w:val="000000" w:themeColor="text1"/>
        </w:rPr>
        <w:t>. Demand forecasting.</w:t>
      </w:r>
    </w:p>
    <w:p w:rsidR="00191A5C" w:rsidRDefault="00191A5C" w:rsidP="00191A5C">
      <w:pPr>
        <w:pStyle w:val="NormalWeb"/>
        <w:shd w:val="clear" w:color="auto" w:fill="FFFFFF"/>
        <w:spacing w:after="0" w:afterAutospacing="0"/>
        <w:rPr>
          <w:color w:val="000000" w:themeColor="text1"/>
        </w:rPr>
      </w:pPr>
      <w:r w:rsidRPr="00066FAE">
        <w:rPr>
          <w:color w:val="000000" w:themeColor="text1"/>
        </w:rPr>
        <w:t>Demand forecasting should become a familiar inventory management technique to retailers. Demand forecasting is based on historical sales data to formulate an estimate of the expected forecast of customer demand. Essentially, it’s an estimate of the goods and services a company expects customers to purchase in the future.</w:t>
      </w:r>
    </w:p>
    <w:p w:rsidR="00B952F8" w:rsidRPr="00066FAE" w:rsidRDefault="00B952F8" w:rsidP="00191A5C">
      <w:pPr>
        <w:pStyle w:val="NormalWeb"/>
        <w:shd w:val="clear" w:color="auto" w:fill="FFFFFF"/>
        <w:spacing w:after="0" w:afterAutospacing="0"/>
        <w:rPr>
          <w:color w:val="000000" w:themeColor="text1"/>
        </w:rPr>
      </w:pPr>
    </w:p>
    <w:p w:rsidR="00191A5C" w:rsidRPr="00066FAE" w:rsidRDefault="00B952F8" w:rsidP="00191A5C">
      <w:pPr>
        <w:pStyle w:val="Heading3"/>
        <w:shd w:val="clear" w:color="auto" w:fill="FFFFFF"/>
        <w:rPr>
          <w:rFonts w:ascii="Times New Roman" w:hAnsi="Times New Roman" w:cs="Times New Roman"/>
          <w:color w:val="000000" w:themeColor="text1"/>
        </w:rPr>
      </w:pPr>
      <w:r>
        <w:rPr>
          <w:rFonts w:ascii="Times New Roman" w:hAnsi="Times New Roman" w:cs="Times New Roman"/>
          <w:b/>
          <w:bCs/>
          <w:color w:val="000000" w:themeColor="text1"/>
        </w:rPr>
        <w:t>16</w:t>
      </w:r>
      <w:r w:rsidR="00191A5C" w:rsidRPr="00066FAE">
        <w:rPr>
          <w:rFonts w:ascii="Times New Roman" w:hAnsi="Times New Roman" w:cs="Times New Roman"/>
          <w:b/>
          <w:bCs/>
          <w:color w:val="000000" w:themeColor="text1"/>
        </w:rPr>
        <w:t>. Cross-docking.</w:t>
      </w:r>
    </w:p>
    <w:p w:rsidR="00191A5C" w:rsidRDefault="00191A5C" w:rsidP="00191A5C">
      <w:pPr>
        <w:pStyle w:val="NormalWeb"/>
        <w:shd w:val="clear" w:color="auto" w:fill="FFFFFF"/>
        <w:spacing w:after="0" w:afterAutospacing="0"/>
        <w:rPr>
          <w:color w:val="000000" w:themeColor="text1"/>
        </w:rPr>
      </w:pPr>
      <w:r w:rsidRPr="00066FAE">
        <w:rPr>
          <w:color w:val="000000" w:themeColor="text1"/>
        </w:rPr>
        <w:t>Cross-docking is an inventory management technique whereby an incoming truck unloads materials directly into outbound trucks to create a JIT shipping process. There is little or no storage in between deliveries.</w:t>
      </w:r>
    </w:p>
    <w:p w:rsidR="00B952F8" w:rsidRPr="00066FAE" w:rsidRDefault="00B952F8" w:rsidP="00191A5C">
      <w:pPr>
        <w:pStyle w:val="NormalWeb"/>
        <w:shd w:val="clear" w:color="auto" w:fill="FFFFFF"/>
        <w:spacing w:after="0" w:afterAutospacing="0"/>
        <w:rPr>
          <w:color w:val="000000" w:themeColor="text1"/>
        </w:rPr>
      </w:pPr>
    </w:p>
    <w:p w:rsidR="00191A5C" w:rsidRPr="00066FAE" w:rsidRDefault="00B952F8" w:rsidP="00191A5C">
      <w:pPr>
        <w:pStyle w:val="Heading3"/>
        <w:shd w:val="clear" w:color="auto" w:fill="FFFFFF"/>
        <w:rPr>
          <w:rFonts w:ascii="Times New Roman" w:hAnsi="Times New Roman" w:cs="Times New Roman"/>
          <w:color w:val="000000" w:themeColor="text1"/>
        </w:rPr>
      </w:pPr>
      <w:r>
        <w:rPr>
          <w:rFonts w:ascii="Times New Roman" w:hAnsi="Times New Roman" w:cs="Times New Roman"/>
          <w:b/>
          <w:bCs/>
          <w:color w:val="000000" w:themeColor="text1"/>
        </w:rPr>
        <w:t>17</w:t>
      </w:r>
      <w:r w:rsidR="00191A5C" w:rsidRPr="00066FAE">
        <w:rPr>
          <w:rFonts w:ascii="Times New Roman" w:hAnsi="Times New Roman" w:cs="Times New Roman"/>
          <w:b/>
          <w:bCs/>
          <w:color w:val="000000" w:themeColor="text1"/>
        </w:rPr>
        <w:t>. Bulk shipments.</w:t>
      </w:r>
    </w:p>
    <w:p w:rsidR="00191A5C" w:rsidRPr="00066FAE" w:rsidRDefault="00191A5C" w:rsidP="00191A5C">
      <w:pPr>
        <w:pStyle w:val="NormalWeb"/>
        <w:shd w:val="clear" w:color="auto" w:fill="FFFFFF"/>
        <w:spacing w:after="0" w:afterAutospacing="0"/>
        <w:rPr>
          <w:color w:val="000000" w:themeColor="text1"/>
        </w:rPr>
      </w:pPr>
      <w:r w:rsidRPr="00066FAE">
        <w:rPr>
          <w:color w:val="000000" w:themeColor="text1"/>
        </w:rPr>
        <w:t>Bulk shipments is a cost efficient method of shipping when you palletize inventory to ship more at once.</w:t>
      </w:r>
    </w:p>
    <w:p w:rsidR="00191A5C" w:rsidRPr="00066FAE" w:rsidRDefault="00191A5C" w:rsidP="00191A5C">
      <w:pPr>
        <w:pStyle w:val="NormalWeb"/>
        <w:shd w:val="clear" w:color="auto" w:fill="FFFFFF"/>
        <w:spacing w:after="0" w:afterAutospacing="0"/>
        <w:rPr>
          <w:color w:val="000000" w:themeColor="text1"/>
        </w:rPr>
      </w:pPr>
    </w:p>
    <w:p w:rsidR="00B952F8" w:rsidRDefault="00B952F8" w:rsidP="007A1195">
      <w:pPr>
        <w:pStyle w:val="NormalWeb"/>
        <w:rPr>
          <w:b/>
          <w:color w:val="000000" w:themeColor="text1"/>
          <w:sz w:val="28"/>
          <w:szCs w:val="28"/>
        </w:rPr>
      </w:pPr>
    </w:p>
    <w:p w:rsidR="00B952F8" w:rsidRDefault="00B952F8" w:rsidP="007A1195">
      <w:pPr>
        <w:pStyle w:val="NormalWeb"/>
        <w:rPr>
          <w:b/>
          <w:color w:val="000000" w:themeColor="text1"/>
          <w:sz w:val="28"/>
          <w:szCs w:val="28"/>
        </w:rPr>
      </w:pPr>
    </w:p>
    <w:p w:rsidR="00B952F8" w:rsidRDefault="00B952F8" w:rsidP="007A1195">
      <w:pPr>
        <w:pStyle w:val="NormalWeb"/>
        <w:rPr>
          <w:b/>
          <w:color w:val="000000" w:themeColor="text1"/>
          <w:sz w:val="28"/>
          <w:szCs w:val="28"/>
        </w:rPr>
      </w:pPr>
    </w:p>
    <w:p w:rsidR="007A1195" w:rsidRPr="007A1195" w:rsidRDefault="007A1195" w:rsidP="007A1195">
      <w:pPr>
        <w:pStyle w:val="NormalWeb"/>
        <w:rPr>
          <w:b/>
          <w:color w:val="000000" w:themeColor="text1"/>
          <w:sz w:val="28"/>
          <w:szCs w:val="28"/>
        </w:rPr>
      </w:pPr>
      <w:r w:rsidRPr="007A1195">
        <w:rPr>
          <w:b/>
          <w:color w:val="000000" w:themeColor="text1"/>
          <w:sz w:val="28"/>
          <w:szCs w:val="28"/>
        </w:rPr>
        <w:lastRenderedPageBreak/>
        <w:t>IMPORTANCE OF SCIENTIFIC INVENTORY CONTROL SYSTEM</w:t>
      </w:r>
    </w:p>
    <w:p w:rsidR="007A1195" w:rsidRDefault="007A1195" w:rsidP="007A1195">
      <w:pPr>
        <w:pStyle w:val="NormalWeb"/>
        <w:rPr>
          <w:color w:val="000000" w:themeColor="text1"/>
        </w:rPr>
      </w:pPr>
      <w:r w:rsidRPr="007A1195">
        <w:rPr>
          <w:color w:val="000000" w:themeColor="text1"/>
        </w:rPr>
        <w:t xml:space="preserve">Scientific inventory control system makes use of sophisticated computer programmes to control inventory. The scientific inventory control system results in the reduction of stock as well as substantial decline in critical shortages of inventory. The main purpose of scientific inventory control is to make available the right level of inventory for production as well as for distribution of goods, which in turn brings cost advantages to the firm. </w:t>
      </w:r>
    </w:p>
    <w:p w:rsidR="007A1195" w:rsidRPr="007A1195" w:rsidRDefault="007A1195" w:rsidP="007A1195">
      <w:pPr>
        <w:pStyle w:val="NormalWeb"/>
        <w:rPr>
          <w:color w:val="000000" w:themeColor="text1"/>
        </w:rPr>
      </w:pPr>
      <w:r w:rsidRPr="007A1195">
        <w:rPr>
          <w:color w:val="000000" w:themeColor="text1"/>
        </w:rPr>
        <w:t xml:space="preserve">The importance of scientific inventory control system is explained as follows: </w:t>
      </w:r>
    </w:p>
    <w:p w:rsidR="007A1195" w:rsidRPr="007A1195" w:rsidRDefault="007A1195" w:rsidP="007A1195">
      <w:pPr>
        <w:pStyle w:val="NormalWeb"/>
        <w:rPr>
          <w:color w:val="000000" w:themeColor="text1"/>
        </w:rPr>
      </w:pPr>
      <w:r w:rsidRPr="007A1195">
        <w:rPr>
          <w:color w:val="000000" w:themeColor="text1"/>
        </w:rPr>
        <w:t>1. Continuity in Production Operations</w:t>
      </w:r>
    </w:p>
    <w:p w:rsidR="007A1195" w:rsidRPr="007A1195" w:rsidRDefault="007A1195" w:rsidP="007A1195">
      <w:pPr>
        <w:pStyle w:val="NormalWeb"/>
        <w:rPr>
          <w:color w:val="000000" w:themeColor="text1"/>
        </w:rPr>
      </w:pPr>
      <w:r w:rsidRPr="007A1195">
        <w:rPr>
          <w:color w:val="000000" w:themeColor="text1"/>
        </w:rPr>
        <w:t>2. On-time Delivery of Goods in the Market</w:t>
      </w:r>
    </w:p>
    <w:p w:rsidR="007A1195" w:rsidRPr="007A1195" w:rsidRDefault="007A1195" w:rsidP="007A1195">
      <w:pPr>
        <w:pStyle w:val="NormalWeb"/>
        <w:rPr>
          <w:color w:val="000000" w:themeColor="text1"/>
        </w:rPr>
      </w:pPr>
      <w:r w:rsidRPr="007A1195">
        <w:rPr>
          <w:color w:val="000000" w:themeColor="text1"/>
        </w:rPr>
        <w:t>3. Protection against Fluctuations in Demand</w:t>
      </w:r>
    </w:p>
    <w:p w:rsidR="007A1195" w:rsidRPr="007A1195" w:rsidRDefault="007A1195" w:rsidP="007A1195">
      <w:pPr>
        <w:pStyle w:val="NormalWeb"/>
        <w:rPr>
          <w:color w:val="000000" w:themeColor="text1"/>
        </w:rPr>
      </w:pPr>
      <w:r w:rsidRPr="007A1195">
        <w:rPr>
          <w:color w:val="000000" w:themeColor="text1"/>
        </w:rPr>
        <w:t>4. Protection against Fluctuations in Output</w:t>
      </w:r>
    </w:p>
    <w:p w:rsidR="007A1195" w:rsidRDefault="007A1195" w:rsidP="007A1195">
      <w:pPr>
        <w:pStyle w:val="NormalWeb"/>
        <w:rPr>
          <w:color w:val="000000" w:themeColor="text1"/>
        </w:rPr>
      </w:pPr>
      <w:r w:rsidRPr="007A1195">
        <w:rPr>
          <w:color w:val="000000" w:themeColor="text1"/>
        </w:rPr>
        <w:t>5. Effective Use of Working Capital</w:t>
      </w:r>
    </w:p>
    <w:p w:rsidR="007A1195" w:rsidRPr="007A1195" w:rsidRDefault="007A1195" w:rsidP="007A1195">
      <w:pPr>
        <w:pStyle w:val="NormalWeb"/>
        <w:rPr>
          <w:color w:val="000000" w:themeColor="text1"/>
        </w:rPr>
      </w:pPr>
      <w:r>
        <w:rPr>
          <w:color w:val="000000" w:themeColor="text1"/>
        </w:rPr>
        <w:t>6. Facilitates Cost Reduction</w:t>
      </w:r>
    </w:p>
    <w:p w:rsidR="007A1195" w:rsidRPr="007A1195" w:rsidRDefault="007A1195" w:rsidP="007A1195">
      <w:pPr>
        <w:pStyle w:val="NormalWeb"/>
        <w:rPr>
          <w:color w:val="000000" w:themeColor="text1"/>
        </w:rPr>
      </w:pPr>
      <w:r w:rsidRPr="007A1195">
        <w:rPr>
          <w:color w:val="000000" w:themeColor="text1"/>
        </w:rPr>
        <w:t>7. Re</w:t>
      </w:r>
      <w:r>
        <w:rPr>
          <w:color w:val="000000" w:themeColor="text1"/>
        </w:rPr>
        <w:t>duction in Risk of Obsolescence</w:t>
      </w:r>
    </w:p>
    <w:p w:rsidR="007A1195" w:rsidRPr="007A1195" w:rsidRDefault="007A1195" w:rsidP="007A1195">
      <w:pPr>
        <w:pStyle w:val="NormalWeb"/>
        <w:rPr>
          <w:color w:val="000000" w:themeColor="text1"/>
        </w:rPr>
      </w:pPr>
      <w:r w:rsidRPr="007A1195">
        <w:rPr>
          <w:color w:val="000000" w:themeColor="text1"/>
        </w:rPr>
        <w:t xml:space="preserve">8. </w:t>
      </w:r>
      <w:r>
        <w:rPr>
          <w:color w:val="000000" w:themeColor="text1"/>
        </w:rPr>
        <w:t>Reduces Administrative Work-loa</w:t>
      </w:r>
    </w:p>
    <w:p w:rsidR="007A1195" w:rsidRPr="007A1195" w:rsidRDefault="007A1195" w:rsidP="007A1195">
      <w:pPr>
        <w:pStyle w:val="NormalWeb"/>
        <w:rPr>
          <w:color w:val="000000" w:themeColor="text1"/>
        </w:rPr>
      </w:pPr>
      <w:r w:rsidRPr="007A1195">
        <w:rPr>
          <w:color w:val="000000" w:themeColor="text1"/>
        </w:rPr>
        <w:t xml:space="preserve">9. </w:t>
      </w:r>
      <w:r>
        <w:rPr>
          <w:color w:val="000000" w:themeColor="text1"/>
        </w:rPr>
        <w:t>Check against Loss of Materials</w:t>
      </w:r>
    </w:p>
    <w:p w:rsidR="007A1195" w:rsidRPr="007A1195" w:rsidRDefault="007A1195" w:rsidP="007A1195">
      <w:pPr>
        <w:pStyle w:val="NormalWeb"/>
        <w:rPr>
          <w:color w:val="000000" w:themeColor="text1"/>
        </w:rPr>
      </w:pPr>
      <w:r w:rsidRPr="007A1195">
        <w:rPr>
          <w:color w:val="000000" w:themeColor="text1"/>
        </w:rPr>
        <w:t>10. Facilit</w:t>
      </w:r>
      <w:r>
        <w:rPr>
          <w:color w:val="000000" w:themeColor="text1"/>
        </w:rPr>
        <w:t>ates Cost Accounting Activities</w:t>
      </w:r>
    </w:p>
    <w:p w:rsidR="007A1195" w:rsidRPr="007A1195" w:rsidRDefault="007A1195" w:rsidP="007A1195">
      <w:pPr>
        <w:pStyle w:val="NormalWeb"/>
        <w:rPr>
          <w:color w:val="000000" w:themeColor="text1"/>
        </w:rPr>
      </w:pPr>
      <w:r w:rsidRPr="007A1195">
        <w:rPr>
          <w:color w:val="000000" w:themeColor="text1"/>
        </w:rPr>
        <w:t>11. Avoids Duplication in Ordering</w:t>
      </w:r>
    </w:p>
    <w:p w:rsidR="007A1195" w:rsidRPr="00066FAE" w:rsidRDefault="007A1195" w:rsidP="007A1195">
      <w:pPr>
        <w:pStyle w:val="NormalWeb"/>
        <w:rPr>
          <w:color w:val="000000" w:themeColor="text1"/>
        </w:rPr>
      </w:pPr>
      <w:r w:rsidRPr="007A1195">
        <w:rPr>
          <w:color w:val="000000" w:themeColor="text1"/>
        </w:rPr>
        <w:t>12. Competitive Advantage to the Firm</w:t>
      </w:r>
    </w:p>
    <w:p w:rsidR="00191A5C" w:rsidRPr="00066FAE" w:rsidRDefault="0008582E" w:rsidP="00191A5C">
      <w:pPr>
        <w:spacing w:after="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pict>
          <v:rect id="_x0000_i1025" style="width:523.35pt;height:.75pt" o:hrstd="t" o:hr="t" fillcolor="#a0a0a0" stroked="f"/>
        </w:pict>
      </w:r>
    </w:p>
    <w:p w:rsidR="00191A5C" w:rsidRPr="00066FAE" w:rsidRDefault="00191A5C" w:rsidP="00191A5C">
      <w:pPr>
        <w:pStyle w:val="NormalWeb"/>
        <w:rPr>
          <w:color w:val="000000" w:themeColor="text1"/>
        </w:rPr>
      </w:pPr>
      <w:r w:rsidRPr="00066FAE">
        <w:rPr>
          <w:b/>
          <w:bCs/>
          <w:color w:val="000000" w:themeColor="text1"/>
        </w:rPr>
        <w:t>Reference</w:t>
      </w:r>
    </w:p>
    <w:p w:rsidR="00191A5C" w:rsidRPr="00066FAE" w:rsidRDefault="00191A5C" w:rsidP="0008582E">
      <w:pPr>
        <w:pStyle w:val="NormalWeb"/>
        <w:numPr>
          <w:ilvl w:val="0"/>
          <w:numId w:val="45"/>
        </w:numPr>
        <w:rPr>
          <w:color w:val="000000" w:themeColor="text1"/>
        </w:rPr>
      </w:pPr>
      <w:r w:rsidRPr="00066FAE">
        <w:rPr>
          <w:color w:val="000000" w:themeColor="text1"/>
        </w:rPr>
        <w:t>Chase R.B., Jacobs F.R., Operations Management for Competitive Advantage, The Mc Graw Hill</w:t>
      </w:r>
    </w:p>
    <w:p w:rsidR="00191A5C" w:rsidRPr="00066FAE" w:rsidRDefault="00191A5C" w:rsidP="0008582E">
      <w:pPr>
        <w:pStyle w:val="NormalWeb"/>
        <w:numPr>
          <w:ilvl w:val="0"/>
          <w:numId w:val="45"/>
        </w:numPr>
        <w:rPr>
          <w:color w:val="000000" w:themeColor="text1"/>
        </w:rPr>
      </w:pPr>
      <w:r w:rsidRPr="00066FAE">
        <w:rPr>
          <w:color w:val="000000" w:themeColor="text1"/>
        </w:rPr>
        <w:t>R.Johnson, “Spacecraft for Multi- Floor Layout Planning, Management Science 28, No.4(April 1982), PP407-17</w:t>
      </w:r>
    </w:p>
    <w:p w:rsidR="00191A5C" w:rsidRPr="00066FAE" w:rsidRDefault="00191A5C" w:rsidP="0008582E">
      <w:pPr>
        <w:pStyle w:val="NormalWeb"/>
        <w:numPr>
          <w:ilvl w:val="0"/>
          <w:numId w:val="45"/>
        </w:numPr>
        <w:rPr>
          <w:color w:val="000000" w:themeColor="text1"/>
        </w:rPr>
      </w:pPr>
      <w:r w:rsidRPr="00066FAE">
        <w:rPr>
          <w:color w:val="000000" w:themeColor="text1"/>
        </w:rPr>
        <w:t>M.S. Sommers and J.B. Kernan, “A Behavioral Approach to Planning, Layout and Display,” Journal of Retailing, Winter 1965-66, PP 21-27.</w:t>
      </w:r>
    </w:p>
    <w:p w:rsidR="00191A5C" w:rsidRPr="00066FAE" w:rsidRDefault="00191A5C" w:rsidP="00191A5C">
      <w:pPr>
        <w:pStyle w:val="NormalWeb"/>
        <w:shd w:val="clear" w:color="auto" w:fill="FFFFFF"/>
        <w:spacing w:after="0" w:afterAutospacing="0"/>
        <w:rPr>
          <w:color w:val="000000" w:themeColor="text1"/>
        </w:rPr>
      </w:pPr>
    </w:p>
    <w:p w:rsidR="00191A5C" w:rsidRDefault="00191A5C" w:rsidP="00661640">
      <w:pPr>
        <w:tabs>
          <w:tab w:val="left" w:pos="5280"/>
        </w:tabs>
        <w:rPr>
          <w:rFonts w:ascii="Times New Roman" w:hAnsi="Times New Roman" w:cs="Times New Roman"/>
          <w:b/>
          <w:sz w:val="24"/>
          <w:szCs w:val="24"/>
        </w:rPr>
      </w:pPr>
    </w:p>
    <w:p w:rsidR="00A31C0F" w:rsidRDefault="00A31C0F" w:rsidP="00661640">
      <w:pPr>
        <w:tabs>
          <w:tab w:val="left" w:pos="5280"/>
        </w:tabs>
        <w:rPr>
          <w:rFonts w:ascii="Times New Roman" w:hAnsi="Times New Roman" w:cs="Times New Roman"/>
          <w:b/>
          <w:sz w:val="24"/>
          <w:szCs w:val="24"/>
        </w:rPr>
      </w:pPr>
    </w:p>
    <w:p w:rsidR="00A31C0F" w:rsidRDefault="00A31C0F" w:rsidP="00661640">
      <w:pPr>
        <w:tabs>
          <w:tab w:val="left" w:pos="5280"/>
        </w:tabs>
        <w:rPr>
          <w:rFonts w:ascii="Times New Roman" w:hAnsi="Times New Roman" w:cs="Times New Roman"/>
          <w:b/>
          <w:sz w:val="24"/>
          <w:szCs w:val="24"/>
        </w:rPr>
      </w:pPr>
    </w:p>
    <w:p w:rsidR="00A31C0F" w:rsidRDefault="00A31C0F">
      <w:pPr>
        <w:rPr>
          <w:rFonts w:ascii="Times New Roman" w:hAnsi="Times New Roman" w:cs="Times New Roman"/>
          <w:b/>
          <w:sz w:val="24"/>
          <w:szCs w:val="24"/>
        </w:rPr>
      </w:pPr>
    </w:p>
    <w:p w:rsidR="004A1663" w:rsidRPr="00B952F8" w:rsidRDefault="00B952F8" w:rsidP="004A1663">
      <w:pPr>
        <w:rPr>
          <w:rFonts w:ascii="Times New Roman" w:hAnsi="Times New Roman" w:cs="Times New Roman"/>
          <w:b/>
          <w:sz w:val="28"/>
          <w:szCs w:val="28"/>
        </w:rPr>
      </w:pPr>
      <w:r w:rsidRPr="00B952F8">
        <w:rPr>
          <w:rFonts w:ascii="Times New Roman" w:hAnsi="Times New Roman" w:cs="Times New Roman"/>
          <w:b/>
          <w:sz w:val="28"/>
          <w:szCs w:val="28"/>
        </w:rPr>
        <w:lastRenderedPageBreak/>
        <w:t xml:space="preserve">Module </w:t>
      </w:r>
      <w:r w:rsidR="004A1663" w:rsidRPr="00B952F8">
        <w:rPr>
          <w:rFonts w:ascii="Times New Roman" w:hAnsi="Times New Roman" w:cs="Times New Roman"/>
          <w:b/>
          <w:sz w:val="28"/>
          <w:szCs w:val="28"/>
        </w:rPr>
        <w:t>2. QUALITY MANAGEMENT</w:t>
      </w:r>
    </w:p>
    <w:p w:rsidR="004A1663" w:rsidRPr="00DE4FEF" w:rsidRDefault="004A1663" w:rsidP="004A1663">
      <w:pPr>
        <w:rPr>
          <w:rFonts w:ascii="Times New Roman" w:hAnsi="Times New Roman" w:cs="Times New Roman"/>
          <w:sz w:val="28"/>
          <w:szCs w:val="28"/>
        </w:rPr>
      </w:pPr>
      <w:r w:rsidRPr="00DE4FEF">
        <w:rPr>
          <w:rFonts w:ascii="Times New Roman" w:hAnsi="Times New Roman" w:cs="Times New Roman"/>
          <w:sz w:val="28"/>
          <w:szCs w:val="28"/>
        </w:rPr>
        <w:t>Introduction to Quality: Dimensions of Quality,</w:t>
      </w:r>
    </w:p>
    <w:p w:rsidR="00DE4FEF" w:rsidRPr="00DE4FEF" w:rsidRDefault="004A1663" w:rsidP="004A1663">
      <w:pPr>
        <w:rPr>
          <w:rFonts w:ascii="Times New Roman" w:hAnsi="Times New Roman" w:cs="Times New Roman"/>
          <w:sz w:val="28"/>
          <w:szCs w:val="28"/>
        </w:rPr>
      </w:pPr>
      <w:r w:rsidRPr="00DE4FEF">
        <w:rPr>
          <w:rFonts w:ascii="Times New Roman" w:hAnsi="Times New Roman" w:cs="Times New Roman"/>
          <w:sz w:val="28"/>
          <w:szCs w:val="28"/>
        </w:rPr>
        <w:t>Cost of Quality: Types – Internal Failure Cost, External Failure Cost, Appra</w:t>
      </w:r>
      <w:r w:rsidR="00492E12">
        <w:rPr>
          <w:rFonts w:ascii="Times New Roman" w:hAnsi="Times New Roman" w:cs="Times New Roman"/>
          <w:sz w:val="28"/>
          <w:szCs w:val="28"/>
        </w:rPr>
        <w:t xml:space="preserve">isal Cost, Prevention Cost </w:t>
      </w:r>
      <w:r w:rsidRPr="00DE4FEF">
        <w:rPr>
          <w:rFonts w:ascii="Times New Roman" w:hAnsi="Times New Roman" w:cs="Times New Roman"/>
          <w:sz w:val="28"/>
          <w:szCs w:val="28"/>
        </w:rPr>
        <w:t xml:space="preserve"> </w:t>
      </w:r>
    </w:p>
    <w:p w:rsidR="004A1663" w:rsidRPr="00DE4FEF" w:rsidRDefault="004A1663" w:rsidP="004A1663">
      <w:pPr>
        <w:rPr>
          <w:rFonts w:ascii="Times New Roman" w:hAnsi="Times New Roman" w:cs="Times New Roman"/>
          <w:sz w:val="28"/>
          <w:szCs w:val="28"/>
        </w:rPr>
      </w:pPr>
      <w:r w:rsidRPr="00DE4FEF">
        <w:rPr>
          <w:rFonts w:ascii="Times New Roman" w:hAnsi="Times New Roman" w:cs="Times New Roman"/>
          <w:sz w:val="28"/>
          <w:szCs w:val="28"/>
        </w:rPr>
        <w:t>Quality Circle:  Features.</w:t>
      </w:r>
    </w:p>
    <w:p w:rsidR="00CE4911" w:rsidRDefault="004A1663" w:rsidP="004A1663">
      <w:pPr>
        <w:rPr>
          <w:rFonts w:ascii="Times New Roman" w:hAnsi="Times New Roman" w:cs="Times New Roman"/>
          <w:sz w:val="28"/>
          <w:szCs w:val="28"/>
        </w:rPr>
      </w:pPr>
      <w:r w:rsidRPr="00DE4FEF">
        <w:rPr>
          <w:rFonts w:ascii="Times New Roman" w:hAnsi="Times New Roman" w:cs="Times New Roman"/>
          <w:sz w:val="28"/>
          <w:szCs w:val="28"/>
        </w:rPr>
        <w:t xml:space="preserve">Quality Management Tools: </w:t>
      </w:r>
    </w:p>
    <w:p w:rsidR="00DE4FEF" w:rsidRPr="00DE4FEF" w:rsidRDefault="004A1663" w:rsidP="004A1663">
      <w:pPr>
        <w:rPr>
          <w:rFonts w:ascii="Times New Roman" w:hAnsi="Times New Roman" w:cs="Times New Roman"/>
          <w:sz w:val="28"/>
          <w:szCs w:val="28"/>
        </w:rPr>
      </w:pPr>
      <w:r w:rsidRPr="00DE4FEF">
        <w:rPr>
          <w:rFonts w:ascii="Times New Roman" w:hAnsi="Times New Roman" w:cs="Times New Roman"/>
          <w:sz w:val="28"/>
          <w:szCs w:val="28"/>
        </w:rPr>
        <w:t xml:space="preserve">TQM – Importance,  </w:t>
      </w:r>
    </w:p>
    <w:p w:rsidR="00DE4FEF" w:rsidRPr="00DE4FEF" w:rsidRDefault="004A1663" w:rsidP="004A1663">
      <w:pPr>
        <w:rPr>
          <w:rFonts w:ascii="Times New Roman" w:hAnsi="Times New Roman" w:cs="Times New Roman"/>
          <w:sz w:val="28"/>
          <w:szCs w:val="28"/>
        </w:rPr>
      </w:pPr>
      <w:r w:rsidRPr="00DE4FEF">
        <w:rPr>
          <w:rFonts w:ascii="Times New Roman" w:hAnsi="Times New Roman" w:cs="Times New Roman"/>
          <w:sz w:val="28"/>
          <w:szCs w:val="28"/>
        </w:rPr>
        <w:t xml:space="preserve">Six Sigma – Process, </w:t>
      </w:r>
    </w:p>
    <w:p w:rsidR="00DE4FEF" w:rsidRPr="00DE4FEF" w:rsidRDefault="004A1663" w:rsidP="004A1663">
      <w:pPr>
        <w:rPr>
          <w:rFonts w:ascii="Times New Roman" w:hAnsi="Times New Roman" w:cs="Times New Roman"/>
          <w:sz w:val="28"/>
          <w:szCs w:val="28"/>
        </w:rPr>
      </w:pPr>
      <w:r w:rsidRPr="00DE4FEF">
        <w:rPr>
          <w:rFonts w:ascii="Times New Roman" w:hAnsi="Times New Roman" w:cs="Times New Roman"/>
          <w:sz w:val="28"/>
          <w:szCs w:val="28"/>
        </w:rPr>
        <w:t xml:space="preserve">ISO 9000– Certification Procedure, </w:t>
      </w:r>
    </w:p>
    <w:p w:rsidR="004A1663" w:rsidRPr="00DE4FEF" w:rsidRDefault="00DE4FEF" w:rsidP="004A1663">
      <w:pPr>
        <w:rPr>
          <w:rFonts w:ascii="Times New Roman" w:hAnsi="Times New Roman" w:cs="Times New Roman"/>
          <w:sz w:val="28"/>
          <w:szCs w:val="28"/>
        </w:rPr>
      </w:pPr>
      <w:r w:rsidRPr="00DE4FEF">
        <w:rPr>
          <w:rFonts w:ascii="Times New Roman" w:hAnsi="Times New Roman" w:cs="Times New Roman"/>
          <w:sz w:val="28"/>
          <w:szCs w:val="28"/>
        </w:rPr>
        <w:t>Kaizen –</w:t>
      </w:r>
      <w:r w:rsidR="004A1663" w:rsidRPr="00DE4FEF">
        <w:rPr>
          <w:rFonts w:ascii="Times New Roman" w:hAnsi="Times New Roman" w:cs="Times New Roman"/>
          <w:sz w:val="28"/>
          <w:szCs w:val="28"/>
        </w:rPr>
        <w:t xml:space="preserve"> Process</w:t>
      </w:r>
    </w:p>
    <w:p w:rsidR="00DE4FEF" w:rsidRDefault="004A1663" w:rsidP="004A1663">
      <w:pPr>
        <w:rPr>
          <w:rFonts w:ascii="Times New Roman" w:hAnsi="Times New Roman" w:cs="Times New Roman"/>
          <w:sz w:val="28"/>
          <w:szCs w:val="28"/>
        </w:rPr>
      </w:pPr>
      <w:r w:rsidRPr="00DE4FEF">
        <w:rPr>
          <w:rFonts w:ascii="Times New Roman" w:hAnsi="Times New Roman" w:cs="Times New Roman"/>
          <w:sz w:val="28"/>
          <w:szCs w:val="28"/>
        </w:rPr>
        <w:t>Service Quality Management: Importance, SERVQUAL Model, Measures to improve service quality.</w:t>
      </w:r>
    </w:p>
    <w:p w:rsidR="00DE4FEF" w:rsidRDefault="00DE4FEF" w:rsidP="004A1663">
      <w:pPr>
        <w:rPr>
          <w:rFonts w:ascii="Times New Roman" w:hAnsi="Times New Roman" w:cs="Times New Roman"/>
          <w:sz w:val="28"/>
          <w:szCs w:val="28"/>
        </w:rPr>
      </w:pPr>
    </w:p>
    <w:p w:rsidR="00A31C0F" w:rsidRPr="00DE4FEF" w:rsidRDefault="00A31C0F" w:rsidP="004A1663">
      <w:pPr>
        <w:rPr>
          <w:rFonts w:ascii="Times New Roman" w:hAnsi="Times New Roman" w:cs="Times New Roman"/>
          <w:b/>
          <w:sz w:val="28"/>
          <w:szCs w:val="28"/>
        </w:rPr>
      </w:pPr>
      <w:r w:rsidRPr="00DE4FEF">
        <w:rPr>
          <w:rFonts w:ascii="Times New Roman" w:hAnsi="Times New Roman" w:cs="Times New Roman"/>
          <w:b/>
          <w:sz w:val="28"/>
          <w:szCs w:val="28"/>
        </w:rPr>
        <w:br w:type="page"/>
      </w:r>
    </w:p>
    <w:p w:rsidR="00B8072E" w:rsidRPr="00B8072E" w:rsidRDefault="00B8072E" w:rsidP="00B8072E">
      <w:pPr>
        <w:tabs>
          <w:tab w:val="left" w:pos="3525"/>
        </w:tabs>
        <w:jc w:val="both"/>
        <w:rPr>
          <w:rFonts w:ascii="Times New Roman" w:hAnsi="Times New Roman" w:cs="Times New Roman"/>
          <w:b/>
          <w:sz w:val="28"/>
          <w:szCs w:val="28"/>
        </w:rPr>
      </w:pPr>
      <w:r w:rsidRPr="00B8072E">
        <w:rPr>
          <w:rFonts w:ascii="Times New Roman" w:hAnsi="Times New Roman" w:cs="Times New Roman"/>
          <w:b/>
          <w:sz w:val="28"/>
          <w:szCs w:val="28"/>
        </w:rPr>
        <w:lastRenderedPageBreak/>
        <w:t>INTRODUCTION TO QUALITY</w:t>
      </w:r>
    </w:p>
    <w:p w:rsidR="00B8072E" w:rsidRPr="00B8072E" w:rsidRDefault="00B8072E" w:rsidP="00B8072E">
      <w:pPr>
        <w:tabs>
          <w:tab w:val="left" w:pos="3525"/>
        </w:tabs>
        <w:jc w:val="both"/>
        <w:rPr>
          <w:rFonts w:ascii="Times New Roman" w:hAnsi="Times New Roman" w:cs="Times New Roman"/>
          <w:b/>
          <w:sz w:val="28"/>
          <w:szCs w:val="28"/>
        </w:rPr>
      </w:pPr>
      <w:r w:rsidRPr="00B8072E">
        <w:rPr>
          <w:rFonts w:ascii="Times New Roman" w:hAnsi="Times New Roman" w:cs="Times New Roman"/>
          <w:b/>
          <w:sz w:val="28"/>
          <w:szCs w:val="28"/>
        </w:rPr>
        <w:t>Meaning: Quality</w:t>
      </w:r>
    </w:p>
    <w:p w:rsidR="00B8072E" w:rsidRPr="00B8072E" w:rsidRDefault="00B8072E" w:rsidP="00B8072E">
      <w:pPr>
        <w:tabs>
          <w:tab w:val="left" w:pos="3525"/>
        </w:tabs>
        <w:jc w:val="both"/>
        <w:rPr>
          <w:rFonts w:ascii="Times New Roman" w:hAnsi="Times New Roman" w:cs="Times New Roman"/>
          <w:sz w:val="24"/>
          <w:szCs w:val="24"/>
        </w:rPr>
      </w:pPr>
      <w:r w:rsidRPr="00B8072E">
        <w:rPr>
          <w:rFonts w:ascii="Times New Roman" w:hAnsi="Times New Roman" w:cs="Times New Roman"/>
          <w:sz w:val="24"/>
          <w:szCs w:val="24"/>
        </w:rPr>
        <w:t xml:space="preserve">Quality can be interpret as "Customer's expressed and implied requirements are met fully". </w:t>
      </w:r>
    </w:p>
    <w:p w:rsidR="00B8072E" w:rsidRPr="00B8072E" w:rsidRDefault="00B8072E" w:rsidP="00B8072E">
      <w:pPr>
        <w:tabs>
          <w:tab w:val="left" w:pos="3525"/>
        </w:tabs>
        <w:jc w:val="both"/>
        <w:rPr>
          <w:rFonts w:ascii="Times New Roman" w:hAnsi="Times New Roman" w:cs="Times New Roman"/>
          <w:sz w:val="24"/>
          <w:szCs w:val="24"/>
        </w:rPr>
      </w:pPr>
      <w:r w:rsidRPr="00B8072E">
        <w:rPr>
          <w:rFonts w:ascii="Times New Roman" w:hAnsi="Times New Roman" w:cs="Times New Roman"/>
          <w:sz w:val="24"/>
          <w:szCs w:val="24"/>
        </w:rPr>
        <w:t xml:space="preserve">Quality is the most important aspect of any activity production, marketing, finance, human resources, and so on. Quality is vital not only in manufacturing units, but also in any service industry. </w:t>
      </w:r>
    </w:p>
    <w:p w:rsidR="00B8072E" w:rsidRPr="00B8072E" w:rsidRDefault="00B8072E" w:rsidP="00B8072E">
      <w:pPr>
        <w:tabs>
          <w:tab w:val="left" w:pos="3525"/>
        </w:tabs>
        <w:jc w:val="both"/>
        <w:rPr>
          <w:rFonts w:ascii="Times New Roman" w:hAnsi="Times New Roman" w:cs="Times New Roman"/>
          <w:sz w:val="24"/>
          <w:szCs w:val="24"/>
        </w:rPr>
      </w:pPr>
      <w:r w:rsidRPr="00B8072E">
        <w:rPr>
          <w:rFonts w:ascii="Times New Roman" w:hAnsi="Times New Roman" w:cs="Times New Roman"/>
          <w:sz w:val="24"/>
          <w:szCs w:val="24"/>
        </w:rPr>
        <w:t>John Bank defines "Quality is fully satisfying agreed customer requirements at the lowest internal cost."</w:t>
      </w:r>
    </w:p>
    <w:p w:rsidR="00B8072E" w:rsidRPr="00B8072E" w:rsidRDefault="00B8072E" w:rsidP="00B8072E">
      <w:pPr>
        <w:tabs>
          <w:tab w:val="left" w:pos="3525"/>
        </w:tabs>
        <w:jc w:val="both"/>
        <w:rPr>
          <w:rFonts w:ascii="Times New Roman" w:hAnsi="Times New Roman" w:cs="Times New Roman"/>
          <w:sz w:val="24"/>
          <w:szCs w:val="24"/>
        </w:rPr>
      </w:pPr>
      <w:r w:rsidRPr="00B8072E">
        <w:rPr>
          <w:rFonts w:ascii="Times New Roman" w:hAnsi="Times New Roman" w:cs="Times New Roman"/>
          <w:sz w:val="24"/>
          <w:szCs w:val="24"/>
        </w:rPr>
        <w:t xml:space="preserve">This is a core statement from which some eminent definitions of quality have been derived. They include: "the totality of features and characteristics of a product or service that bears on its ability to meet a stated or implied need" [ISO, 1994], "fitness for use" [Juran, 1988], and "conformance to requirement" [Crosby, 1979]. </w:t>
      </w:r>
    </w:p>
    <w:p w:rsidR="00B8072E" w:rsidRPr="00B8072E" w:rsidRDefault="00B8072E" w:rsidP="00B8072E">
      <w:pPr>
        <w:tabs>
          <w:tab w:val="left" w:pos="3525"/>
        </w:tabs>
        <w:jc w:val="both"/>
        <w:rPr>
          <w:rFonts w:ascii="Times New Roman" w:hAnsi="Times New Roman" w:cs="Times New Roman"/>
          <w:sz w:val="24"/>
          <w:szCs w:val="24"/>
        </w:rPr>
      </w:pPr>
      <w:r w:rsidRPr="00B8072E">
        <w:rPr>
          <w:rFonts w:ascii="Times New Roman" w:hAnsi="Times New Roman" w:cs="Times New Roman"/>
          <w:sz w:val="24"/>
          <w:szCs w:val="24"/>
        </w:rPr>
        <w:t xml:space="preserve">It is important to note that satisfying the customers' needs and expectations is the main factor in all these definitions. Therefore it is an imperative for a company to identify such needs early in the product/service development cycle. </w:t>
      </w:r>
    </w:p>
    <w:p w:rsidR="00B8072E" w:rsidRPr="00B8072E" w:rsidRDefault="00B8072E" w:rsidP="00B8072E">
      <w:pPr>
        <w:tabs>
          <w:tab w:val="left" w:pos="3525"/>
        </w:tabs>
        <w:jc w:val="both"/>
        <w:rPr>
          <w:rFonts w:ascii="Times New Roman" w:hAnsi="Times New Roman" w:cs="Times New Roman"/>
          <w:sz w:val="24"/>
          <w:szCs w:val="24"/>
        </w:rPr>
      </w:pPr>
      <w:r w:rsidRPr="00B8072E">
        <w:rPr>
          <w:rFonts w:ascii="Times New Roman" w:hAnsi="Times New Roman" w:cs="Times New Roman"/>
          <w:sz w:val="24"/>
          <w:szCs w:val="24"/>
        </w:rPr>
        <w:t>Quality management is focused not only on product quality, but also the means to achieve it. Quality management therefore uses quality assurance and control of processes as well as products to achieve more consistent quality.</w:t>
      </w:r>
    </w:p>
    <w:p w:rsidR="00B8072E" w:rsidRPr="00B8072E" w:rsidRDefault="00B8072E" w:rsidP="00DE28DB">
      <w:pPr>
        <w:tabs>
          <w:tab w:val="left" w:pos="3525"/>
        </w:tabs>
        <w:jc w:val="both"/>
        <w:rPr>
          <w:rFonts w:ascii="Times New Roman" w:hAnsi="Times New Roman" w:cs="Times New Roman"/>
          <w:sz w:val="24"/>
          <w:szCs w:val="24"/>
        </w:rPr>
      </w:pPr>
      <w:r w:rsidRPr="00B8072E">
        <w:rPr>
          <w:rFonts w:ascii="Times New Roman" w:hAnsi="Times New Roman" w:cs="Times New Roman"/>
          <w:sz w:val="24"/>
          <w:szCs w:val="24"/>
        </w:rPr>
        <w:t>Investopedia defines quality management as "the act of overseeing all activities and tasks needed to maintain a desired level of excellence. This includes creating and implementing quality planning and assurance, as well as quality control and quality improvemen</w:t>
      </w:r>
      <w:r>
        <w:rPr>
          <w:rFonts w:ascii="Times New Roman" w:hAnsi="Times New Roman" w:cs="Times New Roman"/>
          <w:sz w:val="24"/>
          <w:szCs w:val="24"/>
        </w:rPr>
        <w:t>t."</w:t>
      </w:r>
    </w:p>
    <w:p w:rsidR="00DE28DB" w:rsidRPr="00DE28DB" w:rsidRDefault="00DE28DB" w:rsidP="00DE28DB">
      <w:pPr>
        <w:tabs>
          <w:tab w:val="left" w:pos="3525"/>
        </w:tabs>
        <w:jc w:val="both"/>
        <w:rPr>
          <w:rFonts w:ascii="Times New Roman" w:hAnsi="Times New Roman" w:cs="Times New Roman"/>
          <w:sz w:val="28"/>
          <w:szCs w:val="28"/>
        </w:rPr>
      </w:pPr>
      <w:r w:rsidRPr="00DE28DB">
        <w:rPr>
          <w:rFonts w:ascii="Times New Roman" w:hAnsi="Times New Roman" w:cs="Times New Roman"/>
          <w:b/>
          <w:sz w:val="28"/>
          <w:szCs w:val="28"/>
        </w:rPr>
        <w:t>DIMENSIONS OF QUALITY</w:t>
      </w:r>
      <w:r w:rsidRPr="00DE28DB">
        <w:rPr>
          <w:rFonts w:ascii="Times New Roman" w:hAnsi="Times New Roman" w:cs="Times New Roman"/>
          <w:b/>
          <w:sz w:val="28"/>
          <w:szCs w:val="28"/>
        </w:rPr>
        <w:tab/>
      </w:r>
    </w:p>
    <w:p w:rsidR="00DE4FEF" w:rsidRPr="00DE4FEF" w:rsidRDefault="00DE4FEF" w:rsidP="00DE4FEF">
      <w:pPr>
        <w:tabs>
          <w:tab w:val="left" w:pos="5280"/>
        </w:tabs>
        <w:jc w:val="both"/>
        <w:rPr>
          <w:rFonts w:ascii="Times New Roman" w:hAnsi="Times New Roman" w:cs="Times New Roman"/>
          <w:sz w:val="24"/>
          <w:szCs w:val="24"/>
        </w:rPr>
      </w:pPr>
      <w:r w:rsidRPr="00DE4FEF">
        <w:rPr>
          <w:rFonts w:ascii="Times New Roman" w:hAnsi="Times New Roman" w:cs="Times New Roman"/>
          <w:sz w:val="24"/>
          <w:szCs w:val="24"/>
        </w:rPr>
        <w:t>Before we discuss on dimensions of quality, we must discuss three aspects associated with</w:t>
      </w:r>
      <w:r w:rsidR="00DE28DB">
        <w:rPr>
          <w:rFonts w:ascii="Times New Roman" w:hAnsi="Times New Roman" w:cs="Times New Roman"/>
          <w:sz w:val="24"/>
          <w:szCs w:val="24"/>
        </w:rPr>
        <w:t xml:space="preserve"> </w:t>
      </w:r>
      <w:r w:rsidRPr="00DE4FEF">
        <w:rPr>
          <w:rFonts w:ascii="Times New Roman" w:hAnsi="Times New Roman" w:cs="Times New Roman"/>
          <w:sz w:val="24"/>
          <w:szCs w:val="24"/>
        </w:rPr>
        <w:t>definition of quality: quality of design, quality of conformance, and quality of performance.</w:t>
      </w:r>
    </w:p>
    <w:p w:rsidR="00DE4FEF" w:rsidRPr="00DE28DB" w:rsidRDefault="00DE28DB" w:rsidP="00DE4FEF">
      <w:pPr>
        <w:tabs>
          <w:tab w:val="left" w:pos="5280"/>
        </w:tabs>
        <w:jc w:val="both"/>
        <w:rPr>
          <w:rFonts w:ascii="Times New Roman" w:hAnsi="Times New Roman" w:cs="Times New Roman"/>
          <w:b/>
          <w:sz w:val="24"/>
          <w:szCs w:val="24"/>
        </w:rPr>
      </w:pPr>
      <w:r w:rsidRPr="00DE28DB">
        <w:rPr>
          <w:rFonts w:ascii="Times New Roman" w:hAnsi="Times New Roman" w:cs="Times New Roman"/>
          <w:b/>
          <w:sz w:val="24"/>
          <w:szCs w:val="24"/>
        </w:rPr>
        <w:t xml:space="preserve">1. </w:t>
      </w:r>
      <w:r w:rsidR="00DE4FEF" w:rsidRPr="00DE28DB">
        <w:rPr>
          <w:rFonts w:ascii="Times New Roman" w:hAnsi="Times New Roman" w:cs="Times New Roman"/>
          <w:b/>
          <w:sz w:val="24"/>
          <w:szCs w:val="24"/>
        </w:rPr>
        <w:t>Quality of Design</w:t>
      </w:r>
      <w:r w:rsidRPr="00DE28DB">
        <w:rPr>
          <w:rFonts w:ascii="Times New Roman" w:hAnsi="Times New Roman" w:cs="Times New Roman"/>
          <w:b/>
          <w:sz w:val="24"/>
          <w:szCs w:val="24"/>
        </w:rPr>
        <w:t xml:space="preserve">: </w:t>
      </w:r>
    </w:p>
    <w:p w:rsidR="00DE4FEF" w:rsidRPr="00DE4FEF" w:rsidRDefault="00DE4FEF" w:rsidP="00DE4FEF">
      <w:pPr>
        <w:tabs>
          <w:tab w:val="left" w:pos="5280"/>
        </w:tabs>
        <w:jc w:val="both"/>
        <w:rPr>
          <w:rFonts w:ascii="Times New Roman" w:hAnsi="Times New Roman" w:cs="Times New Roman"/>
          <w:sz w:val="24"/>
          <w:szCs w:val="24"/>
        </w:rPr>
      </w:pPr>
      <w:r w:rsidRPr="00DE4FEF">
        <w:rPr>
          <w:rFonts w:ascii="Times New Roman" w:hAnsi="Times New Roman" w:cs="Times New Roman"/>
          <w:sz w:val="24"/>
          <w:szCs w:val="24"/>
        </w:rPr>
        <w:t>Quality of design is all about set conditions that the product or service</w:t>
      </w:r>
      <w:r>
        <w:rPr>
          <w:rFonts w:ascii="Times New Roman" w:hAnsi="Times New Roman" w:cs="Times New Roman"/>
          <w:sz w:val="24"/>
          <w:szCs w:val="24"/>
        </w:rPr>
        <w:t xml:space="preserve"> must minimally have to satisfy </w:t>
      </w:r>
      <w:r w:rsidRPr="00DE4FEF">
        <w:rPr>
          <w:rFonts w:ascii="Times New Roman" w:hAnsi="Times New Roman" w:cs="Times New Roman"/>
          <w:sz w:val="24"/>
          <w:szCs w:val="24"/>
        </w:rPr>
        <w:t xml:space="preserve">the requirements of the customer. Thus, the product or service must be designed in such a </w:t>
      </w:r>
      <w:r>
        <w:rPr>
          <w:rFonts w:ascii="Times New Roman" w:hAnsi="Times New Roman" w:cs="Times New Roman"/>
          <w:sz w:val="24"/>
          <w:szCs w:val="24"/>
        </w:rPr>
        <w:t xml:space="preserve">way so </w:t>
      </w:r>
      <w:r w:rsidRPr="00DE4FEF">
        <w:rPr>
          <w:rFonts w:ascii="Times New Roman" w:hAnsi="Times New Roman" w:cs="Times New Roman"/>
          <w:sz w:val="24"/>
          <w:szCs w:val="24"/>
        </w:rPr>
        <w:t>as to meet at least minimally the needs of the consumer. However</w:t>
      </w:r>
      <w:r>
        <w:rPr>
          <w:rFonts w:ascii="Times New Roman" w:hAnsi="Times New Roman" w:cs="Times New Roman"/>
          <w:sz w:val="24"/>
          <w:szCs w:val="24"/>
        </w:rPr>
        <w:t xml:space="preserve">, the design must be simple and </w:t>
      </w:r>
      <w:r w:rsidRPr="00DE4FEF">
        <w:rPr>
          <w:rFonts w:ascii="Times New Roman" w:hAnsi="Times New Roman" w:cs="Times New Roman"/>
          <w:sz w:val="24"/>
          <w:szCs w:val="24"/>
        </w:rPr>
        <w:t>also less expensive so as to meet the customers' product or service exp</w:t>
      </w:r>
      <w:r>
        <w:rPr>
          <w:rFonts w:ascii="Times New Roman" w:hAnsi="Times New Roman" w:cs="Times New Roman"/>
          <w:sz w:val="24"/>
          <w:szCs w:val="24"/>
        </w:rPr>
        <w:t xml:space="preserve">ectations. Quality of design is </w:t>
      </w:r>
      <w:r w:rsidRPr="00DE4FEF">
        <w:rPr>
          <w:rFonts w:ascii="Times New Roman" w:hAnsi="Times New Roman" w:cs="Times New Roman"/>
          <w:sz w:val="24"/>
          <w:szCs w:val="24"/>
        </w:rPr>
        <w:t>influenced by many factors, such as product type, cost, profit policy, demand of the product, availability of parts and materials, and product reliability.</w:t>
      </w:r>
    </w:p>
    <w:p w:rsidR="00DE4FEF" w:rsidRPr="00DE28DB" w:rsidRDefault="00DE28DB" w:rsidP="00DE4FEF">
      <w:pPr>
        <w:tabs>
          <w:tab w:val="left" w:pos="5280"/>
        </w:tabs>
        <w:jc w:val="both"/>
        <w:rPr>
          <w:rFonts w:ascii="Times New Roman" w:hAnsi="Times New Roman" w:cs="Times New Roman"/>
          <w:b/>
          <w:sz w:val="24"/>
          <w:szCs w:val="24"/>
        </w:rPr>
      </w:pPr>
      <w:r w:rsidRPr="00DE28DB">
        <w:rPr>
          <w:rFonts w:ascii="Times New Roman" w:hAnsi="Times New Roman" w:cs="Times New Roman"/>
          <w:b/>
          <w:sz w:val="24"/>
          <w:szCs w:val="24"/>
        </w:rPr>
        <w:t xml:space="preserve">2. </w:t>
      </w:r>
      <w:r w:rsidR="00DE4FEF" w:rsidRPr="00DE28DB">
        <w:rPr>
          <w:rFonts w:ascii="Times New Roman" w:hAnsi="Times New Roman" w:cs="Times New Roman"/>
          <w:b/>
          <w:sz w:val="24"/>
          <w:szCs w:val="24"/>
        </w:rPr>
        <w:t>Quality of Conformance</w:t>
      </w:r>
      <w:r w:rsidRPr="00DE28DB">
        <w:rPr>
          <w:rFonts w:ascii="Times New Roman" w:hAnsi="Times New Roman" w:cs="Times New Roman"/>
          <w:b/>
          <w:sz w:val="24"/>
          <w:szCs w:val="24"/>
        </w:rPr>
        <w:t xml:space="preserve">: </w:t>
      </w:r>
    </w:p>
    <w:p w:rsidR="00DE4FEF" w:rsidRPr="00DE4FEF" w:rsidRDefault="00DE4FEF" w:rsidP="00DE4FEF">
      <w:pPr>
        <w:tabs>
          <w:tab w:val="left" w:pos="5280"/>
        </w:tabs>
        <w:jc w:val="both"/>
        <w:rPr>
          <w:rFonts w:ascii="Times New Roman" w:hAnsi="Times New Roman" w:cs="Times New Roman"/>
          <w:sz w:val="24"/>
          <w:szCs w:val="24"/>
        </w:rPr>
      </w:pPr>
      <w:r w:rsidRPr="00DE4FEF">
        <w:rPr>
          <w:rFonts w:ascii="Times New Roman" w:hAnsi="Times New Roman" w:cs="Times New Roman"/>
          <w:sz w:val="24"/>
          <w:szCs w:val="24"/>
        </w:rPr>
        <w:t>Quality of conformance is basically meeting the standards define</w:t>
      </w:r>
      <w:r w:rsidR="00DE28DB">
        <w:rPr>
          <w:rFonts w:ascii="Times New Roman" w:hAnsi="Times New Roman" w:cs="Times New Roman"/>
          <w:sz w:val="24"/>
          <w:szCs w:val="24"/>
        </w:rPr>
        <w:t xml:space="preserve">d in the design phase after the </w:t>
      </w:r>
      <w:r w:rsidRPr="00DE4FEF">
        <w:rPr>
          <w:rFonts w:ascii="Times New Roman" w:hAnsi="Times New Roman" w:cs="Times New Roman"/>
          <w:sz w:val="24"/>
          <w:szCs w:val="24"/>
        </w:rPr>
        <w:t xml:space="preserve">product is manufactured or while the service is delivered. This phase </w:t>
      </w:r>
      <w:r w:rsidR="00DE28DB">
        <w:rPr>
          <w:rFonts w:ascii="Times New Roman" w:hAnsi="Times New Roman" w:cs="Times New Roman"/>
          <w:sz w:val="24"/>
          <w:szCs w:val="24"/>
        </w:rPr>
        <w:t xml:space="preserve">is also concerned about quality </w:t>
      </w:r>
      <w:r w:rsidRPr="00DE4FEF">
        <w:rPr>
          <w:rFonts w:ascii="Times New Roman" w:hAnsi="Times New Roman" w:cs="Times New Roman"/>
          <w:sz w:val="24"/>
          <w:szCs w:val="24"/>
        </w:rPr>
        <w:t>is control starting from raw material to the finished product. Three br</w:t>
      </w:r>
      <w:r w:rsidR="00DE28DB">
        <w:rPr>
          <w:rFonts w:ascii="Times New Roman" w:hAnsi="Times New Roman" w:cs="Times New Roman"/>
          <w:sz w:val="24"/>
          <w:szCs w:val="24"/>
        </w:rPr>
        <w:t xml:space="preserve">oad aspects are covered in this </w:t>
      </w:r>
      <w:r w:rsidRPr="00DE4FEF">
        <w:rPr>
          <w:rFonts w:ascii="Times New Roman" w:hAnsi="Times New Roman" w:cs="Times New Roman"/>
          <w:sz w:val="24"/>
          <w:szCs w:val="24"/>
        </w:rPr>
        <w:t>definition, viz. defect detection, defect root cause analysis, and defect preventi</w:t>
      </w:r>
      <w:r w:rsidR="00DE28DB">
        <w:rPr>
          <w:rFonts w:ascii="Times New Roman" w:hAnsi="Times New Roman" w:cs="Times New Roman"/>
          <w:sz w:val="24"/>
          <w:szCs w:val="24"/>
        </w:rPr>
        <w:t xml:space="preserve">on. Defect prevention </w:t>
      </w:r>
      <w:r w:rsidRPr="00DE4FEF">
        <w:rPr>
          <w:rFonts w:ascii="Times New Roman" w:hAnsi="Times New Roman" w:cs="Times New Roman"/>
          <w:sz w:val="24"/>
          <w:szCs w:val="24"/>
        </w:rPr>
        <w:t>deals with the means to deter the occurrence of defects and is usually ach</w:t>
      </w:r>
      <w:r w:rsidR="00DE28DB">
        <w:rPr>
          <w:rFonts w:ascii="Times New Roman" w:hAnsi="Times New Roman" w:cs="Times New Roman"/>
          <w:sz w:val="24"/>
          <w:szCs w:val="24"/>
        </w:rPr>
        <w:t xml:space="preserve">ieved using statistical process </w:t>
      </w:r>
      <w:r w:rsidRPr="00DE4FEF">
        <w:rPr>
          <w:rFonts w:ascii="Times New Roman" w:hAnsi="Times New Roman" w:cs="Times New Roman"/>
          <w:sz w:val="24"/>
          <w:szCs w:val="24"/>
        </w:rPr>
        <w:t>control techniques. Detecting defects may be by inspection, testing or stat</w:t>
      </w:r>
      <w:r w:rsidR="00DE28DB">
        <w:rPr>
          <w:rFonts w:ascii="Times New Roman" w:hAnsi="Times New Roman" w:cs="Times New Roman"/>
          <w:sz w:val="24"/>
          <w:szCs w:val="24"/>
        </w:rPr>
        <w:t xml:space="preserve">istical data analysis collected </w:t>
      </w:r>
      <w:r w:rsidRPr="00DE4FEF">
        <w:rPr>
          <w:rFonts w:ascii="Times New Roman" w:hAnsi="Times New Roman" w:cs="Times New Roman"/>
          <w:sz w:val="24"/>
          <w:szCs w:val="24"/>
        </w:rPr>
        <w:t>from process. Subsequently, the root causes behind the presence of defect</w:t>
      </w:r>
      <w:r w:rsidR="00DE28DB">
        <w:rPr>
          <w:rFonts w:ascii="Times New Roman" w:hAnsi="Times New Roman" w:cs="Times New Roman"/>
          <w:sz w:val="24"/>
          <w:szCs w:val="24"/>
        </w:rPr>
        <w:t xml:space="preserve">s are investigated, and finally </w:t>
      </w:r>
      <w:r w:rsidRPr="00DE4FEF">
        <w:rPr>
          <w:rFonts w:ascii="Times New Roman" w:hAnsi="Times New Roman" w:cs="Times New Roman"/>
          <w:sz w:val="24"/>
          <w:szCs w:val="24"/>
        </w:rPr>
        <w:t>corrective actions are taken to prevent recurrence of the defect.</w:t>
      </w:r>
    </w:p>
    <w:p w:rsidR="00636A58" w:rsidRDefault="00636A58" w:rsidP="00DE28DB">
      <w:pPr>
        <w:tabs>
          <w:tab w:val="left" w:pos="5280"/>
        </w:tabs>
        <w:jc w:val="both"/>
        <w:rPr>
          <w:rFonts w:ascii="Times New Roman" w:hAnsi="Times New Roman" w:cs="Times New Roman"/>
          <w:b/>
          <w:sz w:val="24"/>
          <w:szCs w:val="24"/>
        </w:rPr>
      </w:pPr>
    </w:p>
    <w:p w:rsidR="00DE4FEF" w:rsidRPr="00DE28DB" w:rsidRDefault="00B8072E" w:rsidP="00DE28DB">
      <w:pPr>
        <w:tabs>
          <w:tab w:val="left" w:pos="5280"/>
        </w:tabs>
        <w:jc w:val="both"/>
        <w:rPr>
          <w:rFonts w:ascii="Times New Roman" w:hAnsi="Times New Roman" w:cs="Times New Roman"/>
          <w:b/>
          <w:sz w:val="24"/>
          <w:szCs w:val="24"/>
        </w:rPr>
      </w:pPr>
      <w:r w:rsidRPr="00DE28DB">
        <w:rPr>
          <w:rFonts w:ascii="Times New Roman" w:hAnsi="Times New Roman" w:cs="Times New Roman"/>
          <w:b/>
          <w:sz w:val="24"/>
          <w:szCs w:val="24"/>
        </w:rPr>
        <w:lastRenderedPageBreak/>
        <w:t>3. Quality</w:t>
      </w:r>
      <w:r w:rsidR="00DE4FEF" w:rsidRPr="00DE28DB">
        <w:rPr>
          <w:rFonts w:ascii="Times New Roman" w:hAnsi="Times New Roman" w:cs="Times New Roman"/>
          <w:b/>
          <w:sz w:val="24"/>
          <w:szCs w:val="24"/>
        </w:rPr>
        <w:t xml:space="preserve"> of Performance</w:t>
      </w:r>
      <w:r w:rsidR="00DE28DB" w:rsidRPr="00DE28DB">
        <w:rPr>
          <w:rFonts w:ascii="Times New Roman" w:hAnsi="Times New Roman" w:cs="Times New Roman"/>
          <w:b/>
          <w:sz w:val="24"/>
          <w:szCs w:val="24"/>
        </w:rPr>
        <w:t>:</w:t>
      </w:r>
    </w:p>
    <w:p w:rsidR="00DE4FEF" w:rsidRPr="00DE4FEF" w:rsidRDefault="00DE4FEF" w:rsidP="00DE4FEF">
      <w:pPr>
        <w:tabs>
          <w:tab w:val="left" w:pos="5280"/>
        </w:tabs>
        <w:jc w:val="both"/>
        <w:rPr>
          <w:rFonts w:ascii="Times New Roman" w:hAnsi="Times New Roman" w:cs="Times New Roman"/>
          <w:sz w:val="24"/>
          <w:szCs w:val="24"/>
        </w:rPr>
      </w:pPr>
      <w:r w:rsidRPr="00DE4FEF">
        <w:rPr>
          <w:rFonts w:ascii="Times New Roman" w:hAnsi="Times New Roman" w:cs="Times New Roman"/>
          <w:sz w:val="24"/>
          <w:szCs w:val="24"/>
        </w:rPr>
        <w:t>Quality of performance is how well the product functions or servi</w:t>
      </w:r>
      <w:r w:rsidR="00DE28DB">
        <w:rPr>
          <w:rFonts w:ascii="Times New Roman" w:hAnsi="Times New Roman" w:cs="Times New Roman"/>
          <w:sz w:val="24"/>
          <w:szCs w:val="24"/>
        </w:rPr>
        <w:t xml:space="preserve">ce performs when put to use. It </w:t>
      </w:r>
      <w:r w:rsidRPr="00DE4FEF">
        <w:rPr>
          <w:rFonts w:ascii="Times New Roman" w:hAnsi="Times New Roman" w:cs="Times New Roman"/>
          <w:sz w:val="24"/>
          <w:szCs w:val="24"/>
        </w:rPr>
        <w:t>measures the degree to which the product or Service satisfies the c</w:t>
      </w:r>
      <w:r w:rsidR="00DE28DB">
        <w:rPr>
          <w:rFonts w:ascii="Times New Roman" w:hAnsi="Times New Roman" w:cs="Times New Roman"/>
          <w:sz w:val="24"/>
          <w:szCs w:val="24"/>
        </w:rPr>
        <w:t xml:space="preserve">ustomer from the perspective of </w:t>
      </w:r>
      <w:r w:rsidRPr="00DE4FEF">
        <w:rPr>
          <w:rFonts w:ascii="Times New Roman" w:hAnsi="Times New Roman" w:cs="Times New Roman"/>
          <w:sz w:val="24"/>
          <w:szCs w:val="24"/>
        </w:rPr>
        <w:t>both quality of design and the quality of conformance. Meeting cu</w:t>
      </w:r>
      <w:r w:rsidR="00DE28DB">
        <w:rPr>
          <w:rFonts w:ascii="Times New Roman" w:hAnsi="Times New Roman" w:cs="Times New Roman"/>
          <w:sz w:val="24"/>
          <w:szCs w:val="24"/>
        </w:rPr>
        <w:t xml:space="preserve">stomer expectation is the focus </w:t>
      </w:r>
      <w:r w:rsidRPr="00DE4FEF">
        <w:rPr>
          <w:rFonts w:ascii="Times New Roman" w:hAnsi="Times New Roman" w:cs="Times New Roman"/>
          <w:sz w:val="24"/>
          <w:szCs w:val="24"/>
        </w:rPr>
        <w:t>when we talk about quality of performance. Automobile industry co</w:t>
      </w:r>
      <w:r w:rsidR="00DE28DB">
        <w:rPr>
          <w:rFonts w:ascii="Times New Roman" w:hAnsi="Times New Roman" w:cs="Times New Roman"/>
          <w:sz w:val="24"/>
          <w:szCs w:val="24"/>
        </w:rPr>
        <w:t xml:space="preserve">nduct test drive of vehicles to </w:t>
      </w:r>
      <w:r w:rsidRPr="00DE4FEF">
        <w:rPr>
          <w:rFonts w:ascii="Times New Roman" w:hAnsi="Times New Roman" w:cs="Times New Roman"/>
          <w:sz w:val="24"/>
          <w:szCs w:val="24"/>
        </w:rPr>
        <w:t>collect information about mileage, oil consumption. Bulbs are life teste</w:t>
      </w:r>
      <w:r w:rsidR="00DE28DB">
        <w:rPr>
          <w:rFonts w:ascii="Times New Roman" w:hAnsi="Times New Roman" w:cs="Times New Roman"/>
          <w:sz w:val="24"/>
          <w:szCs w:val="24"/>
        </w:rPr>
        <w:t xml:space="preserve">d to understand its reliability </w:t>
      </w:r>
      <w:r w:rsidRPr="00DE4FEF">
        <w:rPr>
          <w:rFonts w:ascii="Times New Roman" w:hAnsi="Times New Roman" w:cs="Times New Roman"/>
          <w:sz w:val="24"/>
          <w:szCs w:val="24"/>
        </w:rPr>
        <w:t>during useful life. Customer survey is conducted to find customer’s perception about service</w:t>
      </w:r>
      <w:r w:rsidR="00DE28DB">
        <w:rPr>
          <w:rFonts w:ascii="Times New Roman" w:hAnsi="Times New Roman" w:cs="Times New Roman"/>
          <w:sz w:val="24"/>
          <w:szCs w:val="24"/>
        </w:rPr>
        <w:t xml:space="preserve"> </w:t>
      </w:r>
      <w:r w:rsidRPr="00DE4FEF">
        <w:rPr>
          <w:rFonts w:ascii="Times New Roman" w:hAnsi="Times New Roman" w:cs="Times New Roman"/>
          <w:sz w:val="24"/>
          <w:szCs w:val="24"/>
        </w:rPr>
        <w:t>delivered. If product or service does not live up to customer expectati</w:t>
      </w:r>
      <w:r w:rsidR="00DE28DB">
        <w:rPr>
          <w:rFonts w:ascii="Times New Roman" w:hAnsi="Times New Roman" w:cs="Times New Roman"/>
          <w:sz w:val="24"/>
          <w:szCs w:val="24"/>
        </w:rPr>
        <w:t xml:space="preserve">on, then adjustments are needed </w:t>
      </w:r>
      <w:r w:rsidRPr="00DE4FEF">
        <w:rPr>
          <w:rFonts w:ascii="Times New Roman" w:hAnsi="Times New Roman" w:cs="Times New Roman"/>
          <w:sz w:val="24"/>
          <w:szCs w:val="24"/>
        </w:rPr>
        <w:t>in the design or conformance phase.</w:t>
      </w:r>
    </w:p>
    <w:p w:rsidR="00DE28DB" w:rsidRPr="00DE28DB" w:rsidRDefault="00DE4FEF" w:rsidP="00DE4FEF">
      <w:pPr>
        <w:tabs>
          <w:tab w:val="left" w:pos="5280"/>
        </w:tabs>
        <w:jc w:val="both"/>
        <w:rPr>
          <w:rFonts w:ascii="Times New Roman" w:hAnsi="Times New Roman" w:cs="Times New Roman"/>
          <w:sz w:val="28"/>
          <w:szCs w:val="28"/>
        </w:rPr>
      </w:pPr>
      <w:r w:rsidRPr="00DE28DB">
        <w:rPr>
          <w:rFonts w:ascii="Times New Roman" w:hAnsi="Times New Roman" w:cs="Times New Roman"/>
          <w:b/>
          <w:sz w:val="28"/>
          <w:szCs w:val="28"/>
        </w:rPr>
        <w:t>Garvin (1984) also provides discussion of eight critical dimensions of product quality</w:t>
      </w:r>
      <w:r w:rsidRPr="00DE28DB">
        <w:rPr>
          <w:rFonts w:ascii="Times New Roman" w:hAnsi="Times New Roman" w:cs="Times New Roman"/>
          <w:sz w:val="28"/>
          <w:szCs w:val="28"/>
        </w:rPr>
        <w:t xml:space="preserve">. </w:t>
      </w:r>
    </w:p>
    <w:p w:rsidR="00DE4FEF" w:rsidRPr="00DE4FEF" w:rsidRDefault="00DE28DB" w:rsidP="00DE4FEF">
      <w:pPr>
        <w:tabs>
          <w:tab w:val="left" w:pos="5280"/>
        </w:tabs>
        <w:jc w:val="both"/>
        <w:rPr>
          <w:rFonts w:ascii="Times New Roman" w:hAnsi="Times New Roman" w:cs="Times New Roman"/>
          <w:sz w:val="24"/>
          <w:szCs w:val="24"/>
        </w:rPr>
      </w:pPr>
      <w:r>
        <w:rPr>
          <w:rFonts w:ascii="Times New Roman" w:hAnsi="Times New Roman" w:cs="Times New Roman"/>
          <w:sz w:val="24"/>
          <w:szCs w:val="24"/>
        </w:rPr>
        <w:t xml:space="preserve">The </w:t>
      </w:r>
      <w:r w:rsidR="00DE4FEF" w:rsidRPr="00DE4FEF">
        <w:rPr>
          <w:rFonts w:ascii="Times New Roman" w:hAnsi="Times New Roman" w:cs="Times New Roman"/>
          <w:sz w:val="24"/>
          <w:szCs w:val="24"/>
        </w:rPr>
        <w:t>summarized key points concerning these dimensions of quality is provided below.</w:t>
      </w:r>
    </w:p>
    <w:p w:rsidR="00DE4FEF" w:rsidRPr="00DE28DB" w:rsidRDefault="00DE28DB" w:rsidP="00DE28DB">
      <w:pPr>
        <w:tabs>
          <w:tab w:val="left" w:pos="5280"/>
        </w:tabs>
        <w:jc w:val="both"/>
        <w:rPr>
          <w:rFonts w:ascii="Times New Roman" w:hAnsi="Times New Roman" w:cs="Times New Roman"/>
          <w:b/>
          <w:sz w:val="24"/>
          <w:szCs w:val="24"/>
        </w:rPr>
      </w:pPr>
      <w:r w:rsidRPr="00DE28DB">
        <w:rPr>
          <w:rFonts w:ascii="Times New Roman" w:hAnsi="Times New Roman" w:cs="Times New Roman"/>
          <w:b/>
          <w:sz w:val="24"/>
          <w:szCs w:val="24"/>
        </w:rPr>
        <w:t>1. Performance</w:t>
      </w:r>
      <w:r w:rsidR="00DE4FEF" w:rsidRPr="00DE28DB">
        <w:rPr>
          <w:rFonts w:ascii="Times New Roman" w:hAnsi="Times New Roman" w:cs="Times New Roman"/>
          <w:b/>
          <w:sz w:val="24"/>
          <w:szCs w:val="24"/>
        </w:rPr>
        <w:t xml:space="preserve"> (will the product do the intended job in field?)</w:t>
      </w:r>
    </w:p>
    <w:p w:rsidR="00DE4FEF" w:rsidRPr="00DE4FEF" w:rsidRDefault="00DE4FEF" w:rsidP="00DE4FEF">
      <w:pPr>
        <w:tabs>
          <w:tab w:val="left" w:pos="5280"/>
        </w:tabs>
        <w:jc w:val="both"/>
        <w:rPr>
          <w:rFonts w:ascii="Times New Roman" w:hAnsi="Times New Roman" w:cs="Times New Roman"/>
          <w:sz w:val="24"/>
          <w:szCs w:val="24"/>
        </w:rPr>
      </w:pPr>
      <w:r w:rsidRPr="00DE4FEF">
        <w:rPr>
          <w:rFonts w:ascii="Times New Roman" w:hAnsi="Times New Roman" w:cs="Times New Roman"/>
          <w:sz w:val="24"/>
          <w:szCs w:val="24"/>
        </w:rPr>
        <w:t>This we have already discussed. It talks about evaluation of prod</w:t>
      </w:r>
      <w:r w:rsidR="00DE28DB">
        <w:rPr>
          <w:rFonts w:ascii="Times New Roman" w:hAnsi="Times New Roman" w:cs="Times New Roman"/>
          <w:sz w:val="24"/>
          <w:szCs w:val="24"/>
        </w:rPr>
        <w:t xml:space="preserve">uct or service performance with </w:t>
      </w:r>
      <w:r w:rsidRPr="00DE4FEF">
        <w:rPr>
          <w:rFonts w:ascii="Times New Roman" w:hAnsi="Times New Roman" w:cs="Times New Roman"/>
          <w:sz w:val="24"/>
          <w:szCs w:val="24"/>
        </w:rPr>
        <w:t>respect to certain specific functions and determine how w</w:t>
      </w:r>
      <w:r w:rsidR="00DE28DB">
        <w:rPr>
          <w:rFonts w:ascii="Times New Roman" w:hAnsi="Times New Roman" w:cs="Times New Roman"/>
          <w:sz w:val="24"/>
          <w:szCs w:val="24"/>
        </w:rPr>
        <w:t xml:space="preserve">ell it performs from customer’s </w:t>
      </w:r>
      <w:r w:rsidRPr="00DE4FEF">
        <w:rPr>
          <w:rFonts w:ascii="Times New Roman" w:hAnsi="Times New Roman" w:cs="Times New Roman"/>
          <w:sz w:val="24"/>
          <w:szCs w:val="24"/>
        </w:rPr>
        <w:t>perspective.</w:t>
      </w:r>
    </w:p>
    <w:p w:rsidR="00DE4FEF" w:rsidRPr="00DE28DB" w:rsidRDefault="00DE28DB" w:rsidP="00DE4FEF">
      <w:pPr>
        <w:tabs>
          <w:tab w:val="left" w:pos="5280"/>
        </w:tabs>
        <w:jc w:val="both"/>
        <w:rPr>
          <w:rFonts w:ascii="Times New Roman" w:hAnsi="Times New Roman" w:cs="Times New Roman"/>
          <w:b/>
          <w:sz w:val="24"/>
          <w:szCs w:val="24"/>
        </w:rPr>
      </w:pPr>
      <w:r w:rsidRPr="00DE28DB">
        <w:rPr>
          <w:rFonts w:ascii="Times New Roman" w:hAnsi="Times New Roman" w:cs="Times New Roman"/>
          <w:b/>
          <w:sz w:val="24"/>
          <w:szCs w:val="24"/>
        </w:rPr>
        <w:t>2. Reliability</w:t>
      </w:r>
      <w:r w:rsidR="00DE4FEF" w:rsidRPr="00DE28DB">
        <w:rPr>
          <w:rFonts w:ascii="Times New Roman" w:hAnsi="Times New Roman" w:cs="Times New Roman"/>
          <w:b/>
          <w:sz w:val="24"/>
          <w:szCs w:val="24"/>
        </w:rPr>
        <w:t xml:space="preserve"> (how often the product can fail within a stipulated time?)</w:t>
      </w:r>
    </w:p>
    <w:p w:rsidR="00DE4FEF" w:rsidRPr="00DE4FEF" w:rsidRDefault="00DE4FEF" w:rsidP="00DE4FEF">
      <w:pPr>
        <w:tabs>
          <w:tab w:val="left" w:pos="5280"/>
        </w:tabs>
        <w:jc w:val="both"/>
        <w:rPr>
          <w:rFonts w:ascii="Times New Roman" w:hAnsi="Times New Roman" w:cs="Times New Roman"/>
          <w:sz w:val="24"/>
          <w:szCs w:val="24"/>
        </w:rPr>
      </w:pPr>
      <w:r w:rsidRPr="00DE4FEF">
        <w:rPr>
          <w:rFonts w:ascii="Times New Roman" w:hAnsi="Times New Roman" w:cs="Times New Roman"/>
          <w:sz w:val="24"/>
          <w:szCs w:val="24"/>
        </w:rPr>
        <w:t>It talks about probability of not failing of components of say</w:t>
      </w:r>
      <w:r w:rsidR="00DE28DB">
        <w:rPr>
          <w:rFonts w:ascii="Times New Roman" w:hAnsi="Times New Roman" w:cs="Times New Roman"/>
          <w:sz w:val="24"/>
          <w:szCs w:val="24"/>
        </w:rPr>
        <w:t xml:space="preserve"> automobiles or airbus while on </w:t>
      </w:r>
      <w:r w:rsidRPr="00DE4FEF">
        <w:rPr>
          <w:rFonts w:ascii="Times New Roman" w:hAnsi="Times New Roman" w:cs="Times New Roman"/>
          <w:sz w:val="24"/>
          <w:szCs w:val="24"/>
        </w:rPr>
        <w:t>service for a specified time period. Less the reliability</w:t>
      </w:r>
      <w:r w:rsidR="00DE28DB">
        <w:rPr>
          <w:rFonts w:ascii="Times New Roman" w:hAnsi="Times New Roman" w:cs="Times New Roman"/>
          <w:sz w:val="24"/>
          <w:szCs w:val="24"/>
        </w:rPr>
        <w:t xml:space="preserve">, more the chances of repair or </w:t>
      </w:r>
      <w:r w:rsidRPr="00DE4FEF">
        <w:rPr>
          <w:rFonts w:ascii="Times New Roman" w:hAnsi="Times New Roman" w:cs="Times New Roman"/>
          <w:sz w:val="24"/>
          <w:szCs w:val="24"/>
        </w:rPr>
        <w:t>replacement.</w:t>
      </w:r>
    </w:p>
    <w:p w:rsidR="00DE4FEF" w:rsidRPr="00DE28DB" w:rsidRDefault="00DE28DB" w:rsidP="00DE4FEF">
      <w:pPr>
        <w:tabs>
          <w:tab w:val="left" w:pos="5280"/>
        </w:tabs>
        <w:jc w:val="both"/>
        <w:rPr>
          <w:rFonts w:ascii="Times New Roman" w:hAnsi="Times New Roman" w:cs="Times New Roman"/>
          <w:b/>
          <w:sz w:val="24"/>
          <w:szCs w:val="24"/>
        </w:rPr>
      </w:pPr>
      <w:r w:rsidRPr="00DE28DB">
        <w:rPr>
          <w:rFonts w:ascii="Times New Roman" w:hAnsi="Times New Roman" w:cs="Times New Roman"/>
          <w:b/>
          <w:sz w:val="24"/>
          <w:szCs w:val="24"/>
        </w:rPr>
        <w:t>3. Durability</w:t>
      </w:r>
      <w:r w:rsidR="00DE4FEF" w:rsidRPr="00DE28DB">
        <w:rPr>
          <w:rFonts w:ascii="Times New Roman" w:hAnsi="Times New Roman" w:cs="Times New Roman"/>
          <w:b/>
          <w:sz w:val="24"/>
          <w:szCs w:val="24"/>
        </w:rPr>
        <w:t xml:space="preserve"> (how long can the product last?)</w:t>
      </w:r>
    </w:p>
    <w:p w:rsidR="00DE4FEF" w:rsidRPr="00DE4FEF" w:rsidRDefault="00DE4FEF" w:rsidP="00DE4FEF">
      <w:pPr>
        <w:tabs>
          <w:tab w:val="left" w:pos="5280"/>
        </w:tabs>
        <w:jc w:val="both"/>
        <w:rPr>
          <w:rFonts w:ascii="Times New Roman" w:hAnsi="Times New Roman" w:cs="Times New Roman"/>
          <w:sz w:val="24"/>
          <w:szCs w:val="24"/>
        </w:rPr>
      </w:pPr>
      <w:r w:rsidRPr="00DE4FEF">
        <w:rPr>
          <w:rFonts w:ascii="Times New Roman" w:hAnsi="Times New Roman" w:cs="Times New Roman"/>
          <w:sz w:val="24"/>
          <w:szCs w:val="24"/>
        </w:rPr>
        <w:t>This is the effective life of the product or longevity before it is decla</w:t>
      </w:r>
      <w:r w:rsidR="00DE28DB">
        <w:rPr>
          <w:rFonts w:ascii="Times New Roman" w:hAnsi="Times New Roman" w:cs="Times New Roman"/>
          <w:sz w:val="24"/>
          <w:szCs w:val="24"/>
        </w:rPr>
        <w:t xml:space="preserve">red as unfit for use. Repair is </w:t>
      </w:r>
      <w:r w:rsidRPr="00DE4FEF">
        <w:rPr>
          <w:rFonts w:ascii="Times New Roman" w:hAnsi="Times New Roman" w:cs="Times New Roman"/>
          <w:sz w:val="24"/>
          <w:szCs w:val="24"/>
        </w:rPr>
        <w:t>not possible after this phase of life.</w:t>
      </w:r>
    </w:p>
    <w:p w:rsidR="00DE4FEF" w:rsidRPr="00DE28DB" w:rsidRDefault="00DE28DB" w:rsidP="00DE4FEF">
      <w:pPr>
        <w:tabs>
          <w:tab w:val="left" w:pos="5280"/>
        </w:tabs>
        <w:jc w:val="both"/>
        <w:rPr>
          <w:rFonts w:ascii="Times New Roman" w:hAnsi="Times New Roman" w:cs="Times New Roman"/>
          <w:b/>
          <w:sz w:val="24"/>
          <w:szCs w:val="24"/>
        </w:rPr>
      </w:pPr>
      <w:r w:rsidRPr="00DE28DB">
        <w:rPr>
          <w:rFonts w:ascii="Times New Roman" w:hAnsi="Times New Roman" w:cs="Times New Roman"/>
          <w:b/>
          <w:sz w:val="24"/>
          <w:szCs w:val="24"/>
        </w:rPr>
        <w:t>4. Serviceability</w:t>
      </w:r>
      <w:r w:rsidR="00DE4FEF" w:rsidRPr="00DE28DB">
        <w:rPr>
          <w:rFonts w:ascii="Times New Roman" w:hAnsi="Times New Roman" w:cs="Times New Roman"/>
          <w:b/>
          <w:sz w:val="24"/>
          <w:szCs w:val="24"/>
        </w:rPr>
        <w:t xml:space="preserve"> (how easy is it to repair the product?)</w:t>
      </w:r>
    </w:p>
    <w:p w:rsidR="00DE28DB" w:rsidRDefault="00DE4FEF" w:rsidP="00DE4FEF">
      <w:pPr>
        <w:tabs>
          <w:tab w:val="left" w:pos="5280"/>
        </w:tabs>
        <w:jc w:val="both"/>
        <w:rPr>
          <w:rFonts w:ascii="Times New Roman" w:hAnsi="Times New Roman" w:cs="Times New Roman"/>
          <w:sz w:val="24"/>
          <w:szCs w:val="24"/>
        </w:rPr>
      </w:pPr>
      <w:r w:rsidRPr="00DE4FEF">
        <w:rPr>
          <w:rFonts w:ascii="Times New Roman" w:hAnsi="Times New Roman" w:cs="Times New Roman"/>
          <w:sz w:val="24"/>
          <w:szCs w:val="24"/>
        </w:rPr>
        <w:t>Customer's view on quality is also influenced by how quick</w:t>
      </w:r>
      <w:r w:rsidR="00DE28DB">
        <w:rPr>
          <w:rFonts w:ascii="Times New Roman" w:hAnsi="Times New Roman" w:cs="Times New Roman"/>
          <w:sz w:val="24"/>
          <w:szCs w:val="24"/>
        </w:rPr>
        <w:t xml:space="preserve">ly and economically a repair or </w:t>
      </w:r>
      <w:r w:rsidRPr="00DE4FEF">
        <w:rPr>
          <w:rFonts w:ascii="Times New Roman" w:hAnsi="Times New Roman" w:cs="Times New Roman"/>
          <w:sz w:val="24"/>
          <w:szCs w:val="24"/>
        </w:rPr>
        <w:t>routine maintenance activity can be accomplished. This is m</w:t>
      </w:r>
      <w:r w:rsidR="00DE28DB">
        <w:rPr>
          <w:rFonts w:ascii="Times New Roman" w:hAnsi="Times New Roman" w:cs="Times New Roman"/>
          <w:sz w:val="24"/>
          <w:szCs w:val="24"/>
        </w:rPr>
        <w:t xml:space="preserve">entioned as serviceability. </w:t>
      </w:r>
    </w:p>
    <w:p w:rsidR="00DE4FEF" w:rsidRPr="00DE28DB" w:rsidRDefault="00DE28DB" w:rsidP="00DE4FEF">
      <w:pPr>
        <w:tabs>
          <w:tab w:val="left" w:pos="5280"/>
        </w:tabs>
        <w:jc w:val="both"/>
        <w:rPr>
          <w:rFonts w:ascii="Times New Roman" w:hAnsi="Times New Roman" w:cs="Times New Roman"/>
          <w:b/>
          <w:sz w:val="24"/>
          <w:szCs w:val="24"/>
        </w:rPr>
      </w:pPr>
      <w:r w:rsidRPr="00DE28DB">
        <w:rPr>
          <w:rFonts w:ascii="Times New Roman" w:hAnsi="Times New Roman" w:cs="Times New Roman"/>
          <w:b/>
          <w:sz w:val="24"/>
          <w:szCs w:val="24"/>
        </w:rPr>
        <w:t xml:space="preserve">For example: </w:t>
      </w:r>
      <w:r w:rsidR="00DE4FEF" w:rsidRPr="00DE28DB">
        <w:rPr>
          <w:rFonts w:ascii="Times New Roman" w:hAnsi="Times New Roman" w:cs="Times New Roman"/>
          <w:b/>
          <w:sz w:val="24"/>
          <w:szCs w:val="24"/>
        </w:rPr>
        <w:t xml:space="preserve"> how long did it take to correct an error in your credit card statement by the bank?</w:t>
      </w:r>
    </w:p>
    <w:p w:rsidR="00DE4FEF" w:rsidRPr="00DE28DB" w:rsidRDefault="00DE28DB" w:rsidP="00DE4FEF">
      <w:pPr>
        <w:tabs>
          <w:tab w:val="left" w:pos="5280"/>
        </w:tabs>
        <w:jc w:val="both"/>
        <w:rPr>
          <w:rFonts w:ascii="Times New Roman" w:hAnsi="Times New Roman" w:cs="Times New Roman"/>
          <w:b/>
          <w:sz w:val="24"/>
          <w:szCs w:val="24"/>
        </w:rPr>
      </w:pPr>
      <w:r w:rsidRPr="00DE28DB">
        <w:rPr>
          <w:rFonts w:ascii="Times New Roman" w:hAnsi="Times New Roman" w:cs="Times New Roman"/>
          <w:b/>
          <w:sz w:val="24"/>
          <w:szCs w:val="24"/>
        </w:rPr>
        <w:t>5. Aesthetics</w:t>
      </w:r>
      <w:r w:rsidR="00DE4FEF" w:rsidRPr="00DE28DB">
        <w:rPr>
          <w:rFonts w:ascii="Times New Roman" w:hAnsi="Times New Roman" w:cs="Times New Roman"/>
          <w:b/>
          <w:sz w:val="24"/>
          <w:szCs w:val="24"/>
        </w:rPr>
        <w:t xml:space="preserve"> (how appealing does the product look like?)</w:t>
      </w:r>
    </w:p>
    <w:p w:rsidR="00DE4FEF" w:rsidRPr="00DE4FEF" w:rsidRDefault="00DE4FEF" w:rsidP="00DE4FEF">
      <w:pPr>
        <w:tabs>
          <w:tab w:val="left" w:pos="5280"/>
        </w:tabs>
        <w:jc w:val="both"/>
        <w:rPr>
          <w:rFonts w:ascii="Times New Roman" w:hAnsi="Times New Roman" w:cs="Times New Roman"/>
          <w:sz w:val="24"/>
          <w:szCs w:val="24"/>
        </w:rPr>
      </w:pPr>
      <w:r w:rsidRPr="00DE4FEF">
        <w:rPr>
          <w:rFonts w:ascii="Times New Roman" w:hAnsi="Times New Roman" w:cs="Times New Roman"/>
          <w:sz w:val="24"/>
          <w:szCs w:val="24"/>
        </w:rPr>
        <w:t xml:space="preserve">This is all about visual appeal of the product, often taking into </w:t>
      </w:r>
      <w:r w:rsidR="00DE28DB">
        <w:rPr>
          <w:rFonts w:ascii="Times New Roman" w:hAnsi="Times New Roman" w:cs="Times New Roman"/>
          <w:sz w:val="24"/>
          <w:szCs w:val="24"/>
        </w:rPr>
        <w:t xml:space="preserve">account factors, such as style, </w:t>
      </w:r>
      <w:r w:rsidRPr="00DE4FEF">
        <w:rPr>
          <w:rFonts w:ascii="Times New Roman" w:hAnsi="Times New Roman" w:cs="Times New Roman"/>
          <w:sz w:val="24"/>
          <w:szCs w:val="24"/>
        </w:rPr>
        <w:t>color, shape, packaging, tactile characteristics, and other sensory features.</w:t>
      </w:r>
    </w:p>
    <w:p w:rsidR="00DE4FEF" w:rsidRPr="00DE28DB" w:rsidRDefault="00DE28DB" w:rsidP="00DE4FEF">
      <w:pPr>
        <w:tabs>
          <w:tab w:val="left" w:pos="5280"/>
        </w:tabs>
        <w:jc w:val="both"/>
        <w:rPr>
          <w:rFonts w:ascii="Times New Roman" w:hAnsi="Times New Roman" w:cs="Times New Roman"/>
          <w:b/>
          <w:sz w:val="24"/>
          <w:szCs w:val="24"/>
        </w:rPr>
      </w:pPr>
      <w:r w:rsidRPr="00DE28DB">
        <w:rPr>
          <w:rFonts w:ascii="Times New Roman" w:hAnsi="Times New Roman" w:cs="Times New Roman"/>
          <w:b/>
          <w:sz w:val="24"/>
          <w:szCs w:val="24"/>
        </w:rPr>
        <w:t>6. Features</w:t>
      </w:r>
      <w:r w:rsidR="00DE4FEF" w:rsidRPr="00DE28DB">
        <w:rPr>
          <w:rFonts w:ascii="Times New Roman" w:hAnsi="Times New Roman" w:cs="Times New Roman"/>
          <w:b/>
          <w:sz w:val="24"/>
          <w:szCs w:val="24"/>
        </w:rPr>
        <w:t xml:space="preserve"> (value or what does the product can actually do?)</w:t>
      </w:r>
    </w:p>
    <w:p w:rsidR="00DE4FEF" w:rsidRDefault="00DE4FEF" w:rsidP="00DE4FEF">
      <w:pPr>
        <w:tabs>
          <w:tab w:val="left" w:pos="5280"/>
        </w:tabs>
        <w:jc w:val="both"/>
        <w:rPr>
          <w:rFonts w:ascii="Times New Roman" w:hAnsi="Times New Roman" w:cs="Times New Roman"/>
          <w:sz w:val="24"/>
          <w:szCs w:val="24"/>
        </w:rPr>
      </w:pPr>
      <w:r w:rsidRPr="00DE4FEF">
        <w:rPr>
          <w:rFonts w:ascii="Times New Roman" w:hAnsi="Times New Roman" w:cs="Times New Roman"/>
          <w:sz w:val="24"/>
          <w:szCs w:val="24"/>
        </w:rPr>
        <w:t>Customers tend to purchase products that have more value add</w:t>
      </w:r>
      <w:r w:rsidR="00DE28DB">
        <w:rPr>
          <w:rFonts w:ascii="Times New Roman" w:hAnsi="Times New Roman" w:cs="Times New Roman"/>
          <w:sz w:val="24"/>
          <w:szCs w:val="24"/>
        </w:rPr>
        <w:t xml:space="preserve">ed features. This can be beyond </w:t>
      </w:r>
      <w:r w:rsidRPr="00DE4FEF">
        <w:rPr>
          <w:rFonts w:ascii="Times New Roman" w:hAnsi="Times New Roman" w:cs="Times New Roman"/>
          <w:sz w:val="24"/>
          <w:szCs w:val="24"/>
        </w:rPr>
        <w:t>basic criteria to enter into the market. A spreadsheet package may</w:t>
      </w:r>
      <w:r w:rsidR="00DE28DB">
        <w:rPr>
          <w:rFonts w:ascii="Times New Roman" w:hAnsi="Times New Roman" w:cs="Times New Roman"/>
          <w:sz w:val="24"/>
          <w:szCs w:val="24"/>
        </w:rPr>
        <w:t xml:space="preserve"> come with built-in statistical </w:t>
      </w:r>
      <w:r w:rsidRPr="00DE4FEF">
        <w:rPr>
          <w:rFonts w:ascii="Times New Roman" w:hAnsi="Times New Roman" w:cs="Times New Roman"/>
          <w:sz w:val="24"/>
          <w:szCs w:val="24"/>
        </w:rPr>
        <w:t>quality control features while its competitors did not in the same p</w:t>
      </w:r>
      <w:r w:rsidR="00DE28DB">
        <w:rPr>
          <w:rFonts w:ascii="Times New Roman" w:hAnsi="Times New Roman" w:cs="Times New Roman"/>
          <w:sz w:val="24"/>
          <w:szCs w:val="24"/>
        </w:rPr>
        <w:t xml:space="preserve">rice range. Feature may also be </w:t>
      </w:r>
      <w:r w:rsidRPr="00DE4FEF">
        <w:rPr>
          <w:rFonts w:ascii="Times New Roman" w:hAnsi="Times New Roman" w:cs="Times New Roman"/>
          <w:sz w:val="24"/>
          <w:szCs w:val="24"/>
        </w:rPr>
        <w:t>definite as addition or secondary characteristics attached and sup</w:t>
      </w:r>
      <w:r w:rsidR="00DE28DB">
        <w:rPr>
          <w:rFonts w:ascii="Times New Roman" w:hAnsi="Times New Roman" w:cs="Times New Roman"/>
          <w:sz w:val="24"/>
          <w:szCs w:val="24"/>
        </w:rPr>
        <w:t xml:space="preserve">plements primary functionary of </w:t>
      </w:r>
      <w:r w:rsidRPr="00DE4FEF">
        <w:rPr>
          <w:rFonts w:ascii="Times New Roman" w:hAnsi="Times New Roman" w:cs="Times New Roman"/>
          <w:sz w:val="24"/>
          <w:szCs w:val="24"/>
        </w:rPr>
        <w:t>a product. Thus, car stereo is a feature of an automobile whose primary function is transportation.</w:t>
      </w:r>
    </w:p>
    <w:p w:rsidR="009419F4" w:rsidRPr="00DE4FEF" w:rsidRDefault="009419F4" w:rsidP="00DE4FEF">
      <w:pPr>
        <w:tabs>
          <w:tab w:val="left" w:pos="5280"/>
        </w:tabs>
        <w:jc w:val="both"/>
        <w:rPr>
          <w:rFonts w:ascii="Times New Roman" w:hAnsi="Times New Roman" w:cs="Times New Roman"/>
          <w:sz w:val="24"/>
          <w:szCs w:val="24"/>
        </w:rPr>
      </w:pPr>
    </w:p>
    <w:p w:rsidR="00DE4FEF" w:rsidRPr="00DE28DB" w:rsidRDefault="00DE28DB" w:rsidP="00DE4FEF">
      <w:pPr>
        <w:tabs>
          <w:tab w:val="left" w:pos="5280"/>
        </w:tabs>
        <w:jc w:val="both"/>
        <w:rPr>
          <w:rFonts w:ascii="Times New Roman" w:hAnsi="Times New Roman" w:cs="Times New Roman"/>
          <w:b/>
          <w:sz w:val="24"/>
          <w:szCs w:val="24"/>
        </w:rPr>
      </w:pPr>
      <w:r w:rsidRPr="00DE28DB">
        <w:rPr>
          <w:rFonts w:ascii="Times New Roman" w:hAnsi="Times New Roman" w:cs="Times New Roman"/>
          <w:b/>
          <w:sz w:val="24"/>
          <w:szCs w:val="24"/>
        </w:rPr>
        <w:lastRenderedPageBreak/>
        <w:t>7. Perceived</w:t>
      </w:r>
      <w:r w:rsidR="00DE4FEF" w:rsidRPr="00DE28DB">
        <w:rPr>
          <w:rFonts w:ascii="Times New Roman" w:hAnsi="Times New Roman" w:cs="Times New Roman"/>
          <w:b/>
          <w:sz w:val="24"/>
          <w:szCs w:val="24"/>
        </w:rPr>
        <w:t xml:space="preserve"> Quality (what is the customer’s feeling about the product after intended use?)</w:t>
      </w:r>
    </w:p>
    <w:p w:rsidR="00DE4FEF" w:rsidRPr="00DE4FEF" w:rsidRDefault="00DE4FEF" w:rsidP="00DE4FEF">
      <w:pPr>
        <w:tabs>
          <w:tab w:val="left" w:pos="5280"/>
        </w:tabs>
        <w:jc w:val="both"/>
        <w:rPr>
          <w:rFonts w:ascii="Times New Roman" w:hAnsi="Times New Roman" w:cs="Times New Roman"/>
          <w:sz w:val="24"/>
          <w:szCs w:val="24"/>
        </w:rPr>
      </w:pPr>
      <w:r w:rsidRPr="00DE4FEF">
        <w:rPr>
          <w:rFonts w:ascii="Times New Roman" w:hAnsi="Times New Roman" w:cs="Times New Roman"/>
          <w:sz w:val="24"/>
          <w:szCs w:val="24"/>
        </w:rPr>
        <w:t>This is all about impression of a customer after using the product</w:t>
      </w:r>
      <w:r w:rsidR="00DE28DB">
        <w:rPr>
          <w:rFonts w:ascii="Times New Roman" w:hAnsi="Times New Roman" w:cs="Times New Roman"/>
          <w:sz w:val="24"/>
          <w:szCs w:val="24"/>
        </w:rPr>
        <w:t xml:space="preserve"> and/or service. This dimension </w:t>
      </w:r>
      <w:r w:rsidRPr="00DE4FEF">
        <w:rPr>
          <w:rFonts w:ascii="Times New Roman" w:hAnsi="Times New Roman" w:cs="Times New Roman"/>
          <w:sz w:val="24"/>
          <w:szCs w:val="24"/>
        </w:rPr>
        <w:t>is directly influenced by any failures of the product that are highly visible to the public o</w:t>
      </w:r>
      <w:r w:rsidR="00DE28DB">
        <w:rPr>
          <w:rFonts w:ascii="Times New Roman" w:hAnsi="Times New Roman" w:cs="Times New Roman"/>
          <w:sz w:val="24"/>
          <w:szCs w:val="24"/>
        </w:rPr>
        <w:t xml:space="preserve">r the </w:t>
      </w:r>
      <w:r w:rsidRPr="00DE4FEF">
        <w:rPr>
          <w:rFonts w:ascii="Times New Roman" w:hAnsi="Times New Roman" w:cs="Times New Roman"/>
          <w:sz w:val="24"/>
          <w:szCs w:val="24"/>
        </w:rPr>
        <w:t>way customer is treated when a quality-related problem with a</w:t>
      </w:r>
      <w:r w:rsidR="00DE28DB">
        <w:rPr>
          <w:rFonts w:ascii="Times New Roman" w:hAnsi="Times New Roman" w:cs="Times New Roman"/>
          <w:sz w:val="24"/>
          <w:szCs w:val="24"/>
        </w:rPr>
        <w:t xml:space="preserve"> product is addressed. Customer </w:t>
      </w:r>
      <w:r w:rsidRPr="00DE4FEF">
        <w:rPr>
          <w:rFonts w:ascii="Times New Roman" w:hAnsi="Times New Roman" w:cs="Times New Roman"/>
          <w:sz w:val="24"/>
          <w:szCs w:val="24"/>
        </w:rPr>
        <w:t>loyalty and repeated business are closely related with perceiv</w:t>
      </w:r>
      <w:r w:rsidR="00DE28DB">
        <w:rPr>
          <w:rFonts w:ascii="Times New Roman" w:hAnsi="Times New Roman" w:cs="Times New Roman"/>
          <w:sz w:val="24"/>
          <w:szCs w:val="24"/>
        </w:rPr>
        <w:t xml:space="preserve">ed quality. For example, if you </w:t>
      </w:r>
      <w:r w:rsidRPr="00DE4FEF">
        <w:rPr>
          <w:rFonts w:ascii="Times New Roman" w:hAnsi="Times New Roman" w:cs="Times New Roman"/>
          <w:sz w:val="24"/>
          <w:szCs w:val="24"/>
        </w:rPr>
        <w:t>make regular business trips by a particular airline, which almo</w:t>
      </w:r>
      <w:r w:rsidR="00DE28DB">
        <w:rPr>
          <w:rFonts w:ascii="Times New Roman" w:hAnsi="Times New Roman" w:cs="Times New Roman"/>
          <w:sz w:val="24"/>
          <w:szCs w:val="24"/>
        </w:rPr>
        <w:t xml:space="preserve">st always arrives late with few </w:t>
      </w:r>
      <w:r w:rsidRPr="00DE4FEF">
        <w:rPr>
          <w:rFonts w:ascii="Times New Roman" w:hAnsi="Times New Roman" w:cs="Times New Roman"/>
          <w:sz w:val="24"/>
          <w:szCs w:val="24"/>
        </w:rPr>
        <w:t>incidence of luggage lost in transit, you will probably prefer not fly</w:t>
      </w:r>
      <w:r w:rsidR="00DE28DB">
        <w:rPr>
          <w:rFonts w:ascii="Times New Roman" w:hAnsi="Times New Roman" w:cs="Times New Roman"/>
          <w:sz w:val="24"/>
          <w:szCs w:val="24"/>
        </w:rPr>
        <w:t xml:space="preserve"> on that carrier and prefer its </w:t>
      </w:r>
      <w:r w:rsidRPr="00DE4FEF">
        <w:rPr>
          <w:rFonts w:ascii="Times New Roman" w:hAnsi="Times New Roman" w:cs="Times New Roman"/>
          <w:sz w:val="24"/>
          <w:szCs w:val="24"/>
        </w:rPr>
        <w:t>competitor. So you will rate this dimension very low for such carrier.</w:t>
      </w:r>
    </w:p>
    <w:p w:rsidR="00DE28DB" w:rsidRDefault="00DE28DB" w:rsidP="00DE28DB">
      <w:pPr>
        <w:tabs>
          <w:tab w:val="left" w:pos="5280"/>
        </w:tabs>
        <w:jc w:val="both"/>
        <w:rPr>
          <w:rFonts w:ascii="Times New Roman" w:hAnsi="Times New Roman" w:cs="Times New Roman"/>
          <w:b/>
          <w:sz w:val="24"/>
          <w:szCs w:val="24"/>
        </w:rPr>
      </w:pPr>
      <w:r w:rsidRPr="00DE28DB">
        <w:rPr>
          <w:rFonts w:ascii="Times New Roman" w:hAnsi="Times New Roman" w:cs="Times New Roman"/>
          <w:b/>
          <w:sz w:val="24"/>
          <w:szCs w:val="24"/>
        </w:rPr>
        <w:t xml:space="preserve">8. </w:t>
      </w:r>
      <w:r w:rsidR="00DE4FEF" w:rsidRPr="00DE28DB">
        <w:rPr>
          <w:rFonts w:ascii="Times New Roman" w:hAnsi="Times New Roman" w:cs="Times New Roman"/>
          <w:b/>
          <w:sz w:val="24"/>
          <w:szCs w:val="24"/>
        </w:rPr>
        <w:t>Conformance to Standards (is the product made exact</w:t>
      </w:r>
      <w:r w:rsidRPr="00DE28DB">
        <w:rPr>
          <w:rFonts w:ascii="Times New Roman" w:hAnsi="Times New Roman" w:cs="Times New Roman"/>
          <w:b/>
          <w:sz w:val="24"/>
          <w:szCs w:val="24"/>
        </w:rPr>
        <w:t>ly as the designed</w:t>
      </w:r>
    </w:p>
    <w:p w:rsidR="00A31C0F" w:rsidRPr="00DE28DB" w:rsidRDefault="00DE28DB" w:rsidP="00DE28DB">
      <w:pPr>
        <w:tabs>
          <w:tab w:val="left" w:pos="5280"/>
        </w:tabs>
        <w:jc w:val="both"/>
        <w:rPr>
          <w:rFonts w:ascii="Times New Roman" w:hAnsi="Times New Roman" w:cs="Times New Roman"/>
          <w:b/>
          <w:sz w:val="24"/>
          <w:szCs w:val="24"/>
        </w:rPr>
      </w:pPr>
      <w:r w:rsidRPr="00DE28DB">
        <w:rPr>
          <w:rFonts w:ascii="Times New Roman" w:hAnsi="Times New Roman" w:cs="Times New Roman"/>
          <w:sz w:val="24"/>
          <w:szCs w:val="24"/>
        </w:rPr>
        <w:t>Conformance</w:t>
      </w:r>
      <w:r>
        <w:rPr>
          <w:rFonts w:ascii="Times New Roman" w:hAnsi="Times New Roman" w:cs="Times New Roman"/>
          <w:sz w:val="24"/>
          <w:szCs w:val="24"/>
        </w:rPr>
        <w:t xml:space="preserve"> to standards </w:t>
      </w:r>
      <w:r w:rsidRPr="00DE28DB">
        <w:rPr>
          <w:rFonts w:ascii="Times New Roman" w:hAnsi="Times New Roman" w:cs="Times New Roman"/>
          <w:sz w:val="24"/>
          <w:szCs w:val="24"/>
        </w:rPr>
        <w:t>is basically meeting the standards defined in the design phase after the product is manufactured or while the service is delivered. This phase is also concerned about quality is control starting from raw material to the finished product. Three broad aspects are covered in this definition, viz. defect detection, defect root cause analysis, and defect prevention. Defect prevention deals with the means to deter the occurrence of defects and is usually achieved using statistical process control techniques. Detecting defects may be by inspection, testing or statistical data analysis collected from process. Subsequently, the root causes behind the presence of defects are investigated, and finally corrective actions are taken to prevent recurrence of the defect.</w:t>
      </w:r>
    </w:p>
    <w:p w:rsidR="00492E12" w:rsidRPr="00492E12" w:rsidRDefault="00492E12" w:rsidP="00492E12">
      <w:pPr>
        <w:tabs>
          <w:tab w:val="left" w:pos="5280"/>
        </w:tabs>
        <w:rPr>
          <w:rFonts w:ascii="Times New Roman" w:hAnsi="Times New Roman" w:cs="Times New Roman"/>
          <w:b/>
          <w:sz w:val="28"/>
          <w:szCs w:val="28"/>
        </w:rPr>
      </w:pPr>
      <w:r w:rsidRPr="00492E12">
        <w:rPr>
          <w:rFonts w:ascii="Times New Roman" w:hAnsi="Times New Roman" w:cs="Times New Roman"/>
          <w:b/>
          <w:sz w:val="28"/>
          <w:szCs w:val="28"/>
        </w:rPr>
        <w:t>COST OF QUALITY (COQ)</w:t>
      </w:r>
    </w:p>
    <w:p w:rsidR="00492E12" w:rsidRPr="00492E12" w:rsidRDefault="00492E12" w:rsidP="00492E12">
      <w:pPr>
        <w:tabs>
          <w:tab w:val="left" w:pos="5280"/>
        </w:tabs>
        <w:rPr>
          <w:rFonts w:ascii="Times New Roman" w:hAnsi="Times New Roman" w:cs="Times New Roman"/>
          <w:b/>
          <w:sz w:val="28"/>
          <w:szCs w:val="28"/>
        </w:rPr>
      </w:pPr>
      <w:r w:rsidRPr="00492E12">
        <w:rPr>
          <w:rFonts w:ascii="Times New Roman" w:hAnsi="Times New Roman" w:cs="Times New Roman"/>
          <w:b/>
          <w:sz w:val="28"/>
          <w:szCs w:val="28"/>
        </w:rPr>
        <w:t>Definition: Cost of quality</w:t>
      </w:r>
    </w:p>
    <w:p w:rsidR="00492E12" w:rsidRPr="00492E12" w:rsidRDefault="00492E12" w:rsidP="00492E12">
      <w:pPr>
        <w:tabs>
          <w:tab w:val="left" w:pos="5280"/>
        </w:tabs>
        <w:rPr>
          <w:rFonts w:ascii="Times New Roman" w:hAnsi="Times New Roman" w:cs="Times New Roman"/>
          <w:sz w:val="24"/>
          <w:szCs w:val="24"/>
        </w:rPr>
      </w:pPr>
      <w:r w:rsidRPr="00492E12">
        <w:rPr>
          <w:rFonts w:ascii="Times New Roman" w:hAnsi="Times New Roman" w:cs="Times New Roman"/>
          <w:sz w:val="24"/>
          <w:szCs w:val="24"/>
        </w:rPr>
        <w:t>Cost of quality (COQ) is defined as a methodology that allows an organization to determine the extent to which its resources are used for activities that prevent poor quality, that appraise the quality of the organization’s products or services, and that result from internal and external failures. Having such information allows an organization to determine the potential savings to be gained by implementing process improvements.</w:t>
      </w:r>
    </w:p>
    <w:p w:rsidR="00492E12" w:rsidRPr="00492E12" w:rsidRDefault="00492E12" w:rsidP="00492E12">
      <w:pPr>
        <w:tabs>
          <w:tab w:val="left" w:pos="5280"/>
        </w:tabs>
        <w:rPr>
          <w:rFonts w:ascii="Times New Roman" w:hAnsi="Times New Roman" w:cs="Times New Roman"/>
          <w:b/>
          <w:sz w:val="28"/>
          <w:szCs w:val="28"/>
        </w:rPr>
      </w:pPr>
      <w:r w:rsidRPr="00492E12">
        <w:rPr>
          <w:rFonts w:ascii="Times New Roman" w:hAnsi="Times New Roman" w:cs="Times New Roman"/>
          <w:b/>
          <w:sz w:val="28"/>
          <w:szCs w:val="28"/>
        </w:rPr>
        <w:t xml:space="preserve">TYPES OF COST OF POOR QUALITY </w:t>
      </w:r>
    </w:p>
    <w:p w:rsidR="00492E12" w:rsidRDefault="00492E12" w:rsidP="00492E12">
      <w:pPr>
        <w:tabs>
          <w:tab w:val="left" w:pos="5280"/>
        </w:tabs>
        <w:rPr>
          <w:rFonts w:ascii="Times New Roman" w:hAnsi="Times New Roman" w:cs="Times New Roman"/>
          <w:sz w:val="24"/>
          <w:szCs w:val="24"/>
        </w:rPr>
      </w:pPr>
      <w:r w:rsidRPr="00492E12">
        <w:rPr>
          <w:rFonts w:ascii="Times New Roman" w:hAnsi="Times New Roman" w:cs="Times New Roman"/>
          <w:sz w:val="24"/>
          <w:szCs w:val="24"/>
        </w:rPr>
        <w:t>Quality costs are categorized into four main types</w:t>
      </w:r>
    </w:p>
    <w:p w:rsidR="00492E12" w:rsidRPr="00492E12" w:rsidRDefault="00492E12" w:rsidP="0008582E">
      <w:pPr>
        <w:pStyle w:val="ListParagraph"/>
        <w:numPr>
          <w:ilvl w:val="0"/>
          <w:numId w:val="46"/>
        </w:numPr>
        <w:tabs>
          <w:tab w:val="left" w:pos="5280"/>
        </w:tabs>
        <w:rPr>
          <w:rFonts w:ascii="Times New Roman" w:hAnsi="Times New Roman" w:cs="Times New Roman"/>
          <w:sz w:val="24"/>
          <w:szCs w:val="24"/>
        </w:rPr>
      </w:pPr>
      <w:r w:rsidRPr="00492E12">
        <w:rPr>
          <w:rFonts w:ascii="Times New Roman" w:hAnsi="Times New Roman" w:cs="Times New Roman"/>
          <w:sz w:val="24"/>
          <w:szCs w:val="24"/>
        </w:rPr>
        <w:t>Appraisal costs</w:t>
      </w:r>
    </w:p>
    <w:p w:rsidR="00492E12" w:rsidRPr="00492E12" w:rsidRDefault="00492E12" w:rsidP="0008582E">
      <w:pPr>
        <w:pStyle w:val="ListParagraph"/>
        <w:numPr>
          <w:ilvl w:val="0"/>
          <w:numId w:val="46"/>
        </w:numPr>
        <w:tabs>
          <w:tab w:val="left" w:pos="5280"/>
        </w:tabs>
        <w:rPr>
          <w:rFonts w:ascii="Times New Roman" w:hAnsi="Times New Roman" w:cs="Times New Roman"/>
          <w:sz w:val="24"/>
          <w:szCs w:val="24"/>
        </w:rPr>
      </w:pPr>
      <w:r w:rsidRPr="00492E12">
        <w:rPr>
          <w:rFonts w:ascii="Times New Roman" w:hAnsi="Times New Roman" w:cs="Times New Roman"/>
          <w:sz w:val="24"/>
          <w:szCs w:val="24"/>
        </w:rPr>
        <w:t>Internal failure costs</w:t>
      </w:r>
    </w:p>
    <w:p w:rsidR="00492E12" w:rsidRPr="00492E12" w:rsidRDefault="00492E12" w:rsidP="0008582E">
      <w:pPr>
        <w:pStyle w:val="ListParagraph"/>
        <w:numPr>
          <w:ilvl w:val="0"/>
          <w:numId w:val="46"/>
        </w:numPr>
        <w:tabs>
          <w:tab w:val="left" w:pos="5280"/>
        </w:tabs>
        <w:rPr>
          <w:rFonts w:ascii="Times New Roman" w:hAnsi="Times New Roman" w:cs="Times New Roman"/>
          <w:sz w:val="24"/>
          <w:szCs w:val="24"/>
        </w:rPr>
      </w:pPr>
      <w:r w:rsidRPr="00492E12">
        <w:rPr>
          <w:rFonts w:ascii="Times New Roman" w:hAnsi="Times New Roman" w:cs="Times New Roman"/>
          <w:sz w:val="24"/>
          <w:szCs w:val="24"/>
        </w:rPr>
        <w:t>External failure costs</w:t>
      </w:r>
    </w:p>
    <w:p w:rsidR="00A31C0F" w:rsidRDefault="00492E12" w:rsidP="0008582E">
      <w:pPr>
        <w:pStyle w:val="ListParagraph"/>
        <w:numPr>
          <w:ilvl w:val="0"/>
          <w:numId w:val="46"/>
        </w:numPr>
        <w:tabs>
          <w:tab w:val="left" w:pos="5280"/>
        </w:tabs>
        <w:rPr>
          <w:rFonts w:ascii="Times New Roman" w:hAnsi="Times New Roman" w:cs="Times New Roman"/>
          <w:sz w:val="24"/>
          <w:szCs w:val="24"/>
        </w:rPr>
      </w:pPr>
      <w:r w:rsidRPr="00492E12">
        <w:rPr>
          <w:rFonts w:ascii="Times New Roman" w:hAnsi="Times New Roman" w:cs="Times New Roman"/>
          <w:sz w:val="24"/>
          <w:szCs w:val="24"/>
        </w:rPr>
        <w:t>Prevention costs</w:t>
      </w:r>
    </w:p>
    <w:p w:rsidR="00492E12" w:rsidRPr="00492E12" w:rsidRDefault="00492E12" w:rsidP="00492E12">
      <w:pPr>
        <w:tabs>
          <w:tab w:val="left" w:pos="5280"/>
        </w:tabs>
        <w:rPr>
          <w:rFonts w:ascii="Times New Roman" w:hAnsi="Times New Roman" w:cs="Times New Roman"/>
          <w:b/>
          <w:sz w:val="28"/>
          <w:szCs w:val="28"/>
        </w:rPr>
      </w:pPr>
      <w:r w:rsidRPr="00492E12">
        <w:rPr>
          <w:rFonts w:ascii="Times New Roman" w:hAnsi="Times New Roman" w:cs="Times New Roman"/>
          <w:b/>
          <w:sz w:val="28"/>
          <w:szCs w:val="28"/>
        </w:rPr>
        <w:t>WHAT IS COST OF POOR QUALITY (COPQ)?</w:t>
      </w:r>
    </w:p>
    <w:p w:rsidR="00492E12" w:rsidRDefault="00492E12" w:rsidP="00492E12">
      <w:pPr>
        <w:tabs>
          <w:tab w:val="left" w:pos="5280"/>
        </w:tabs>
        <w:rPr>
          <w:rFonts w:ascii="Times New Roman" w:hAnsi="Times New Roman" w:cs="Times New Roman"/>
          <w:sz w:val="24"/>
          <w:szCs w:val="24"/>
        </w:rPr>
      </w:pPr>
      <w:r w:rsidRPr="00492E12">
        <w:rPr>
          <w:rFonts w:ascii="Times New Roman" w:hAnsi="Times New Roman" w:cs="Times New Roman"/>
          <w:sz w:val="24"/>
          <w:szCs w:val="24"/>
        </w:rPr>
        <w:t xml:space="preserve">Cost of poor quality (COPQ) is defined as the costs associated with providing poor quality products or services. </w:t>
      </w:r>
    </w:p>
    <w:p w:rsidR="00492E12" w:rsidRPr="00492E12" w:rsidRDefault="00E5596C" w:rsidP="00492E12">
      <w:pPr>
        <w:tabs>
          <w:tab w:val="left" w:pos="5280"/>
        </w:tabs>
        <w:rPr>
          <w:rFonts w:ascii="Times New Roman" w:hAnsi="Times New Roman" w:cs="Times New Roman"/>
          <w:b/>
          <w:sz w:val="24"/>
          <w:szCs w:val="24"/>
        </w:rPr>
      </w:pPr>
      <w:r>
        <w:rPr>
          <w:rFonts w:ascii="Times New Roman" w:hAnsi="Times New Roman" w:cs="Times New Roman"/>
          <w:b/>
          <w:sz w:val="24"/>
          <w:szCs w:val="24"/>
        </w:rPr>
        <w:t>There are four</w:t>
      </w:r>
      <w:r w:rsidR="00492E12" w:rsidRPr="00492E12">
        <w:rPr>
          <w:rFonts w:ascii="Times New Roman" w:hAnsi="Times New Roman" w:cs="Times New Roman"/>
          <w:b/>
          <w:sz w:val="24"/>
          <w:szCs w:val="24"/>
        </w:rPr>
        <w:t xml:space="preserve"> categories:</w:t>
      </w:r>
    </w:p>
    <w:p w:rsidR="00492E12" w:rsidRPr="00492E12" w:rsidRDefault="00492E12" w:rsidP="00492E12">
      <w:pPr>
        <w:tabs>
          <w:tab w:val="left" w:pos="5280"/>
        </w:tabs>
        <w:rPr>
          <w:rFonts w:ascii="Times New Roman" w:hAnsi="Times New Roman" w:cs="Times New Roman"/>
          <w:sz w:val="24"/>
          <w:szCs w:val="24"/>
        </w:rPr>
      </w:pPr>
      <w:r w:rsidRPr="00492E12">
        <w:rPr>
          <w:rFonts w:ascii="Times New Roman" w:hAnsi="Times New Roman" w:cs="Times New Roman"/>
          <w:b/>
          <w:sz w:val="24"/>
          <w:szCs w:val="24"/>
        </w:rPr>
        <w:t>Appraisal costs</w:t>
      </w:r>
      <w:r w:rsidRPr="00492E12">
        <w:rPr>
          <w:rFonts w:ascii="Times New Roman" w:hAnsi="Times New Roman" w:cs="Times New Roman"/>
          <w:sz w:val="24"/>
          <w:szCs w:val="24"/>
        </w:rPr>
        <w:t xml:space="preserve"> are costs incurred to determine the degree of conformance to quality requirements.</w:t>
      </w:r>
    </w:p>
    <w:p w:rsidR="00492E12" w:rsidRPr="00492E12" w:rsidRDefault="00492E12" w:rsidP="00492E12">
      <w:pPr>
        <w:tabs>
          <w:tab w:val="left" w:pos="5280"/>
        </w:tabs>
        <w:rPr>
          <w:rFonts w:ascii="Times New Roman" w:hAnsi="Times New Roman" w:cs="Times New Roman"/>
          <w:sz w:val="24"/>
          <w:szCs w:val="24"/>
        </w:rPr>
      </w:pPr>
      <w:r w:rsidRPr="00492E12">
        <w:rPr>
          <w:rFonts w:ascii="Times New Roman" w:hAnsi="Times New Roman" w:cs="Times New Roman"/>
          <w:b/>
          <w:sz w:val="24"/>
          <w:szCs w:val="24"/>
        </w:rPr>
        <w:t>Internal failure costs</w:t>
      </w:r>
      <w:r w:rsidRPr="00492E12">
        <w:rPr>
          <w:rFonts w:ascii="Times New Roman" w:hAnsi="Times New Roman" w:cs="Times New Roman"/>
          <w:sz w:val="24"/>
          <w:szCs w:val="24"/>
        </w:rPr>
        <w:t xml:space="preserve"> are costs associated with defects found before the customer receives the product or service.</w:t>
      </w:r>
    </w:p>
    <w:p w:rsidR="00492E12" w:rsidRPr="00492E12" w:rsidRDefault="00492E12" w:rsidP="00492E12">
      <w:pPr>
        <w:tabs>
          <w:tab w:val="left" w:pos="5280"/>
        </w:tabs>
        <w:rPr>
          <w:rFonts w:ascii="Times New Roman" w:hAnsi="Times New Roman" w:cs="Times New Roman"/>
          <w:sz w:val="24"/>
          <w:szCs w:val="24"/>
        </w:rPr>
      </w:pPr>
      <w:r w:rsidRPr="00492E12">
        <w:rPr>
          <w:rFonts w:ascii="Times New Roman" w:hAnsi="Times New Roman" w:cs="Times New Roman"/>
          <w:b/>
          <w:sz w:val="24"/>
          <w:szCs w:val="24"/>
        </w:rPr>
        <w:t>External failure</w:t>
      </w:r>
      <w:r w:rsidRPr="00492E12">
        <w:rPr>
          <w:rFonts w:ascii="Times New Roman" w:hAnsi="Times New Roman" w:cs="Times New Roman"/>
          <w:sz w:val="24"/>
          <w:szCs w:val="24"/>
        </w:rPr>
        <w:t xml:space="preserve"> costs are costs associated with defects found after the customer receives the product or service.</w:t>
      </w:r>
    </w:p>
    <w:p w:rsidR="00492E12" w:rsidRDefault="00492E12" w:rsidP="00492E12">
      <w:pPr>
        <w:tabs>
          <w:tab w:val="left" w:pos="5280"/>
        </w:tabs>
        <w:rPr>
          <w:rFonts w:ascii="Times New Roman" w:hAnsi="Times New Roman" w:cs="Times New Roman"/>
          <w:sz w:val="24"/>
          <w:szCs w:val="24"/>
        </w:rPr>
      </w:pPr>
      <w:r w:rsidRPr="00492E12">
        <w:rPr>
          <w:rFonts w:ascii="Times New Roman" w:hAnsi="Times New Roman" w:cs="Times New Roman"/>
          <w:b/>
          <w:sz w:val="24"/>
          <w:szCs w:val="24"/>
        </w:rPr>
        <w:lastRenderedPageBreak/>
        <w:t>Prevention costs</w:t>
      </w:r>
      <w:r w:rsidRPr="00492E12">
        <w:rPr>
          <w:rFonts w:ascii="Times New Roman" w:hAnsi="Times New Roman" w:cs="Times New Roman"/>
          <w:sz w:val="24"/>
          <w:szCs w:val="24"/>
        </w:rPr>
        <w:t xml:space="preserve"> are incurred to prevent or avoid quality problems. These costs are associated with the design, implementation, and maintenance of the quality management system.</w:t>
      </w:r>
    </w:p>
    <w:p w:rsidR="00492E12" w:rsidRPr="00492E12" w:rsidRDefault="00492E12" w:rsidP="00492E12">
      <w:pPr>
        <w:tabs>
          <w:tab w:val="left" w:pos="5280"/>
        </w:tabs>
        <w:rPr>
          <w:rFonts w:ascii="Times New Roman" w:hAnsi="Times New Roman" w:cs="Times New Roman"/>
          <w:b/>
          <w:sz w:val="24"/>
          <w:szCs w:val="24"/>
        </w:rPr>
      </w:pPr>
      <w:r w:rsidRPr="00492E12">
        <w:rPr>
          <w:rFonts w:ascii="Times New Roman" w:hAnsi="Times New Roman" w:cs="Times New Roman"/>
          <w:b/>
          <w:sz w:val="24"/>
          <w:szCs w:val="24"/>
        </w:rPr>
        <w:t>1. Appraisal costs</w:t>
      </w:r>
      <w:r w:rsidR="00E5596C">
        <w:rPr>
          <w:rFonts w:ascii="Times New Roman" w:hAnsi="Times New Roman" w:cs="Times New Roman"/>
          <w:b/>
          <w:sz w:val="24"/>
          <w:szCs w:val="24"/>
        </w:rPr>
        <w:t>:</w:t>
      </w:r>
    </w:p>
    <w:p w:rsidR="00492E12" w:rsidRDefault="00492E12" w:rsidP="00492E12">
      <w:pPr>
        <w:tabs>
          <w:tab w:val="left" w:pos="5280"/>
        </w:tabs>
        <w:rPr>
          <w:rFonts w:ascii="Times New Roman" w:hAnsi="Times New Roman" w:cs="Times New Roman"/>
          <w:sz w:val="24"/>
          <w:szCs w:val="24"/>
        </w:rPr>
      </w:pPr>
      <w:r w:rsidRPr="00492E12">
        <w:rPr>
          <w:rFonts w:ascii="Times New Roman" w:hAnsi="Times New Roman" w:cs="Times New Roman"/>
          <w:sz w:val="24"/>
          <w:szCs w:val="24"/>
        </w:rPr>
        <w:t xml:space="preserve">Appraisal costs are associated with measuring and monitoring activities related to quality. These costs are associated with the suppliers’ and customers’ evaluation of purchased materials, processes, products, and services to ensure that they conform to specifications. </w:t>
      </w:r>
    </w:p>
    <w:p w:rsidR="00492E12" w:rsidRPr="00492E12" w:rsidRDefault="00492E12" w:rsidP="00492E12">
      <w:pPr>
        <w:tabs>
          <w:tab w:val="left" w:pos="5280"/>
        </w:tabs>
        <w:rPr>
          <w:rFonts w:ascii="Times New Roman" w:hAnsi="Times New Roman" w:cs="Times New Roman"/>
          <w:sz w:val="24"/>
          <w:szCs w:val="24"/>
        </w:rPr>
      </w:pPr>
      <w:r w:rsidRPr="00492E12">
        <w:rPr>
          <w:rFonts w:ascii="Times New Roman" w:hAnsi="Times New Roman" w:cs="Times New Roman"/>
          <w:sz w:val="24"/>
          <w:szCs w:val="24"/>
        </w:rPr>
        <w:t>They could include:</w:t>
      </w:r>
    </w:p>
    <w:p w:rsidR="00492E12" w:rsidRPr="00492E12" w:rsidRDefault="00492E12" w:rsidP="00492E12">
      <w:pPr>
        <w:tabs>
          <w:tab w:val="left" w:pos="5280"/>
        </w:tabs>
        <w:rPr>
          <w:rFonts w:ascii="Times New Roman" w:hAnsi="Times New Roman" w:cs="Times New Roman"/>
          <w:sz w:val="24"/>
          <w:szCs w:val="24"/>
        </w:rPr>
      </w:pPr>
      <w:r w:rsidRPr="00E5596C">
        <w:rPr>
          <w:rFonts w:ascii="Times New Roman" w:hAnsi="Times New Roman" w:cs="Times New Roman"/>
          <w:b/>
          <w:sz w:val="24"/>
          <w:szCs w:val="24"/>
        </w:rPr>
        <w:t>Verification</w:t>
      </w:r>
      <w:r w:rsidRPr="00492E12">
        <w:rPr>
          <w:rFonts w:ascii="Times New Roman" w:hAnsi="Times New Roman" w:cs="Times New Roman"/>
          <w:sz w:val="24"/>
          <w:szCs w:val="24"/>
        </w:rPr>
        <w:t>: Checking of incoming material, process setup, and products against agreed specifications</w:t>
      </w:r>
    </w:p>
    <w:p w:rsidR="00492E12" w:rsidRPr="00492E12" w:rsidRDefault="00492E12" w:rsidP="00492E12">
      <w:pPr>
        <w:tabs>
          <w:tab w:val="left" w:pos="5280"/>
        </w:tabs>
        <w:rPr>
          <w:rFonts w:ascii="Times New Roman" w:hAnsi="Times New Roman" w:cs="Times New Roman"/>
          <w:sz w:val="24"/>
          <w:szCs w:val="24"/>
        </w:rPr>
      </w:pPr>
      <w:r w:rsidRPr="00E5596C">
        <w:rPr>
          <w:rFonts w:ascii="Times New Roman" w:hAnsi="Times New Roman" w:cs="Times New Roman"/>
          <w:b/>
          <w:sz w:val="24"/>
          <w:szCs w:val="24"/>
        </w:rPr>
        <w:t>Quality audits:</w:t>
      </w:r>
      <w:r w:rsidRPr="00492E12">
        <w:rPr>
          <w:rFonts w:ascii="Times New Roman" w:hAnsi="Times New Roman" w:cs="Times New Roman"/>
          <w:sz w:val="24"/>
          <w:szCs w:val="24"/>
        </w:rPr>
        <w:t xml:space="preserve"> Confirmation that the quality system is functioning correctly</w:t>
      </w:r>
    </w:p>
    <w:p w:rsidR="00492E12" w:rsidRPr="00492E12" w:rsidRDefault="00492E12" w:rsidP="00492E12">
      <w:pPr>
        <w:tabs>
          <w:tab w:val="left" w:pos="5280"/>
        </w:tabs>
        <w:rPr>
          <w:rFonts w:ascii="Times New Roman" w:hAnsi="Times New Roman" w:cs="Times New Roman"/>
          <w:sz w:val="24"/>
          <w:szCs w:val="24"/>
        </w:rPr>
      </w:pPr>
      <w:r w:rsidRPr="00E5596C">
        <w:rPr>
          <w:rFonts w:ascii="Times New Roman" w:hAnsi="Times New Roman" w:cs="Times New Roman"/>
          <w:b/>
          <w:sz w:val="24"/>
          <w:szCs w:val="24"/>
        </w:rPr>
        <w:t>Supplier rating:</w:t>
      </w:r>
      <w:r w:rsidRPr="00492E12">
        <w:rPr>
          <w:rFonts w:ascii="Times New Roman" w:hAnsi="Times New Roman" w:cs="Times New Roman"/>
          <w:sz w:val="24"/>
          <w:szCs w:val="24"/>
        </w:rPr>
        <w:t xml:space="preserve"> Assessment and approval of sup</w:t>
      </w:r>
      <w:r w:rsidR="00E5596C">
        <w:rPr>
          <w:rFonts w:ascii="Times New Roman" w:hAnsi="Times New Roman" w:cs="Times New Roman"/>
          <w:sz w:val="24"/>
          <w:szCs w:val="24"/>
        </w:rPr>
        <w:t>pliers of products and services</w:t>
      </w:r>
    </w:p>
    <w:p w:rsidR="00492E12" w:rsidRPr="00E5596C" w:rsidRDefault="00E5596C" w:rsidP="00492E12">
      <w:pPr>
        <w:tabs>
          <w:tab w:val="left" w:pos="5280"/>
        </w:tabs>
        <w:rPr>
          <w:rFonts w:ascii="Times New Roman" w:hAnsi="Times New Roman" w:cs="Times New Roman"/>
          <w:b/>
          <w:sz w:val="24"/>
          <w:szCs w:val="24"/>
        </w:rPr>
      </w:pPr>
      <w:r w:rsidRPr="00E5596C">
        <w:rPr>
          <w:rFonts w:ascii="Times New Roman" w:hAnsi="Times New Roman" w:cs="Times New Roman"/>
          <w:b/>
          <w:sz w:val="24"/>
          <w:szCs w:val="24"/>
        </w:rPr>
        <w:t xml:space="preserve">2. </w:t>
      </w:r>
      <w:r w:rsidR="00492E12" w:rsidRPr="00E5596C">
        <w:rPr>
          <w:rFonts w:ascii="Times New Roman" w:hAnsi="Times New Roman" w:cs="Times New Roman"/>
          <w:b/>
          <w:sz w:val="24"/>
          <w:szCs w:val="24"/>
        </w:rPr>
        <w:t>Internal failure costs</w:t>
      </w:r>
      <w:r>
        <w:rPr>
          <w:rFonts w:ascii="Times New Roman" w:hAnsi="Times New Roman" w:cs="Times New Roman"/>
          <w:b/>
          <w:sz w:val="24"/>
          <w:szCs w:val="24"/>
        </w:rPr>
        <w:t>:</w:t>
      </w:r>
    </w:p>
    <w:p w:rsidR="00E5596C" w:rsidRDefault="00492E12" w:rsidP="00492E12">
      <w:pPr>
        <w:tabs>
          <w:tab w:val="left" w:pos="5280"/>
        </w:tabs>
        <w:rPr>
          <w:rFonts w:ascii="Times New Roman" w:hAnsi="Times New Roman" w:cs="Times New Roman"/>
          <w:sz w:val="24"/>
          <w:szCs w:val="24"/>
        </w:rPr>
      </w:pPr>
      <w:r w:rsidRPr="00492E12">
        <w:rPr>
          <w:rFonts w:ascii="Times New Roman" w:hAnsi="Times New Roman" w:cs="Times New Roman"/>
          <w:sz w:val="24"/>
          <w:szCs w:val="24"/>
        </w:rPr>
        <w:t xml:space="preserve">Internal failure costs are incurred to remedy defects discovered before the product or service is delivered to the customer. These costs occur when the results of work fail to reach design quality standards and are detected before they are transferred to the customer. </w:t>
      </w:r>
    </w:p>
    <w:p w:rsidR="00492E12" w:rsidRPr="00492E12" w:rsidRDefault="00492E12" w:rsidP="00492E12">
      <w:pPr>
        <w:tabs>
          <w:tab w:val="left" w:pos="5280"/>
        </w:tabs>
        <w:rPr>
          <w:rFonts w:ascii="Times New Roman" w:hAnsi="Times New Roman" w:cs="Times New Roman"/>
          <w:sz w:val="24"/>
          <w:szCs w:val="24"/>
        </w:rPr>
      </w:pPr>
      <w:r w:rsidRPr="00492E12">
        <w:rPr>
          <w:rFonts w:ascii="Times New Roman" w:hAnsi="Times New Roman" w:cs="Times New Roman"/>
          <w:sz w:val="24"/>
          <w:szCs w:val="24"/>
        </w:rPr>
        <w:t>They could include:</w:t>
      </w:r>
    </w:p>
    <w:p w:rsidR="00492E12" w:rsidRPr="00492E12" w:rsidRDefault="00492E12" w:rsidP="00492E12">
      <w:pPr>
        <w:tabs>
          <w:tab w:val="left" w:pos="5280"/>
        </w:tabs>
        <w:rPr>
          <w:rFonts w:ascii="Times New Roman" w:hAnsi="Times New Roman" w:cs="Times New Roman"/>
          <w:sz w:val="24"/>
          <w:szCs w:val="24"/>
        </w:rPr>
      </w:pPr>
      <w:r w:rsidRPr="00E5596C">
        <w:rPr>
          <w:rFonts w:ascii="Times New Roman" w:hAnsi="Times New Roman" w:cs="Times New Roman"/>
          <w:b/>
          <w:sz w:val="24"/>
          <w:szCs w:val="24"/>
        </w:rPr>
        <w:t>Waste:</w:t>
      </w:r>
      <w:r w:rsidRPr="00492E12">
        <w:rPr>
          <w:rFonts w:ascii="Times New Roman" w:hAnsi="Times New Roman" w:cs="Times New Roman"/>
          <w:sz w:val="24"/>
          <w:szCs w:val="24"/>
        </w:rPr>
        <w:t xml:space="preserve"> Performance of unnecessary work or holding of stock as a result of errors, poor organization, or communication</w:t>
      </w:r>
    </w:p>
    <w:p w:rsidR="00492E12" w:rsidRPr="00492E12" w:rsidRDefault="00492E12" w:rsidP="00492E12">
      <w:pPr>
        <w:tabs>
          <w:tab w:val="left" w:pos="5280"/>
        </w:tabs>
        <w:rPr>
          <w:rFonts w:ascii="Times New Roman" w:hAnsi="Times New Roman" w:cs="Times New Roman"/>
          <w:sz w:val="24"/>
          <w:szCs w:val="24"/>
        </w:rPr>
      </w:pPr>
      <w:r w:rsidRPr="00E5596C">
        <w:rPr>
          <w:rFonts w:ascii="Times New Roman" w:hAnsi="Times New Roman" w:cs="Times New Roman"/>
          <w:b/>
          <w:sz w:val="24"/>
          <w:szCs w:val="24"/>
        </w:rPr>
        <w:t>Scrap:</w:t>
      </w:r>
      <w:r w:rsidRPr="00492E12">
        <w:rPr>
          <w:rFonts w:ascii="Times New Roman" w:hAnsi="Times New Roman" w:cs="Times New Roman"/>
          <w:sz w:val="24"/>
          <w:szCs w:val="24"/>
        </w:rPr>
        <w:t xml:space="preserve"> Defective product or material that cannot be repaired, used, or sold</w:t>
      </w:r>
    </w:p>
    <w:p w:rsidR="00492E12" w:rsidRPr="00492E12" w:rsidRDefault="00492E12" w:rsidP="00492E12">
      <w:pPr>
        <w:tabs>
          <w:tab w:val="left" w:pos="5280"/>
        </w:tabs>
        <w:rPr>
          <w:rFonts w:ascii="Times New Roman" w:hAnsi="Times New Roman" w:cs="Times New Roman"/>
          <w:sz w:val="24"/>
          <w:szCs w:val="24"/>
        </w:rPr>
      </w:pPr>
      <w:r w:rsidRPr="00E5596C">
        <w:rPr>
          <w:rFonts w:ascii="Times New Roman" w:hAnsi="Times New Roman" w:cs="Times New Roman"/>
          <w:b/>
          <w:sz w:val="24"/>
          <w:szCs w:val="24"/>
        </w:rPr>
        <w:t>Rework or rectification:</w:t>
      </w:r>
      <w:r w:rsidRPr="00492E12">
        <w:rPr>
          <w:rFonts w:ascii="Times New Roman" w:hAnsi="Times New Roman" w:cs="Times New Roman"/>
          <w:sz w:val="24"/>
          <w:szCs w:val="24"/>
        </w:rPr>
        <w:t xml:space="preserve"> Correction of defective material or errors</w:t>
      </w:r>
    </w:p>
    <w:p w:rsidR="00492E12" w:rsidRPr="00492E12" w:rsidRDefault="00492E12" w:rsidP="00492E12">
      <w:pPr>
        <w:tabs>
          <w:tab w:val="left" w:pos="5280"/>
        </w:tabs>
        <w:rPr>
          <w:rFonts w:ascii="Times New Roman" w:hAnsi="Times New Roman" w:cs="Times New Roman"/>
          <w:sz w:val="24"/>
          <w:szCs w:val="24"/>
        </w:rPr>
      </w:pPr>
      <w:r w:rsidRPr="00E5596C">
        <w:rPr>
          <w:rFonts w:ascii="Times New Roman" w:hAnsi="Times New Roman" w:cs="Times New Roman"/>
          <w:b/>
          <w:sz w:val="24"/>
          <w:szCs w:val="24"/>
        </w:rPr>
        <w:t>Failure analysis:</w:t>
      </w:r>
      <w:r w:rsidRPr="00492E12">
        <w:rPr>
          <w:rFonts w:ascii="Times New Roman" w:hAnsi="Times New Roman" w:cs="Times New Roman"/>
          <w:sz w:val="24"/>
          <w:szCs w:val="24"/>
        </w:rPr>
        <w:t xml:space="preserve"> Activity required to establish the causes of internal product or service failure</w:t>
      </w:r>
    </w:p>
    <w:p w:rsidR="00492E12" w:rsidRPr="00E5596C" w:rsidRDefault="00E5596C" w:rsidP="00E5596C">
      <w:pPr>
        <w:tabs>
          <w:tab w:val="left" w:pos="5280"/>
        </w:tabs>
        <w:rPr>
          <w:rFonts w:ascii="Times New Roman" w:hAnsi="Times New Roman" w:cs="Times New Roman"/>
          <w:b/>
          <w:sz w:val="24"/>
          <w:szCs w:val="24"/>
        </w:rPr>
      </w:pPr>
      <w:r w:rsidRPr="00E5596C">
        <w:rPr>
          <w:rFonts w:ascii="Times New Roman" w:hAnsi="Times New Roman" w:cs="Times New Roman"/>
          <w:b/>
          <w:sz w:val="24"/>
          <w:szCs w:val="24"/>
        </w:rPr>
        <w:t>3. External</w:t>
      </w:r>
      <w:r w:rsidR="00492E12" w:rsidRPr="00E5596C">
        <w:rPr>
          <w:rFonts w:ascii="Times New Roman" w:hAnsi="Times New Roman" w:cs="Times New Roman"/>
          <w:b/>
          <w:sz w:val="24"/>
          <w:szCs w:val="24"/>
        </w:rPr>
        <w:t xml:space="preserve"> failure costs</w:t>
      </w:r>
      <w:r>
        <w:rPr>
          <w:rFonts w:ascii="Times New Roman" w:hAnsi="Times New Roman" w:cs="Times New Roman"/>
          <w:b/>
          <w:sz w:val="24"/>
          <w:szCs w:val="24"/>
        </w:rPr>
        <w:t>:</w:t>
      </w:r>
    </w:p>
    <w:p w:rsidR="00E5596C" w:rsidRDefault="00492E12" w:rsidP="00492E12">
      <w:pPr>
        <w:tabs>
          <w:tab w:val="left" w:pos="5280"/>
        </w:tabs>
        <w:rPr>
          <w:rFonts w:ascii="Times New Roman" w:hAnsi="Times New Roman" w:cs="Times New Roman"/>
          <w:sz w:val="24"/>
          <w:szCs w:val="24"/>
        </w:rPr>
      </w:pPr>
      <w:r w:rsidRPr="00492E12">
        <w:rPr>
          <w:rFonts w:ascii="Times New Roman" w:hAnsi="Times New Roman" w:cs="Times New Roman"/>
          <w:sz w:val="24"/>
          <w:szCs w:val="24"/>
        </w:rPr>
        <w:t xml:space="preserve">External failure costs are incurred to remedy defects discovered by customers. These costs occur when products or services that fail to reach design quality standards are not detected until after transfer to the customer. </w:t>
      </w:r>
    </w:p>
    <w:p w:rsidR="00492E12" w:rsidRPr="00492E12" w:rsidRDefault="00492E12" w:rsidP="00492E12">
      <w:pPr>
        <w:tabs>
          <w:tab w:val="left" w:pos="5280"/>
        </w:tabs>
        <w:rPr>
          <w:rFonts w:ascii="Times New Roman" w:hAnsi="Times New Roman" w:cs="Times New Roman"/>
          <w:sz w:val="24"/>
          <w:szCs w:val="24"/>
        </w:rPr>
      </w:pPr>
      <w:r w:rsidRPr="00492E12">
        <w:rPr>
          <w:rFonts w:ascii="Times New Roman" w:hAnsi="Times New Roman" w:cs="Times New Roman"/>
          <w:sz w:val="24"/>
          <w:szCs w:val="24"/>
        </w:rPr>
        <w:t>They could include:</w:t>
      </w:r>
    </w:p>
    <w:p w:rsidR="00492E12" w:rsidRPr="00492E12" w:rsidRDefault="00492E12" w:rsidP="00492E12">
      <w:pPr>
        <w:tabs>
          <w:tab w:val="left" w:pos="5280"/>
        </w:tabs>
        <w:rPr>
          <w:rFonts w:ascii="Times New Roman" w:hAnsi="Times New Roman" w:cs="Times New Roman"/>
          <w:sz w:val="24"/>
          <w:szCs w:val="24"/>
        </w:rPr>
      </w:pPr>
      <w:r w:rsidRPr="00E5596C">
        <w:rPr>
          <w:rFonts w:ascii="Times New Roman" w:hAnsi="Times New Roman" w:cs="Times New Roman"/>
          <w:b/>
          <w:sz w:val="24"/>
          <w:szCs w:val="24"/>
        </w:rPr>
        <w:t>Repairs and servicing:</w:t>
      </w:r>
      <w:r w:rsidRPr="00492E12">
        <w:rPr>
          <w:rFonts w:ascii="Times New Roman" w:hAnsi="Times New Roman" w:cs="Times New Roman"/>
          <w:sz w:val="24"/>
          <w:szCs w:val="24"/>
        </w:rPr>
        <w:t xml:space="preserve"> Of both returned products and those in the field</w:t>
      </w:r>
    </w:p>
    <w:p w:rsidR="00492E12" w:rsidRPr="00492E12" w:rsidRDefault="00492E12" w:rsidP="00492E12">
      <w:pPr>
        <w:tabs>
          <w:tab w:val="left" w:pos="5280"/>
        </w:tabs>
        <w:rPr>
          <w:rFonts w:ascii="Times New Roman" w:hAnsi="Times New Roman" w:cs="Times New Roman"/>
          <w:sz w:val="24"/>
          <w:szCs w:val="24"/>
        </w:rPr>
      </w:pPr>
      <w:r w:rsidRPr="00E5596C">
        <w:rPr>
          <w:rFonts w:ascii="Times New Roman" w:hAnsi="Times New Roman" w:cs="Times New Roman"/>
          <w:b/>
          <w:sz w:val="24"/>
          <w:szCs w:val="24"/>
        </w:rPr>
        <w:t>Warranty claims:</w:t>
      </w:r>
      <w:r w:rsidRPr="00492E12">
        <w:rPr>
          <w:rFonts w:ascii="Times New Roman" w:hAnsi="Times New Roman" w:cs="Times New Roman"/>
          <w:sz w:val="24"/>
          <w:szCs w:val="24"/>
        </w:rPr>
        <w:t xml:space="preserve"> Failed products that are replaced or services that are re-performed under a guarantee</w:t>
      </w:r>
    </w:p>
    <w:p w:rsidR="00492E12" w:rsidRPr="00492E12" w:rsidRDefault="00492E12" w:rsidP="00492E12">
      <w:pPr>
        <w:tabs>
          <w:tab w:val="left" w:pos="5280"/>
        </w:tabs>
        <w:rPr>
          <w:rFonts w:ascii="Times New Roman" w:hAnsi="Times New Roman" w:cs="Times New Roman"/>
          <w:sz w:val="24"/>
          <w:szCs w:val="24"/>
        </w:rPr>
      </w:pPr>
      <w:r w:rsidRPr="00E5596C">
        <w:rPr>
          <w:rFonts w:ascii="Times New Roman" w:hAnsi="Times New Roman" w:cs="Times New Roman"/>
          <w:b/>
          <w:sz w:val="24"/>
          <w:szCs w:val="24"/>
        </w:rPr>
        <w:t>Complaints:</w:t>
      </w:r>
      <w:r w:rsidRPr="00492E12">
        <w:rPr>
          <w:rFonts w:ascii="Times New Roman" w:hAnsi="Times New Roman" w:cs="Times New Roman"/>
          <w:sz w:val="24"/>
          <w:szCs w:val="24"/>
        </w:rPr>
        <w:t xml:space="preserve"> All work and costs associated with handling and servicing customers’ complaints</w:t>
      </w:r>
    </w:p>
    <w:p w:rsidR="00492E12" w:rsidRPr="00492E12" w:rsidRDefault="00492E12" w:rsidP="00492E12">
      <w:pPr>
        <w:tabs>
          <w:tab w:val="left" w:pos="5280"/>
        </w:tabs>
        <w:rPr>
          <w:rFonts w:ascii="Times New Roman" w:hAnsi="Times New Roman" w:cs="Times New Roman"/>
          <w:sz w:val="24"/>
          <w:szCs w:val="24"/>
        </w:rPr>
      </w:pPr>
      <w:r w:rsidRPr="00E5596C">
        <w:rPr>
          <w:rFonts w:ascii="Times New Roman" w:hAnsi="Times New Roman" w:cs="Times New Roman"/>
          <w:b/>
          <w:sz w:val="24"/>
          <w:szCs w:val="24"/>
        </w:rPr>
        <w:t>Returns:</w:t>
      </w:r>
      <w:r w:rsidRPr="00492E12">
        <w:rPr>
          <w:rFonts w:ascii="Times New Roman" w:hAnsi="Times New Roman" w:cs="Times New Roman"/>
          <w:sz w:val="24"/>
          <w:szCs w:val="24"/>
        </w:rPr>
        <w:t xml:space="preserve"> Handling and investigation of rejected or recalled products, including transport costs</w:t>
      </w:r>
    </w:p>
    <w:p w:rsidR="007F02B5" w:rsidRDefault="007F02B5" w:rsidP="00492E12">
      <w:pPr>
        <w:tabs>
          <w:tab w:val="left" w:pos="5280"/>
        </w:tabs>
        <w:rPr>
          <w:rFonts w:ascii="Times New Roman" w:hAnsi="Times New Roman" w:cs="Times New Roman"/>
          <w:b/>
          <w:sz w:val="24"/>
          <w:szCs w:val="24"/>
        </w:rPr>
      </w:pPr>
    </w:p>
    <w:p w:rsidR="007F02B5" w:rsidRDefault="007F02B5" w:rsidP="00492E12">
      <w:pPr>
        <w:tabs>
          <w:tab w:val="left" w:pos="5280"/>
        </w:tabs>
        <w:rPr>
          <w:rFonts w:ascii="Times New Roman" w:hAnsi="Times New Roman" w:cs="Times New Roman"/>
          <w:b/>
          <w:sz w:val="24"/>
          <w:szCs w:val="24"/>
        </w:rPr>
      </w:pPr>
    </w:p>
    <w:p w:rsidR="007F02B5" w:rsidRDefault="007F02B5" w:rsidP="00492E12">
      <w:pPr>
        <w:tabs>
          <w:tab w:val="left" w:pos="5280"/>
        </w:tabs>
        <w:rPr>
          <w:rFonts w:ascii="Times New Roman" w:hAnsi="Times New Roman" w:cs="Times New Roman"/>
          <w:b/>
          <w:sz w:val="24"/>
          <w:szCs w:val="24"/>
        </w:rPr>
      </w:pPr>
    </w:p>
    <w:p w:rsidR="00492E12" w:rsidRPr="00492E12" w:rsidRDefault="00E5596C" w:rsidP="00492E12">
      <w:pPr>
        <w:tabs>
          <w:tab w:val="left" w:pos="5280"/>
        </w:tabs>
        <w:rPr>
          <w:rFonts w:ascii="Times New Roman" w:hAnsi="Times New Roman" w:cs="Times New Roman"/>
          <w:sz w:val="24"/>
          <w:szCs w:val="24"/>
        </w:rPr>
      </w:pPr>
      <w:r w:rsidRPr="00E5596C">
        <w:rPr>
          <w:rFonts w:ascii="Times New Roman" w:hAnsi="Times New Roman" w:cs="Times New Roman"/>
          <w:b/>
          <w:sz w:val="24"/>
          <w:szCs w:val="24"/>
        </w:rPr>
        <w:lastRenderedPageBreak/>
        <w:t>4.</w:t>
      </w:r>
      <w:r>
        <w:rPr>
          <w:rFonts w:ascii="Times New Roman" w:hAnsi="Times New Roman" w:cs="Times New Roman"/>
          <w:sz w:val="24"/>
          <w:szCs w:val="24"/>
        </w:rPr>
        <w:t xml:space="preserve"> </w:t>
      </w:r>
      <w:r w:rsidRPr="00E5596C">
        <w:rPr>
          <w:rFonts w:ascii="Times New Roman" w:hAnsi="Times New Roman" w:cs="Times New Roman"/>
          <w:b/>
          <w:sz w:val="24"/>
          <w:szCs w:val="24"/>
        </w:rPr>
        <w:t>Prevention costs</w:t>
      </w:r>
      <w:r>
        <w:rPr>
          <w:rFonts w:ascii="Times New Roman" w:hAnsi="Times New Roman" w:cs="Times New Roman"/>
          <w:b/>
          <w:sz w:val="24"/>
          <w:szCs w:val="24"/>
        </w:rPr>
        <w:t>:</w:t>
      </w:r>
    </w:p>
    <w:p w:rsidR="00492E12" w:rsidRPr="00492E12" w:rsidRDefault="00492E12" w:rsidP="00492E12">
      <w:pPr>
        <w:tabs>
          <w:tab w:val="left" w:pos="5280"/>
        </w:tabs>
        <w:rPr>
          <w:rFonts w:ascii="Times New Roman" w:hAnsi="Times New Roman" w:cs="Times New Roman"/>
          <w:sz w:val="24"/>
          <w:szCs w:val="24"/>
        </w:rPr>
      </w:pPr>
      <w:r w:rsidRPr="00492E12">
        <w:rPr>
          <w:rFonts w:ascii="Times New Roman" w:hAnsi="Times New Roman" w:cs="Times New Roman"/>
          <w:sz w:val="24"/>
          <w:szCs w:val="24"/>
        </w:rPr>
        <w:t>Prevention costs are incurred to prevent or avoid quality problems. These costs are associated with the design, implementation, and maintenance of the quality management system. They are planned and incurred before actual operation, and they could include:</w:t>
      </w:r>
    </w:p>
    <w:p w:rsidR="00492E12" w:rsidRPr="00492E12" w:rsidRDefault="00492E12" w:rsidP="00492E12">
      <w:pPr>
        <w:tabs>
          <w:tab w:val="left" w:pos="5280"/>
        </w:tabs>
        <w:rPr>
          <w:rFonts w:ascii="Times New Roman" w:hAnsi="Times New Roman" w:cs="Times New Roman"/>
          <w:sz w:val="24"/>
          <w:szCs w:val="24"/>
        </w:rPr>
      </w:pPr>
      <w:r w:rsidRPr="00E5596C">
        <w:rPr>
          <w:rFonts w:ascii="Times New Roman" w:hAnsi="Times New Roman" w:cs="Times New Roman"/>
          <w:b/>
          <w:sz w:val="24"/>
          <w:szCs w:val="24"/>
        </w:rPr>
        <w:t>Product or service requirements:</w:t>
      </w:r>
      <w:r w:rsidRPr="00492E12">
        <w:rPr>
          <w:rFonts w:ascii="Times New Roman" w:hAnsi="Times New Roman" w:cs="Times New Roman"/>
          <w:sz w:val="24"/>
          <w:szCs w:val="24"/>
        </w:rPr>
        <w:t xml:space="preserve"> Establishment of specifications for incoming materials, processes, finished products, and services</w:t>
      </w:r>
    </w:p>
    <w:p w:rsidR="00492E12" w:rsidRPr="00492E12" w:rsidRDefault="00492E12" w:rsidP="00492E12">
      <w:pPr>
        <w:tabs>
          <w:tab w:val="left" w:pos="5280"/>
        </w:tabs>
        <w:rPr>
          <w:rFonts w:ascii="Times New Roman" w:hAnsi="Times New Roman" w:cs="Times New Roman"/>
          <w:sz w:val="24"/>
          <w:szCs w:val="24"/>
        </w:rPr>
      </w:pPr>
      <w:r w:rsidRPr="00E5596C">
        <w:rPr>
          <w:rFonts w:ascii="Times New Roman" w:hAnsi="Times New Roman" w:cs="Times New Roman"/>
          <w:b/>
          <w:sz w:val="24"/>
          <w:szCs w:val="24"/>
        </w:rPr>
        <w:t>Quality planning:</w:t>
      </w:r>
      <w:r w:rsidRPr="00492E12">
        <w:rPr>
          <w:rFonts w:ascii="Times New Roman" w:hAnsi="Times New Roman" w:cs="Times New Roman"/>
          <w:sz w:val="24"/>
          <w:szCs w:val="24"/>
        </w:rPr>
        <w:t xml:space="preserve"> Creation of plans for quality, reliability, operations, production, and inspection</w:t>
      </w:r>
    </w:p>
    <w:p w:rsidR="00492E12" w:rsidRPr="00492E12" w:rsidRDefault="00492E12" w:rsidP="00492E12">
      <w:pPr>
        <w:tabs>
          <w:tab w:val="left" w:pos="5280"/>
        </w:tabs>
        <w:rPr>
          <w:rFonts w:ascii="Times New Roman" w:hAnsi="Times New Roman" w:cs="Times New Roman"/>
          <w:sz w:val="24"/>
          <w:szCs w:val="24"/>
        </w:rPr>
      </w:pPr>
      <w:r w:rsidRPr="00E5596C">
        <w:rPr>
          <w:rFonts w:ascii="Times New Roman" w:hAnsi="Times New Roman" w:cs="Times New Roman"/>
          <w:b/>
          <w:sz w:val="24"/>
          <w:szCs w:val="24"/>
        </w:rPr>
        <w:t>Quality assurance:</w:t>
      </w:r>
      <w:r w:rsidRPr="00492E12">
        <w:rPr>
          <w:rFonts w:ascii="Times New Roman" w:hAnsi="Times New Roman" w:cs="Times New Roman"/>
          <w:sz w:val="24"/>
          <w:szCs w:val="24"/>
        </w:rPr>
        <w:t xml:space="preserve"> Creation and maintenance of the quality system</w:t>
      </w:r>
    </w:p>
    <w:p w:rsidR="00DE4FEF" w:rsidRPr="00DE4FEF" w:rsidRDefault="00492E12" w:rsidP="00492E12">
      <w:pPr>
        <w:tabs>
          <w:tab w:val="left" w:pos="5280"/>
        </w:tabs>
        <w:rPr>
          <w:rFonts w:ascii="Times New Roman" w:hAnsi="Times New Roman" w:cs="Times New Roman"/>
          <w:sz w:val="24"/>
          <w:szCs w:val="24"/>
        </w:rPr>
      </w:pPr>
      <w:r w:rsidRPr="00E5596C">
        <w:rPr>
          <w:rFonts w:ascii="Times New Roman" w:hAnsi="Times New Roman" w:cs="Times New Roman"/>
          <w:b/>
          <w:sz w:val="24"/>
          <w:szCs w:val="24"/>
        </w:rPr>
        <w:t>Training:</w:t>
      </w:r>
      <w:r w:rsidRPr="00492E12">
        <w:rPr>
          <w:rFonts w:ascii="Times New Roman" w:hAnsi="Times New Roman" w:cs="Times New Roman"/>
          <w:sz w:val="24"/>
          <w:szCs w:val="24"/>
        </w:rPr>
        <w:t xml:space="preserve"> Development, preparation, and maintenance of programs</w:t>
      </w:r>
    </w:p>
    <w:p w:rsidR="00DE4FEF" w:rsidRDefault="00DE4FEF" w:rsidP="00661640">
      <w:pPr>
        <w:tabs>
          <w:tab w:val="left" w:pos="5280"/>
        </w:tabs>
        <w:rPr>
          <w:rFonts w:ascii="Times New Roman" w:hAnsi="Times New Roman" w:cs="Times New Roman"/>
          <w:sz w:val="24"/>
          <w:szCs w:val="24"/>
        </w:rPr>
      </w:pPr>
    </w:p>
    <w:p w:rsidR="00E5596C" w:rsidRDefault="00E5596C" w:rsidP="00E5596C">
      <w:pPr>
        <w:tabs>
          <w:tab w:val="left" w:pos="5280"/>
        </w:tabs>
        <w:jc w:val="both"/>
        <w:rPr>
          <w:rFonts w:ascii="Times New Roman" w:hAnsi="Times New Roman" w:cs="Times New Roman"/>
          <w:b/>
          <w:sz w:val="28"/>
          <w:szCs w:val="28"/>
        </w:rPr>
      </w:pPr>
      <w:r w:rsidRPr="00E5596C">
        <w:rPr>
          <w:rFonts w:ascii="Times New Roman" w:hAnsi="Times New Roman" w:cs="Times New Roman"/>
          <w:b/>
          <w:sz w:val="28"/>
          <w:szCs w:val="28"/>
        </w:rPr>
        <w:t>QUALITY CIRCLE:  FEATURES</w:t>
      </w:r>
    </w:p>
    <w:p w:rsidR="001C4412" w:rsidRPr="001C4412" w:rsidRDefault="001C4412" w:rsidP="00E5596C">
      <w:pPr>
        <w:tabs>
          <w:tab w:val="left" w:pos="5280"/>
        </w:tabs>
        <w:jc w:val="both"/>
        <w:rPr>
          <w:rFonts w:ascii="Times New Roman" w:hAnsi="Times New Roman" w:cs="Times New Roman"/>
          <w:b/>
          <w:sz w:val="28"/>
          <w:szCs w:val="28"/>
        </w:rPr>
      </w:pPr>
      <w:r w:rsidRPr="001C4412">
        <w:rPr>
          <w:rFonts w:ascii="Times New Roman" w:hAnsi="Times New Roman" w:cs="Times New Roman"/>
          <w:b/>
          <w:sz w:val="28"/>
          <w:szCs w:val="28"/>
        </w:rPr>
        <w:t>INTRODUCTION OF QUALITY CIRCLES</w:t>
      </w:r>
    </w:p>
    <w:p w:rsidR="001C4412" w:rsidRPr="001C4412" w:rsidRDefault="001C4412" w:rsidP="00E5596C">
      <w:pPr>
        <w:tabs>
          <w:tab w:val="left" w:pos="5280"/>
        </w:tabs>
        <w:jc w:val="both"/>
        <w:rPr>
          <w:rFonts w:ascii="Times New Roman" w:hAnsi="Times New Roman" w:cs="Times New Roman"/>
          <w:sz w:val="24"/>
          <w:szCs w:val="24"/>
        </w:rPr>
      </w:pPr>
      <w:r w:rsidRPr="001C4412">
        <w:rPr>
          <w:rFonts w:ascii="Times New Roman" w:hAnsi="Times New Roman" w:cs="Times New Roman"/>
          <w:sz w:val="24"/>
          <w:szCs w:val="24"/>
        </w:rPr>
        <w:t>The concept of Quality Circle (QC) was first popularized in Japan in early 1960s. Dr. Ishikawa Kaoru (1915-89) is known as the 'Father of QC' for his role in launching Japan's quality movement in 1960s.</w:t>
      </w:r>
    </w:p>
    <w:p w:rsidR="001C4412" w:rsidRPr="001C4412" w:rsidRDefault="001C4412" w:rsidP="001C4412">
      <w:pPr>
        <w:tabs>
          <w:tab w:val="left" w:pos="5280"/>
        </w:tabs>
        <w:jc w:val="both"/>
        <w:rPr>
          <w:rFonts w:ascii="Times New Roman" w:hAnsi="Times New Roman" w:cs="Times New Roman"/>
          <w:b/>
          <w:sz w:val="28"/>
          <w:szCs w:val="28"/>
        </w:rPr>
      </w:pPr>
      <w:r w:rsidRPr="001C4412">
        <w:rPr>
          <w:rFonts w:ascii="Times New Roman" w:hAnsi="Times New Roman" w:cs="Times New Roman"/>
          <w:b/>
          <w:sz w:val="28"/>
          <w:szCs w:val="28"/>
        </w:rPr>
        <w:t>Meaning</w:t>
      </w:r>
    </w:p>
    <w:p w:rsidR="001C4412" w:rsidRPr="001C4412" w:rsidRDefault="001C4412" w:rsidP="001C4412">
      <w:pPr>
        <w:tabs>
          <w:tab w:val="left" w:pos="5280"/>
        </w:tabs>
        <w:jc w:val="both"/>
        <w:rPr>
          <w:rFonts w:ascii="Times New Roman" w:hAnsi="Times New Roman" w:cs="Times New Roman"/>
          <w:sz w:val="24"/>
          <w:szCs w:val="24"/>
        </w:rPr>
      </w:pPr>
      <w:r w:rsidRPr="001C4412">
        <w:rPr>
          <w:rFonts w:ascii="Times New Roman" w:hAnsi="Times New Roman" w:cs="Times New Roman"/>
          <w:sz w:val="24"/>
          <w:szCs w:val="24"/>
        </w:rPr>
        <w:t xml:space="preserve">Quality circle is a people building philosophy based on the premise that an employee doing a particular job is biggest expert of that field and thus is in a better position to identify, analyse and resolve the work related problems through their innovative and unique ideas. </w:t>
      </w:r>
    </w:p>
    <w:p w:rsidR="001C4412" w:rsidRPr="001C4412" w:rsidRDefault="001C4412" w:rsidP="001C4412">
      <w:pPr>
        <w:tabs>
          <w:tab w:val="left" w:pos="5280"/>
        </w:tabs>
        <w:jc w:val="both"/>
        <w:rPr>
          <w:rFonts w:ascii="Times New Roman" w:hAnsi="Times New Roman" w:cs="Times New Roman"/>
          <w:sz w:val="24"/>
          <w:szCs w:val="24"/>
        </w:rPr>
      </w:pPr>
      <w:r w:rsidRPr="001C4412">
        <w:rPr>
          <w:rFonts w:ascii="Times New Roman" w:hAnsi="Times New Roman" w:cs="Times New Roman"/>
          <w:sz w:val="24"/>
          <w:szCs w:val="24"/>
        </w:rPr>
        <w:t>In fact, it is a practical application of McGregor’s Theory ‘Y’ that if given the right environment and decision making power, people will enjoy and take pride in their work thus leading to enrichment of their work life.</w:t>
      </w:r>
    </w:p>
    <w:p w:rsidR="001C4412" w:rsidRPr="001C4412" w:rsidRDefault="001C4412" w:rsidP="001C4412">
      <w:pPr>
        <w:tabs>
          <w:tab w:val="left" w:pos="5280"/>
        </w:tabs>
        <w:jc w:val="both"/>
        <w:rPr>
          <w:rFonts w:ascii="Times New Roman" w:hAnsi="Times New Roman" w:cs="Times New Roman"/>
          <w:sz w:val="24"/>
          <w:szCs w:val="24"/>
        </w:rPr>
      </w:pPr>
      <w:r w:rsidRPr="001C4412">
        <w:rPr>
          <w:rFonts w:ascii="Times New Roman" w:hAnsi="Times New Roman" w:cs="Times New Roman"/>
          <w:sz w:val="24"/>
          <w:szCs w:val="24"/>
        </w:rPr>
        <w:t>By solving their work related problems, the employees reduce the rejection rate, rework and thus their mental tensions are reduced, enabling them to work with total commitment and dedication.</w:t>
      </w:r>
    </w:p>
    <w:p w:rsidR="001C4412" w:rsidRDefault="001C4412" w:rsidP="001C4412">
      <w:pPr>
        <w:tabs>
          <w:tab w:val="left" w:pos="5280"/>
        </w:tabs>
        <w:jc w:val="both"/>
        <w:rPr>
          <w:rFonts w:ascii="Times New Roman" w:hAnsi="Times New Roman" w:cs="Times New Roman"/>
          <w:sz w:val="24"/>
          <w:szCs w:val="24"/>
        </w:rPr>
      </w:pPr>
      <w:r w:rsidRPr="001C4412">
        <w:rPr>
          <w:rFonts w:ascii="Times New Roman" w:hAnsi="Times New Roman" w:cs="Times New Roman"/>
          <w:sz w:val="24"/>
          <w:szCs w:val="24"/>
        </w:rPr>
        <w:t>It is a voluntary group of employees, who are doing the same or similar type of job, meet together on a regular’ basis to identify, analyze and solve their work related problems leading to improvement in their work, performance and- enrichment of their work life. The number of circle members could vary from 5 to 15 but the ideal size of a circle is 7 or 8 members. The number of members should be such that the circle is effective</w:t>
      </w:r>
      <w:r>
        <w:rPr>
          <w:rFonts w:ascii="Times New Roman" w:hAnsi="Times New Roman" w:cs="Times New Roman"/>
          <w:sz w:val="24"/>
          <w:szCs w:val="24"/>
        </w:rPr>
        <w:t>.</w:t>
      </w:r>
    </w:p>
    <w:p w:rsidR="001C4412" w:rsidRDefault="001C4412" w:rsidP="001C4412">
      <w:pPr>
        <w:tabs>
          <w:tab w:val="left" w:pos="5280"/>
        </w:tabs>
        <w:jc w:val="both"/>
        <w:rPr>
          <w:rFonts w:ascii="Times New Roman" w:hAnsi="Times New Roman" w:cs="Times New Roman"/>
          <w:b/>
          <w:sz w:val="28"/>
          <w:szCs w:val="28"/>
        </w:rPr>
      </w:pPr>
      <w:r w:rsidRPr="001C4412">
        <w:rPr>
          <w:rFonts w:ascii="Times New Roman" w:hAnsi="Times New Roman" w:cs="Times New Roman"/>
          <w:b/>
          <w:sz w:val="28"/>
          <w:szCs w:val="28"/>
        </w:rPr>
        <w:t xml:space="preserve"> FEATURES OF QUALITY CIRCLES </w:t>
      </w:r>
    </w:p>
    <w:p w:rsidR="00C60ED8" w:rsidRPr="00C60ED8" w:rsidRDefault="00C60ED8" w:rsidP="001C4412">
      <w:pPr>
        <w:tabs>
          <w:tab w:val="left" w:pos="5280"/>
        </w:tabs>
        <w:jc w:val="both"/>
        <w:rPr>
          <w:rFonts w:ascii="Times New Roman" w:hAnsi="Times New Roman" w:cs="Times New Roman"/>
          <w:b/>
          <w:sz w:val="24"/>
          <w:szCs w:val="24"/>
        </w:rPr>
      </w:pPr>
      <w:r w:rsidRPr="00C60ED8">
        <w:rPr>
          <w:rFonts w:ascii="Times New Roman" w:hAnsi="Times New Roman" w:cs="Times New Roman"/>
          <w:b/>
          <w:sz w:val="24"/>
          <w:szCs w:val="24"/>
        </w:rPr>
        <w:t>The key features of quality circles are as under:</w:t>
      </w:r>
    </w:p>
    <w:p w:rsidR="001C4412" w:rsidRPr="001C4412" w:rsidRDefault="001C4412" w:rsidP="001C4412">
      <w:pPr>
        <w:tabs>
          <w:tab w:val="left" w:pos="5280"/>
        </w:tabs>
        <w:jc w:val="both"/>
        <w:rPr>
          <w:rFonts w:ascii="Times New Roman" w:hAnsi="Times New Roman" w:cs="Times New Roman"/>
          <w:sz w:val="24"/>
          <w:szCs w:val="24"/>
        </w:rPr>
      </w:pPr>
      <w:r w:rsidRPr="001C4412">
        <w:rPr>
          <w:rFonts w:ascii="Times New Roman" w:hAnsi="Times New Roman" w:cs="Times New Roman"/>
          <w:b/>
          <w:sz w:val="24"/>
          <w:szCs w:val="24"/>
        </w:rPr>
        <w:t>1. People Building Philosophy</w:t>
      </w:r>
      <w:r w:rsidRPr="001C4412">
        <w:rPr>
          <w:rFonts w:ascii="Times New Roman" w:hAnsi="Times New Roman" w:cs="Times New Roman"/>
          <w:sz w:val="24"/>
          <w:szCs w:val="24"/>
        </w:rPr>
        <w:t xml:space="preserve"> – A quality circle is a homogeneous group. The number of employees in a quality circle is between six to ten and they generally come from a particular area. It consists of small group of persons who normally work at the same place and perform similar work. Every member and the management have the sincere desire to help others to grow and develop. They must look out for the development and growth of everyone working in the organization.</w:t>
      </w:r>
    </w:p>
    <w:p w:rsidR="001C4412" w:rsidRPr="001C4412" w:rsidRDefault="001C4412" w:rsidP="001C4412">
      <w:pPr>
        <w:tabs>
          <w:tab w:val="left" w:pos="5280"/>
        </w:tabs>
        <w:jc w:val="both"/>
        <w:rPr>
          <w:rFonts w:ascii="Times New Roman" w:hAnsi="Times New Roman" w:cs="Times New Roman"/>
          <w:sz w:val="24"/>
          <w:szCs w:val="24"/>
        </w:rPr>
      </w:pPr>
      <w:r w:rsidRPr="001C4412">
        <w:rPr>
          <w:rFonts w:ascii="Times New Roman" w:hAnsi="Times New Roman" w:cs="Times New Roman"/>
          <w:b/>
          <w:sz w:val="24"/>
          <w:szCs w:val="24"/>
        </w:rPr>
        <w:lastRenderedPageBreak/>
        <w:t>2. Voluntary Group</w:t>
      </w:r>
      <w:r w:rsidRPr="001C4412">
        <w:rPr>
          <w:rFonts w:ascii="Times New Roman" w:hAnsi="Times New Roman" w:cs="Times New Roman"/>
          <w:sz w:val="24"/>
          <w:szCs w:val="24"/>
        </w:rPr>
        <w:t xml:space="preserve"> – No coercion or pressure is brought on any member to join or not to join. Nor can any member be barred from joining quality circles. Quality circles are voluntary associations of persons having common cause. Members must understand that quality circles are formed for their benefit—they are completely free to take or not to take advantages of it.</w:t>
      </w:r>
    </w:p>
    <w:p w:rsidR="001C4412" w:rsidRPr="001C4412" w:rsidRDefault="001C4412" w:rsidP="001C4412">
      <w:pPr>
        <w:tabs>
          <w:tab w:val="left" w:pos="5280"/>
        </w:tabs>
        <w:jc w:val="both"/>
        <w:rPr>
          <w:rFonts w:ascii="Times New Roman" w:hAnsi="Times New Roman" w:cs="Times New Roman"/>
          <w:sz w:val="24"/>
          <w:szCs w:val="24"/>
        </w:rPr>
      </w:pPr>
      <w:r w:rsidRPr="001C4412">
        <w:rPr>
          <w:rFonts w:ascii="Times New Roman" w:hAnsi="Times New Roman" w:cs="Times New Roman"/>
          <w:b/>
          <w:sz w:val="24"/>
          <w:szCs w:val="24"/>
        </w:rPr>
        <w:t>3. Participative Program</w:t>
      </w:r>
      <w:r w:rsidRPr="001C4412">
        <w:rPr>
          <w:rFonts w:ascii="Times New Roman" w:hAnsi="Times New Roman" w:cs="Times New Roman"/>
          <w:sz w:val="24"/>
          <w:szCs w:val="24"/>
        </w:rPr>
        <w:t xml:space="preserve"> – Quality circles represent collective effort. Every one working in the organisation must get a chance to say what is in his mind. Everyone should have interest and value for the projects chosen for quality circles. The circle as a whole should receive recognition for any achievements accomplished by it.</w:t>
      </w:r>
    </w:p>
    <w:p w:rsidR="001C4412" w:rsidRPr="001C4412" w:rsidRDefault="001C4412" w:rsidP="001C4412">
      <w:pPr>
        <w:tabs>
          <w:tab w:val="left" w:pos="5280"/>
        </w:tabs>
        <w:jc w:val="both"/>
        <w:rPr>
          <w:rFonts w:ascii="Times New Roman" w:hAnsi="Times New Roman" w:cs="Times New Roman"/>
          <w:sz w:val="24"/>
          <w:szCs w:val="24"/>
        </w:rPr>
      </w:pPr>
      <w:r w:rsidRPr="001C4412">
        <w:rPr>
          <w:rFonts w:ascii="Times New Roman" w:hAnsi="Times New Roman" w:cs="Times New Roman"/>
          <w:b/>
          <w:sz w:val="24"/>
          <w:szCs w:val="24"/>
        </w:rPr>
        <w:t>4. Supportive Management</w:t>
      </w:r>
      <w:r w:rsidRPr="001C4412">
        <w:rPr>
          <w:rFonts w:ascii="Times New Roman" w:hAnsi="Times New Roman" w:cs="Times New Roman"/>
          <w:sz w:val="24"/>
          <w:szCs w:val="24"/>
        </w:rPr>
        <w:t xml:space="preserve"> – Quality circles need the encouragement to grow and mature. Management must be willing to give support, advice and also some commitment in the beginning. Members normally meet once in a week for about one hour in consultation with the manager. Each quality circle is managed by an elected leader and the manager/supervisor may act as the leader.</w:t>
      </w:r>
    </w:p>
    <w:p w:rsidR="001C4412" w:rsidRPr="001C4412" w:rsidRDefault="001C4412" w:rsidP="001C4412">
      <w:pPr>
        <w:tabs>
          <w:tab w:val="left" w:pos="5280"/>
        </w:tabs>
        <w:jc w:val="both"/>
        <w:rPr>
          <w:rFonts w:ascii="Times New Roman" w:hAnsi="Times New Roman" w:cs="Times New Roman"/>
          <w:sz w:val="24"/>
          <w:szCs w:val="24"/>
        </w:rPr>
      </w:pPr>
      <w:r w:rsidRPr="001C4412">
        <w:rPr>
          <w:rFonts w:ascii="Times New Roman" w:hAnsi="Times New Roman" w:cs="Times New Roman"/>
          <w:b/>
          <w:sz w:val="24"/>
          <w:szCs w:val="24"/>
        </w:rPr>
        <w:t>5. To Improve the Performance</w:t>
      </w:r>
      <w:r w:rsidRPr="001C4412">
        <w:rPr>
          <w:rFonts w:ascii="Times New Roman" w:hAnsi="Times New Roman" w:cs="Times New Roman"/>
          <w:sz w:val="24"/>
          <w:szCs w:val="24"/>
        </w:rPr>
        <w:t xml:space="preserve"> – Collective and participative efforts must result in the improvement of quality, productivity and performance. Cost and wastage must be reduced as a result of quality circles. The whole organisation must gain both quantitat</w:t>
      </w:r>
      <w:r w:rsidR="00C60ED8">
        <w:rPr>
          <w:rFonts w:ascii="Times New Roman" w:hAnsi="Times New Roman" w:cs="Times New Roman"/>
          <w:sz w:val="24"/>
          <w:szCs w:val="24"/>
        </w:rPr>
        <w:t>ively as well as qualitatively.</w:t>
      </w:r>
    </w:p>
    <w:p w:rsidR="001C4412" w:rsidRPr="001C4412" w:rsidRDefault="001C4412" w:rsidP="001C4412">
      <w:pPr>
        <w:tabs>
          <w:tab w:val="left" w:pos="5280"/>
        </w:tabs>
        <w:jc w:val="both"/>
        <w:rPr>
          <w:rFonts w:ascii="Times New Roman" w:hAnsi="Times New Roman" w:cs="Times New Roman"/>
          <w:sz w:val="24"/>
          <w:szCs w:val="24"/>
        </w:rPr>
      </w:pPr>
      <w:r w:rsidRPr="001C4412">
        <w:rPr>
          <w:rFonts w:ascii="Times New Roman" w:hAnsi="Times New Roman" w:cs="Times New Roman"/>
          <w:b/>
          <w:sz w:val="24"/>
          <w:szCs w:val="24"/>
        </w:rPr>
        <w:t>6. Enrichment of Work life</w:t>
      </w:r>
      <w:r w:rsidRPr="001C4412">
        <w:rPr>
          <w:rFonts w:ascii="Times New Roman" w:hAnsi="Times New Roman" w:cs="Times New Roman"/>
          <w:sz w:val="24"/>
          <w:szCs w:val="24"/>
        </w:rPr>
        <w:t xml:space="preserve"> – Apart from team culture and attitudinal changes, the quality circles must result in improved working environment, happier relations and greater job satisfaction.</w:t>
      </w:r>
    </w:p>
    <w:p w:rsidR="001C4412" w:rsidRPr="001C4412" w:rsidRDefault="001C4412" w:rsidP="001C4412">
      <w:pPr>
        <w:tabs>
          <w:tab w:val="left" w:pos="5280"/>
        </w:tabs>
        <w:jc w:val="both"/>
        <w:rPr>
          <w:rFonts w:ascii="Times New Roman" w:hAnsi="Times New Roman" w:cs="Times New Roman"/>
          <w:sz w:val="24"/>
          <w:szCs w:val="24"/>
        </w:rPr>
      </w:pPr>
      <w:r w:rsidRPr="001C4412">
        <w:rPr>
          <w:rFonts w:ascii="Times New Roman" w:hAnsi="Times New Roman" w:cs="Times New Roman"/>
          <w:b/>
          <w:sz w:val="24"/>
          <w:szCs w:val="24"/>
        </w:rPr>
        <w:t xml:space="preserve">7. To Identify and Resolve Work Related Problems </w:t>
      </w:r>
      <w:r w:rsidRPr="001C4412">
        <w:rPr>
          <w:rFonts w:ascii="Times New Roman" w:hAnsi="Times New Roman" w:cs="Times New Roman"/>
          <w:sz w:val="24"/>
          <w:szCs w:val="24"/>
        </w:rPr>
        <w:t>– Members of quality circles identify their problems through brainstorming sessions. Then they start analyzing the problems through statistical quality control techniques and problem solving methods. A unique feature of Quality Circles is that they do not pass on the decision without interacting with other levels of functional agencies.</w:t>
      </w:r>
    </w:p>
    <w:p w:rsidR="001C4412" w:rsidRDefault="001C4412" w:rsidP="001C4412">
      <w:pPr>
        <w:tabs>
          <w:tab w:val="left" w:pos="5280"/>
        </w:tabs>
        <w:jc w:val="both"/>
        <w:rPr>
          <w:rFonts w:ascii="Times New Roman" w:hAnsi="Times New Roman" w:cs="Times New Roman"/>
          <w:b/>
          <w:sz w:val="24"/>
          <w:szCs w:val="24"/>
        </w:rPr>
      </w:pPr>
      <w:r w:rsidRPr="001C4412">
        <w:rPr>
          <w:rFonts w:ascii="Times New Roman" w:hAnsi="Times New Roman" w:cs="Times New Roman"/>
          <w:sz w:val="24"/>
          <w:szCs w:val="24"/>
        </w:rPr>
        <w:t>8</w:t>
      </w:r>
      <w:r w:rsidRPr="00C60ED8">
        <w:rPr>
          <w:rFonts w:ascii="Times New Roman" w:hAnsi="Times New Roman" w:cs="Times New Roman"/>
          <w:b/>
          <w:sz w:val="24"/>
          <w:szCs w:val="24"/>
        </w:rPr>
        <w:t xml:space="preserve">. The focus </w:t>
      </w:r>
      <w:r w:rsidR="00C60ED8">
        <w:rPr>
          <w:rFonts w:ascii="Times New Roman" w:hAnsi="Times New Roman" w:cs="Times New Roman"/>
          <w:b/>
          <w:sz w:val="24"/>
          <w:szCs w:val="24"/>
        </w:rPr>
        <w:t>is on quality related problems.</w:t>
      </w:r>
    </w:p>
    <w:p w:rsidR="00CE4911" w:rsidRDefault="00CE4911" w:rsidP="001C4412">
      <w:pPr>
        <w:tabs>
          <w:tab w:val="left" w:pos="5280"/>
        </w:tabs>
        <w:jc w:val="both"/>
        <w:rPr>
          <w:rFonts w:ascii="Times New Roman" w:hAnsi="Times New Roman" w:cs="Times New Roman"/>
          <w:b/>
          <w:sz w:val="24"/>
          <w:szCs w:val="24"/>
        </w:rPr>
      </w:pPr>
    </w:p>
    <w:p w:rsidR="001C4412" w:rsidRPr="001C4412" w:rsidRDefault="001C4412" w:rsidP="001C4412">
      <w:pPr>
        <w:tabs>
          <w:tab w:val="left" w:pos="5280"/>
        </w:tabs>
        <w:jc w:val="both"/>
        <w:rPr>
          <w:rFonts w:ascii="Times New Roman" w:hAnsi="Times New Roman" w:cs="Times New Roman"/>
          <w:b/>
          <w:sz w:val="28"/>
          <w:szCs w:val="28"/>
        </w:rPr>
      </w:pPr>
      <w:r w:rsidRPr="001C4412">
        <w:rPr>
          <w:rFonts w:ascii="Times New Roman" w:hAnsi="Times New Roman" w:cs="Times New Roman"/>
          <w:b/>
          <w:sz w:val="28"/>
          <w:szCs w:val="28"/>
        </w:rPr>
        <w:t xml:space="preserve">IMPORTANT OBJECTIVES QUALITY CIRCLE </w:t>
      </w:r>
    </w:p>
    <w:p w:rsidR="001C4412" w:rsidRPr="00C60ED8" w:rsidRDefault="001C4412" w:rsidP="001C4412">
      <w:pPr>
        <w:tabs>
          <w:tab w:val="left" w:pos="5280"/>
        </w:tabs>
        <w:jc w:val="both"/>
        <w:rPr>
          <w:rFonts w:ascii="Times New Roman" w:hAnsi="Times New Roman" w:cs="Times New Roman"/>
          <w:b/>
          <w:sz w:val="24"/>
          <w:szCs w:val="24"/>
        </w:rPr>
      </w:pPr>
      <w:r w:rsidRPr="00C60ED8">
        <w:rPr>
          <w:rFonts w:ascii="Times New Roman" w:hAnsi="Times New Roman" w:cs="Times New Roman"/>
          <w:b/>
          <w:sz w:val="24"/>
          <w:szCs w:val="24"/>
        </w:rPr>
        <w:t>The important objectives of quality circles are:</w:t>
      </w:r>
    </w:p>
    <w:p w:rsidR="001C4412" w:rsidRPr="001C4412" w:rsidRDefault="001C4412" w:rsidP="001C4412">
      <w:pPr>
        <w:tabs>
          <w:tab w:val="left" w:pos="5280"/>
        </w:tabs>
        <w:jc w:val="both"/>
        <w:rPr>
          <w:rFonts w:ascii="Times New Roman" w:hAnsi="Times New Roman" w:cs="Times New Roman"/>
          <w:sz w:val="24"/>
          <w:szCs w:val="24"/>
        </w:rPr>
      </w:pPr>
      <w:r w:rsidRPr="001C4412">
        <w:rPr>
          <w:rFonts w:ascii="Times New Roman" w:hAnsi="Times New Roman" w:cs="Times New Roman"/>
          <w:sz w:val="24"/>
          <w:szCs w:val="24"/>
        </w:rPr>
        <w:t>(i) To develop, enhance and utilize human resources effectively;</w:t>
      </w:r>
    </w:p>
    <w:p w:rsidR="001C4412" w:rsidRPr="001C4412" w:rsidRDefault="001C4412" w:rsidP="001C4412">
      <w:pPr>
        <w:tabs>
          <w:tab w:val="left" w:pos="5280"/>
        </w:tabs>
        <w:jc w:val="both"/>
        <w:rPr>
          <w:rFonts w:ascii="Times New Roman" w:hAnsi="Times New Roman" w:cs="Times New Roman"/>
          <w:sz w:val="24"/>
          <w:szCs w:val="24"/>
        </w:rPr>
      </w:pPr>
      <w:r w:rsidRPr="001C4412">
        <w:rPr>
          <w:rFonts w:ascii="Times New Roman" w:hAnsi="Times New Roman" w:cs="Times New Roman"/>
          <w:sz w:val="24"/>
          <w:szCs w:val="24"/>
        </w:rPr>
        <w:t>(ii) To improve quality of products/services, productivity and reduce cost of production per unit of output;</w:t>
      </w:r>
    </w:p>
    <w:p w:rsidR="001C4412" w:rsidRPr="001C4412" w:rsidRDefault="001C4412" w:rsidP="001C4412">
      <w:pPr>
        <w:tabs>
          <w:tab w:val="left" w:pos="5280"/>
        </w:tabs>
        <w:jc w:val="both"/>
        <w:rPr>
          <w:rFonts w:ascii="Times New Roman" w:hAnsi="Times New Roman" w:cs="Times New Roman"/>
          <w:sz w:val="24"/>
          <w:szCs w:val="24"/>
        </w:rPr>
      </w:pPr>
      <w:r w:rsidRPr="001C4412">
        <w:rPr>
          <w:rFonts w:ascii="Times New Roman" w:hAnsi="Times New Roman" w:cs="Times New Roman"/>
          <w:sz w:val="24"/>
          <w:szCs w:val="24"/>
        </w:rPr>
        <w:t>(iii) To satisfy the workers’ psychological needs for self-urge, participation, recognition etc., with a view to motivating them. Accomplishment of this objective will ensure enhancement of employee morale and commitment;</w:t>
      </w:r>
    </w:p>
    <w:p w:rsidR="001C4412" w:rsidRPr="001C4412" w:rsidRDefault="00C60ED8" w:rsidP="001C4412">
      <w:pPr>
        <w:tabs>
          <w:tab w:val="left" w:pos="5280"/>
        </w:tabs>
        <w:jc w:val="both"/>
        <w:rPr>
          <w:rFonts w:ascii="Times New Roman" w:hAnsi="Times New Roman" w:cs="Times New Roman"/>
          <w:sz w:val="24"/>
          <w:szCs w:val="24"/>
        </w:rPr>
      </w:pPr>
      <w:r>
        <w:rPr>
          <w:rFonts w:ascii="Times New Roman" w:hAnsi="Times New Roman" w:cs="Times New Roman"/>
          <w:sz w:val="24"/>
          <w:szCs w:val="24"/>
        </w:rPr>
        <w:t xml:space="preserve">(iv) </w:t>
      </w:r>
      <w:r w:rsidR="001C4412" w:rsidRPr="001C4412">
        <w:rPr>
          <w:rFonts w:ascii="Times New Roman" w:hAnsi="Times New Roman" w:cs="Times New Roman"/>
          <w:sz w:val="24"/>
          <w:szCs w:val="24"/>
        </w:rPr>
        <w:t>To improve various supervisory skills like leadership, problem solving, inter-perso</w:t>
      </w:r>
      <w:r w:rsidR="007F02B5">
        <w:rPr>
          <w:rFonts w:ascii="Times New Roman" w:hAnsi="Times New Roman" w:cs="Times New Roman"/>
          <w:sz w:val="24"/>
          <w:szCs w:val="24"/>
        </w:rPr>
        <w:t xml:space="preserve">nal and conflict resolution; </w:t>
      </w:r>
    </w:p>
    <w:p w:rsidR="001C4412" w:rsidRPr="001C4412" w:rsidRDefault="001C4412" w:rsidP="001C4412">
      <w:pPr>
        <w:tabs>
          <w:tab w:val="left" w:pos="5280"/>
        </w:tabs>
        <w:jc w:val="both"/>
        <w:rPr>
          <w:rFonts w:ascii="Times New Roman" w:hAnsi="Times New Roman" w:cs="Times New Roman"/>
          <w:sz w:val="24"/>
          <w:szCs w:val="24"/>
        </w:rPr>
      </w:pPr>
      <w:r w:rsidRPr="001C4412">
        <w:rPr>
          <w:rFonts w:ascii="Times New Roman" w:hAnsi="Times New Roman" w:cs="Times New Roman"/>
          <w:sz w:val="24"/>
          <w:szCs w:val="24"/>
        </w:rPr>
        <w:t>(v) To utilize individual imaginative, creative and innovative skills through participation, creating and developing work interest, including problem solving techniques etc. Achievement of these objectives effectively requires the use of certain techniques.</w:t>
      </w:r>
    </w:p>
    <w:p w:rsidR="001C4412" w:rsidRPr="001C4412" w:rsidRDefault="001C4412" w:rsidP="001C4412">
      <w:pPr>
        <w:tabs>
          <w:tab w:val="left" w:pos="5280"/>
        </w:tabs>
        <w:jc w:val="both"/>
        <w:rPr>
          <w:rFonts w:ascii="Times New Roman" w:hAnsi="Times New Roman" w:cs="Times New Roman"/>
          <w:sz w:val="24"/>
          <w:szCs w:val="24"/>
        </w:rPr>
      </w:pPr>
      <w:r>
        <w:rPr>
          <w:rFonts w:ascii="Times New Roman" w:hAnsi="Times New Roman" w:cs="Times New Roman"/>
          <w:sz w:val="24"/>
          <w:szCs w:val="24"/>
        </w:rPr>
        <w:t>(vi)</w:t>
      </w:r>
      <w:r w:rsidR="009419F4">
        <w:rPr>
          <w:rFonts w:ascii="Times New Roman" w:hAnsi="Times New Roman" w:cs="Times New Roman"/>
          <w:sz w:val="24"/>
          <w:szCs w:val="24"/>
        </w:rPr>
        <w:t xml:space="preserve"> </w:t>
      </w:r>
      <w:r w:rsidRPr="001C4412">
        <w:rPr>
          <w:rFonts w:ascii="Times New Roman" w:hAnsi="Times New Roman" w:cs="Times New Roman"/>
          <w:sz w:val="24"/>
          <w:szCs w:val="24"/>
        </w:rPr>
        <w:t>To make use of the knowledge and skills of the workers.</w:t>
      </w:r>
    </w:p>
    <w:p w:rsidR="00CE4911" w:rsidRPr="00B952F8" w:rsidRDefault="001C4412" w:rsidP="00CE4911">
      <w:pPr>
        <w:tabs>
          <w:tab w:val="left" w:pos="5280"/>
        </w:tabs>
        <w:jc w:val="both"/>
        <w:rPr>
          <w:rFonts w:ascii="Times New Roman" w:hAnsi="Times New Roman" w:cs="Times New Roman"/>
          <w:sz w:val="24"/>
          <w:szCs w:val="24"/>
        </w:rPr>
      </w:pPr>
      <w:r w:rsidRPr="001C4412">
        <w:rPr>
          <w:rFonts w:ascii="Times New Roman" w:hAnsi="Times New Roman" w:cs="Times New Roman"/>
          <w:sz w:val="24"/>
          <w:szCs w:val="24"/>
        </w:rPr>
        <w:t>(vii) To develop good relations between workers and managers and create cordial industrial relations.</w:t>
      </w:r>
    </w:p>
    <w:p w:rsidR="00CE4911" w:rsidRPr="00CE4911" w:rsidRDefault="00CE4911" w:rsidP="00CE4911">
      <w:pPr>
        <w:tabs>
          <w:tab w:val="left" w:pos="5280"/>
        </w:tabs>
        <w:jc w:val="both"/>
        <w:rPr>
          <w:rFonts w:ascii="Times New Roman" w:hAnsi="Times New Roman" w:cs="Times New Roman"/>
          <w:sz w:val="28"/>
          <w:szCs w:val="28"/>
        </w:rPr>
      </w:pPr>
    </w:p>
    <w:p w:rsidR="00CE4911" w:rsidRPr="00CE4911" w:rsidRDefault="00CE4911" w:rsidP="00CE4911">
      <w:pPr>
        <w:tabs>
          <w:tab w:val="left" w:pos="5280"/>
        </w:tabs>
        <w:jc w:val="both"/>
        <w:rPr>
          <w:rFonts w:ascii="Times New Roman" w:hAnsi="Times New Roman" w:cs="Times New Roman"/>
          <w:b/>
          <w:sz w:val="28"/>
          <w:szCs w:val="28"/>
        </w:rPr>
      </w:pPr>
      <w:r w:rsidRPr="00CE4911">
        <w:rPr>
          <w:rFonts w:ascii="Times New Roman" w:hAnsi="Times New Roman" w:cs="Times New Roman"/>
          <w:b/>
          <w:sz w:val="28"/>
          <w:szCs w:val="28"/>
        </w:rPr>
        <w:t>TOTAL QUALITY MANAGEMENT</w:t>
      </w:r>
    </w:p>
    <w:p w:rsidR="00CE4911" w:rsidRPr="00CE4911" w:rsidRDefault="00CE4911" w:rsidP="00CE4911">
      <w:pPr>
        <w:tabs>
          <w:tab w:val="left" w:pos="5280"/>
        </w:tabs>
        <w:jc w:val="both"/>
        <w:rPr>
          <w:rFonts w:ascii="Times New Roman" w:hAnsi="Times New Roman" w:cs="Times New Roman"/>
          <w:sz w:val="24"/>
          <w:szCs w:val="24"/>
        </w:rPr>
      </w:pPr>
      <w:r w:rsidRPr="00CE4911">
        <w:rPr>
          <w:rFonts w:ascii="Times New Roman" w:hAnsi="Times New Roman" w:cs="Times New Roman"/>
          <w:sz w:val="24"/>
          <w:szCs w:val="24"/>
        </w:rPr>
        <w:t>TQM or Total Quality Management is a structured management approach based on the belief that an organization’s continuous effort can contribute to its long-term success. When every member is dedicated to improving the quality of work, it seamlessly aligns the overall objectives of a company.</w:t>
      </w:r>
    </w:p>
    <w:p w:rsidR="00CE4911" w:rsidRDefault="00CE4911" w:rsidP="00CE4911">
      <w:pPr>
        <w:tabs>
          <w:tab w:val="left" w:pos="5280"/>
        </w:tabs>
        <w:jc w:val="both"/>
        <w:rPr>
          <w:rFonts w:ascii="Times New Roman" w:hAnsi="Times New Roman" w:cs="Times New Roman"/>
          <w:sz w:val="24"/>
          <w:szCs w:val="24"/>
        </w:rPr>
      </w:pPr>
      <w:r w:rsidRPr="00CE4911">
        <w:rPr>
          <w:rFonts w:ascii="Times New Roman" w:hAnsi="Times New Roman" w:cs="Times New Roman"/>
          <w:sz w:val="24"/>
          <w:szCs w:val="24"/>
        </w:rPr>
        <w:t>Management consultants W. Edwards Deming, Armand V. Feigenbaum and Joseph M. Juran jointly developed the TQM concept. They helped Japanese industries rebuild their businesses post World War II. TQM was developed to solve the manufacturing industries’ problems but over time it’s become a universal management framework that benefits all kinds of businesses. The approach is beneficial for everybody involved—the organization, its employees and the customers/clients.</w:t>
      </w:r>
    </w:p>
    <w:p w:rsidR="00CE4911" w:rsidRPr="00CE4911" w:rsidRDefault="00CE4911" w:rsidP="00CE4911">
      <w:pPr>
        <w:tabs>
          <w:tab w:val="left" w:pos="5280"/>
        </w:tabs>
        <w:jc w:val="both"/>
        <w:rPr>
          <w:rFonts w:ascii="Times New Roman" w:hAnsi="Times New Roman" w:cs="Times New Roman"/>
          <w:sz w:val="24"/>
          <w:szCs w:val="24"/>
        </w:rPr>
      </w:pPr>
      <w:r w:rsidRPr="00CE4911">
        <w:rPr>
          <w:rFonts w:ascii="Times New Roman" w:hAnsi="Times New Roman" w:cs="Times New Roman"/>
          <w:sz w:val="24"/>
          <w:szCs w:val="24"/>
        </w:rPr>
        <w:t>The concept of TQM was made popular by Dr. W.E.Deming in 1960s in Japan.</w:t>
      </w:r>
    </w:p>
    <w:p w:rsidR="00CE4911" w:rsidRPr="00CE4911" w:rsidRDefault="00CE4911" w:rsidP="00CE4911">
      <w:pPr>
        <w:tabs>
          <w:tab w:val="left" w:pos="5280"/>
        </w:tabs>
        <w:jc w:val="both"/>
        <w:rPr>
          <w:rFonts w:ascii="Times New Roman" w:hAnsi="Times New Roman" w:cs="Times New Roman"/>
          <w:sz w:val="24"/>
          <w:szCs w:val="24"/>
        </w:rPr>
      </w:pPr>
      <w:r w:rsidRPr="00CE4911">
        <w:rPr>
          <w:rFonts w:ascii="Times New Roman" w:hAnsi="Times New Roman" w:cs="Times New Roman"/>
          <w:sz w:val="24"/>
          <w:szCs w:val="24"/>
        </w:rPr>
        <w:t>According to Business Dictionary.com "TQM is a holistic approach to long-term success that views continuous improvement in all aspects of an organization as a process and not as a short-term goal. It aims to radically transform the organization through progressive changes in the attitudes, practices, structures, and systems."</w:t>
      </w:r>
    </w:p>
    <w:p w:rsidR="00CE4911" w:rsidRPr="00CE4911" w:rsidRDefault="00CE4911" w:rsidP="00CE4911">
      <w:pPr>
        <w:tabs>
          <w:tab w:val="left" w:pos="5280"/>
        </w:tabs>
        <w:jc w:val="both"/>
        <w:rPr>
          <w:rFonts w:ascii="Times New Roman" w:hAnsi="Times New Roman" w:cs="Times New Roman"/>
          <w:sz w:val="24"/>
          <w:szCs w:val="24"/>
        </w:rPr>
      </w:pPr>
      <w:r w:rsidRPr="00CE4911">
        <w:rPr>
          <w:rFonts w:ascii="Times New Roman" w:hAnsi="Times New Roman" w:cs="Times New Roman"/>
          <w:sz w:val="24"/>
          <w:szCs w:val="24"/>
        </w:rPr>
        <w:t>Total quality management uses a PDCA cycle (Plan, Do, Check, Act) for continuous control and improvement of business outcomes.</w:t>
      </w:r>
    </w:p>
    <w:p w:rsidR="00CE4911" w:rsidRPr="00CE4911" w:rsidRDefault="00CE4911" w:rsidP="00CE4911">
      <w:pPr>
        <w:tabs>
          <w:tab w:val="left" w:pos="5280"/>
        </w:tabs>
        <w:jc w:val="both"/>
        <w:rPr>
          <w:rFonts w:ascii="Times New Roman" w:hAnsi="Times New Roman" w:cs="Times New Roman"/>
          <w:b/>
          <w:sz w:val="24"/>
          <w:szCs w:val="24"/>
        </w:rPr>
      </w:pPr>
      <w:r w:rsidRPr="00CE4911">
        <w:rPr>
          <w:rFonts w:ascii="Times New Roman" w:hAnsi="Times New Roman" w:cs="Times New Roman"/>
          <w:b/>
          <w:sz w:val="24"/>
          <w:szCs w:val="24"/>
        </w:rPr>
        <w:t>1. PLANNING PHASE</w:t>
      </w:r>
    </w:p>
    <w:p w:rsidR="00CE4911" w:rsidRPr="00CE4911" w:rsidRDefault="00CE4911" w:rsidP="00CE4911">
      <w:pPr>
        <w:tabs>
          <w:tab w:val="left" w:pos="5280"/>
        </w:tabs>
        <w:jc w:val="both"/>
        <w:rPr>
          <w:rFonts w:ascii="Times New Roman" w:hAnsi="Times New Roman" w:cs="Times New Roman"/>
          <w:sz w:val="24"/>
          <w:szCs w:val="24"/>
        </w:rPr>
      </w:pPr>
      <w:r w:rsidRPr="00CE4911">
        <w:rPr>
          <w:rFonts w:ascii="Times New Roman" w:hAnsi="Times New Roman" w:cs="Times New Roman"/>
          <w:sz w:val="24"/>
          <w:szCs w:val="24"/>
        </w:rPr>
        <w:t>This is the most crucial phase of TQM; it requires individuals to list down action items for various challenges or problems. Employees need to get to the root of the problem(s) and find solutions through adequate research and data collection.</w:t>
      </w:r>
    </w:p>
    <w:p w:rsidR="00CE4911" w:rsidRPr="00CE4911" w:rsidRDefault="00CE4911" w:rsidP="00CE4911">
      <w:pPr>
        <w:tabs>
          <w:tab w:val="left" w:pos="5280"/>
        </w:tabs>
        <w:jc w:val="both"/>
        <w:rPr>
          <w:rFonts w:ascii="Times New Roman" w:hAnsi="Times New Roman" w:cs="Times New Roman"/>
          <w:b/>
          <w:sz w:val="24"/>
          <w:szCs w:val="24"/>
        </w:rPr>
      </w:pPr>
      <w:r w:rsidRPr="00CE4911">
        <w:rPr>
          <w:rFonts w:ascii="Times New Roman" w:hAnsi="Times New Roman" w:cs="Times New Roman"/>
          <w:b/>
          <w:sz w:val="24"/>
          <w:szCs w:val="24"/>
        </w:rPr>
        <w:t>2. DOING PHASE</w:t>
      </w:r>
    </w:p>
    <w:p w:rsidR="00CE4911" w:rsidRPr="00CE4911" w:rsidRDefault="00CE4911" w:rsidP="00CE4911">
      <w:pPr>
        <w:tabs>
          <w:tab w:val="left" w:pos="5280"/>
        </w:tabs>
        <w:jc w:val="both"/>
        <w:rPr>
          <w:rFonts w:ascii="Times New Roman" w:hAnsi="Times New Roman" w:cs="Times New Roman"/>
          <w:sz w:val="24"/>
          <w:szCs w:val="24"/>
        </w:rPr>
      </w:pPr>
      <w:r w:rsidRPr="00CE4911">
        <w:rPr>
          <w:rFonts w:ascii="Times New Roman" w:hAnsi="Times New Roman" w:cs="Times New Roman"/>
          <w:sz w:val="24"/>
          <w:szCs w:val="24"/>
        </w:rPr>
        <w:t>In this phase, employees find a solution to the problems they’ve identified. They devise strategies that address a problem’s source. A solution’s or strategy’s effectiveness depends upon how well someone has defined a problem and identified the root cause.</w:t>
      </w:r>
    </w:p>
    <w:p w:rsidR="00CE4911" w:rsidRPr="00CE4911" w:rsidRDefault="00CE4911" w:rsidP="00CE4911">
      <w:pPr>
        <w:tabs>
          <w:tab w:val="left" w:pos="5280"/>
        </w:tabs>
        <w:jc w:val="both"/>
        <w:rPr>
          <w:rFonts w:ascii="Times New Roman" w:hAnsi="Times New Roman" w:cs="Times New Roman"/>
          <w:b/>
          <w:sz w:val="24"/>
          <w:szCs w:val="24"/>
        </w:rPr>
      </w:pPr>
      <w:r w:rsidRPr="00CE4911">
        <w:rPr>
          <w:rFonts w:ascii="Times New Roman" w:hAnsi="Times New Roman" w:cs="Times New Roman"/>
          <w:b/>
          <w:sz w:val="24"/>
          <w:szCs w:val="24"/>
        </w:rPr>
        <w:t>3. CHECKING PHASE</w:t>
      </w:r>
    </w:p>
    <w:p w:rsidR="00CE4911" w:rsidRPr="00CE4911" w:rsidRDefault="00CE4911" w:rsidP="00CE4911">
      <w:pPr>
        <w:tabs>
          <w:tab w:val="left" w:pos="5280"/>
        </w:tabs>
        <w:jc w:val="both"/>
        <w:rPr>
          <w:rFonts w:ascii="Times New Roman" w:hAnsi="Times New Roman" w:cs="Times New Roman"/>
          <w:sz w:val="24"/>
          <w:szCs w:val="24"/>
        </w:rPr>
      </w:pPr>
      <w:r w:rsidRPr="00CE4911">
        <w:rPr>
          <w:rFonts w:ascii="Times New Roman" w:hAnsi="Times New Roman" w:cs="Times New Roman"/>
          <w:sz w:val="24"/>
          <w:szCs w:val="24"/>
        </w:rPr>
        <w:t>This phase is reserved for analysis. People check for a solution’s effectiveness by monitoring the progress that’s been made. Assessed data becomes an input for the subsequent step in the PDCA cycle.</w:t>
      </w:r>
    </w:p>
    <w:p w:rsidR="00CE4911" w:rsidRPr="00CE4911" w:rsidRDefault="00CE4911" w:rsidP="00CE4911">
      <w:pPr>
        <w:tabs>
          <w:tab w:val="left" w:pos="5280"/>
        </w:tabs>
        <w:jc w:val="both"/>
        <w:rPr>
          <w:rFonts w:ascii="Times New Roman" w:hAnsi="Times New Roman" w:cs="Times New Roman"/>
          <w:b/>
          <w:sz w:val="24"/>
          <w:szCs w:val="24"/>
        </w:rPr>
      </w:pPr>
      <w:r>
        <w:rPr>
          <w:rFonts w:ascii="Times New Roman" w:hAnsi="Times New Roman" w:cs="Times New Roman"/>
          <w:b/>
          <w:sz w:val="24"/>
          <w:szCs w:val="24"/>
        </w:rPr>
        <w:t xml:space="preserve">4. </w:t>
      </w:r>
      <w:r w:rsidRPr="00CE4911">
        <w:rPr>
          <w:rFonts w:ascii="Times New Roman" w:hAnsi="Times New Roman" w:cs="Times New Roman"/>
          <w:b/>
          <w:sz w:val="24"/>
          <w:szCs w:val="24"/>
        </w:rPr>
        <w:t>ACTING PHASE</w:t>
      </w:r>
    </w:p>
    <w:p w:rsidR="00CE4911" w:rsidRPr="00CE4911" w:rsidRDefault="00CE4911" w:rsidP="00CE4911">
      <w:pPr>
        <w:tabs>
          <w:tab w:val="left" w:pos="5280"/>
        </w:tabs>
        <w:jc w:val="both"/>
        <w:rPr>
          <w:rFonts w:ascii="Times New Roman" w:hAnsi="Times New Roman" w:cs="Times New Roman"/>
          <w:sz w:val="24"/>
          <w:szCs w:val="24"/>
        </w:rPr>
      </w:pPr>
      <w:r w:rsidRPr="00CE4911">
        <w:rPr>
          <w:rFonts w:ascii="Times New Roman" w:hAnsi="Times New Roman" w:cs="Times New Roman"/>
          <w:sz w:val="24"/>
          <w:szCs w:val="24"/>
        </w:rPr>
        <w:t>People document their results after meeting their goals. They use the cycle’s results to identify and address challenges in other fields, therefore standardizing the TQM method.</w:t>
      </w:r>
    </w:p>
    <w:p w:rsidR="00CE4911" w:rsidRPr="00CE4911" w:rsidRDefault="00CE4911" w:rsidP="00CE4911">
      <w:pPr>
        <w:tabs>
          <w:tab w:val="left" w:pos="5280"/>
        </w:tabs>
        <w:jc w:val="both"/>
        <w:rPr>
          <w:rFonts w:ascii="Times New Roman" w:hAnsi="Times New Roman" w:cs="Times New Roman"/>
          <w:sz w:val="28"/>
          <w:szCs w:val="28"/>
        </w:rPr>
      </w:pPr>
    </w:p>
    <w:p w:rsidR="00CE4911" w:rsidRDefault="00CE4911" w:rsidP="00CE4911">
      <w:pPr>
        <w:tabs>
          <w:tab w:val="left" w:pos="5280"/>
        </w:tabs>
        <w:jc w:val="both"/>
        <w:rPr>
          <w:rFonts w:ascii="Times New Roman" w:hAnsi="Times New Roman" w:cs="Times New Roman"/>
          <w:sz w:val="28"/>
          <w:szCs w:val="28"/>
        </w:rPr>
      </w:pPr>
    </w:p>
    <w:p w:rsidR="00CE4911" w:rsidRDefault="00CE4911" w:rsidP="00CE4911">
      <w:pPr>
        <w:tabs>
          <w:tab w:val="left" w:pos="5280"/>
        </w:tabs>
        <w:jc w:val="both"/>
        <w:rPr>
          <w:rFonts w:ascii="Times New Roman" w:hAnsi="Times New Roman" w:cs="Times New Roman"/>
          <w:sz w:val="28"/>
          <w:szCs w:val="28"/>
        </w:rPr>
      </w:pPr>
    </w:p>
    <w:p w:rsidR="00CE4911" w:rsidRDefault="00CE4911" w:rsidP="00B952F8">
      <w:pPr>
        <w:tabs>
          <w:tab w:val="left" w:pos="2415"/>
        </w:tabs>
        <w:jc w:val="both"/>
        <w:rPr>
          <w:rFonts w:ascii="Times New Roman" w:hAnsi="Times New Roman" w:cs="Times New Roman"/>
          <w:sz w:val="28"/>
          <w:szCs w:val="28"/>
        </w:rPr>
      </w:pPr>
    </w:p>
    <w:p w:rsidR="00CE4911" w:rsidRPr="00CE4911" w:rsidRDefault="00CE4911" w:rsidP="00CE4911">
      <w:pPr>
        <w:tabs>
          <w:tab w:val="left" w:pos="5280"/>
        </w:tabs>
        <w:jc w:val="both"/>
        <w:rPr>
          <w:rFonts w:ascii="Times New Roman" w:hAnsi="Times New Roman" w:cs="Times New Roman"/>
          <w:b/>
          <w:sz w:val="28"/>
          <w:szCs w:val="28"/>
        </w:rPr>
      </w:pPr>
      <w:r w:rsidRPr="00CE4911">
        <w:rPr>
          <w:rFonts w:ascii="Times New Roman" w:hAnsi="Times New Roman" w:cs="Times New Roman"/>
          <w:b/>
          <w:sz w:val="28"/>
          <w:szCs w:val="28"/>
        </w:rPr>
        <w:t>ELEMENTS OF TOTAL QUALITY MANAGEMENT</w:t>
      </w:r>
    </w:p>
    <w:p w:rsidR="00CE4911" w:rsidRPr="00CE4911" w:rsidRDefault="00CE4911" w:rsidP="00CE4911">
      <w:pPr>
        <w:tabs>
          <w:tab w:val="left" w:pos="5280"/>
        </w:tabs>
        <w:jc w:val="both"/>
        <w:rPr>
          <w:rFonts w:ascii="Times New Roman" w:hAnsi="Times New Roman" w:cs="Times New Roman"/>
          <w:sz w:val="28"/>
          <w:szCs w:val="28"/>
        </w:rPr>
      </w:pPr>
      <w:r w:rsidRPr="00CE4911">
        <w:rPr>
          <w:rFonts w:ascii="Times New Roman" w:hAnsi="Times New Roman" w:cs="Times New Roman"/>
          <w:sz w:val="28"/>
          <w:szCs w:val="28"/>
        </w:rPr>
        <w:t>What is TQM without the successful implementation of its underlying factors? Here are the core elements or principles that influence the success of TQM:</w:t>
      </w:r>
    </w:p>
    <w:p w:rsidR="00CE4911" w:rsidRPr="00072A7D" w:rsidRDefault="00CE4911" w:rsidP="00CE4911">
      <w:pPr>
        <w:tabs>
          <w:tab w:val="left" w:pos="5280"/>
        </w:tabs>
        <w:jc w:val="both"/>
        <w:rPr>
          <w:rFonts w:ascii="Times New Roman" w:hAnsi="Times New Roman" w:cs="Times New Roman"/>
          <w:b/>
          <w:sz w:val="24"/>
          <w:szCs w:val="24"/>
        </w:rPr>
      </w:pPr>
      <w:r w:rsidRPr="00072A7D">
        <w:rPr>
          <w:rFonts w:ascii="Times New Roman" w:hAnsi="Times New Roman" w:cs="Times New Roman"/>
          <w:b/>
          <w:sz w:val="24"/>
          <w:szCs w:val="24"/>
        </w:rPr>
        <w:t>1. CUSTOMER FOCUS</w:t>
      </w:r>
    </w:p>
    <w:p w:rsidR="00CE4911" w:rsidRPr="00CE4911" w:rsidRDefault="00CE4911" w:rsidP="00CE4911">
      <w:pPr>
        <w:tabs>
          <w:tab w:val="left" w:pos="5280"/>
        </w:tabs>
        <w:jc w:val="both"/>
        <w:rPr>
          <w:rFonts w:ascii="Times New Roman" w:hAnsi="Times New Roman" w:cs="Times New Roman"/>
          <w:sz w:val="24"/>
          <w:szCs w:val="24"/>
        </w:rPr>
      </w:pPr>
      <w:r w:rsidRPr="00CE4911">
        <w:rPr>
          <w:rFonts w:ascii="Times New Roman" w:hAnsi="Times New Roman" w:cs="Times New Roman"/>
          <w:sz w:val="24"/>
          <w:szCs w:val="24"/>
        </w:rPr>
        <w:t>Businesses should understand their target markets or customers. By identifying customers’ needs, organizations can allocate their resources for initiatives or strategies that’ll improve customer satisfaction. They can find new ways to exceed customer expectations. When in doubt, remember Bill Gates’ words of wisdom, “Your most unhappy customers are your greatest source of learning.”</w:t>
      </w:r>
    </w:p>
    <w:p w:rsidR="00CE4911" w:rsidRPr="00072A7D" w:rsidRDefault="00CE4911" w:rsidP="00CE4911">
      <w:pPr>
        <w:tabs>
          <w:tab w:val="left" w:pos="5280"/>
        </w:tabs>
        <w:jc w:val="both"/>
        <w:rPr>
          <w:rFonts w:ascii="Times New Roman" w:hAnsi="Times New Roman" w:cs="Times New Roman"/>
          <w:b/>
          <w:sz w:val="24"/>
          <w:szCs w:val="24"/>
        </w:rPr>
      </w:pPr>
      <w:r w:rsidRPr="00072A7D">
        <w:rPr>
          <w:rFonts w:ascii="Times New Roman" w:hAnsi="Times New Roman" w:cs="Times New Roman"/>
          <w:b/>
          <w:sz w:val="24"/>
          <w:szCs w:val="24"/>
        </w:rPr>
        <w:t>2. LEADERSHIP</w:t>
      </w:r>
    </w:p>
    <w:p w:rsidR="00CE4911" w:rsidRPr="00CE4911" w:rsidRDefault="00CE4911" w:rsidP="00CE4911">
      <w:pPr>
        <w:tabs>
          <w:tab w:val="left" w:pos="5280"/>
        </w:tabs>
        <w:jc w:val="both"/>
        <w:rPr>
          <w:rFonts w:ascii="Times New Roman" w:hAnsi="Times New Roman" w:cs="Times New Roman"/>
          <w:sz w:val="24"/>
          <w:szCs w:val="24"/>
        </w:rPr>
      </w:pPr>
      <w:r w:rsidRPr="00CE4911">
        <w:rPr>
          <w:rFonts w:ascii="Times New Roman" w:hAnsi="Times New Roman" w:cs="Times New Roman"/>
          <w:sz w:val="24"/>
          <w:szCs w:val="24"/>
        </w:rPr>
        <w:t>Good leaders build effective teams and give people a sense of direction. In addition to motivating, leaders provide guidance on setting personal goals that align with an organization’s mission and vision. Positive leadership boosts productivity and efficiency. Strong leaders help people stay driven, find meaning in their work and concentrate on larger goals.</w:t>
      </w:r>
    </w:p>
    <w:p w:rsidR="00CE4911" w:rsidRPr="00072A7D" w:rsidRDefault="00072A7D" w:rsidP="00CE4911">
      <w:pPr>
        <w:tabs>
          <w:tab w:val="left" w:pos="5280"/>
        </w:tabs>
        <w:jc w:val="both"/>
        <w:rPr>
          <w:rFonts w:ascii="Times New Roman" w:hAnsi="Times New Roman" w:cs="Times New Roman"/>
          <w:b/>
          <w:sz w:val="24"/>
          <w:szCs w:val="24"/>
        </w:rPr>
      </w:pPr>
      <w:r w:rsidRPr="00072A7D">
        <w:rPr>
          <w:rFonts w:ascii="Times New Roman" w:hAnsi="Times New Roman" w:cs="Times New Roman"/>
          <w:b/>
          <w:sz w:val="24"/>
          <w:szCs w:val="24"/>
        </w:rPr>
        <w:t>3. PROCESS</w:t>
      </w:r>
      <w:r w:rsidR="00CE4911" w:rsidRPr="00072A7D">
        <w:rPr>
          <w:rFonts w:ascii="Times New Roman" w:hAnsi="Times New Roman" w:cs="Times New Roman"/>
          <w:b/>
          <w:sz w:val="24"/>
          <w:szCs w:val="24"/>
        </w:rPr>
        <w:t xml:space="preserve"> APPROACH</w:t>
      </w:r>
    </w:p>
    <w:p w:rsidR="00CE4911" w:rsidRPr="00CE4911" w:rsidRDefault="00CE4911" w:rsidP="00CE4911">
      <w:pPr>
        <w:tabs>
          <w:tab w:val="left" w:pos="5280"/>
        </w:tabs>
        <w:jc w:val="both"/>
        <w:rPr>
          <w:rFonts w:ascii="Times New Roman" w:hAnsi="Times New Roman" w:cs="Times New Roman"/>
          <w:sz w:val="24"/>
          <w:szCs w:val="24"/>
        </w:rPr>
      </w:pPr>
      <w:r w:rsidRPr="00CE4911">
        <w:rPr>
          <w:rFonts w:ascii="Times New Roman" w:hAnsi="Times New Roman" w:cs="Times New Roman"/>
          <w:sz w:val="24"/>
          <w:szCs w:val="24"/>
        </w:rPr>
        <w:t>Organizations achieve their desired business results when related activities and resources are properly managed. Toyota Motors for example, made its assembly line more efficient by keeping just enough inventories open in order to fulfill customers’ orders. TQM emphasizes the need for improving efficiency, effectiveness and consistency to speed up production process, delivery and/or performance.</w:t>
      </w:r>
    </w:p>
    <w:p w:rsidR="00CE4911" w:rsidRPr="00072A7D" w:rsidRDefault="00072A7D" w:rsidP="00CE4911">
      <w:pPr>
        <w:tabs>
          <w:tab w:val="left" w:pos="5280"/>
        </w:tabs>
        <w:jc w:val="both"/>
        <w:rPr>
          <w:rFonts w:ascii="Times New Roman" w:hAnsi="Times New Roman" w:cs="Times New Roman"/>
          <w:b/>
          <w:sz w:val="24"/>
          <w:szCs w:val="24"/>
        </w:rPr>
      </w:pPr>
      <w:r>
        <w:rPr>
          <w:rFonts w:ascii="Times New Roman" w:hAnsi="Times New Roman" w:cs="Times New Roman"/>
          <w:b/>
          <w:sz w:val="24"/>
          <w:szCs w:val="24"/>
        </w:rPr>
        <w:t xml:space="preserve">4. </w:t>
      </w:r>
      <w:r w:rsidR="00CE4911" w:rsidRPr="00072A7D">
        <w:rPr>
          <w:rFonts w:ascii="Times New Roman" w:hAnsi="Times New Roman" w:cs="Times New Roman"/>
          <w:b/>
          <w:sz w:val="24"/>
          <w:szCs w:val="24"/>
        </w:rPr>
        <w:t>SYSTEM APPROACH</w:t>
      </w:r>
    </w:p>
    <w:p w:rsidR="00CE4911" w:rsidRPr="00CE4911" w:rsidRDefault="00CE4911" w:rsidP="00CE4911">
      <w:pPr>
        <w:tabs>
          <w:tab w:val="left" w:pos="5280"/>
        </w:tabs>
        <w:jc w:val="both"/>
        <w:rPr>
          <w:rFonts w:ascii="Times New Roman" w:hAnsi="Times New Roman" w:cs="Times New Roman"/>
          <w:sz w:val="24"/>
          <w:szCs w:val="24"/>
        </w:rPr>
      </w:pPr>
      <w:r w:rsidRPr="00CE4911">
        <w:rPr>
          <w:rFonts w:ascii="Times New Roman" w:hAnsi="Times New Roman" w:cs="Times New Roman"/>
          <w:sz w:val="24"/>
          <w:szCs w:val="24"/>
        </w:rPr>
        <w:t>TQM creates a standardized system that helps identify, understand and manage interrelated processes that contribute to an organization’s success. It stresses the importance of several independent processes including the quality of products, employee satisfaction, consumer satisfaction and better utilization of resources.</w:t>
      </w:r>
    </w:p>
    <w:p w:rsidR="00CE4911" w:rsidRPr="00072A7D" w:rsidRDefault="00072A7D" w:rsidP="00CE4911">
      <w:pPr>
        <w:tabs>
          <w:tab w:val="left" w:pos="5280"/>
        </w:tabs>
        <w:jc w:val="both"/>
        <w:rPr>
          <w:rFonts w:ascii="Times New Roman" w:hAnsi="Times New Roman" w:cs="Times New Roman"/>
          <w:b/>
          <w:sz w:val="24"/>
          <w:szCs w:val="24"/>
        </w:rPr>
      </w:pPr>
      <w:r w:rsidRPr="00072A7D">
        <w:rPr>
          <w:rFonts w:ascii="Times New Roman" w:hAnsi="Times New Roman" w:cs="Times New Roman"/>
          <w:b/>
          <w:sz w:val="24"/>
          <w:szCs w:val="24"/>
        </w:rPr>
        <w:t>5. APPROACH</w:t>
      </w:r>
      <w:r w:rsidR="00CE4911" w:rsidRPr="00072A7D">
        <w:rPr>
          <w:rFonts w:ascii="Times New Roman" w:hAnsi="Times New Roman" w:cs="Times New Roman"/>
          <w:b/>
          <w:sz w:val="24"/>
          <w:szCs w:val="24"/>
        </w:rPr>
        <w:t xml:space="preserve"> TO DECISION-MAKING</w:t>
      </w:r>
    </w:p>
    <w:p w:rsidR="00CE4911" w:rsidRPr="00CE4911" w:rsidRDefault="00CE4911" w:rsidP="00CE4911">
      <w:pPr>
        <w:tabs>
          <w:tab w:val="left" w:pos="5280"/>
        </w:tabs>
        <w:jc w:val="both"/>
        <w:rPr>
          <w:rFonts w:ascii="Times New Roman" w:hAnsi="Times New Roman" w:cs="Times New Roman"/>
          <w:sz w:val="24"/>
          <w:szCs w:val="24"/>
        </w:rPr>
      </w:pPr>
      <w:r w:rsidRPr="00CE4911">
        <w:rPr>
          <w:rFonts w:ascii="Times New Roman" w:hAnsi="Times New Roman" w:cs="Times New Roman"/>
          <w:sz w:val="24"/>
          <w:szCs w:val="24"/>
        </w:rPr>
        <w:t>TQM facilitates a factual approach in decision-making. Decisions are based on data collected from in-depth research and analysis. Facts, figures and statistics can help anyone understand the product/service and marketplace in detail. Businesses make clear decisions based on objective data.</w:t>
      </w:r>
    </w:p>
    <w:p w:rsidR="00CE4911" w:rsidRPr="00072A7D" w:rsidRDefault="00072A7D" w:rsidP="00CE4911">
      <w:pPr>
        <w:tabs>
          <w:tab w:val="left" w:pos="5280"/>
        </w:tabs>
        <w:jc w:val="both"/>
        <w:rPr>
          <w:rFonts w:ascii="Times New Roman" w:hAnsi="Times New Roman" w:cs="Times New Roman"/>
          <w:b/>
          <w:sz w:val="24"/>
          <w:szCs w:val="24"/>
        </w:rPr>
      </w:pPr>
      <w:r w:rsidRPr="00072A7D">
        <w:rPr>
          <w:rFonts w:ascii="Times New Roman" w:hAnsi="Times New Roman" w:cs="Times New Roman"/>
          <w:b/>
          <w:sz w:val="24"/>
          <w:szCs w:val="24"/>
        </w:rPr>
        <w:t>6. FOCUS</w:t>
      </w:r>
      <w:r w:rsidR="00CE4911" w:rsidRPr="00072A7D">
        <w:rPr>
          <w:rFonts w:ascii="Times New Roman" w:hAnsi="Times New Roman" w:cs="Times New Roman"/>
          <w:b/>
          <w:sz w:val="24"/>
          <w:szCs w:val="24"/>
        </w:rPr>
        <w:t xml:space="preserve"> ON SOLUTIONS</w:t>
      </w:r>
    </w:p>
    <w:p w:rsidR="00CE4911" w:rsidRPr="00CE4911" w:rsidRDefault="00CE4911" w:rsidP="00CE4911">
      <w:pPr>
        <w:tabs>
          <w:tab w:val="left" w:pos="5280"/>
        </w:tabs>
        <w:jc w:val="both"/>
        <w:rPr>
          <w:rFonts w:ascii="Times New Roman" w:hAnsi="Times New Roman" w:cs="Times New Roman"/>
          <w:sz w:val="24"/>
          <w:szCs w:val="24"/>
        </w:rPr>
      </w:pPr>
      <w:r w:rsidRPr="00CE4911">
        <w:rPr>
          <w:rFonts w:ascii="Times New Roman" w:hAnsi="Times New Roman" w:cs="Times New Roman"/>
          <w:sz w:val="24"/>
          <w:szCs w:val="24"/>
        </w:rPr>
        <w:t>People often make the mistake of remedying a problem in the short-term. Instead of eradicating the source of the problem, they treat symptoms. For example, if an organization faces problems with shipping goods, managers should figure out whether the problem is related to the entire shipping process.</w:t>
      </w:r>
    </w:p>
    <w:p w:rsidR="00CE4911" w:rsidRDefault="00CE4911" w:rsidP="00CE4911">
      <w:pPr>
        <w:tabs>
          <w:tab w:val="left" w:pos="5280"/>
        </w:tabs>
        <w:jc w:val="both"/>
        <w:rPr>
          <w:rFonts w:ascii="Times New Roman" w:hAnsi="Times New Roman" w:cs="Times New Roman"/>
          <w:sz w:val="28"/>
          <w:szCs w:val="28"/>
        </w:rPr>
      </w:pPr>
    </w:p>
    <w:p w:rsidR="00072A7D" w:rsidRPr="00072A7D" w:rsidRDefault="00072A7D" w:rsidP="00CE4911">
      <w:pPr>
        <w:tabs>
          <w:tab w:val="left" w:pos="5280"/>
        </w:tabs>
        <w:jc w:val="both"/>
        <w:rPr>
          <w:rFonts w:ascii="Times New Roman" w:hAnsi="Times New Roman" w:cs="Times New Roman"/>
          <w:b/>
          <w:sz w:val="28"/>
          <w:szCs w:val="28"/>
        </w:rPr>
      </w:pPr>
    </w:p>
    <w:p w:rsidR="00CE4911" w:rsidRPr="00072A7D" w:rsidRDefault="00CE4911" w:rsidP="00CE4911">
      <w:pPr>
        <w:tabs>
          <w:tab w:val="left" w:pos="5280"/>
        </w:tabs>
        <w:jc w:val="both"/>
        <w:rPr>
          <w:rFonts w:ascii="Times New Roman" w:hAnsi="Times New Roman" w:cs="Times New Roman"/>
          <w:b/>
          <w:sz w:val="28"/>
          <w:szCs w:val="28"/>
        </w:rPr>
      </w:pPr>
      <w:r w:rsidRPr="00072A7D">
        <w:rPr>
          <w:rFonts w:ascii="Times New Roman" w:hAnsi="Times New Roman" w:cs="Times New Roman"/>
          <w:b/>
          <w:sz w:val="28"/>
          <w:szCs w:val="28"/>
        </w:rPr>
        <w:lastRenderedPageBreak/>
        <w:t>IMPORTANCE OF TOTAL QUALITY MANAGEMENT</w:t>
      </w:r>
    </w:p>
    <w:p w:rsidR="00CE4911" w:rsidRPr="00072A7D" w:rsidRDefault="00CE4911" w:rsidP="00CE4911">
      <w:pPr>
        <w:tabs>
          <w:tab w:val="left" w:pos="5280"/>
        </w:tabs>
        <w:jc w:val="both"/>
        <w:rPr>
          <w:rFonts w:ascii="Times New Roman" w:hAnsi="Times New Roman" w:cs="Times New Roman"/>
          <w:sz w:val="24"/>
          <w:szCs w:val="24"/>
        </w:rPr>
      </w:pPr>
      <w:r w:rsidRPr="00072A7D">
        <w:rPr>
          <w:rFonts w:ascii="Times New Roman" w:hAnsi="Times New Roman" w:cs="Times New Roman"/>
          <w:sz w:val="24"/>
          <w:szCs w:val="24"/>
        </w:rPr>
        <w:t>Quality can be defined as an attribute that differentiates a product or service from its competitors. Total quality management makes an organization stand apart from the rest. Let’s look at some of the other advantages of TQM that drive customer satisfaction and business success.</w:t>
      </w:r>
    </w:p>
    <w:p w:rsidR="00CE4911" w:rsidRPr="00072A7D" w:rsidRDefault="00072A7D" w:rsidP="00CE4911">
      <w:pPr>
        <w:tabs>
          <w:tab w:val="left" w:pos="5280"/>
        </w:tabs>
        <w:jc w:val="both"/>
        <w:rPr>
          <w:rFonts w:ascii="Times New Roman" w:hAnsi="Times New Roman" w:cs="Times New Roman"/>
          <w:b/>
          <w:sz w:val="24"/>
          <w:szCs w:val="24"/>
        </w:rPr>
      </w:pPr>
      <w:r w:rsidRPr="00072A7D">
        <w:rPr>
          <w:rFonts w:ascii="Times New Roman" w:hAnsi="Times New Roman" w:cs="Times New Roman"/>
          <w:b/>
          <w:sz w:val="24"/>
          <w:szCs w:val="24"/>
        </w:rPr>
        <w:t>1. COST</w:t>
      </w:r>
      <w:r w:rsidR="00CE4911" w:rsidRPr="00072A7D">
        <w:rPr>
          <w:rFonts w:ascii="Times New Roman" w:hAnsi="Times New Roman" w:cs="Times New Roman"/>
          <w:b/>
          <w:sz w:val="24"/>
          <w:szCs w:val="24"/>
        </w:rPr>
        <w:t xml:space="preserve"> REDUCTION &amp; INCREASED PROFITABILITY</w:t>
      </w:r>
    </w:p>
    <w:p w:rsidR="00CE4911" w:rsidRPr="00072A7D" w:rsidRDefault="00CE4911" w:rsidP="00CE4911">
      <w:pPr>
        <w:tabs>
          <w:tab w:val="left" w:pos="5280"/>
        </w:tabs>
        <w:jc w:val="both"/>
        <w:rPr>
          <w:rFonts w:ascii="Times New Roman" w:hAnsi="Times New Roman" w:cs="Times New Roman"/>
          <w:sz w:val="24"/>
          <w:szCs w:val="24"/>
        </w:rPr>
      </w:pPr>
      <w:r w:rsidRPr="00072A7D">
        <w:rPr>
          <w:rFonts w:ascii="Times New Roman" w:hAnsi="Times New Roman" w:cs="Times New Roman"/>
          <w:sz w:val="24"/>
          <w:szCs w:val="24"/>
        </w:rPr>
        <w:t>TQM helps reduce total quality costs. In other words, it aims to produce superior quality products and services so that no additional costs are borne later. Many companies like Motorola implemented TQM techniques to reduce manufacturing cos</w:t>
      </w:r>
      <w:r w:rsidR="00072A7D">
        <w:rPr>
          <w:rFonts w:ascii="Times New Roman" w:hAnsi="Times New Roman" w:cs="Times New Roman"/>
          <w:sz w:val="24"/>
          <w:szCs w:val="24"/>
        </w:rPr>
        <w:t>ts, saving billions of dollars.</w:t>
      </w:r>
    </w:p>
    <w:p w:rsidR="00CE4911" w:rsidRPr="00072A7D" w:rsidRDefault="00072A7D" w:rsidP="00CE4911">
      <w:pPr>
        <w:tabs>
          <w:tab w:val="left" w:pos="5280"/>
        </w:tabs>
        <w:jc w:val="both"/>
        <w:rPr>
          <w:rFonts w:ascii="Times New Roman" w:hAnsi="Times New Roman" w:cs="Times New Roman"/>
          <w:b/>
          <w:sz w:val="24"/>
          <w:szCs w:val="24"/>
        </w:rPr>
      </w:pPr>
      <w:r w:rsidRPr="00072A7D">
        <w:rPr>
          <w:rFonts w:ascii="Times New Roman" w:hAnsi="Times New Roman" w:cs="Times New Roman"/>
          <w:b/>
          <w:sz w:val="24"/>
          <w:szCs w:val="24"/>
        </w:rPr>
        <w:t>2. ENHANCED</w:t>
      </w:r>
      <w:r w:rsidR="00CE4911" w:rsidRPr="00072A7D">
        <w:rPr>
          <w:rFonts w:ascii="Times New Roman" w:hAnsi="Times New Roman" w:cs="Times New Roman"/>
          <w:b/>
          <w:sz w:val="24"/>
          <w:szCs w:val="24"/>
        </w:rPr>
        <w:t xml:space="preserve"> PRODUCTIVITY</w:t>
      </w:r>
    </w:p>
    <w:p w:rsidR="00CE4911" w:rsidRPr="00072A7D" w:rsidRDefault="00CE4911" w:rsidP="00CE4911">
      <w:pPr>
        <w:tabs>
          <w:tab w:val="left" w:pos="5280"/>
        </w:tabs>
        <w:jc w:val="both"/>
        <w:rPr>
          <w:rFonts w:ascii="Times New Roman" w:hAnsi="Times New Roman" w:cs="Times New Roman"/>
          <w:sz w:val="24"/>
          <w:szCs w:val="24"/>
        </w:rPr>
      </w:pPr>
      <w:r w:rsidRPr="00072A7D">
        <w:rPr>
          <w:rFonts w:ascii="Times New Roman" w:hAnsi="Times New Roman" w:cs="Times New Roman"/>
          <w:sz w:val="24"/>
          <w:szCs w:val="24"/>
        </w:rPr>
        <w:t>Some organizations offer superior quality resources, high-end infrastructure and excellent technology—all of which are instrumental in motivating employees. With improved standards of work and better working conditions, employees are encou</w:t>
      </w:r>
      <w:r w:rsidR="00072A7D">
        <w:rPr>
          <w:rFonts w:ascii="Times New Roman" w:hAnsi="Times New Roman" w:cs="Times New Roman"/>
          <w:sz w:val="24"/>
          <w:szCs w:val="24"/>
        </w:rPr>
        <w:t>raged to maximize their output.</w:t>
      </w:r>
    </w:p>
    <w:p w:rsidR="00CE4911" w:rsidRPr="00072A7D" w:rsidRDefault="00072A7D" w:rsidP="00072A7D">
      <w:pPr>
        <w:tabs>
          <w:tab w:val="left" w:pos="5280"/>
        </w:tabs>
        <w:jc w:val="both"/>
        <w:rPr>
          <w:rFonts w:ascii="Times New Roman" w:hAnsi="Times New Roman" w:cs="Times New Roman"/>
          <w:b/>
          <w:sz w:val="24"/>
          <w:szCs w:val="24"/>
        </w:rPr>
      </w:pPr>
      <w:r>
        <w:rPr>
          <w:rFonts w:ascii="Times New Roman" w:hAnsi="Times New Roman" w:cs="Times New Roman"/>
          <w:b/>
          <w:sz w:val="24"/>
          <w:szCs w:val="24"/>
        </w:rPr>
        <w:t>3.</w:t>
      </w:r>
      <w:r w:rsidRPr="00072A7D">
        <w:rPr>
          <w:rFonts w:ascii="Times New Roman" w:hAnsi="Times New Roman" w:cs="Times New Roman"/>
          <w:b/>
          <w:sz w:val="24"/>
          <w:szCs w:val="24"/>
        </w:rPr>
        <w:t xml:space="preserve"> LESSER</w:t>
      </w:r>
      <w:r w:rsidR="00CE4911" w:rsidRPr="00072A7D">
        <w:rPr>
          <w:rFonts w:ascii="Times New Roman" w:hAnsi="Times New Roman" w:cs="Times New Roman"/>
          <w:b/>
          <w:sz w:val="24"/>
          <w:szCs w:val="24"/>
        </w:rPr>
        <w:t xml:space="preserve"> REDUNDANCY</w:t>
      </w:r>
    </w:p>
    <w:p w:rsidR="00CE4911" w:rsidRPr="00072A7D" w:rsidRDefault="00CE4911" w:rsidP="00CE4911">
      <w:pPr>
        <w:tabs>
          <w:tab w:val="left" w:pos="5280"/>
        </w:tabs>
        <w:jc w:val="both"/>
        <w:rPr>
          <w:rFonts w:ascii="Times New Roman" w:hAnsi="Times New Roman" w:cs="Times New Roman"/>
          <w:sz w:val="24"/>
          <w:szCs w:val="24"/>
        </w:rPr>
      </w:pPr>
      <w:r w:rsidRPr="00072A7D">
        <w:rPr>
          <w:rFonts w:ascii="Times New Roman" w:hAnsi="Times New Roman" w:cs="Times New Roman"/>
          <w:sz w:val="24"/>
          <w:szCs w:val="24"/>
        </w:rPr>
        <w:t>Every organization aims at improving productivity and profitability. TQM uses a systematic approach to reduce any duplication of tasks, therefore saving time and fully</w:t>
      </w:r>
      <w:r w:rsidR="00072A7D">
        <w:rPr>
          <w:rFonts w:ascii="Times New Roman" w:hAnsi="Times New Roman" w:cs="Times New Roman"/>
          <w:sz w:val="24"/>
          <w:szCs w:val="24"/>
        </w:rPr>
        <w:t xml:space="preserve"> utilizing available resources.</w:t>
      </w:r>
    </w:p>
    <w:p w:rsidR="00CE4911" w:rsidRPr="00072A7D" w:rsidRDefault="00072A7D" w:rsidP="00CE4911">
      <w:pPr>
        <w:tabs>
          <w:tab w:val="left" w:pos="5280"/>
        </w:tabs>
        <w:jc w:val="both"/>
        <w:rPr>
          <w:rFonts w:ascii="Times New Roman" w:hAnsi="Times New Roman" w:cs="Times New Roman"/>
          <w:b/>
          <w:sz w:val="24"/>
          <w:szCs w:val="24"/>
        </w:rPr>
      </w:pPr>
      <w:r w:rsidRPr="00072A7D">
        <w:rPr>
          <w:rFonts w:ascii="Times New Roman" w:hAnsi="Times New Roman" w:cs="Times New Roman"/>
          <w:b/>
          <w:sz w:val="24"/>
          <w:szCs w:val="24"/>
        </w:rPr>
        <w:t>4. IMPROVED</w:t>
      </w:r>
      <w:r w:rsidR="00CE4911" w:rsidRPr="00072A7D">
        <w:rPr>
          <w:rFonts w:ascii="Times New Roman" w:hAnsi="Times New Roman" w:cs="Times New Roman"/>
          <w:b/>
          <w:sz w:val="24"/>
          <w:szCs w:val="24"/>
        </w:rPr>
        <w:t xml:space="preserve"> INNOVATION PROCESS</w:t>
      </w:r>
    </w:p>
    <w:p w:rsidR="00CE4911" w:rsidRPr="00072A7D" w:rsidRDefault="00CE4911" w:rsidP="00CE4911">
      <w:pPr>
        <w:tabs>
          <w:tab w:val="left" w:pos="5280"/>
        </w:tabs>
        <w:jc w:val="both"/>
        <w:rPr>
          <w:rFonts w:ascii="Times New Roman" w:hAnsi="Times New Roman" w:cs="Times New Roman"/>
          <w:sz w:val="24"/>
          <w:szCs w:val="24"/>
        </w:rPr>
      </w:pPr>
      <w:r w:rsidRPr="00072A7D">
        <w:rPr>
          <w:rFonts w:ascii="Times New Roman" w:hAnsi="Times New Roman" w:cs="Times New Roman"/>
          <w:sz w:val="24"/>
          <w:szCs w:val="24"/>
        </w:rPr>
        <w:t>As we’ve already established, TQM includes a research phase. Organizations collect data about any current challenges or problems to devise effective solutions. Some organizations rely on unique strategies to get to the root of a problem. For example, businesses often use the A/B testing method to compare two versions of the same strategy and implement the one that produces better results.</w:t>
      </w:r>
    </w:p>
    <w:p w:rsidR="00CE4911" w:rsidRPr="00072A7D" w:rsidRDefault="00072A7D" w:rsidP="00CE4911">
      <w:pPr>
        <w:tabs>
          <w:tab w:val="left" w:pos="5280"/>
        </w:tabs>
        <w:jc w:val="both"/>
        <w:rPr>
          <w:rFonts w:ascii="Times New Roman" w:hAnsi="Times New Roman" w:cs="Times New Roman"/>
          <w:b/>
          <w:sz w:val="24"/>
          <w:szCs w:val="24"/>
        </w:rPr>
      </w:pPr>
      <w:r w:rsidRPr="00072A7D">
        <w:rPr>
          <w:rFonts w:ascii="Times New Roman" w:hAnsi="Times New Roman" w:cs="Times New Roman"/>
          <w:b/>
          <w:sz w:val="24"/>
          <w:szCs w:val="24"/>
        </w:rPr>
        <w:t>5. CONTINUAL</w:t>
      </w:r>
      <w:r w:rsidR="00CE4911" w:rsidRPr="00072A7D">
        <w:rPr>
          <w:rFonts w:ascii="Times New Roman" w:hAnsi="Times New Roman" w:cs="Times New Roman"/>
          <w:b/>
          <w:sz w:val="24"/>
          <w:szCs w:val="24"/>
        </w:rPr>
        <w:t xml:space="preserve"> IMPROVEMENT</w:t>
      </w:r>
    </w:p>
    <w:p w:rsidR="00CE4911" w:rsidRPr="00072A7D" w:rsidRDefault="00CE4911" w:rsidP="00CE4911">
      <w:pPr>
        <w:tabs>
          <w:tab w:val="left" w:pos="5280"/>
        </w:tabs>
        <w:jc w:val="both"/>
        <w:rPr>
          <w:rFonts w:ascii="Times New Roman" w:hAnsi="Times New Roman" w:cs="Times New Roman"/>
          <w:sz w:val="24"/>
          <w:szCs w:val="24"/>
        </w:rPr>
      </w:pPr>
      <w:r w:rsidRPr="00072A7D">
        <w:rPr>
          <w:rFonts w:ascii="Times New Roman" w:hAnsi="Times New Roman" w:cs="Times New Roman"/>
          <w:sz w:val="24"/>
          <w:szCs w:val="24"/>
        </w:rPr>
        <w:t>TQM tools like progress-trackers help businesses monitor their employees’ performance at all times. There are internal as well as external gains from continuous improvement. External gains include better product quality, increased market share and productivity. Internal gains include effective teamwork, increased job satisfaction and better workplace culture.</w:t>
      </w:r>
    </w:p>
    <w:p w:rsidR="00CE4911" w:rsidRPr="00072A7D" w:rsidRDefault="00072A7D" w:rsidP="00CE4911">
      <w:pPr>
        <w:tabs>
          <w:tab w:val="left" w:pos="5280"/>
        </w:tabs>
        <w:jc w:val="both"/>
        <w:rPr>
          <w:rFonts w:ascii="Times New Roman" w:hAnsi="Times New Roman" w:cs="Times New Roman"/>
          <w:b/>
          <w:sz w:val="24"/>
          <w:szCs w:val="24"/>
        </w:rPr>
      </w:pPr>
      <w:r w:rsidRPr="00072A7D">
        <w:rPr>
          <w:rFonts w:ascii="Times New Roman" w:hAnsi="Times New Roman" w:cs="Times New Roman"/>
          <w:b/>
          <w:sz w:val="24"/>
          <w:szCs w:val="24"/>
        </w:rPr>
        <w:t>6. EFFECTIVE</w:t>
      </w:r>
      <w:r w:rsidR="00CE4911" w:rsidRPr="00072A7D">
        <w:rPr>
          <w:rFonts w:ascii="Times New Roman" w:hAnsi="Times New Roman" w:cs="Times New Roman"/>
          <w:b/>
          <w:sz w:val="24"/>
          <w:szCs w:val="24"/>
        </w:rPr>
        <w:t xml:space="preserve"> COMMUNICATION</w:t>
      </w:r>
    </w:p>
    <w:p w:rsidR="00B952F8" w:rsidRPr="00072A7D" w:rsidRDefault="00CE4911" w:rsidP="00CE4911">
      <w:pPr>
        <w:tabs>
          <w:tab w:val="left" w:pos="5280"/>
        </w:tabs>
        <w:jc w:val="both"/>
        <w:rPr>
          <w:rFonts w:ascii="Times New Roman" w:hAnsi="Times New Roman" w:cs="Times New Roman"/>
          <w:sz w:val="24"/>
          <w:szCs w:val="24"/>
        </w:rPr>
      </w:pPr>
      <w:r w:rsidRPr="00072A7D">
        <w:rPr>
          <w:rFonts w:ascii="Times New Roman" w:hAnsi="Times New Roman" w:cs="Times New Roman"/>
          <w:sz w:val="24"/>
          <w:szCs w:val="24"/>
        </w:rPr>
        <w:t xml:space="preserve">TQM techniques push individuals to collaborate and support each other for the greater benefit of an organization. Increased teamwork and cross-functional collaboration prompt everyone to strive for continuous improvement. For example, clear communication enables </w:t>
      </w:r>
      <w:r w:rsidR="00072A7D" w:rsidRPr="00072A7D">
        <w:rPr>
          <w:rFonts w:ascii="Times New Roman" w:hAnsi="Times New Roman" w:cs="Times New Roman"/>
          <w:sz w:val="24"/>
          <w:szCs w:val="24"/>
        </w:rPr>
        <w:t>a production</w:t>
      </w:r>
      <w:r w:rsidRPr="00072A7D">
        <w:rPr>
          <w:rFonts w:ascii="Times New Roman" w:hAnsi="Times New Roman" w:cs="Times New Roman"/>
          <w:sz w:val="24"/>
          <w:szCs w:val="24"/>
        </w:rPr>
        <w:t xml:space="preserve"> chain that functions seamlessly becaus</w:t>
      </w:r>
      <w:r w:rsidR="00072A7D">
        <w:rPr>
          <w:rFonts w:ascii="Times New Roman" w:hAnsi="Times New Roman" w:cs="Times New Roman"/>
          <w:sz w:val="24"/>
          <w:szCs w:val="24"/>
        </w:rPr>
        <w:t>e everyone is on the same page.</w:t>
      </w:r>
    </w:p>
    <w:p w:rsidR="00CE4911" w:rsidRPr="00072A7D" w:rsidRDefault="00072A7D" w:rsidP="00CE4911">
      <w:pPr>
        <w:tabs>
          <w:tab w:val="left" w:pos="5280"/>
        </w:tabs>
        <w:jc w:val="both"/>
        <w:rPr>
          <w:rFonts w:ascii="Times New Roman" w:hAnsi="Times New Roman" w:cs="Times New Roman"/>
          <w:b/>
          <w:sz w:val="24"/>
          <w:szCs w:val="24"/>
        </w:rPr>
      </w:pPr>
      <w:r w:rsidRPr="00072A7D">
        <w:rPr>
          <w:rFonts w:ascii="Times New Roman" w:hAnsi="Times New Roman" w:cs="Times New Roman"/>
          <w:b/>
          <w:sz w:val="24"/>
          <w:szCs w:val="24"/>
        </w:rPr>
        <w:t>7.</w:t>
      </w:r>
      <w:r>
        <w:rPr>
          <w:rFonts w:ascii="Times New Roman" w:hAnsi="Times New Roman" w:cs="Times New Roman"/>
          <w:b/>
          <w:sz w:val="24"/>
          <w:szCs w:val="24"/>
        </w:rPr>
        <w:t xml:space="preserve"> </w:t>
      </w:r>
      <w:r w:rsidR="00CE4911" w:rsidRPr="00072A7D">
        <w:rPr>
          <w:rFonts w:ascii="Times New Roman" w:hAnsi="Times New Roman" w:cs="Times New Roman"/>
          <w:b/>
          <w:sz w:val="24"/>
          <w:szCs w:val="24"/>
        </w:rPr>
        <w:t>HOLISTIC APPROACH TO MANAGEMENT</w:t>
      </w:r>
    </w:p>
    <w:p w:rsidR="00CE4911" w:rsidRPr="00072A7D" w:rsidRDefault="00CE4911" w:rsidP="00CE4911">
      <w:pPr>
        <w:tabs>
          <w:tab w:val="left" w:pos="5280"/>
        </w:tabs>
        <w:jc w:val="both"/>
        <w:rPr>
          <w:rFonts w:ascii="Times New Roman" w:hAnsi="Times New Roman" w:cs="Times New Roman"/>
          <w:sz w:val="24"/>
          <w:szCs w:val="24"/>
        </w:rPr>
      </w:pPr>
      <w:r w:rsidRPr="00072A7D">
        <w:rPr>
          <w:rFonts w:ascii="Times New Roman" w:hAnsi="Times New Roman" w:cs="Times New Roman"/>
          <w:sz w:val="24"/>
          <w:szCs w:val="24"/>
        </w:rPr>
        <w:t>Many organizations struggle with low employee engagement. TQM helps workplaces bring behavioral changes by facilitating self-development, teamwork and improved employee engagement. Individuals show more interest in their roles because the organization prioritizes their well-being and job satisfaction.</w:t>
      </w:r>
    </w:p>
    <w:p w:rsidR="00072A7D" w:rsidRDefault="00072A7D" w:rsidP="00CE4911">
      <w:pPr>
        <w:tabs>
          <w:tab w:val="left" w:pos="5280"/>
        </w:tabs>
        <w:jc w:val="both"/>
        <w:rPr>
          <w:rFonts w:ascii="Times New Roman" w:hAnsi="Times New Roman" w:cs="Times New Roman"/>
          <w:b/>
          <w:sz w:val="24"/>
          <w:szCs w:val="24"/>
        </w:rPr>
      </w:pPr>
    </w:p>
    <w:p w:rsidR="00CE4911" w:rsidRPr="00072A7D" w:rsidRDefault="00072A7D" w:rsidP="00CE4911">
      <w:pPr>
        <w:tabs>
          <w:tab w:val="left" w:pos="5280"/>
        </w:tabs>
        <w:jc w:val="both"/>
        <w:rPr>
          <w:rFonts w:ascii="Times New Roman" w:hAnsi="Times New Roman" w:cs="Times New Roman"/>
          <w:b/>
          <w:sz w:val="24"/>
          <w:szCs w:val="24"/>
        </w:rPr>
      </w:pPr>
      <w:r w:rsidRPr="00072A7D">
        <w:rPr>
          <w:rFonts w:ascii="Times New Roman" w:hAnsi="Times New Roman" w:cs="Times New Roman"/>
          <w:b/>
          <w:sz w:val="24"/>
          <w:szCs w:val="24"/>
        </w:rPr>
        <w:lastRenderedPageBreak/>
        <w:t xml:space="preserve">8. </w:t>
      </w:r>
      <w:r w:rsidR="00CE4911" w:rsidRPr="00072A7D">
        <w:rPr>
          <w:rFonts w:ascii="Times New Roman" w:hAnsi="Times New Roman" w:cs="Times New Roman"/>
          <w:b/>
          <w:sz w:val="24"/>
          <w:szCs w:val="24"/>
        </w:rPr>
        <w:t>INCREASED GOODWILL</w:t>
      </w:r>
    </w:p>
    <w:p w:rsidR="00CE4911" w:rsidRPr="00072A7D" w:rsidRDefault="00CE4911" w:rsidP="00CE4911">
      <w:pPr>
        <w:tabs>
          <w:tab w:val="left" w:pos="5280"/>
        </w:tabs>
        <w:jc w:val="both"/>
        <w:rPr>
          <w:rFonts w:ascii="Times New Roman" w:hAnsi="Times New Roman" w:cs="Times New Roman"/>
          <w:sz w:val="24"/>
          <w:szCs w:val="24"/>
        </w:rPr>
      </w:pPr>
      <w:r w:rsidRPr="00072A7D">
        <w:rPr>
          <w:rFonts w:ascii="Times New Roman" w:hAnsi="Times New Roman" w:cs="Times New Roman"/>
          <w:sz w:val="24"/>
          <w:szCs w:val="24"/>
        </w:rPr>
        <w:t>Organizations can establish quality standards for goods/services using TQM. Internal stakeholders (employees and investors) get lucrative incentives and profitable return on investment. External stakeholders (customers and clients) get superior quality products and services. The result: positive brand image and goodwill in the long-run.</w:t>
      </w:r>
    </w:p>
    <w:p w:rsidR="00CE4911" w:rsidRPr="00072A7D" w:rsidRDefault="00CE4911" w:rsidP="00CE4911">
      <w:pPr>
        <w:tabs>
          <w:tab w:val="left" w:pos="5280"/>
        </w:tabs>
        <w:jc w:val="both"/>
        <w:rPr>
          <w:rFonts w:ascii="Times New Roman" w:hAnsi="Times New Roman" w:cs="Times New Roman"/>
          <w:sz w:val="24"/>
          <w:szCs w:val="24"/>
        </w:rPr>
      </w:pPr>
    </w:p>
    <w:p w:rsidR="00CE4911" w:rsidRPr="00072A7D" w:rsidRDefault="00CE4911" w:rsidP="00CE4911">
      <w:pPr>
        <w:tabs>
          <w:tab w:val="left" w:pos="5280"/>
        </w:tabs>
        <w:jc w:val="both"/>
        <w:rPr>
          <w:rFonts w:ascii="Times New Roman" w:hAnsi="Times New Roman" w:cs="Times New Roman"/>
          <w:b/>
          <w:sz w:val="24"/>
          <w:szCs w:val="24"/>
        </w:rPr>
      </w:pPr>
      <w:r w:rsidRPr="00072A7D">
        <w:rPr>
          <w:rFonts w:ascii="Times New Roman" w:hAnsi="Times New Roman" w:cs="Times New Roman"/>
          <w:b/>
          <w:sz w:val="24"/>
          <w:szCs w:val="24"/>
        </w:rPr>
        <w:t>CONCLUSION</w:t>
      </w:r>
    </w:p>
    <w:p w:rsidR="00CE4911" w:rsidRPr="00072A7D" w:rsidRDefault="00CE4911" w:rsidP="00CE4911">
      <w:pPr>
        <w:tabs>
          <w:tab w:val="left" w:pos="5280"/>
        </w:tabs>
        <w:jc w:val="both"/>
        <w:rPr>
          <w:rFonts w:ascii="Times New Roman" w:hAnsi="Times New Roman" w:cs="Times New Roman"/>
          <w:sz w:val="24"/>
          <w:szCs w:val="24"/>
        </w:rPr>
      </w:pPr>
      <w:r w:rsidRPr="00072A7D">
        <w:rPr>
          <w:rFonts w:ascii="Times New Roman" w:hAnsi="Times New Roman" w:cs="Times New Roman"/>
          <w:sz w:val="24"/>
          <w:szCs w:val="24"/>
        </w:rPr>
        <w:t>With increased competition and globalization, total quality management has become a common practice of modern-day businesses. Individuals (especially managers and leaders) use this tool to improve a product’s design, ensure increased revenue, eliminate wastage and defects, and enhance the market image. Most of all, they help employees find meaning in their work, in addition to encouraging collaboration and teamwork.</w:t>
      </w:r>
    </w:p>
    <w:p w:rsidR="00CE4911" w:rsidRPr="00072A7D" w:rsidRDefault="00CE4911" w:rsidP="00CE4911">
      <w:pPr>
        <w:tabs>
          <w:tab w:val="left" w:pos="5280"/>
        </w:tabs>
        <w:jc w:val="both"/>
        <w:rPr>
          <w:rFonts w:ascii="Times New Roman" w:hAnsi="Times New Roman" w:cs="Times New Roman"/>
          <w:sz w:val="24"/>
          <w:szCs w:val="24"/>
        </w:rPr>
      </w:pPr>
      <w:r w:rsidRPr="00072A7D">
        <w:rPr>
          <w:rFonts w:ascii="Times New Roman" w:hAnsi="Times New Roman" w:cs="Times New Roman"/>
          <w:sz w:val="24"/>
          <w:szCs w:val="24"/>
        </w:rPr>
        <w:t>Harappa Education’s Managing Teamwork course is designed to help you understand your team’s goals and expectations. You’ll not only learn to collaborate with multiple stakeholders but also encourage cross-functional collaboration among team members.</w:t>
      </w:r>
    </w:p>
    <w:p w:rsidR="00CE4911" w:rsidRPr="00072A7D" w:rsidRDefault="00CE4911" w:rsidP="00CE4911">
      <w:pPr>
        <w:tabs>
          <w:tab w:val="left" w:pos="5280"/>
        </w:tabs>
        <w:jc w:val="both"/>
        <w:rPr>
          <w:rFonts w:ascii="Times New Roman" w:hAnsi="Times New Roman" w:cs="Times New Roman"/>
          <w:sz w:val="24"/>
          <w:szCs w:val="24"/>
        </w:rPr>
      </w:pPr>
      <w:r w:rsidRPr="00072A7D">
        <w:rPr>
          <w:rFonts w:ascii="Times New Roman" w:hAnsi="Times New Roman" w:cs="Times New Roman"/>
          <w:sz w:val="24"/>
          <w:szCs w:val="24"/>
        </w:rPr>
        <w:t>The Bruce Tuckman Model will guide you through the various stages of team formation and growth. The GRIN Framework will help you understand the fundamental characteristics of an effective team. The quality or success of an organization depends on its employees. So, build an employee-first culture and master the art of continuous improvement!</w:t>
      </w:r>
    </w:p>
    <w:p w:rsidR="009419F4" w:rsidRDefault="009419F4" w:rsidP="00793B3E">
      <w:pPr>
        <w:tabs>
          <w:tab w:val="left" w:pos="5280"/>
        </w:tabs>
        <w:jc w:val="both"/>
        <w:rPr>
          <w:rFonts w:ascii="Times New Roman" w:hAnsi="Times New Roman" w:cs="Times New Roman"/>
          <w:b/>
          <w:sz w:val="28"/>
          <w:szCs w:val="28"/>
        </w:rPr>
      </w:pPr>
    </w:p>
    <w:p w:rsidR="00793B3E" w:rsidRPr="009419F4" w:rsidRDefault="00A5107E" w:rsidP="00793B3E">
      <w:pPr>
        <w:tabs>
          <w:tab w:val="left" w:pos="5280"/>
        </w:tabs>
        <w:jc w:val="both"/>
        <w:rPr>
          <w:rFonts w:ascii="Times New Roman" w:hAnsi="Times New Roman" w:cs="Times New Roman"/>
          <w:sz w:val="28"/>
          <w:szCs w:val="28"/>
        </w:rPr>
      </w:pPr>
      <w:r w:rsidRPr="00793B3E">
        <w:rPr>
          <w:rFonts w:ascii="Times New Roman" w:hAnsi="Times New Roman" w:cs="Times New Roman"/>
          <w:b/>
          <w:sz w:val="28"/>
          <w:szCs w:val="28"/>
        </w:rPr>
        <w:t>SIX SIGMA</w:t>
      </w:r>
    </w:p>
    <w:p w:rsidR="00E5596C" w:rsidRPr="00793B3E" w:rsidRDefault="00793B3E" w:rsidP="00793B3E">
      <w:pPr>
        <w:tabs>
          <w:tab w:val="left" w:pos="5280"/>
        </w:tabs>
        <w:jc w:val="both"/>
        <w:rPr>
          <w:rFonts w:ascii="Times New Roman" w:hAnsi="Times New Roman" w:cs="Times New Roman"/>
          <w:sz w:val="24"/>
          <w:szCs w:val="24"/>
        </w:rPr>
      </w:pPr>
      <w:r w:rsidRPr="00793B3E">
        <w:rPr>
          <w:rFonts w:ascii="Times New Roman" w:hAnsi="Times New Roman" w:cs="Times New Roman"/>
          <w:sz w:val="24"/>
          <w:szCs w:val="24"/>
        </w:rPr>
        <w:t>The term Six Sigma refers to a set of quality-control tools that businesses can use to eliminate defects and improve processes to help boost their profits. It was developed by a scientist in the 1980s while he was working at Motorola.</w:t>
      </w:r>
    </w:p>
    <w:p w:rsidR="00793B3E" w:rsidRPr="00793B3E" w:rsidRDefault="00793B3E" w:rsidP="00793B3E">
      <w:pPr>
        <w:tabs>
          <w:tab w:val="left" w:pos="5280"/>
        </w:tabs>
        <w:jc w:val="both"/>
        <w:rPr>
          <w:rFonts w:ascii="Times New Roman" w:hAnsi="Times New Roman" w:cs="Times New Roman"/>
          <w:sz w:val="24"/>
          <w:szCs w:val="24"/>
        </w:rPr>
      </w:pPr>
      <w:r w:rsidRPr="00793B3E">
        <w:rPr>
          <w:rFonts w:ascii="Times New Roman" w:hAnsi="Times New Roman" w:cs="Times New Roman"/>
          <w:sz w:val="24"/>
          <w:szCs w:val="24"/>
        </w:rPr>
        <w:t>Six Sigma is a management ideology that focuses on statistical improvements to a business process and advocates for qualitative measurements of success over qualitative markers. As such, Six Sigma practitioners are business people who use statistics, financial analysis, and project management to achieve improved business functionality.</w:t>
      </w:r>
    </w:p>
    <w:p w:rsidR="00A5107E" w:rsidRPr="00A5107E" w:rsidRDefault="00A5107E" w:rsidP="00A5107E">
      <w:pPr>
        <w:tabs>
          <w:tab w:val="left" w:pos="5280"/>
        </w:tabs>
        <w:jc w:val="both"/>
        <w:rPr>
          <w:rFonts w:ascii="Times New Roman" w:hAnsi="Times New Roman" w:cs="Times New Roman"/>
          <w:b/>
          <w:sz w:val="28"/>
          <w:szCs w:val="28"/>
        </w:rPr>
      </w:pPr>
      <w:r w:rsidRPr="00A5107E">
        <w:rPr>
          <w:rFonts w:ascii="Times New Roman" w:hAnsi="Times New Roman" w:cs="Times New Roman"/>
          <w:b/>
          <w:sz w:val="28"/>
          <w:szCs w:val="28"/>
        </w:rPr>
        <w:t>FEATURES OF SIX SIGMA</w:t>
      </w:r>
    </w:p>
    <w:p w:rsidR="00A5107E" w:rsidRPr="00A5107E" w:rsidRDefault="00A5107E" w:rsidP="00A5107E">
      <w:pPr>
        <w:tabs>
          <w:tab w:val="left" w:pos="5280"/>
        </w:tabs>
        <w:jc w:val="both"/>
        <w:rPr>
          <w:rFonts w:ascii="Times New Roman" w:hAnsi="Times New Roman" w:cs="Times New Roman"/>
          <w:b/>
          <w:sz w:val="24"/>
          <w:szCs w:val="24"/>
        </w:rPr>
      </w:pPr>
      <w:r w:rsidRPr="00A5107E">
        <w:rPr>
          <w:rFonts w:ascii="Times New Roman" w:hAnsi="Times New Roman" w:cs="Times New Roman"/>
          <w:b/>
          <w:sz w:val="24"/>
          <w:szCs w:val="24"/>
        </w:rPr>
        <w:t>The main cha</w:t>
      </w:r>
      <w:r>
        <w:rPr>
          <w:rFonts w:ascii="Times New Roman" w:hAnsi="Times New Roman" w:cs="Times New Roman"/>
          <w:b/>
          <w:sz w:val="24"/>
          <w:szCs w:val="24"/>
        </w:rPr>
        <w:t xml:space="preserve">racteristics of Six Sigma are: </w:t>
      </w:r>
    </w:p>
    <w:p w:rsidR="00A5107E" w:rsidRPr="00A5107E" w:rsidRDefault="00A5107E" w:rsidP="00A5107E">
      <w:pPr>
        <w:tabs>
          <w:tab w:val="left" w:pos="5280"/>
        </w:tabs>
        <w:jc w:val="both"/>
        <w:rPr>
          <w:rFonts w:ascii="Times New Roman" w:hAnsi="Times New Roman" w:cs="Times New Roman"/>
          <w:b/>
          <w:sz w:val="24"/>
          <w:szCs w:val="24"/>
        </w:rPr>
      </w:pPr>
      <w:r w:rsidRPr="00A5107E">
        <w:rPr>
          <w:rFonts w:ascii="Times New Roman" w:hAnsi="Times New Roman" w:cs="Times New Roman"/>
          <w:b/>
          <w:sz w:val="24"/>
          <w:szCs w:val="24"/>
        </w:rPr>
        <w:t>1. Problem Solving Approach:</w:t>
      </w:r>
    </w:p>
    <w:p w:rsidR="00A5107E" w:rsidRPr="00A5107E" w:rsidRDefault="00A5107E" w:rsidP="00A5107E">
      <w:pPr>
        <w:tabs>
          <w:tab w:val="left" w:pos="5280"/>
        </w:tabs>
        <w:jc w:val="both"/>
        <w:rPr>
          <w:rFonts w:ascii="Times New Roman" w:hAnsi="Times New Roman" w:cs="Times New Roman"/>
          <w:sz w:val="24"/>
          <w:szCs w:val="24"/>
        </w:rPr>
      </w:pPr>
      <w:r w:rsidRPr="00A5107E">
        <w:rPr>
          <w:rFonts w:ascii="Times New Roman" w:hAnsi="Times New Roman" w:cs="Times New Roman"/>
          <w:sz w:val="24"/>
          <w:szCs w:val="24"/>
        </w:rPr>
        <w:t>It adopts a structured approach towards problem solving. The most commonly used version of the problem solving methodology is known as DMAIC (Define-Measure-Analyz - Improve-Control), an acronym for the phases of Six Sigma improvement.</w:t>
      </w:r>
    </w:p>
    <w:p w:rsidR="00A5107E" w:rsidRDefault="00A5107E" w:rsidP="00A5107E">
      <w:pPr>
        <w:tabs>
          <w:tab w:val="left" w:pos="5280"/>
        </w:tabs>
        <w:jc w:val="both"/>
        <w:rPr>
          <w:rFonts w:ascii="Times New Roman" w:hAnsi="Times New Roman" w:cs="Times New Roman"/>
          <w:sz w:val="24"/>
          <w:szCs w:val="24"/>
        </w:rPr>
      </w:pPr>
      <w:r w:rsidRPr="00A5107E">
        <w:rPr>
          <w:rFonts w:ascii="Times New Roman" w:hAnsi="Times New Roman" w:cs="Times New Roman"/>
          <w:sz w:val="24"/>
          <w:szCs w:val="24"/>
        </w:rPr>
        <w:t xml:space="preserve">In DMAIC methodology, a team defines a problem and works to find a solution linked to its underlying causes, establishing practices to ensure </w:t>
      </w:r>
      <w:r w:rsidR="00B952F8">
        <w:rPr>
          <w:rFonts w:ascii="Times New Roman" w:hAnsi="Times New Roman" w:cs="Times New Roman"/>
          <w:sz w:val="24"/>
          <w:szCs w:val="24"/>
        </w:rPr>
        <w:t>that the solution is permanent.</w:t>
      </w:r>
    </w:p>
    <w:p w:rsidR="009419F4" w:rsidRDefault="009419F4" w:rsidP="00A5107E">
      <w:pPr>
        <w:tabs>
          <w:tab w:val="left" w:pos="5280"/>
        </w:tabs>
        <w:jc w:val="both"/>
        <w:rPr>
          <w:rFonts w:ascii="Times New Roman" w:hAnsi="Times New Roman" w:cs="Times New Roman"/>
          <w:sz w:val="24"/>
          <w:szCs w:val="24"/>
        </w:rPr>
      </w:pPr>
    </w:p>
    <w:p w:rsidR="00A5107E" w:rsidRDefault="00A5107E" w:rsidP="00A5107E">
      <w:pPr>
        <w:tabs>
          <w:tab w:val="left" w:pos="5280"/>
        </w:tabs>
        <w:jc w:val="both"/>
        <w:rPr>
          <w:rFonts w:ascii="Times New Roman" w:hAnsi="Times New Roman" w:cs="Times New Roman"/>
          <w:sz w:val="24"/>
          <w:szCs w:val="24"/>
        </w:rPr>
      </w:pPr>
      <w:r w:rsidRPr="00A5107E">
        <w:rPr>
          <w:rFonts w:ascii="Times New Roman" w:hAnsi="Times New Roman" w:cs="Times New Roman"/>
          <w:b/>
          <w:sz w:val="24"/>
          <w:szCs w:val="24"/>
        </w:rPr>
        <w:lastRenderedPageBreak/>
        <w:t>2. Tools to Improve Process Capability:</w:t>
      </w:r>
      <w:r w:rsidRPr="00A5107E">
        <w:rPr>
          <w:rFonts w:ascii="Times New Roman" w:hAnsi="Times New Roman" w:cs="Times New Roman"/>
          <w:sz w:val="24"/>
          <w:szCs w:val="24"/>
        </w:rPr>
        <w:t xml:space="preserve"> </w:t>
      </w:r>
    </w:p>
    <w:p w:rsidR="00A5107E" w:rsidRPr="00A5107E" w:rsidRDefault="00A5107E" w:rsidP="00A5107E">
      <w:pPr>
        <w:tabs>
          <w:tab w:val="left" w:pos="5280"/>
        </w:tabs>
        <w:jc w:val="both"/>
        <w:rPr>
          <w:rFonts w:ascii="Times New Roman" w:hAnsi="Times New Roman" w:cs="Times New Roman"/>
          <w:sz w:val="24"/>
          <w:szCs w:val="24"/>
        </w:rPr>
      </w:pPr>
      <w:r w:rsidRPr="00A5107E">
        <w:rPr>
          <w:rFonts w:ascii="Times New Roman" w:hAnsi="Times New Roman" w:cs="Times New Roman"/>
          <w:sz w:val="24"/>
          <w:szCs w:val="24"/>
        </w:rPr>
        <w:t xml:space="preserve">A number of tools are used by Quality Managers to help them in studying and improving the process capability of their production. Managers employing the Six Sigma use tools such as histograms, Pareto Analysis, Process Control Charts. Correlation and Benchmarking for establishing better understanding </w:t>
      </w:r>
      <w:r>
        <w:rPr>
          <w:rFonts w:ascii="Times New Roman" w:hAnsi="Times New Roman" w:cs="Times New Roman"/>
          <w:sz w:val="24"/>
          <w:szCs w:val="24"/>
        </w:rPr>
        <w:t>and to help in problem solving.</w:t>
      </w:r>
    </w:p>
    <w:p w:rsidR="00A5107E" w:rsidRDefault="00A5107E" w:rsidP="00A5107E">
      <w:pPr>
        <w:tabs>
          <w:tab w:val="left" w:pos="5280"/>
        </w:tabs>
        <w:jc w:val="both"/>
        <w:rPr>
          <w:rFonts w:ascii="Times New Roman" w:hAnsi="Times New Roman" w:cs="Times New Roman"/>
          <w:b/>
          <w:sz w:val="24"/>
          <w:szCs w:val="24"/>
        </w:rPr>
      </w:pPr>
      <w:r>
        <w:rPr>
          <w:rFonts w:ascii="Times New Roman" w:hAnsi="Times New Roman" w:cs="Times New Roman"/>
          <w:b/>
          <w:sz w:val="24"/>
          <w:szCs w:val="24"/>
        </w:rPr>
        <w:t>3. Customer Focus:</w:t>
      </w:r>
    </w:p>
    <w:p w:rsidR="00A5107E" w:rsidRPr="00A5107E" w:rsidRDefault="00A5107E" w:rsidP="00A5107E">
      <w:pPr>
        <w:tabs>
          <w:tab w:val="left" w:pos="5280"/>
        </w:tabs>
        <w:jc w:val="both"/>
        <w:rPr>
          <w:rFonts w:ascii="Times New Roman" w:hAnsi="Times New Roman" w:cs="Times New Roman"/>
          <w:b/>
          <w:sz w:val="24"/>
          <w:szCs w:val="24"/>
        </w:rPr>
      </w:pPr>
      <w:r w:rsidRPr="00A5107E">
        <w:rPr>
          <w:rFonts w:ascii="Times New Roman" w:hAnsi="Times New Roman" w:cs="Times New Roman"/>
          <w:sz w:val="24"/>
          <w:szCs w:val="24"/>
        </w:rPr>
        <w:t>It has a very strong customer focus. The targets are set keeping in mind the requirements of the customers. The customer focus is fundame</w:t>
      </w:r>
      <w:r>
        <w:rPr>
          <w:rFonts w:ascii="Times New Roman" w:hAnsi="Times New Roman" w:cs="Times New Roman"/>
          <w:sz w:val="24"/>
          <w:szCs w:val="24"/>
        </w:rPr>
        <w:t>ntal to the Six Sigma approach.</w:t>
      </w:r>
      <w:r w:rsidRPr="00A5107E">
        <w:rPr>
          <w:rFonts w:ascii="Times New Roman" w:hAnsi="Times New Roman" w:cs="Times New Roman"/>
          <w:sz w:val="24"/>
          <w:szCs w:val="24"/>
        </w:rPr>
        <w:t>The quality improvement and control standards are based on the explicit customer requirements. Some industries and businesses which deal in delivering critical value to the customers and involve great risk in terms of health and security have to strive to accomplish near perfect process capability and go for Six Sigma.</w:t>
      </w:r>
    </w:p>
    <w:p w:rsidR="00A5107E" w:rsidRPr="00A5107E" w:rsidRDefault="00A5107E" w:rsidP="00A5107E">
      <w:pPr>
        <w:tabs>
          <w:tab w:val="left" w:pos="5280"/>
        </w:tabs>
        <w:jc w:val="both"/>
        <w:rPr>
          <w:rFonts w:ascii="Times New Roman" w:hAnsi="Times New Roman" w:cs="Times New Roman"/>
          <w:b/>
          <w:sz w:val="24"/>
          <w:szCs w:val="24"/>
        </w:rPr>
      </w:pPr>
      <w:r w:rsidRPr="00A5107E">
        <w:rPr>
          <w:rFonts w:ascii="Times New Roman" w:hAnsi="Times New Roman" w:cs="Times New Roman"/>
          <w:b/>
          <w:sz w:val="24"/>
          <w:szCs w:val="24"/>
        </w:rPr>
        <w:t>4. Based on Factual Data:</w:t>
      </w:r>
    </w:p>
    <w:p w:rsidR="00A5107E" w:rsidRPr="00A5107E" w:rsidRDefault="00A5107E" w:rsidP="00A5107E">
      <w:pPr>
        <w:tabs>
          <w:tab w:val="left" w:pos="5280"/>
        </w:tabs>
        <w:jc w:val="both"/>
        <w:rPr>
          <w:rFonts w:ascii="Times New Roman" w:hAnsi="Times New Roman" w:cs="Times New Roman"/>
          <w:sz w:val="24"/>
          <w:szCs w:val="24"/>
        </w:rPr>
      </w:pPr>
      <w:r w:rsidRPr="00A5107E">
        <w:rPr>
          <w:rFonts w:ascii="Times New Roman" w:hAnsi="Times New Roman" w:cs="Times New Roman"/>
          <w:sz w:val="24"/>
          <w:szCs w:val="24"/>
        </w:rPr>
        <w:t>The Six Sigma approach is absolutely facts and data driven. Accurate data is always needed in a suitable and systematic format to arrive at the right decisions. Great importance is given to making decisions on the basis of verifiable data rather than on as</w:t>
      </w:r>
      <w:r>
        <w:rPr>
          <w:rFonts w:ascii="Times New Roman" w:hAnsi="Times New Roman" w:cs="Times New Roman"/>
          <w:sz w:val="24"/>
          <w:szCs w:val="24"/>
        </w:rPr>
        <w:t>sumptions and speculations.</w:t>
      </w:r>
    </w:p>
    <w:p w:rsidR="00A5107E" w:rsidRPr="00A5107E" w:rsidRDefault="00A5107E" w:rsidP="00A5107E">
      <w:pPr>
        <w:tabs>
          <w:tab w:val="left" w:pos="5280"/>
        </w:tabs>
        <w:jc w:val="both"/>
        <w:rPr>
          <w:rFonts w:ascii="Times New Roman" w:hAnsi="Times New Roman" w:cs="Times New Roman"/>
          <w:b/>
          <w:sz w:val="24"/>
          <w:szCs w:val="24"/>
        </w:rPr>
      </w:pPr>
      <w:r w:rsidRPr="00A5107E">
        <w:rPr>
          <w:rFonts w:ascii="Times New Roman" w:hAnsi="Times New Roman" w:cs="Times New Roman"/>
          <w:b/>
          <w:sz w:val="24"/>
          <w:szCs w:val="24"/>
        </w:rPr>
        <w:t xml:space="preserve"> 5. Financially Driven Approach:</w:t>
      </w:r>
    </w:p>
    <w:p w:rsidR="006A7F1B" w:rsidRPr="00A5107E" w:rsidRDefault="00A5107E" w:rsidP="00A5107E">
      <w:pPr>
        <w:tabs>
          <w:tab w:val="left" w:pos="5280"/>
        </w:tabs>
        <w:jc w:val="both"/>
        <w:rPr>
          <w:rFonts w:ascii="Times New Roman" w:hAnsi="Times New Roman" w:cs="Times New Roman"/>
          <w:sz w:val="24"/>
          <w:szCs w:val="24"/>
        </w:rPr>
      </w:pPr>
      <w:r w:rsidRPr="00A5107E">
        <w:rPr>
          <w:rFonts w:ascii="Times New Roman" w:hAnsi="Times New Roman" w:cs="Times New Roman"/>
          <w:sz w:val="24"/>
          <w:szCs w:val="24"/>
        </w:rPr>
        <w:t>The approach is financially driven with the selection of projects being based solely on the concrete financial outcomes that they are expected to generate. There is emphasis on the achievement of spe</w:t>
      </w:r>
      <w:r>
        <w:rPr>
          <w:rFonts w:ascii="Times New Roman" w:hAnsi="Times New Roman" w:cs="Times New Roman"/>
          <w:sz w:val="24"/>
          <w:szCs w:val="24"/>
        </w:rPr>
        <w:t>cific and quantifiable targets.</w:t>
      </w:r>
    </w:p>
    <w:p w:rsidR="00A5107E" w:rsidRPr="00A5107E" w:rsidRDefault="00A5107E" w:rsidP="00A5107E">
      <w:pPr>
        <w:tabs>
          <w:tab w:val="left" w:pos="5280"/>
        </w:tabs>
        <w:jc w:val="both"/>
        <w:rPr>
          <w:rFonts w:ascii="Times New Roman" w:hAnsi="Times New Roman" w:cs="Times New Roman"/>
          <w:b/>
          <w:sz w:val="24"/>
          <w:szCs w:val="24"/>
        </w:rPr>
      </w:pPr>
      <w:r w:rsidRPr="00A5107E">
        <w:rPr>
          <w:rFonts w:ascii="Times New Roman" w:hAnsi="Times New Roman" w:cs="Times New Roman"/>
          <w:b/>
          <w:sz w:val="24"/>
          <w:szCs w:val="24"/>
        </w:rPr>
        <w:t>6. Team Based:</w:t>
      </w:r>
    </w:p>
    <w:p w:rsidR="00A5107E" w:rsidRPr="00A5107E" w:rsidRDefault="00A5107E" w:rsidP="00A5107E">
      <w:pPr>
        <w:tabs>
          <w:tab w:val="left" w:pos="5280"/>
        </w:tabs>
        <w:jc w:val="both"/>
        <w:rPr>
          <w:rFonts w:ascii="Times New Roman" w:hAnsi="Times New Roman" w:cs="Times New Roman"/>
          <w:sz w:val="24"/>
          <w:szCs w:val="24"/>
        </w:rPr>
      </w:pPr>
      <w:r w:rsidRPr="00A5107E">
        <w:rPr>
          <w:rFonts w:ascii="Times New Roman" w:hAnsi="Times New Roman" w:cs="Times New Roman"/>
          <w:sz w:val="24"/>
          <w:szCs w:val="24"/>
        </w:rPr>
        <w:t xml:space="preserve">Six Sigma is team based and the structured nature of this approach requires extreme discipline within the organization which includes time management and pro-active leadership but the real challenge lies in </w:t>
      </w:r>
      <w:r>
        <w:rPr>
          <w:rFonts w:ascii="Times New Roman" w:hAnsi="Times New Roman" w:cs="Times New Roman"/>
          <w:sz w:val="24"/>
          <w:szCs w:val="24"/>
        </w:rPr>
        <w:t xml:space="preserve">the ability to plan and execute </w:t>
      </w:r>
      <w:r w:rsidRPr="00A5107E">
        <w:rPr>
          <w:rFonts w:ascii="Times New Roman" w:hAnsi="Times New Roman" w:cs="Times New Roman"/>
          <w:sz w:val="24"/>
          <w:szCs w:val="24"/>
        </w:rPr>
        <w:t>projects which delive</w:t>
      </w:r>
      <w:r>
        <w:rPr>
          <w:rFonts w:ascii="Times New Roman" w:hAnsi="Times New Roman" w:cs="Times New Roman"/>
          <w:sz w:val="24"/>
          <w:szCs w:val="24"/>
        </w:rPr>
        <w:t>r specified financial benefits.</w:t>
      </w:r>
    </w:p>
    <w:p w:rsidR="00A5107E" w:rsidRPr="00A5107E" w:rsidRDefault="00A5107E" w:rsidP="00A5107E">
      <w:pPr>
        <w:tabs>
          <w:tab w:val="left" w:pos="5280"/>
        </w:tabs>
        <w:jc w:val="both"/>
        <w:rPr>
          <w:rFonts w:ascii="Times New Roman" w:hAnsi="Times New Roman" w:cs="Times New Roman"/>
          <w:b/>
          <w:sz w:val="24"/>
          <w:szCs w:val="24"/>
        </w:rPr>
      </w:pPr>
      <w:r w:rsidRPr="00A5107E">
        <w:rPr>
          <w:rFonts w:ascii="Times New Roman" w:hAnsi="Times New Roman" w:cs="Times New Roman"/>
          <w:b/>
          <w:sz w:val="24"/>
          <w:szCs w:val="24"/>
        </w:rPr>
        <w:t>7. Roles of Team Members:</w:t>
      </w:r>
    </w:p>
    <w:p w:rsidR="00A5107E" w:rsidRPr="00A5107E" w:rsidRDefault="00A5107E" w:rsidP="00A5107E">
      <w:pPr>
        <w:tabs>
          <w:tab w:val="left" w:pos="5280"/>
        </w:tabs>
        <w:jc w:val="both"/>
        <w:rPr>
          <w:rFonts w:ascii="Times New Roman" w:hAnsi="Times New Roman" w:cs="Times New Roman"/>
          <w:sz w:val="24"/>
          <w:szCs w:val="24"/>
        </w:rPr>
      </w:pPr>
      <w:r w:rsidRPr="00A5107E">
        <w:rPr>
          <w:rFonts w:ascii="Times New Roman" w:hAnsi="Times New Roman" w:cs="Times New Roman"/>
          <w:sz w:val="24"/>
          <w:szCs w:val="24"/>
        </w:rPr>
        <w:t>Six Sigma involves a lot of training depending on the role of an individual in the Quality Management team. The roles in Six Sigma teams are assigned based on the ranks in Karate, such as:</w:t>
      </w:r>
    </w:p>
    <w:p w:rsidR="00A5107E" w:rsidRPr="00A5107E" w:rsidRDefault="00A5107E" w:rsidP="00A5107E">
      <w:pPr>
        <w:tabs>
          <w:tab w:val="left" w:pos="5280"/>
        </w:tabs>
        <w:jc w:val="both"/>
        <w:rPr>
          <w:rFonts w:ascii="Times New Roman" w:hAnsi="Times New Roman" w:cs="Times New Roman"/>
          <w:sz w:val="24"/>
          <w:szCs w:val="24"/>
        </w:rPr>
      </w:pPr>
      <w:r w:rsidRPr="00A5107E">
        <w:rPr>
          <w:rFonts w:ascii="Times New Roman" w:hAnsi="Times New Roman" w:cs="Times New Roman"/>
          <w:b/>
          <w:sz w:val="24"/>
          <w:szCs w:val="24"/>
        </w:rPr>
        <w:t>Black Belt</w:t>
      </w:r>
      <w:r w:rsidRPr="00A5107E">
        <w:rPr>
          <w:rFonts w:ascii="Times New Roman" w:hAnsi="Times New Roman" w:cs="Times New Roman"/>
          <w:sz w:val="24"/>
          <w:szCs w:val="24"/>
        </w:rPr>
        <w:t>: The person possessing this belt has achieved the highest skill level and is an experienced expert in various techniques. He has completed a thorough internal training program and has work experience of several projects. The black belt holder is usually given the role of team leader, the person who is responsible for execution and scheduling.</w:t>
      </w:r>
    </w:p>
    <w:p w:rsidR="00A5107E" w:rsidRPr="00A5107E" w:rsidRDefault="00A5107E" w:rsidP="00A5107E">
      <w:pPr>
        <w:tabs>
          <w:tab w:val="left" w:pos="5280"/>
        </w:tabs>
        <w:jc w:val="both"/>
        <w:rPr>
          <w:rFonts w:ascii="Times New Roman" w:hAnsi="Times New Roman" w:cs="Times New Roman"/>
          <w:sz w:val="24"/>
          <w:szCs w:val="24"/>
        </w:rPr>
      </w:pPr>
      <w:r w:rsidRPr="00A5107E">
        <w:rPr>
          <w:rFonts w:ascii="Times New Roman" w:hAnsi="Times New Roman" w:cs="Times New Roman"/>
          <w:b/>
          <w:sz w:val="24"/>
          <w:szCs w:val="24"/>
        </w:rPr>
        <w:t>Master Black Belt:</w:t>
      </w:r>
      <w:r w:rsidRPr="00A5107E">
        <w:rPr>
          <w:rFonts w:ascii="Times New Roman" w:hAnsi="Times New Roman" w:cs="Times New Roman"/>
          <w:sz w:val="24"/>
          <w:szCs w:val="24"/>
        </w:rPr>
        <w:t xml:space="preserve"> A person who is available for consultations by the team. He acts like a coach for more complex and technical projects. He is not a direct member of the team. The Master Black Belt is available to answer procedural questions and to resolve the technical issues that come up.</w:t>
      </w:r>
    </w:p>
    <w:p w:rsidR="00A5107E" w:rsidRPr="00A5107E" w:rsidRDefault="00A5107E" w:rsidP="00A5107E">
      <w:pPr>
        <w:tabs>
          <w:tab w:val="left" w:pos="5280"/>
        </w:tabs>
        <w:jc w:val="both"/>
        <w:rPr>
          <w:rFonts w:ascii="Times New Roman" w:hAnsi="Times New Roman" w:cs="Times New Roman"/>
          <w:sz w:val="24"/>
          <w:szCs w:val="24"/>
        </w:rPr>
      </w:pPr>
      <w:r w:rsidRPr="00A5107E">
        <w:rPr>
          <w:rFonts w:ascii="Times New Roman" w:hAnsi="Times New Roman" w:cs="Times New Roman"/>
          <w:b/>
          <w:sz w:val="24"/>
          <w:szCs w:val="24"/>
        </w:rPr>
        <w:t>Green Belt:</w:t>
      </w:r>
      <w:r w:rsidRPr="00A5107E">
        <w:rPr>
          <w:rFonts w:ascii="Times New Roman" w:hAnsi="Times New Roman" w:cs="Times New Roman"/>
          <w:sz w:val="24"/>
          <w:szCs w:val="24"/>
        </w:rPr>
        <w:t xml:space="preserve"> He/she has strong knowledge and skills of the Six Sigma approach, but typically does not have experience with advanced statistical tools. Green Belts may lead simple projects under the guidance of a Black Belt or may work as a team member on a large project team.</w:t>
      </w:r>
    </w:p>
    <w:p w:rsidR="00793B3E" w:rsidRDefault="00A5107E" w:rsidP="00793B3E">
      <w:pPr>
        <w:tabs>
          <w:tab w:val="left" w:pos="5280"/>
        </w:tabs>
        <w:jc w:val="both"/>
        <w:rPr>
          <w:rFonts w:ascii="Times New Roman" w:hAnsi="Times New Roman" w:cs="Times New Roman"/>
          <w:sz w:val="24"/>
          <w:szCs w:val="24"/>
        </w:rPr>
      </w:pPr>
      <w:r w:rsidRPr="00A5107E">
        <w:rPr>
          <w:rFonts w:ascii="Times New Roman" w:hAnsi="Times New Roman" w:cs="Times New Roman"/>
          <w:b/>
          <w:sz w:val="24"/>
          <w:szCs w:val="24"/>
        </w:rPr>
        <w:lastRenderedPageBreak/>
        <w:t>Yellow Belt:</w:t>
      </w:r>
      <w:r w:rsidRPr="00A5107E">
        <w:rPr>
          <w:rFonts w:ascii="Times New Roman" w:hAnsi="Times New Roman" w:cs="Times New Roman"/>
          <w:sz w:val="24"/>
          <w:szCs w:val="24"/>
        </w:rPr>
        <w:t xml:space="preserve"> A Yellow Belt is trained in the general Six Sigma concepts and basic tools. A company deploying Six Sigma may choose to designate project team members as Yellow Belts after completing a required training course, or may use the designation for employees responsible for data collection for a Green Belt or Black Belt project.</w:t>
      </w:r>
    </w:p>
    <w:p w:rsidR="00A5107E" w:rsidRPr="00A5107E" w:rsidRDefault="00A5107E" w:rsidP="00A5107E">
      <w:pPr>
        <w:tabs>
          <w:tab w:val="left" w:pos="5280"/>
        </w:tabs>
        <w:jc w:val="both"/>
        <w:rPr>
          <w:rFonts w:ascii="Times New Roman" w:hAnsi="Times New Roman" w:cs="Times New Roman"/>
          <w:b/>
          <w:sz w:val="24"/>
          <w:szCs w:val="24"/>
        </w:rPr>
      </w:pPr>
      <w:r w:rsidRPr="00A5107E">
        <w:rPr>
          <w:rFonts w:ascii="Times New Roman" w:hAnsi="Times New Roman" w:cs="Times New Roman"/>
          <w:b/>
          <w:sz w:val="24"/>
          <w:szCs w:val="24"/>
        </w:rPr>
        <w:t>8. Continuous Improvement:</w:t>
      </w:r>
    </w:p>
    <w:p w:rsidR="006A7F1B" w:rsidRPr="006A7F1B" w:rsidRDefault="00A5107E" w:rsidP="00AA1596">
      <w:pPr>
        <w:tabs>
          <w:tab w:val="left" w:pos="5280"/>
        </w:tabs>
        <w:jc w:val="both"/>
        <w:rPr>
          <w:rFonts w:ascii="Times New Roman" w:hAnsi="Times New Roman" w:cs="Times New Roman"/>
          <w:sz w:val="24"/>
          <w:szCs w:val="24"/>
        </w:rPr>
      </w:pPr>
      <w:r w:rsidRPr="00A5107E">
        <w:rPr>
          <w:rFonts w:ascii="Times New Roman" w:hAnsi="Times New Roman" w:cs="Times New Roman"/>
          <w:sz w:val="24"/>
          <w:szCs w:val="24"/>
        </w:rPr>
        <w:t>Six Sigma is all about continuous improvement. Like all other quality improvement initiatives, its ultimate aim is to refine the processes within the organization leading to the improvement of the quality of the produced output.</w:t>
      </w:r>
    </w:p>
    <w:p w:rsidR="00AA1596" w:rsidRPr="00AA1596" w:rsidRDefault="00AA1596" w:rsidP="00AA1596">
      <w:pPr>
        <w:tabs>
          <w:tab w:val="left" w:pos="5280"/>
        </w:tabs>
        <w:jc w:val="both"/>
        <w:rPr>
          <w:rFonts w:ascii="Times New Roman" w:hAnsi="Times New Roman" w:cs="Times New Roman"/>
          <w:b/>
          <w:sz w:val="24"/>
          <w:szCs w:val="24"/>
        </w:rPr>
      </w:pPr>
      <w:r w:rsidRPr="00AA1596">
        <w:rPr>
          <w:rFonts w:ascii="Times New Roman" w:hAnsi="Times New Roman" w:cs="Times New Roman"/>
          <w:b/>
          <w:sz w:val="24"/>
          <w:szCs w:val="24"/>
        </w:rPr>
        <w:t>STEPS OR PROCESS OF SIX SIGMA</w:t>
      </w:r>
    </w:p>
    <w:p w:rsidR="00AA1596" w:rsidRPr="00AA1596" w:rsidRDefault="00AA1596" w:rsidP="00AA1596">
      <w:pPr>
        <w:tabs>
          <w:tab w:val="left" w:pos="5280"/>
        </w:tabs>
        <w:jc w:val="both"/>
        <w:rPr>
          <w:rFonts w:ascii="Times New Roman" w:hAnsi="Times New Roman" w:cs="Times New Roman"/>
          <w:sz w:val="24"/>
          <w:szCs w:val="24"/>
        </w:rPr>
      </w:pPr>
      <w:r w:rsidRPr="00AA1596">
        <w:rPr>
          <w:rFonts w:ascii="Times New Roman" w:hAnsi="Times New Roman" w:cs="Times New Roman"/>
          <w:sz w:val="24"/>
          <w:szCs w:val="24"/>
        </w:rPr>
        <w:t>The Six Sigma Methodology comprises five data-driven stages — Define, Measure, Analyze, Improve and Control (DMAIC). When fully implemented, DMAIC standardizes an organization’s problem-solving approach and shapes how it</w:t>
      </w:r>
      <w:r>
        <w:rPr>
          <w:rFonts w:ascii="Times New Roman" w:hAnsi="Times New Roman" w:cs="Times New Roman"/>
          <w:sz w:val="24"/>
          <w:szCs w:val="24"/>
        </w:rPr>
        <w:t xml:space="preserve"> ideates new process solutions.</w:t>
      </w:r>
    </w:p>
    <w:p w:rsidR="00AA1596" w:rsidRPr="00AA1596" w:rsidRDefault="00AA1596" w:rsidP="00AA1596">
      <w:pPr>
        <w:tabs>
          <w:tab w:val="left" w:pos="5280"/>
        </w:tabs>
        <w:jc w:val="both"/>
        <w:rPr>
          <w:rFonts w:ascii="Times New Roman" w:hAnsi="Times New Roman" w:cs="Times New Roman"/>
          <w:b/>
          <w:sz w:val="24"/>
          <w:szCs w:val="24"/>
        </w:rPr>
      </w:pPr>
      <w:r w:rsidRPr="00AA1596">
        <w:rPr>
          <w:rFonts w:ascii="Times New Roman" w:hAnsi="Times New Roman" w:cs="Times New Roman"/>
          <w:b/>
          <w:sz w:val="24"/>
          <w:szCs w:val="24"/>
        </w:rPr>
        <w:t>1. Define</w:t>
      </w:r>
    </w:p>
    <w:p w:rsidR="00AA1596" w:rsidRPr="00AA1596" w:rsidRDefault="00AA1596" w:rsidP="00AA1596">
      <w:pPr>
        <w:tabs>
          <w:tab w:val="left" w:pos="5280"/>
        </w:tabs>
        <w:jc w:val="both"/>
        <w:rPr>
          <w:rFonts w:ascii="Times New Roman" w:hAnsi="Times New Roman" w:cs="Times New Roman"/>
          <w:sz w:val="24"/>
          <w:szCs w:val="24"/>
        </w:rPr>
      </w:pPr>
      <w:r w:rsidRPr="00AA1596">
        <w:rPr>
          <w:rFonts w:ascii="Times New Roman" w:hAnsi="Times New Roman" w:cs="Times New Roman"/>
          <w:sz w:val="24"/>
          <w:szCs w:val="24"/>
        </w:rPr>
        <w:t>The “Define” stage seeks to identify all the pertinent information necessary to break down a project, problem or process into tangible, actionable terms. It emphasizes the concrete, grounding process improvements in actual, quantifiable and qualifiable information rather than abstract goals.</w:t>
      </w:r>
    </w:p>
    <w:p w:rsidR="00AA1596" w:rsidRPr="00AA1596" w:rsidRDefault="00AA1596" w:rsidP="00AA1596">
      <w:pPr>
        <w:tabs>
          <w:tab w:val="left" w:pos="5280"/>
        </w:tabs>
        <w:jc w:val="both"/>
        <w:rPr>
          <w:rFonts w:ascii="Times New Roman" w:hAnsi="Times New Roman" w:cs="Times New Roman"/>
          <w:sz w:val="24"/>
          <w:szCs w:val="24"/>
        </w:rPr>
      </w:pPr>
      <w:r w:rsidRPr="00AA1596">
        <w:rPr>
          <w:rFonts w:ascii="Times New Roman" w:hAnsi="Times New Roman" w:cs="Times New Roman"/>
          <w:sz w:val="24"/>
          <w:szCs w:val="24"/>
        </w:rPr>
        <w:t>Examples of terms in the Define stage include:</w:t>
      </w:r>
    </w:p>
    <w:p w:rsidR="00AA1596" w:rsidRPr="00AA1596" w:rsidRDefault="00AA1596" w:rsidP="00AA1596">
      <w:pPr>
        <w:tabs>
          <w:tab w:val="left" w:pos="5280"/>
        </w:tabs>
        <w:jc w:val="both"/>
        <w:rPr>
          <w:rFonts w:ascii="Times New Roman" w:hAnsi="Times New Roman" w:cs="Times New Roman"/>
          <w:sz w:val="24"/>
          <w:szCs w:val="24"/>
        </w:rPr>
      </w:pPr>
      <w:r w:rsidRPr="00AA1596">
        <w:rPr>
          <w:rFonts w:ascii="Times New Roman" w:hAnsi="Times New Roman" w:cs="Times New Roman"/>
          <w:sz w:val="24"/>
          <w:szCs w:val="24"/>
        </w:rPr>
        <w:t>Project scope charter, including budget, focus and driving motivation</w:t>
      </w:r>
    </w:p>
    <w:p w:rsidR="00AA1596" w:rsidRPr="00AA1596" w:rsidRDefault="00AA1596" w:rsidP="00AA1596">
      <w:pPr>
        <w:tabs>
          <w:tab w:val="left" w:pos="5280"/>
        </w:tabs>
        <w:jc w:val="both"/>
        <w:rPr>
          <w:rFonts w:ascii="Times New Roman" w:hAnsi="Times New Roman" w:cs="Times New Roman"/>
          <w:sz w:val="24"/>
          <w:szCs w:val="24"/>
        </w:rPr>
      </w:pPr>
      <w:r w:rsidRPr="00AA1596">
        <w:rPr>
          <w:rFonts w:ascii="Times New Roman" w:hAnsi="Times New Roman" w:cs="Times New Roman"/>
          <w:sz w:val="24"/>
          <w:szCs w:val="24"/>
        </w:rPr>
        <w:t>Voice of customer (VoC) research</w:t>
      </w:r>
    </w:p>
    <w:p w:rsidR="00AA1596" w:rsidRPr="00AA1596" w:rsidRDefault="00AA1596" w:rsidP="00AA1596">
      <w:pPr>
        <w:tabs>
          <w:tab w:val="left" w:pos="5280"/>
        </w:tabs>
        <w:jc w:val="both"/>
        <w:rPr>
          <w:rFonts w:ascii="Times New Roman" w:hAnsi="Times New Roman" w:cs="Times New Roman"/>
          <w:sz w:val="24"/>
          <w:szCs w:val="24"/>
        </w:rPr>
      </w:pPr>
      <w:r w:rsidRPr="00AA1596">
        <w:rPr>
          <w:rFonts w:ascii="Times New Roman" w:hAnsi="Times New Roman" w:cs="Times New Roman"/>
          <w:sz w:val="24"/>
          <w:szCs w:val="24"/>
        </w:rPr>
        <w:t>Value stream maps</w:t>
      </w:r>
    </w:p>
    <w:p w:rsidR="00AA1596" w:rsidRPr="00AA1596" w:rsidRDefault="00AA1596" w:rsidP="00AA1596">
      <w:pPr>
        <w:tabs>
          <w:tab w:val="left" w:pos="5280"/>
        </w:tabs>
        <w:jc w:val="both"/>
        <w:rPr>
          <w:rFonts w:ascii="Times New Roman" w:hAnsi="Times New Roman" w:cs="Times New Roman"/>
          <w:sz w:val="24"/>
          <w:szCs w:val="24"/>
        </w:rPr>
      </w:pPr>
      <w:r w:rsidRPr="00AA1596">
        <w:rPr>
          <w:rFonts w:ascii="Times New Roman" w:hAnsi="Times New Roman" w:cs="Times New Roman"/>
          <w:sz w:val="24"/>
          <w:szCs w:val="24"/>
        </w:rPr>
        <w:t>Project timeline</w:t>
      </w:r>
    </w:p>
    <w:p w:rsidR="00AA1596" w:rsidRPr="00AA1596" w:rsidRDefault="00AA1596" w:rsidP="00AA1596">
      <w:pPr>
        <w:tabs>
          <w:tab w:val="left" w:pos="5280"/>
        </w:tabs>
        <w:jc w:val="both"/>
        <w:rPr>
          <w:rFonts w:ascii="Times New Roman" w:hAnsi="Times New Roman" w:cs="Times New Roman"/>
          <w:b/>
          <w:sz w:val="24"/>
          <w:szCs w:val="24"/>
        </w:rPr>
      </w:pPr>
      <w:r w:rsidRPr="00AA1596">
        <w:rPr>
          <w:rFonts w:ascii="Times New Roman" w:hAnsi="Times New Roman" w:cs="Times New Roman"/>
          <w:b/>
          <w:sz w:val="24"/>
          <w:szCs w:val="24"/>
        </w:rPr>
        <w:t>2. Measure</w:t>
      </w:r>
    </w:p>
    <w:p w:rsidR="00AA1596" w:rsidRPr="00AA1596" w:rsidRDefault="00AA1596" w:rsidP="00AA1596">
      <w:pPr>
        <w:tabs>
          <w:tab w:val="left" w:pos="5280"/>
        </w:tabs>
        <w:jc w:val="both"/>
        <w:rPr>
          <w:rFonts w:ascii="Times New Roman" w:hAnsi="Times New Roman" w:cs="Times New Roman"/>
          <w:sz w:val="24"/>
          <w:szCs w:val="24"/>
        </w:rPr>
      </w:pPr>
      <w:r w:rsidRPr="00AA1596">
        <w:rPr>
          <w:rFonts w:ascii="Times New Roman" w:hAnsi="Times New Roman" w:cs="Times New Roman"/>
          <w:sz w:val="24"/>
          <w:szCs w:val="24"/>
        </w:rPr>
        <w:t>In the “Measure” phase, organizations assess where current process capabilities are. While they understand they need to make improvements and have listed those improvements concretely in the Define phase, they cannot go about tweaking and tailoring changes until they have a data-backed baseline.</w:t>
      </w:r>
    </w:p>
    <w:p w:rsidR="00AA1596" w:rsidRPr="00AA1596" w:rsidRDefault="00AA1596" w:rsidP="00AA1596">
      <w:pPr>
        <w:tabs>
          <w:tab w:val="left" w:pos="5280"/>
        </w:tabs>
        <w:jc w:val="both"/>
        <w:rPr>
          <w:rFonts w:ascii="Times New Roman" w:hAnsi="Times New Roman" w:cs="Times New Roman"/>
          <w:sz w:val="24"/>
          <w:szCs w:val="24"/>
        </w:rPr>
      </w:pPr>
      <w:r w:rsidRPr="00AA1596">
        <w:rPr>
          <w:rFonts w:ascii="Times New Roman" w:hAnsi="Times New Roman" w:cs="Times New Roman"/>
          <w:sz w:val="24"/>
          <w:szCs w:val="24"/>
        </w:rPr>
        <w:t>In other words, the Measure phase initiates two activities:</w:t>
      </w:r>
    </w:p>
    <w:p w:rsidR="00AA1596" w:rsidRPr="00AA1596" w:rsidRDefault="00AA1596" w:rsidP="00AA1596">
      <w:pPr>
        <w:tabs>
          <w:tab w:val="left" w:pos="5280"/>
        </w:tabs>
        <w:jc w:val="both"/>
        <w:rPr>
          <w:rFonts w:ascii="Times New Roman" w:hAnsi="Times New Roman" w:cs="Times New Roman"/>
          <w:sz w:val="24"/>
          <w:szCs w:val="24"/>
        </w:rPr>
      </w:pPr>
      <w:r w:rsidRPr="00AA1596">
        <w:rPr>
          <w:rFonts w:ascii="Times New Roman" w:hAnsi="Times New Roman" w:cs="Times New Roman"/>
          <w:sz w:val="24"/>
          <w:szCs w:val="24"/>
        </w:rPr>
        <w:t>Measure the current process or activity</w:t>
      </w:r>
    </w:p>
    <w:p w:rsidR="00AA1596" w:rsidRPr="00AA1596" w:rsidRDefault="00AA1596" w:rsidP="00AA1596">
      <w:pPr>
        <w:tabs>
          <w:tab w:val="left" w:pos="5280"/>
        </w:tabs>
        <w:jc w:val="both"/>
        <w:rPr>
          <w:rFonts w:ascii="Times New Roman" w:hAnsi="Times New Roman" w:cs="Times New Roman"/>
          <w:sz w:val="24"/>
          <w:szCs w:val="24"/>
        </w:rPr>
      </w:pPr>
      <w:r w:rsidRPr="00AA1596">
        <w:rPr>
          <w:rFonts w:ascii="Times New Roman" w:hAnsi="Times New Roman" w:cs="Times New Roman"/>
          <w:sz w:val="24"/>
          <w:szCs w:val="24"/>
        </w:rPr>
        <w:t>Use those current data sets to establish a process capability baseline, which process improvement data will be compared to</w:t>
      </w:r>
    </w:p>
    <w:p w:rsidR="00AA1596" w:rsidRPr="00AA1596" w:rsidRDefault="00AA1596" w:rsidP="00AA1596">
      <w:pPr>
        <w:tabs>
          <w:tab w:val="left" w:pos="5280"/>
        </w:tabs>
        <w:jc w:val="both"/>
        <w:rPr>
          <w:rFonts w:ascii="Times New Roman" w:hAnsi="Times New Roman" w:cs="Times New Roman"/>
          <w:b/>
          <w:sz w:val="24"/>
          <w:szCs w:val="24"/>
        </w:rPr>
      </w:pPr>
      <w:r w:rsidRPr="00AA1596">
        <w:rPr>
          <w:rFonts w:ascii="Times New Roman" w:hAnsi="Times New Roman" w:cs="Times New Roman"/>
          <w:b/>
          <w:sz w:val="24"/>
          <w:szCs w:val="24"/>
        </w:rPr>
        <w:t>3. Analyze</w:t>
      </w:r>
    </w:p>
    <w:p w:rsidR="00AA1596" w:rsidRDefault="00AA1596" w:rsidP="00AA1596">
      <w:pPr>
        <w:tabs>
          <w:tab w:val="left" w:pos="5280"/>
        </w:tabs>
        <w:jc w:val="both"/>
        <w:rPr>
          <w:rFonts w:ascii="Times New Roman" w:hAnsi="Times New Roman" w:cs="Times New Roman"/>
          <w:sz w:val="24"/>
          <w:szCs w:val="24"/>
        </w:rPr>
      </w:pPr>
      <w:r w:rsidRPr="00AA1596">
        <w:rPr>
          <w:rFonts w:ascii="Times New Roman" w:hAnsi="Times New Roman" w:cs="Times New Roman"/>
          <w:sz w:val="24"/>
          <w:szCs w:val="24"/>
        </w:rPr>
        <w:t>The “Analyze” phase examines the data amassed during the Measure stage to isolate the exact root causes of process inefficiencies, defects and discrepancies. In short, it extracts meaning from your data. Insights gleaned from Analyzation begin scaffolding the tangible process improvements for your tea</w:t>
      </w:r>
      <w:r w:rsidR="00B952F8">
        <w:rPr>
          <w:rFonts w:ascii="Times New Roman" w:hAnsi="Times New Roman" w:cs="Times New Roman"/>
          <w:sz w:val="24"/>
          <w:szCs w:val="24"/>
        </w:rPr>
        <w:t>m or organization to implement.</w:t>
      </w:r>
    </w:p>
    <w:p w:rsidR="00AA1596" w:rsidRPr="00AA1596" w:rsidRDefault="00AA1596" w:rsidP="00AA1596">
      <w:pPr>
        <w:tabs>
          <w:tab w:val="left" w:pos="5280"/>
        </w:tabs>
        <w:jc w:val="both"/>
        <w:rPr>
          <w:rFonts w:ascii="Times New Roman" w:hAnsi="Times New Roman" w:cs="Times New Roman"/>
          <w:b/>
          <w:sz w:val="24"/>
          <w:szCs w:val="24"/>
        </w:rPr>
      </w:pPr>
      <w:r w:rsidRPr="00AA1596">
        <w:rPr>
          <w:rFonts w:ascii="Times New Roman" w:hAnsi="Times New Roman" w:cs="Times New Roman"/>
          <w:b/>
          <w:sz w:val="24"/>
          <w:szCs w:val="24"/>
        </w:rPr>
        <w:lastRenderedPageBreak/>
        <w:t>4. Improve</w:t>
      </w:r>
    </w:p>
    <w:p w:rsidR="00B952F8" w:rsidRPr="006A7F1B" w:rsidRDefault="00AA1596" w:rsidP="00AA1596">
      <w:pPr>
        <w:tabs>
          <w:tab w:val="left" w:pos="5280"/>
        </w:tabs>
        <w:jc w:val="both"/>
        <w:rPr>
          <w:rFonts w:ascii="Times New Roman" w:hAnsi="Times New Roman" w:cs="Times New Roman"/>
          <w:sz w:val="24"/>
          <w:szCs w:val="24"/>
        </w:rPr>
      </w:pPr>
      <w:r w:rsidRPr="00AA1596">
        <w:rPr>
          <w:rFonts w:ascii="Times New Roman" w:hAnsi="Times New Roman" w:cs="Times New Roman"/>
          <w:sz w:val="24"/>
          <w:szCs w:val="24"/>
        </w:rPr>
        <w:t>The “Improve” initiates formal action plans meant to solve the target root problems gleaned from your Analyzations. Organizations directly address what they’ve identified as problem root causes, typically deploying a Design of Experiment plan to isolate different variables and co-factors un</w:t>
      </w:r>
      <w:r>
        <w:rPr>
          <w:rFonts w:ascii="Times New Roman" w:hAnsi="Times New Roman" w:cs="Times New Roman"/>
          <w:sz w:val="24"/>
          <w:szCs w:val="24"/>
        </w:rPr>
        <w:t>til the true obstacle is found.</w:t>
      </w:r>
    </w:p>
    <w:p w:rsidR="00AA1596" w:rsidRPr="00AA1596" w:rsidRDefault="00AA1596" w:rsidP="00AA1596">
      <w:pPr>
        <w:tabs>
          <w:tab w:val="left" w:pos="5280"/>
        </w:tabs>
        <w:jc w:val="both"/>
        <w:rPr>
          <w:rFonts w:ascii="Times New Roman" w:hAnsi="Times New Roman" w:cs="Times New Roman"/>
          <w:b/>
          <w:sz w:val="24"/>
          <w:szCs w:val="24"/>
        </w:rPr>
      </w:pPr>
      <w:r w:rsidRPr="00AA1596">
        <w:rPr>
          <w:rFonts w:ascii="Times New Roman" w:hAnsi="Times New Roman" w:cs="Times New Roman"/>
          <w:b/>
          <w:sz w:val="24"/>
          <w:szCs w:val="24"/>
        </w:rPr>
        <w:t>5. Control</w:t>
      </w:r>
    </w:p>
    <w:p w:rsidR="00AA1596" w:rsidRPr="00AA1596" w:rsidRDefault="00AA1596" w:rsidP="00AA1596">
      <w:pPr>
        <w:tabs>
          <w:tab w:val="left" w:pos="5280"/>
        </w:tabs>
        <w:jc w:val="both"/>
        <w:rPr>
          <w:rFonts w:ascii="Times New Roman" w:hAnsi="Times New Roman" w:cs="Times New Roman"/>
          <w:sz w:val="24"/>
          <w:szCs w:val="24"/>
        </w:rPr>
      </w:pPr>
      <w:r w:rsidRPr="00AA1596">
        <w:rPr>
          <w:rFonts w:ascii="Times New Roman" w:hAnsi="Times New Roman" w:cs="Times New Roman"/>
          <w:sz w:val="24"/>
          <w:szCs w:val="24"/>
        </w:rPr>
        <w:t>In the final phase, “Control,” Six Sigma teams create a control plan and deploy your new standardized process. The control plan outlines improved daily workflows, which result in critical business process variables abiding by accepted quality control variances.</w:t>
      </w:r>
    </w:p>
    <w:p w:rsidR="00793B3E" w:rsidRDefault="00AA1596" w:rsidP="00793B3E">
      <w:pPr>
        <w:tabs>
          <w:tab w:val="left" w:pos="5280"/>
        </w:tabs>
        <w:jc w:val="both"/>
        <w:rPr>
          <w:rFonts w:ascii="Times New Roman" w:hAnsi="Times New Roman" w:cs="Times New Roman"/>
          <w:sz w:val="24"/>
          <w:szCs w:val="24"/>
        </w:rPr>
      </w:pPr>
      <w:r w:rsidRPr="00AA1596">
        <w:rPr>
          <w:rFonts w:ascii="Times New Roman" w:hAnsi="Times New Roman" w:cs="Times New Roman"/>
          <w:sz w:val="24"/>
          <w:szCs w:val="24"/>
        </w:rPr>
        <w:t>Each of these five phases creates a repeatable template to improve your business’ process capabilities. When the five stages are fully implemented, organizations can measure both the effectiveness and efficiency of critical manufacturing business processes. Measurements are tracked in a control chart, lending you quantifiable, comparable process-control data that leverage a competitive advantage.</w:t>
      </w:r>
    </w:p>
    <w:p w:rsidR="00793B3E" w:rsidRPr="00A5107E" w:rsidRDefault="00793B3E" w:rsidP="00793B3E">
      <w:pPr>
        <w:tabs>
          <w:tab w:val="left" w:pos="5280"/>
        </w:tabs>
        <w:jc w:val="both"/>
        <w:rPr>
          <w:rFonts w:ascii="Times New Roman" w:hAnsi="Times New Roman" w:cs="Times New Roman"/>
          <w:b/>
          <w:sz w:val="28"/>
          <w:szCs w:val="28"/>
        </w:rPr>
      </w:pPr>
      <w:r w:rsidRPr="00A5107E">
        <w:rPr>
          <w:rFonts w:ascii="Times New Roman" w:hAnsi="Times New Roman" w:cs="Times New Roman"/>
          <w:b/>
          <w:sz w:val="28"/>
          <w:szCs w:val="28"/>
        </w:rPr>
        <w:t>EXAMPLE OF SIX SIGMA</w:t>
      </w:r>
    </w:p>
    <w:p w:rsidR="00793B3E" w:rsidRPr="00793B3E" w:rsidRDefault="00793B3E" w:rsidP="00793B3E">
      <w:pPr>
        <w:tabs>
          <w:tab w:val="left" w:pos="5280"/>
        </w:tabs>
        <w:jc w:val="both"/>
        <w:rPr>
          <w:rFonts w:ascii="Times New Roman" w:hAnsi="Times New Roman" w:cs="Times New Roman"/>
          <w:b/>
          <w:sz w:val="28"/>
          <w:szCs w:val="28"/>
        </w:rPr>
      </w:pPr>
      <w:r w:rsidRPr="00793B3E">
        <w:rPr>
          <w:rFonts w:ascii="Times New Roman" w:hAnsi="Times New Roman" w:cs="Times New Roman"/>
          <w:b/>
          <w:sz w:val="28"/>
          <w:szCs w:val="28"/>
        </w:rPr>
        <w:t>MICROSOFT</w:t>
      </w:r>
    </w:p>
    <w:p w:rsidR="00793B3E" w:rsidRPr="00793B3E" w:rsidRDefault="00793B3E" w:rsidP="00793B3E">
      <w:pPr>
        <w:tabs>
          <w:tab w:val="left" w:pos="5280"/>
        </w:tabs>
        <w:jc w:val="both"/>
        <w:rPr>
          <w:rFonts w:ascii="Times New Roman" w:hAnsi="Times New Roman" w:cs="Times New Roman"/>
          <w:sz w:val="24"/>
          <w:szCs w:val="24"/>
        </w:rPr>
      </w:pPr>
      <w:r w:rsidRPr="00793B3E">
        <w:rPr>
          <w:rFonts w:ascii="Times New Roman" w:hAnsi="Times New Roman" w:cs="Times New Roman"/>
          <w:sz w:val="24"/>
          <w:szCs w:val="24"/>
        </w:rPr>
        <w:t>Microsoft (MSFT) is one of the largest software producers in the world. In order to improve the reliability and availability of its networks worldwide, Microsoft implemented Six Sigma methodologies to use a robust data-driven process to help eradicate any defects in their systems and data centers to systematically reduce IT infrastructure failures.</w:t>
      </w:r>
    </w:p>
    <w:p w:rsidR="00793B3E" w:rsidRPr="00793B3E" w:rsidRDefault="00793B3E" w:rsidP="00793B3E">
      <w:pPr>
        <w:tabs>
          <w:tab w:val="left" w:pos="5280"/>
        </w:tabs>
        <w:jc w:val="both"/>
        <w:rPr>
          <w:rFonts w:ascii="Times New Roman" w:hAnsi="Times New Roman" w:cs="Times New Roman"/>
          <w:sz w:val="24"/>
          <w:szCs w:val="24"/>
        </w:rPr>
      </w:pPr>
      <w:r w:rsidRPr="00793B3E">
        <w:rPr>
          <w:rFonts w:ascii="Times New Roman" w:hAnsi="Times New Roman" w:cs="Times New Roman"/>
          <w:sz w:val="24"/>
          <w:szCs w:val="24"/>
        </w:rPr>
        <w:t>The company first established standards for all of its hardware and software to create a baseline measurement for detecting defects. Microsoft used root-cause analysis, including collecting data from past high-priority incidents, server failures, and recommendations from product group members and customers. Using the historical data, Microsoft established baseline standards from which to measure going forward.8</w:t>
      </w:r>
    </w:p>
    <w:p w:rsidR="00793B3E" w:rsidRPr="00793B3E" w:rsidRDefault="00793B3E" w:rsidP="00793B3E">
      <w:pPr>
        <w:tabs>
          <w:tab w:val="left" w:pos="5280"/>
        </w:tabs>
        <w:jc w:val="both"/>
        <w:rPr>
          <w:rFonts w:ascii="Times New Roman" w:hAnsi="Times New Roman" w:cs="Times New Roman"/>
          <w:sz w:val="24"/>
          <w:szCs w:val="24"/>
        </w:rPr>
      </w:pPr>
      <w:r w:rsidRPr="00793B3E">
        <w:rPr>
          <w:rFonts w:ascii="Times New Roman" w:hAnsi="Times New Roman" w:cs="Times New Roman"/>
          <w:sz w:val="24"/>
          <w:szCs w:val="24"/>
        </w:rPr>
        <w:t>Large amounts of data were collected on a daily and weekly basis from various servers. Data analysis and reporting identified the defects and remediation steps for each defect were then established. The incidents were prioritized based on how severe the defects impacted the business and the company's underlying services.</w:t>
      </w:r>
    </w:p>
    <w:p w:rsidR="00793B3E" w:rsidRPr="00793B3E" w:rsidRDefault="00793B3E" w:rsidP="00793B3E">
      <w:pPr>
        <w:tabs>
          <w:tab w:val="left" w:pos="5280"/>
        </w:tabs>
        <w:jc w:val="both"/>
        <w:rPr>
          <w:rFonts w:ascii="Times New Roman" w:hAnsi="Times New Roman" w:cs="Times New Roman"/>
          <w:sz w:val="24"/>
          <w:szCs w:val="24"/>
        </w:rPr>
      </w:pPr>
      <w:r w:rsidRPr="00793B3E">
        <w:rPr>
          <w:rFonts w:ascii="Times New Roman" w:hAnsi="Times New Roman" w:cs="Times New Roman"/>
          <w:sz w:val="24"/>
          <w:szCs w:val="24"/>
        </w:rPr>
        <w:t>Using Six Sigma methodologies, the teams executed eradication initiatives of the defects. As a result, remediation of defects improved by 40% within the first year. The mean or average time between server failures improved from 18 days to 125 days. As a result of Six Sigma, Microsoft improved the availability of its servers, boosted customer productivity, and increased customer satisfaction.</w:t>
      </w:r>
    </w:p>
    <w:p w:rsidR="00343C49" w:rsidRPr="00343C49" w:rsidRDefault="00343C49" w:rsidP="00343C49">
      <w:pPr>
        <w:tabs>
          <w:tab w:val="left" w:pos="5280"/>
        </w:tabs>
        <w:jc w:val="both"/>
        <w:rPr>
          <w:rFonts w:ascii="Times New Roman" w:hAnsi="Times New Roman" w:cs="Times New Roman"/>
          <w:b/>
          <w:sz w:val="28"/>
          <w:szCs w:val="28"/>
        </w:rPr>
      </w:pPr>
      <w:r w:rsidRPr="00343C49">
        <w:rPr>
          <w:rFonts w:ascii="Times New Roman" w:hAnsi="Times New Roman" w:cs="Times New Roman"/>
          <w:b/>
          <w:sz w:val="28"/>
          <w:szCs w:val="28"/>
        </w:rPr>
        <w:t>ISO 9000 - CERTIFICATION PROCEDURE</w:t>
      </w:r>
    </w:p>
    <w:p w:rsidR="00343C49" w:rsidRPr="00343C49" w:rsidRDefault="00343C49" w:rsidP="00343C49">
      <w:pPr>
        <w:tabs>
          <w:tab w:val="left" w:pos="5280"/>
        </w:tabs>
        <w:jc w:val="both"/>
        <w:rPr>
          <w:rFonts w:ascii="Times New Roman" w:hAnsi="Times New Roman" w:cs="Times New Roman"/>
          <w:sz w:val="24"/>
          <w:szCs w:val="24"/>
        </w:rPr>
      </w:pPr>
      <w:r w:rsidRPr="00343C49">
        <w:rPr>
          <w:rFonts w:ascii="Times New Roman" w:hAnsi="Times New Roman" w:cs="Times New Roman"/>
          <w:sz w:val="24"/>
          <w:szCs w:val="24"/>
        </w:rPr>
        <w:t>ISO is the International Organization for Standardization (popularly called as ISO). It is located in Switzerland. It is established to develop common international standards worldwide. The term ISO 9001 refers to a set o</w:t>
      </w:r>
      <w:r w:rsidR="00B952F8">
        <w:rPr>
          <w:rFonts w:ascii="Times New Roman" w:hAnsi="Times New Roman" w:cs="Times New Roman"/>
          <w:sz w:val="24"/>
          <w:szCs w:val="24"/>
        </w:rPr>
        <w:t>f quality management standards.</w:t>
      </w:r>
    </w:p>
    <w:p w:rsidR="000C4047" w:rsidRDefault="000C4047" w:rsidP="00343C49">
      <w:pPr>
        <w:tabs>
          <w:tab w:val="left" w:pos="5280"/>
        </w:tabs>
        <w:jc w:val="both"/>
        <w:rPr>
          <w:rFonts w:ascii="Times New Roman" w:hAnsi="Times New Roman" w:cs="Times New Roman"/>
          <w:sz w:val="24"/>
          <w:szCs w:val="24"/>
        </w:rPr>
      </w:pPr>
    </w:p>
    <w:p w:rsidR="000C4047" w:rsidRDefault="000C4047" w:rsidP="00343C49">
      <w:pPr>
        <w:tabs>
          <w:tab w:val="left" w:pos="5280"/>
        </w:tabs>
        <w:jc w:val="both"/>
        <w:rPr>
          <w:rFonts w:ascii="Times New Roman" w:hAnsi="Times New Roman" w:cs="Times New Roman"/>
          <w:sz w:val="24"/>
          <w:szCs w:val="24"/>
        </w:rPr>
      </w:pPr>
    </w:p>
    <w:p w:rsidR="00343C49" w:rsidRPr="00343C49" w:rsidRDefault="00343C49" w:rsidP="00343C49">
      <w:pPr>
        <w:tabs>
          <w:tab w:val="left" w:pos="5280"/>
        </w:tabs>
        <w:jc w:val="both"/>
        <w:rPr>
          <w:rFonts w:ascii="Times New Roman" w:hAnsi="Times New Roman" w:cs="Times New Roman"/>
          <w:sz w:val="24"/>
          <w:szCs w:val="24"/>
        </w:rPr>
      </w:pPr>
      <w:r w:rsidRPr="00343C49">
        <w:rPr>
          <w:rFonts w:ascii="Times New Roman" w:hAnsi="Times New Roman" w:cs="Times New Roman"/>
          <w:sz w:val="24"/>
          <w:szCs w:val="24"/>
        </w:rPr>
        <w:lastRenderedPageBreak/>
        <w:t>ISO 9000 - Quality Management</w:t>
      </w:r>
    </w:p>
    <w:p w:rsidR="00B952F8" w:rsidRDefault="00343C49" w:rsidP="00343C49">
      <w:pPr>
        <w:tabs>
          <w:tab w:val="left" w:pos="5280"/>
        </w:tabs>
        <w:jc w:val="both"/>
        <w:rPr>
          <w:rFonts w:ascii="Times New Roman" w:hAnsi="Times New Roman" w:cs="Times New Roman"/>
          <w:sz w:val="24"/>
          <w:szCs w:val="24"/>
        </w:rPr>
      </w:pPr>
      <w:r w:rsidRPr="00343C49">
        <w:rPr>
          <w:rFonts w:ascii="Times New Roman" w:hAnsi="Times New Roman" w:cs="Times New Roman"/>
          <w:sz w:val="24"/>
          <w:szCs w:val="24"/>
        </w:rPr>
        <w:t>The ISO 9000 family addre</w:t>
      </w:r>
      <w:r>
        <w:rPr>
          <w:rFonts w:ascii="Times New Roman" w:hAnsi="Times New Roman" w:cs="Times New Roman"/>
          <w:sz w:val="24"/>
          <w:szCs w:val="24"/>
        </w:rPr>
        <w:t xml:space="preserve">sses various aspects of quality </w:t>
      </w:r>
      <w:r w:rsidRPr="00343C49">
        <w:rPr>
          <w:rFonts w:ascii="Times New Roman" w:hAnsi="Times New Roman" w:cs="Times New Roman"/>
          <w:sz w:val="24"/>
          <w:szCs w:val="24"/>
        </w:rPr>
        <w:t>management and contains some of ISO's best known standards. The standards provide guidelines for companies and organizations so as to ensure that their products and services consistently meet customer's requirements and that qu</w:t>
      </w:r>
      <w:r>
        <w:rPr>
          <w:rFonts w:ascii="Times New Roman" w:hAnsi="Times New Roman" w:cs="Times New Roman"/>
          <w:sz w:val="24"/>
          <w:szCs w:val="24"/>
        </w:rPr>
        <w:t xml:space="preserve">ality is continuously improved. </w:t>
      </w:r>
    </w:p>
    <w:p w:rsidR="00343C49" w:rsidRDefault="00343C49" w:rsidP="00343C49">
      <w:pPr>
        <w:tabs>
          <w:tab w:val="left" w:pos="5280"/>
        </w:tabs>
        <w:jc w:val="both"/>
        <w:rPr>
          <w:rFonts w:ascii="Times New Roman" w:hAnsi="Times New Roman" w:cs="Times New Roman"/>
          <w:sz w:val="24"/>
          <w:szCs w:val="24"/>
        </w:rPr>
      </w:pPr>
      <w:r w:rsidRPr="00343C49">
        <w:rPr>
          <w:rFonts w:ascii="Times New Roman" w:hAnsi="Times New Roman" w:cs="Times New Roman"/>
          <w:sz w:val="24"/>
          <w:szCs w:val="24"/>
        </w:rPr>
        <w:t xml:space="preserve">Currently, the ISO 9000 family contains these standards: </w:t>
      </w:r>
    </w:p>
    <w:p w:rsidR="00343C49" w:rsidRPr="00343C49" w:rsidRDefault="00343C49" w:rsidP="00343C49">
      <w:pPr>
        <w:tabs>
          <w:tab w:val="left" w:pos="5280"/>
        </w:tabs>
        <w:jc w:val="both"/>
        <w:rPr>
          <w:rFonts w:ascii="Times New Roman" w:hAnsi="Times New Roman" w:cs="Times New Roman"/>
          <w:sz w:val="24"/>
          <w:szCs w:val="24"/>
        </w:rPr>
      </w:pPr>
      <w:r w:rsidRPr="00343C49">
        <w:rPr>
          <w:rFonts w:ascii="Times New Roman" w:hAnsi="Times New Roman" w:cs="Times New Roman"/>
          <w:b/>
          <w:sz w:val="24"/>
          <w:szCs w:val="24"/>
        </w:rPr>
        <w:t>ISO 9001:2015:</w:t>
      </w:r>
      <w:r w:rsidRPr="00343C49">
        <w:rPr>
          <w:rFonts w:ascii="Times New Roman" w:hAnsi="Times New Roman" w:cs="Times New Roman"/>
          <w:sz w:val="24"/>
          <w:szCs w:val="24"/>
        </w:rPr>
        <w:t xml:space="preserve"> Quality Management Systems -Requirements.</w:t>
      </w:r>
    </w:p>
    <w:p w:rsidR="00343C49" w:rsidRPr="00343C49" w:rsidRDefault="00343C49" w:rsidP="00343C49">
      <w:pPr>
        <w:tabs>
          <w:tab w:val="left" w:pos="5280"/>
        </w:tabs>
        <w:jc w:val="both"/>
        <w:rPr>
          <w:rFonts w:ascii="Times New Roman" w:hAnsi="Times New Roman" w:cs="Times New Roman"/>
          <w:sz w:val="24"/>
          <w:szCs w:val="24"/>
        </w:rPr>
      </w:pPr>
      <w:r w:rsidRPr="00343C49">
        <w:rPr>
          <w:rFonts w:ascii="Times New Roman" w:hAnsi="Times New Roman" w:cs="Times New Roman"/>
          <w:b/>
          <w:sz w:val="24"/>
          <w:szCs w:val="24"/>
        </w:rPr>
        <w:t>ISO 9000:2015</w:t>
      </w:r>
      <w:r w:rsidRPr="00343C49">
        <w:rPr>
          <w:rFonts w:ascii="Times New Roman" w:hAnsi="Times New Roman" w:cs="Times New Roman"/>
          <w:sz w:val="24"/>
          <w:szCs w:val="24"/>
        </w:rPr>
        <w:t>: Quality Management Systems - Fundamentals and Vocabulary (definitions)</w:t>
      </w:r>
    </w:p>
    <w:p w:rsidR="00343C49" w:rsidRPr="00343C49" w:rsidRDefault="00343C49" w:rsidP="00343C49">
      <w:pPr>
        <w:tabs>
          <w:tab w:val="left" w:pos="5280"/>
        </w:tabs>
        <w:jc w:val="both"/>
        <w:rPr>
          <w:rFonts w:ascii="Times New Roman" w:hAnsi="Times New Roman" w:cs="Times New Roman"/>
          <w:sz w:val="24"/>
          <w:szCs w:val="24"/>
        </w:rPr>
      </w:pPr>
      <w:r w:rsidRPr="00343C49">
        <w:rPr>
          <w:rFonts w:ascii="Times New Roman" w:hAnsi="Times New Roman" w:cs="Times New Roman"/>
          <w:b/>
          <w:sz w:val="24"/>
          <w:szCs w:val="24"/>
        </w:rPr>
        <w:t>ISO 9004:2018:</w:t>
      </w:r>
      <w:r w:rsidRPr="00343C49">
        <w:rPr>
          <w:rFonts w:ascii="Times New Roman" w:hAnsi="Times New Roman" w:cs="Times New Roman"/>
          <w:sz w:val="24"/>
          <w:szCs w:val="24"/>
        </w:rPr>
        <w:t xml:space="preserve"> Quality Management Quality of an Organization Guidance to Achieve Sustained Success. (Continuous improvement)</w:t>
      </w:r>
    </w:p>
    <w:p w:rsidR="00343C49" w:rsidRDefault="00343C49" w:rsidP="00343C49">
      <w:pPr>
        <w:tabs>
          <w:tab w:val="left" w:pos="5280"/>
        </w:tabs>
        <w:jc w:val="both"/>
        <w:rPr>
          <w:rFonts w:ascii="Times New Roman" w:hAnsi="Times New Roman" w:cs="Times New Roman"/>
          <w:sz w:val="24"/>
          <w:szCs w:val="24"/>
        </w:rPr>
      </w:pPr>
    </w:p>
    <w:p w:rsidR="00343C49" w:rsidRPr="00343C49" w:rsidRDefault="00343C49" w:rsidP="00343C49">
      <w:pPr>
        <w:tabs>
          <w:tab w:val="left" w:pos="5280"/>
        </w:tabs>
        <w:jc w:val="both"/>
        <w:rPr>
          <w:rFonts w:ascii="Times New Roman" w:hAnsi="Times New Roman" w:cs="Times New Roman"/>
          <w:b/>
          <w:sz w:val="28"/>
          <w:szCs w:val="28"/>
        </w:rPr>
      </w:pPr>
      <w:r w:rsidRPr="00343C49">
        <w:rPr>
          <w:rFonts w:ascii="Times New Roman" w:hAnsi="Times New Roman" w:cs="Times New Roman"/>
          <w:b/>
          <w:sz w:val="28"/>
          <w:szCs w:val="28"/>
        </w:rPr>
        <w:t>PROCEDURE TO OBTAIN ISO CERTIFICATION</w:t>
      </w:r>
    </w:p>
    <w:p w:rsidR="00343C49" w:rsidRPr="00343C49" w:rsidRDefault="00343C49" w:rsidP="00343C49">
      <w:pPr>
        <w:tabs>
          <w:tab w:val="left" w:pos="5280"/>
        </w:tabs>
        <w:jc w:val="both"/>
        <w:rPr>
          <w:rFonts w:ascii="Times New Roman" w:hAnsi="Times New Roman" w:cs="Times New Roman"/>
          <w:sz w:val="24"/>
          <w:szCs w:val="24"/>
        </w:rPr>
      </w:pPr>
      <w:r w:rsidRPr="00343C49">
        <w:rPr>
          <w:rFonts w:ascii="Times New Roman" w:hAnsi="Times New Roman" w:cs="Times New Roman"/>
          <w:sz w:val="24"/>
          <w:szCs w:val="24"/>
        </w:rPr>
        <w:t>An Indian company can obtain ISO 9001:2015 certification from an accredited agency recognized by ISO.</w:t>
      </w:r>
    </w:p>
    <w:p w:rsidR="00343C49" w:rsidRPr="00343C49" w:rsidRDefault="00343C49" w:rsidP="00343C49">
      <w:pPr>
        <w:tabs>
          <w:tab w:val="left" w:pos="5280"/>
        </w:tabs>
        <w:jc w:val="both"/>
        <w:rPr>
          <w:rFonts w:ascii="Times New Roman" w:hAnsi="Times New Roman" w:cs="Times New Roman"/>
          <w:sz w:val="24"/>
          <w:szCs w:val="24"/>
        </w:rPr>
      </w:pPr>
      <w:r w:rsidRPr="00343C49">
        <w:rPr>
          <w:rFonts w:ascii="Times New Roman" w:hAnsi="Times New Roman" w:cs="Times New Roman"/>
          <w:sz w:val="24"/>
          <w:szCs w:val="24"/>
        </w:rPr>
        <w:t>The following is the procedure to obtain ISO 9001 certification:</w:t>
      </w:r>
    </w:p>
    <w:p w:rsidR="00343C49" w:rsidRPr="00343C49" w:rsidRDefault="00343C49" w:rsidP="00343C49">
      <w:pPr>
        <w:tabs>
          <w:tab w:val="left" w:pos="5280"/>
        </w:tabs>
        <w:jc w:val="both"/>
        <w:rPr>
          <w:rFonts w:ascii="Times New Roman" w:hAnsi="Times New Roman" w:cs="Times New Roman"/>
          <w:b/>
          <w:sz w:val="24"/>
          <w:szCs w:val="24"/>
        </w:rPr>
      </w:pPr>
      <w:r w:rsidRPr="00343C49">
        <w:rPr>
          <w:rFonts w:ascii="Times New Roman" w:hAnsi="Times New Roman" w:cs="Times New Roman"/>
          <w:b/>
          <w:sz w:val="24"/>
          <w:szCs w:val="24"/>
        </w:rPr>
        <w:t xml:space="preserve">1. Evaluation of Existing Quality Procedures: </w:t>
      </w:r>
    </w:p>
    <w:p w:rsidR="00343C49" w:rsidRPr="00343C49" w:rsidRDefault="00343C49" w:rsidP="00343C49">
      <w:pPr>
        <w:tabs>
          <w:tab w:val="left" w:pos="5280"/>
        </w:tabs>
        <w:jc w:val="both"/>
        <w:rPr>
          <w:rFonts w:ascii="Times New Roman" w:hAnsi="Times New Roman" w:cs="Times New Roman"/>
          <w:sz w:val="24"/>
          <w:szCs w:val="24"/>
        </w:rPr>
      </w:pPr>
      <w:r w:rsidRPr="00343C49">
        <w:rPr>
          <w:rFonts w:ascii="Times New Roman" w:hAnsi="Times New Roman" w:cs="Times New Roman"/>
          <w:sz w:val="24"/>
          <w:szCs w:val="24"/>
        </w:rPr>
        <w:t>The Company wishing to obtain ISO 9001 certification should evaluate its existing quality procedures. This is because; a company cannot expect to get itself ISO certified, if it does not fulfill certain minimum standards of quality.</w:t>
      </w:r>
    </w:p>
    <w:p w:rsidR="00343C49" w:rsidRPr="00343C49" w:rsidRDefault="00343C49" w:rsidP="00343C49">
      <w:pPr>
        <w:tabs>
          <w:tab w:val="left" w:pos="5280"/>
        </w:tabs>
        <w:jc w:val="both"/>
        <w:rPr>
          <w:rFonts w:ascii="Times New Roman" w:hAnsi="Times New Roman" w:cs="Times New Roman"/>
          <w:sz w:val="24"/>
          <w:szCs w:val="24"/>
        </w:rPr>
      </w:pPr>
      <w:r w:rsidRPr="00343C49">
        <w:rPr>
          <w:rFonts w:ascii="Times New Roman" w:hAnsi="Times New Roman" w:cs="Times New Roman"/>
          <w:sz w:val="24"/>
          <w:szCs w:val="24"/>
        </w:rPr>
        <w:t>The company can appoint an ISO steering team to evaluate the existing quality procedures prevailing within the firm.</w:t>
      </w:r>
    </w:p>
    <w:p w:rsidR="00343C49" w:rsidRDefault="00343C49" w:rsidP="00343C49">
      <w:pPr>
        <w:tabs>
          <w:tab w:val="left" w:pos="5280"/>
        </w:tabs>
        <w:jc w:val="both"/>
        <w:rPr>
          <w:rFonts w:ascii="Times New Roman" w:hAnsi="Times New Roman" w:cs="Times New Roman"/>
          <w:sz w:val="24"/>
          <w:szCs w:val="24"/>
        </w:rPr>
      </w:pPr>
      <w:r w:rsidRPr="00343C49">
        <w:rPr>
          <w:rFonts w:ascii="Times New Roman" w:hAnsi="Times New Roman" w:cs="Times New Roman"/>
          <w:b/>
          <w:sz w:val="24"/>
          <w:szCs w:val="24"/>
        </w:rPr>
        <w:t>2. Initiating Corrective Action:</w:t>
      </w:r>
      <w:r w:rsidRPr="00343C49">
        <w:rPr>
          <w:rFonts w:ascii="Times New Roman" w:hAnsi="Times New Roman" w:cs="Times New Roman"/>
          <w:sz w:val="24"/>
          <w:szCs w:val="24"/>
        </w:rPr>
        <w:t xml:space="preserve"> </w:t>
      </w:r>
    </w:p>
    <w:p w:rsidR="00343C49" w:rsidRPr="00343C49" w:rsidRDefault="00343C49" w:rsidP="00343C49">
      <w:pPr>
        <w:tabs>
          <w:tab w:val="left" w:pos="5280"/>
        </w:tabs>
        <w:jc w:val="both"/>
        <w:rPr>
          <w:rFonts w:ascii="Times New Roman" w:hAnsi="Times New Roman" w:cs="Times New Roman"/>
          <w:sz w:val="24"/>
          <w:szCs w:val="24"/>
        </w:rPr>
      </w:pPr>
      <w:r w:rsidRPr="00343C49">
        <w:rPr>
          <w:rFonts w:ascii="Times New Roman" w:hAnsi="Times New Roman" w:cs="Times New Roman"/>
          <w:sz w:val="24"/>
          <w:szCs w:val="24"/>
        </w:rPr>
        <w:t xml:space="preserve">If the company (ISO steering team) finds deficiencies in the existing quality procedures, then </w:t>
      </w:r>
      <w:r>
        <w:rPr>
          <w:rFonts w:ascii="Times New Roman" w:hAnsi="Times New Roman" w:cs="Times New Roman"/>
          <w:sz w:val="24"/>
          <w:szCs w:val="24"/>
        </w:rPr>
        <w:t xml:space="preserve">there is a need to correct such </w:t>
      </w:r>
      <w:r w:rsidRPr="00343C49">
        <w:rPr>
          <w:rFonts w:ascii="Times New Roman" w:hAnsi="Times New Roman" w:cs="Times New Roman"/>
          <w:sz w:val="24"/>
          <w:szCs w:val="24"/>
        </w:rPr>
        <w:t>deficiencies. Such correction is required so as to conform to ISO series standards.</w:t>
      </w:r>
    </w:p>
    <w:p w:rsidR="00343C49" w:rsidRPr="00343C49" w:rsidRDefault="00343C49" w:rsidP="00343C49">
      <w:pPr>
        <w:tabs>
          <w:tab w:val="left" w:pos="5280"/>
        </w:tabs>
        <w:jc w:val="both"/>
        <w:rPr>
          <w:rFonts w:ascii="Times New Roman" w:hAnsi="Times New Roman" w:cs="Times New Roman"/>
          <w:sz w:val="24"/>
          <w:szCs w:val="24"/>
        </w:rPr>
      </w:pPr>
      <w:r w:rsidRPr="00343C49">
        <w:rPr>
          <w:rFonts w:ascii="Times New Roman" w:hAnsi="Times New Roman" w:cs="Times New Roman"/>
          <w:sz w:val="24"/>
          <w:szCs w:val="24"/>
        </w:rPr>
        <w:t>The corrective action may include:</w:t>
      </w:r>
    </w:p>
    <w:p w:rsidR="00343C49" w:rsidRPr="00343C49" w:rsidRDefault="00343C49" w:rsidP="00343C49">
      <w:pPr>
        <w:tabs>
          <w:tab w:val="left" w:pos="5280"/>
        </w:tabs>
        <w:jc w:val="both"/>
        <w:rPr>
          <w:rFonts w:ascii="Times New Roman" w:hAnsi="Times New Roman" w:cs="Times New Roman"/>
          <w:sz w:val="24"/>
          <w:szCs w:val="24"/>
        </w:rPr>
      </w:pPr>
      <w:r w:rsidRPr="00343C49">
        <w:rPr>
          <w:rFonts w:ascii="Times New Roman" w:hAnsi="Times New Roman" w:cs="Times New Roman"/>
          <w:sz w:val="24"/>
          <w:szCs w:val="24"/>
        </w:rPr>
        <w:t>Investigating causes of non-conforming products and identifying corrective action to prevent recurrence.</w:t>
      </w:r>
    </w:p>
    <w:p w:rsidR="00343C49" w:rsidRPr="00343C49" w:rsidRDefault="00343C49" w:rsidP="0008582E">
      <w:pPr>
        <w:pStyle w:val="ListParagraph"/>
        <w:numPr>
          <w:ilvl w:val="0"/>
          <w:numId w:val="47"/>
        </w:numPr>
        <w:tabs>
          <w:tab w:val="left" w:pos="5280"/>
        </w:tabs>
        <w:jc w:val="both"/>
        <w:rPr>
          <w:rFonts w:ascii="Times New Roman" w:hAnsi="Times New Roman" w:cs="Times New Roman"/>
          <w:sz w:val="24"/>
          <w:szCs w:val="24"/>
        </w:rPr>
      </w:pPr>
      <w:r w:rsidRPr="00343C49">
        <w:rPr>
          <w:rFonts w:ascii="Times New Roman" w:hAnsi="Times New Roman" w:cs="Times New Roman"/>
          <w:sz w:val="24"/>
          <w:szCs w:val="24"/>
        </w:rPr>
        <w:t>Analyzing processes, records, customer complaints, etc., to detect and to eliminate potential causes of non-conforming products.</w:t>
      </w:r>
    </w:p>
    <w:p w:rsidR="00343C49" w:rsidRPr="00343C49" w:rsidRDefault="00343C49" w:rsidP="0008582E">
      <w:pPr>
        <w:pStyle w:val="ListParagraph"/>
        <w:numPr>
          <w:ilvl w:val="0"/>
          <w:numId w:val="47"/>
        </w:numPr>
        <w:tabs>
          <w:tab w:val="left" w:pos="5280"/>
        </w:tabs>
        <w:jc w:val="both"/>
        <w:rPr>
          <w:rFonts w:ascii="Times New Roman" w:hAnsi="Times New Roman" w:cs="Times New Roman"/>
          <w:sz w:val="24"/>
          <w:szCs w:val="24"/>
        </w:rPr>
      </w:pPr>
      <w:r w:rsidRPr="00343C49">
        <w:rPr>
          <w:rFonts w:ascii="Times New Roman" w:hAnsi="Times New Roman" w:cs="Times New Roman"/>
          <w:sz w:val="24"/>
          <w:szCs w:val="24"/>
        </w:rPr>
        <w:t xml:space="preserve">Applying controls to ensure that corrective actions are taken and their effective implementation. </w:t>
      </w:r>
    </w:p>
    <w:p w:rsidR="00343C49" w:rsidRPr="00343C49" w:rsidRDefault="00343C49" w:rsidP="0008582E">
      <w:pPr>
        <w:pStyle w:val="ListParagraph"/>
        <w:numPr>
          <w:ilvl w:val="0"/>
          <w:numId w:val="47"/>
        </w:numPr>
        <w:tabs>
          <w:tab w:val="left" w:pos="5280"/>
        </w:tabs>
        <w:jc w:val="both"/>
        <w:rPr>
          <w:rFonts w:ascii="Times New Roman" w:hAnsi="Times New Roman" w:cs="Times New Roman"/>
          <w:sz w:val="24"/>
          <w:szCs w:val="24"/>
        </w:rPr>
      </w:pPr>
      <w:r w:rsidRPr="00343C49">
        <w:rPr>
          <w:rFonts w:ascii="Times New Roman" w:hAnsi="Times New Roman" w:cs="Times New Roman"/>
          <w:sz w:val="24"/>
          <w:szCs w:val="24"/>
        </w:rPr>
        <w:t xml:space="preserve">Implementing changes in procedures, as corrective actions require. </w:t>
      </w:r>
    </w:p>
    <w:p w:rsidR="00343C49" w:rsidRPr="00343C49" w:rsidRDefault="00343C49" w:rsidP="0008582E">
      <w:pPr>
        <w:pStyle w:val="ListParagraph"/>
        <w:numPr>
          <w:ilvl w:val="0"/>
          <w:numId w:val="47"/>
        </w:numPr>
        <w:tabs>
          <w:tab w:val="left" w:pos="5280"/>
        </w:tabs>
        <w:jc w:val="both"/>
        <w:rPr>
          <w:rFonts w:ascii="Times New Roman" w:hAnsi="Times New Roman" w:cs="Times New Roman"/>
          <w:sz w:val="24"/>
          <w:szCs w:val="24"/>
        </w:rPr>
      </w:pPr>
      <w:r w:rsidRPr="00343C49">
        <w:rPr>
          <w:rFonts w:ascii="Times New Roman" w:hAnsi="Times New Roman" w:cs="Times New Roman"/>
          <w:sz w:val="24"/>
          <w:szCs w:val="24"/>
        </w:rPr>
        <w:t>Initiate preventive action to eliminate potential problems.</w:t>
      </w:r>
    </w:p>
    <w:p w:rsidR="00343C49" w:rsidRDefault="00343C49" w:rsidP="00343C49">
      <w:pPr>
        <w:tabs>
          <w:tab w:val="left" w:pos="5280"/>
        </w:tabs>
        <w:jc w:val="both"/>
        <w:rPr>
          <w:rFonts w:ascii="Times New Roman" w:hAnsi="Times New Roman" w:cs="Times New Roman"/>
          <w:sz w:val="24"/>
          <w:szCs w:val="24"/>
        </w:rPr>
      </w:pPr>
      <w:r>
        <w:rPr>
          <w:rFonts w:ascii="Times New Roman" w:hAnsi="Times New Roman" w:cs="Times New Roman"/>
          <w:b/>
          <w:sz w:val="24"/>
          <w:szCs w:val="24"/>
        </w:rPr>
        <w:t xml:space="preserve">3. Preparation of </w:t>
      </w:r>
      <w:r w:rsidRPr="00343C49">
        <w:rPr>
          <w:rFonts w:ascii="Times New Roman" w:hAnsi="Times New Roman" w:cs="Times New Roman"/>
          <w:b/>
          <w:sz w:val="24"/>
          <w:szCs w:val="24"/>
        </w:rPr>
        <w:t>Quality Assurance Programme:</w:t>
      </w:r>
      <w:r w:rsidRPr="00343C49">
        <w:rPr>
          <w:rFonts w:ascii="Times New Roman" w:hAnsi="Times New Roman" w:cs="Times New Roman"/>
          <w:sz w:val="24"/>
          <w:szCs w:val="24"/>
        </w:rPr>
        <w:t xml:space="preserve"> </w:t>
      </w:r>
    </w:p>
    <w:p w:rsidR="00343C49" w:rsidRDefault="00343C49" w:rsidP="00343C49">
      <w:pPr>
        <w:tabs>
          <w:tab w:val="left" w:pos="5280"/>
        </w:tabs>
        <w:jc w:val="both"/>
        <w:rPr>
          <w:rFonts w:ascii="Times New Roman" w:hAnsi="Times New Roman" w:cs="Times New Roman"/>
          <w:sz w:val="24"/>
          <w:szCs w:val="24"/>
        </w:rPr>
      </w:pPr>
      <w:r w:rsidRPr="00343C49">
        <w:rPr>
          <w:rFonts w:ascii="Times New Roman" w:hAnsi="Times New Roman" w:cs="Times New Roman"/>
          <w:sz w:val="24"/>
          <w:szCs w:val="24"/>
        </w:rPr>
        <w:t>Company should prepare a quality assurance programme. This programme would involve details regarding the various areas, departments, or products that require observance of quality control, training to be provided to the employees and other activities, which are required to maintain high quality standards.</w:t>
      </w:r>
    </w:p>
    <w:p w:rsidR="00343C49" w:rsidRPr="00343C49" w:rsidRDefault="00343C49" w:rsidP="00343C49">
      <w:pPr>
        <w:tabs>
          <w:tab w:val="left" w:pos="5280"/>
        </w:tabs>
        <w:jc w:val="both"/>
        <w:rPr>
          <w:rFonts w:ascii="Times New Roman" w:hAnsi="Times New Roman" w:cs="Times New Roman"/>
          <w:b/>
          <w:sz w:val="24"/>
          <w:szCs w:val="24"/>
        </w:rPr>
      </w:pPr>
      <w:r w:rsidRPr="00343C49">
        <w:rPr>
          <w:rFonts w:ascii="Times New Roman" w:hAnsi="Times New Roman" w:cs="Times New Roman"/>
          <w:b/>
          <w:sz w:val="24"/>
          <w:szCs w:val="24"/>
        </w:rPr>
        <w:lastRenderedPageBreak/>
        <w:t>4.</w:t>
      </w:r>
      <w:r>
        <w:rPr>
          <w:rFonts w:ascii="Times New Roman" w:hAnsi="Times New Roman" w:cs="Times New Roman"/>
          <w:b/>
          <w:sz w:val="24"/>
          <w:szCs w:val="24"/>
        </w:rPr>
        <w:t xml:space="preserve"> Preparation of Quality Manual:</w:t>
      </w:r>
    </w:p>
    <w:p w:rsidR="00343C49" w:rsidRPr="00343C49" w:rsidRDefault="00343C49" w:rsidP="00343C49">
      <w:pPr>
        <w:tabs>
          <w:tab w:val="left" w:pos="5280"/>
        </w:tabs>
        <w:jc w:val="both"/>
        <w:rPr>
          <w:rFonts w:ascii="Times New Roman" w:hAnsi="Times New Roman" w:cs="Times New Roman"/>
          <w:sz w:val="24"/>
          <w:szCs w:val="24"/>
        </w:rPr>
      </w:pPr>
      <w:r w:rsidRPr="00343C49">
        <w:rPr>
          <w:rFonts w:ascii="Times New Roman" w:hAnsi="Times New Roman" w:cs="Times New Roman"/>
          <w:sz w:val="24"/>
          <w:szCs w:val="24"/>
        </w:rPr>
        <w:t>Company must also prepare a quality manual. The quality manual would provide guidelines to the employees of the firm so as to maintain quality standards.</w:t>
      </w:r>
    </w:p>
    <w:p w:rsidR="00343C49" w:rsidRPr="00343C49" w:rsidRDefault="00343C49" w:rsidP="00343C49">
      <w:pPr>
        <w:tabs>
          <w:tab w:val="left" w:pos="5280"/>
        </w:tabs>
        <w:jc w:val="both"/>
        <w:rPr>
          <w:rFonts w:ascii="Times New Roman" w:hAnsi="Times New Roman" w:cs="Times New Roman"/>
          <w:sz w:val="24"/>
          <w:szCs w:val="24"/>
        </w:rPr>
      </w:pPr>
      <w:r w:rsidRPr="00343C49">
        <w:rPr>
          <w:rFonts w:ascii="Times New Roman" w:hAnsi="Times New Roman" w:cs="Times New Roman"/>
          <w:sz w:val="24"/>
          <w:szCs w:val="24"/>
        </w:rPr>
        <w:t>The quality manual may include details in respect of;</w:t>
      </w:r>
    </w:p>
    <w:p w:rsidR="00343C49" w:rsidRPr="00343C49" w:rsidRDefault="00343C49" w:rsidP="00343C49">
      <w:pPr>
        <w:tabs>
          <w:tab w:val="left" w:pos="5280"/>
        </w:tabs>
        <w:jc w:val="both"/>
        <w:rPr>
          <w:rFonts w:ascii="Times New Roman" w:hAnsi="Times New Roman" w:cs="Times New Roman"/>
          <w:sz w:val="24"/>
          <w:szCs w:val="24"/>
        </w:rPr>
      </w:pPr>
      <w:r w:rsidRPr="00343C49">
        <w:rPr>
          <w:rFonts w:ascii="Times New Roman" w:hAnsi="Times New Roman" w:cs="Times New Roman"/>
          <w:sz w:val="24"/>
          <w:szCs w:val="24"/>
        </w:rPr>
        <w:t>Purchase procedures.</w:t>
      </w:r>
    </w:p>
    <w:p w:rsidR="00343C49" w:rsidRPr="00343C49" w:rsidRDefault="00343C49" w:rsidP="00343C49">
      <w:pPr>
        <w:tabs>
          <w:tab w:val="left" w:pos="5280"/>
        </w:tabs>
        <w:jc w:val="both"/>
        <w:rPr>
          <w:rFonts w:ascii="Times New Roman" w:hAnsi="Times New Roman" w:cs="Times New Roman"/>
          <w:sz w:val="24"/>
          <w:szCs w:val="24"/>
        </w:rPr>
      </w:pPr>
      <w:r w:rsidRPr="00343C49">
        <w:rPr>
          <w:rFonts w:ascii="Times New Roman" w:hAnsi="Times New Roman" w:cs="Times New Roman"/>
          <w:sz w:val="24"/>
          <w:szCs w:val="24"/>
        </w:rPr>
        <w:t>Quality control procedures.</w:t>
      </w:r>
    </w:p>
    <w:p w:rsidR="00636A58" w:rsidRDefault="00343C49" w:rsidP="00343C49">
      <w:pPr>
        <w:tabs>
          <w:tab w:val="left" w:pos="5280"/>
        </w:tabs>
        <w:jc w:val="both"/>
        <w:rPr>
          <w:rFonts w:ascii="Times New Roman" w:hAnsi="Times New Roman" w:cs="Times New Roman"/>
          <w:sz w:val="24"/>
          <w:szCs w:val="24"/>
        </w:rPr>
      </w:pPr>
      <w:r w:rsidRPr="00343C49">
        <w:rPr>
          <w:rFonts w:ascii="Times New Roman" w:hAnsi="Times New Roman" w:cs="Times New Roman"/>
          <w:sz w:val="24"/>
          <w:szCs w:val="24"/>
        </w:rPr>
        <w:t xml:space="preserve">Maintenance and repairs of plant and machinery. </w:t>
      </w:r>
    </w:p>
    <w:p w:rsidR="00343C49" w:rsidRPr="00343C49" w:rsidRDefault="00343C49" w:rsidP="00343C49">
      <w:pPr>
        <w:tabs>
          <w:tab w:val="left" w:pos="5280"/>
        </w:tabs>
        <w:jc w:val="both"/>
        <w:rPr>
          <w:rFonts w:ascii="Times New Roman" w:hAnsi="Times New Roman" w:cs="Times New Roman"/>
          <w:sz w:val="24"/>
          <w:szCs w:val="24"/>
        </w:rPr>
      </w:pPr>
      <w:r w:rsidRPr="00343C49">
        <w:rPr>
          <w:rFonts w:ascii="Times New Roman" w:hAnsi="Times New Roman" w:cs="Times New Roman"/>
          <w:sz w:val="24"/>
          <w:szCs w:val="24"/>
        </w:rPr>
        <w:t>Procedures relating to handling and storage of inventory</w:t>
      </w:r>
      <w:r w:rsidR="00636A58">
        <w:rPr>
          <w:rFonts w:ascii="Times New Roman" w:hAnsi="Times New Roman" w:cs="Times New Roman"/>
          <w:sz w:val="24"/>
          <w:szCs w:val="24"/>
        </w:rPr>
        <w:t>.</w:t>
      </w:r>
    </w:p>
    <w:p w:rsidR="00343C49" w:rsidRPr="00343C49" w:rsidRDefault="00343C49" w:rsidP="00343C49">
      <w:pPr>
        <w:tabs>
          <w:tab w:val="left" w:pos="5280"/>
        </w:tabs>
        <w:jc w:val="both"/>
        <w:rPr>
          <w:rFonts w:ascii="Times New Roman" w:hAnsi="Times New Roman" w:cs="Times New Roman"/>
          <w:sz w:val="24"/>
          <w:szCs w:val="24"/>
        </w:rPr>
      </w:pPr>
      <w:r w:rsidRPr="00343C49">
        <w:rPr>
          <w:rFonts w:ascii="Times New Roman" w:hAnsi="Times New Roman" w:cs="Times New Roman"/>
          <w:sz w:val="24"/>
          <w:szCs w:val="24"/>
        </w:rPr>
        <w:t>Procedures relating to packaging and delivery. Procedures relating to servicing of product, etc.</w:t>
      </w:r>
    </w:p>
    <w:p w:rsidR="00343C49" w:rsidRPr="00636A58" w:rsidRDefault="00343C49" w:rsidP="00343C49">
      <w:pPr>
        <w:tabs>
          <w:tab w:val="left" w:pos="5280"/>
        </w:tabs>
        <w:jc w:val="both"/>
        <w:rPr>
          <w:rFonts w:ascii="Times New Roman" w:hAnsi="Times New Roman" w:cs="Times New Roman"/>
          <w:b/>
          <w:sz w:val="24"/>
          <w:szCs w:val="24"/>
        </w:rPr>
      </w:pPr>
      <w:r w:rsidRPr="00636A58">
        <w:rPr>
          <w:rFonts w:ascii="Times New Roman" w:hAnsi="Times New Roman" w:cs="Times New Roman"/>
          <w:b/>
          <w:sz w:val="24"/>
          <w:szCs w:val="24"/>
        </w:rPr>
        <w:t>5. Selection of Certification Agency:</w:t>
      </w:r>
    </w:p>
    <w:p w:rsidR="00343C49" w:rsidRPr="00343C49" w:rsidRDefault="00343C49" w:rsidP="00343C49">
      <w:pPr>
        <w:tabs>
          <w:tab w:val="left" w:pos="5280"/>
        </w:tabs>
        <w:jc w:val="both"/>
        <w:rPr>
          <w:rFonts w:ascii="Times New Roman" w:hAnsi="Times New Roman" w:cs="Times New Roman"/>
          <w:sz w:val="24"/>
          <w:szCs w:val="24"/>
        </w:rPr>
      </w:pPr>
      <w:r w:rsidRPr="00343C49">
        <w:rPr>
          <w:rFonts w:ascii="Times New Roman" w:hAnsi="Times New Roman" w:cs="Times New Roman"/>
          <w:sz w:val="24"/>
          <w:szCs w:val="24"/>
        </w:rPr>
        <w:t xml:space="preserve">The company must select an agency to provide ISO 9001 certification. The company may select Bureau of </w:t>
      </w:r>
      <w:r w:rsidR="00636A58" w:rsidRPr="00343C49">
        <w:rPr>
          <w:rFonts w:ascii="Times New Roman" w:hAnsi="Times New Roman" w:cs="Times New Roman"/>
          <w:sz w:val="24"/>
          <w:szCs w:val="24"/>
        </w:rPr>
        <w:t>India’s</w:t>
      </w:r>
      <w:r w:rsidRPr="00343C49">
        <w:rPr>
          <w:rFonts w:ascii="Times New Roman" w:hAnsi="Times New Roman" w:cs="Times New Roman"/>
          <w:sz w:val="24"/>
          <w:szCs w:val="24"/>
        </w:rPr>
        <w:t xml:space="preserve"> Standards (BIS) or a foreign accredited agency. Most Indian exporters prefer to appoint a foreign agency (although the expenses are more), as a certification by a reputed foreign agency carries more weight in the international markets.</w:t>
      </w:r>
    </w:p>
    <w:p w:rsidR="00343C49" w:rsidRPr="00343C49" w:rsidRDefault="00343C49" w:rsidP="00343C49">
      <w:pPr>
        <w:tabs>
          <w:tab w:val="left" w:pos="5280"/>
        </w:tabs>
        <w:jc w:val="both"/>
        <w:rPr>
          <w:rFonts w:ascii="Times New Roman" w:hAnsi="Times New Roman" w:cs="Times New Roman"/>
          <w:sz w:val="24"/>
          <w:szCs w:val="24"/>
        </w:rPr>
      </w:pPr>
      <w:r w:rsidRPr="00343C49">
        <w:rPr>
          <w:rFonts w:ascii="Times New Roman" w:hAnsi="Times New Roman" w:cs="Times New Roman"/>
          <w:sz w:val="24"/>
          <w:szCs w:val="24"/>
        </w:rPr>
        <w:t>The company should make an application to the accredited agency along with necessary documents which includes quality manual, undertaking to pay the required fees, etc.</w:t>
      </w:r>
    </w:p>
    <w:p w:rsidR="00343C49" w:rsidRPr="00636A58" w:rsidRDefault="00343C49" w:rsidP="00343C49">
      <w:pPr>
        <w:tabs>
          <w:tab w:val="left" w:pos="5280"/>
        </w:tabs>
        <w:jc w:val="both"/>
        <w:rPr>
          <w:rFonts w:ascii="Times New Roman" w:hAnsi="Times New Roman" w:cs="Times New Roman"/>
          <w:b/>
          <w:sz w:val="24"/>
          <w:szCs w:val="24"/>
        </w:rPr>
      </w:pPr>
      <w:r w:rsidRPr="00636A58">
        <w:rPr>
          <w:rFonts w:ascii="Times New Roman" w:hAnsi="Times New Roman" w:cs="Times New Roman"/>
          <w:b/>
          <w:sz w:val="24"/>
          <w:szCs w:val="24"/>
        </w:rPr>
        <w:t>6. Pre-assessment Meeting:</w:t>
      </w:r>
    </w:p>
    <w:p w:rsidR="00343C49" w:rsidRPr="00343C49" w:rsidRDefault="00343C49" w:rsidP="00343C49">
      <w:pPr>
        <w:tabs>
          <w:tab w:val="left" w:pos="5280"/>
        </w:tabs>
        <w:jc w:val="both"/>
        <w:rPr>
          <w:rFonts w:ascii="Times New Roman" w:hAnsi="Times New Roman" w:cs="Times New Roman"/>
          <w:sz w:val="24"/>
          <w:szCs w:val="24"/>
        </w:rPr>
      </w:pPr>
      <w:r w:rsidRPr="00343C49">
        <w:rPr>
          <w:rFonts w:ascii="Times New Roman" w:hAnsi="Times New Roman" w:cs="Times New Roman"/>
          <w:sz w:val="24"/>
          <w:szCs w:val="24"/>
        </w:rPr>
        <w:t>Company's representative would hold a pre-assessment (pre inspection) meeting with the certification agency. The pre assessment meeting is required to analyse the quality manua of the firm and to appraise the quality standards being adopted by the firm. The firm may also come to know of any specific arrangements required by t</w:t>
      </w:r>
      <w:r w:rsidR="00636A58">
        <w:rPr>
          <w:rFonts w:ascii="Times New Roman" w:hAnsi="Times New Roman" w:cs="Times New Roman"/>
          <w:sz w:val="24"/>
          <w:szCs w:val="24"/>
        </w:rPr>
        <w:t>he agency before certification.</w:t>
      </w:r>
    </w:p>
    <w:p w:rsidR="00343C49" w:rsidRPr="00636A58" w:rsidRDefault="00343C49" w:rsidP="00343C49">
      <w:pPr>
        <w:tabs>
          <w:tab w:val="left" w:pos="5280"/>
        </w:tabs>
        <w:jc w:val="both"/>
        <w:rPr>
          <w:rFonts w:ascii="Times New Roman" w:hAnsi="Times New Roman" w:cs="Times New Roman"/>
          <w:b/>
          <w:sz w:val="24"/>
          <w:szCs w:val="24"/>
        </w:rPr>
      </w:pPr>
      <w:r w:rsidRPr="00636A58">
        <w:rPr>
          <w:rFonts w:ascii="Times New Roman" w:hAnsi="Times New Roman" w:cs="Times New Roman"/>
          <w:b/>
          <w:sz w:val="24"/>
          <w:szCs w:val="24"/>
        </w:rPr>
        <w:t>7. Preliminary Visit:</w:t>
      </w:r>
    </w:p>
    <w:p w:rsidR="00343C49" w:rsidRPr="00343C49" w:rsidRDefault="00343C49" w:rsidP="00343C49">
      <w:pPr>
        <w:tabs>
          <w:tab w:val="left" w:pos="5280"/>
        </w:tabs>
        <w:jc w:val="both"/>
        <w:rPr>
          <w:rFonts w:ascii="Times New Roman" w:hAnsi="Times New Roman" w:cs="Times New Roman"/>
          <w:sz w:val="24"/>
          <w:szCs w:val="24"/>
        </w:rPr>
      </w:pPr>
      <w:r w:rsidRPr="00343C49">
        <w:rPr>
          <w:rFonts w:ascii="Times New Roman" w:hAnsi="Times New Roman" w:cs="Times New Roman"/>
          <w:sz w:val="24"/>
          <w:szCs w:val="24"/>
        </w:rPr>
        <w:t>The accredited agency, normally, arranges for a preliminary visit to the firm and notifies the company of any significant omissions or deviations from the prescribed requirements, s that any suitable modifications or changes can be made</w:t>
      </w:r>
      <w:r w:rsidR="00636A58">
        <w:rPr>
          <w:rFonts w:ascii="Times New Roman" w:hAnsi="Times New Roman" w:cs="Times New Roman"/>
          <w:sz w:val="24"/>
          <w:szCs w:val="24"/>
        </w:rPr>
        <w:t xml:space="preserve"> price to the assessment visit.</w:t>
      </w:r>
    </w:p>
    <w:p w:rsidR="00343C49" w:rsidRPr="00636A58" w:rsidRDefault="00343C49" w:rsidP="00343C49">
      <w:pPr>
        <w:tabs>
          <w:tab w:val="left" w:pos="5280"/>
        </w:tabs>
        <w:jc w:val="both"/>
        <w:rPr>
          <w:rFonts w:ascii="Times New Roman" w:hAnsi="Times New Roman" w:cs="Times New Roman"/>
          <w:b/>
          <w:sz w:val="24"/>
          <w:szCs w:val="24"/>
        </w:rPr>
      </w:pPr>
      <w:r w:rsidRPr="00636A58">
        <w:rPr>
          <w:rFonts w:ascii="Times New Roman" w:hAnsi="Times New Roman" w:cs="Times New Roman"/>
          <w:b/>
          <w:sz w:val="24"/>
          <w:szCs w:val="24"/>
        </w:rPr>
        <w:t>8. Actual Assessment Visit:</w:t>
      </w:r>
    </w:p>
    <w:p w:rsidR="00343C49" w:rsidRPr="00343C49" w:rsidRDefault="00343C49" w:rsidP="00343C49">
      <w:pPr>
        <w:tabs>
          <w:tab w:val="left" w:pos="5280"/>
        </w:tabs>
        <w:jc w:val="both"/>
        <w:rPr>
          <w:rFonts w:ascii="Times New Roman" w:hAnsi="Times New Roman" w:cs="Times New Roman"/>
          <w:sz w:val="24"/>
          <w:szCs w:val="24"/>
        </w:rPr>
      </w:pPr>
      <w:r w:rsidRPr="00343C49">
        <w:rPr>
          <w:rFonts w:ascii="Times New Roman" w:hAnsi="Times New Roman" w:cs="Times New Roman"/>
          <w:sz w:val="24"/>
          <w:szCs w:val="24"/>
        </w:rPr>
        <w:t>The actual assessment visit is a practical evaluation to check that the company's systems are functioning effectively. If there are any discrepancies, which indicate a systems failure, the company is given a period to rectify the deficiencies, Corrective action programmes are also agreed upon for rectifying an</w:t>
      </w:r>
      <w:r w:rsidR="00636A58">
        <w:rPr>
          <w:rFonts w:ascii="Times New Roman" w:hAnsi="Times New Roman" w:cs="Times New Roman"/>
          <w:sz w:val="24"/>
          <w:szCs w:val="24"/>
        </w:rPr>
        <w:t>y discrepancies detected.</w:t>
      </w:r>
    </w:p>
    <w:p w:rsidR="00343C49" w:rsidRPr="00636A58" w:rsidRDefault="00343C49" w:rsidP="00343C49">
      <w:pPr>
        <w:tabs>
          <w:tab w:val="left" w:pos="5280"/>
        </w:tabs>
        <w:jc w:val="both"/>
        <w:rPr>
          <w:rFonts w:ascii="Times New Roman" w:hAnsi="Times New Roman" w:cs="Times New Roman"/>
          <w:b/>
          <w:sz w:val="24"/>
          <w:szCs w:val="24"/>
        </w:rPr>
      </w:pPr>
      <w:r w:rsidRPr="00636A58">
        <w:rPr>
          <w:rFonts w:ascii="Times New Roman" w:hAnsi="Times New Roman" w:cs="Times New Roman"/>
          <w:b/>
          <w:sz w:val="24"/>
          <w:szCs w:val="24"/>
        </w:rPr>
        <w:t>9. Certification:</w:t>
      </w:r>
    </w:p>
    <w:p w:rsidR="00636A58" w:rsidRPr="00343C49" w:rsidRDefault="00343C49" w:rsidP="00343C49">
      <w:pPr>
        <w:tabs>
          <w:tab w:val="left" w:pos="5280"/>
        </w:tabs>
        <w:jc w:val="both"/>
        <w:rPr>
          <w:rFonts w:ascii="Times New Roman" w:hAnsi="Times New Roman" w:cs="Times New Roman"/>
          <w:sz w:val="24"/>
          <w:szCs w:val="24"/>
        </w:rPr>
      </w:pPr>
      <w:r w:rsidRPr="00343C49">
        <w:rPr>
          <w:rFonts w:ascii="Times New Roman" w:hAnsi="Times New Roman" w:cs="Times New Roman"/>
          <w:sz w:val="24"/>
          <w:szCs w:val="24"/>
        </w:rPr>
        <w:t>If the assessment agency is satisfied with the quality systems of the company, then it would certify or grant ISO 9001: 2008 certification to the firm. The firm can use the ISO 9001: 2008 in their advertisements, products packages, letterheads, etc.</w:t>
      </w:r>
    </w:p>
    <w:p w:rsidR="00343C49" w:rsidRPr="00636A58" w:rsidRDefault="00343C49" w:rsidP="00343C49">
      <w:pPr>
        <w:tabs>
          <w:tab w:val="left" w:pos="5280"/>
        </w:tabs>
        <w:jc w:val="both"/>
        <w:rPr>
          <w:rFonts w:ascii="Times New Roman" w:hAnsi="Times New Roman" w:cs="Times New Roman"/>
          <w:b/>
          <w:sz w:val="24"/>
          <w:szCs w:val="24"/>
        </w:rPr>
      </w:pPr>
      <w:r w:rsidRPr="00636A58">
        <w:rPr>
          <w:rFonts w:ascii="Times New Roman" w:hAnsi="Times New Roman" w:cs="Times New Roman"/>
          <w:b/>
          <w:sz w:val="24"/>
          <w:szCs w:val="24"/>
        </w:rPr>
        <w:lastRenderedPageBreak/>
        <w:t>10. Surveillance:</w:t>
      </w:r>
    </w:p>
    <w:p w:rsidR="00343C49" w:rsidRPr="00343C49" w:rsidRDefault="00343C49" w:rsidP="00343C49">
      <w:pPr>
        <w:tabs>
          <w:tab w:val="left" w:pos="5280"/>
        </w:tabs>
        <w:jc w:val="both"/>
        <w:rPr>
          <w:rFonts w:ascii="Times New Roman" w:hAnsi="Times New Roman" w:cs="Times New Roman"/>
          <w:sz w:val="24"/>
          <w:szCs w:val="24"/>
        </w:rPr>
      </w:pPr>
      <w:r w:rsidRPr="00343C49">
        <w:rPr>
          <w:rFonts w:ascii="Times New Roman" w:hAnsi="Times New Roman" w:cs="Times New Roman"/>
          <w:sz w:val="24"/>
          <w:szCs w:val="24"/>
        </w:rPr>
        <w:t>The accredited agency's registrar normally performs periodic surveillance to assure that the certified company's quality system is being maintained. Agencies may undertake a complete review of the firm's quality systems of the certified firms. If the firm fails to maintain the quality system, the agency's registrar will suspend or cancel the registration or certification.</w:t>
      </w:r>
    </w:p>
    <w:p w:rsidR="00793B3E" w:rsidRPr="00636A58" w:rsidRDefault="00636A58" w:rsidP="00793B3E">
      <w:pPr>
        <w:tabs>
          <w:tab w:val="left" w:pos="5280"/>
        </w:tabs>
        <w:jc w:val="both"/>
        <w:rPr>
          <w:rFonts w:ascii="Times New Roman" w:hAnsi="Times New Roman" w:cs="Times New Roman"/>
          <w:b/>
          <w:sz w:val="28"/>
          <w:szCs w:val="28"/>
        </w:rPr>
      </w:pPr>
      <w:r w:rsidRPr="00636A58">
        <w:rPr>
          <w:rFonts w:ascii="Times New Roman" w:hAnsi="Times New Roman" w:cs="Times New Roman"/>
          <w:b/>
          <w:sz w:val="28"/>
          <w:szCs w:val="28"/>
        </w:rPr>
        <w:t>KAIZEN – PROCESS</w:t>
      </w:r>
    </w:p>
    <w:p w:rsidR="00636A58" w:rsidRDefault="00636A58" w:rsidP="00793B3E">
      <w:pPr>
        <w:tabs>
          <w:tab w:val="left" w:pos="5280"/>
        </w:tabs>
        <w:jc w:val="both"/>
        <w:rPr>
          <w:rFonts w:ascii="Times New Roman" w:hAnsi="Times New Roman" w:cs="Times New Roman"/>
          <w:sz w:val="24"/>
          <w:szCs w:val="24"/>
        </w:rPr>
      </w:pPr>
      <w:r w:rsidRPr="00636A58">
        <w:rPr>
          <w:rFonts w:ascii="Times New Roman" w:hAnsi="Times New Roman" w:cs="Times New Roman"/>
          <w:sz w:val="24"/>
          <w:szCs w:val="24"/>
        </w:rPr>
        <w:t>Kaizen is a Japanese word meaning continuous improvement. It's made up of two characters in Japanese: kai, which means 'change,' and zen, which means 'good.' It's used to describe a company culture where everyone, from the CEO to the front desk clerk, regularly evaluates his or her work and thinks of ways to improve it. The concept is that small steps on a regular basis will lead to large improvements over time.</w:t>
      </w:r>
    </w:p>
    <w:p w:rsidR="00636A58" w:rsidRPr="00793B3E" w:rsidRDefault="00636A58" w:rsidP="00793B3E">
      <w:pPr>
        <w:tabs>
          <w:tab w:val="left" w:pos="5280"/>
        </w:tabs>
        <w:jc w:val="both"/>
        <w:rPr>
          <w:rFonts w:ascii="Times New Roman" w:hAnsi="Times New Roman" w:cs="Times New Roman"/>
          <w:sz w:val="24"/>
          <w:szCs w:val="24"/>
        </w:rPr>
      </w:pPr>
      <w:r w:rsidRPr="00636A58">
        <w:rPr>
          <w:rFonts w:ascii="Times New Roman" w:hAnsi="Times New Roman" w:cs="Times New Roman"/>
          <w:sz w:val="24"/>
          <w:szCs w:val="24"/>
        </w:rPr>
        <w:t>Kaizen is a Japanese term meaning "change for the better" or "continuous improvement." It is a Japanese business philosophy regarding the processes that continuously improve operations and involve all employees. Kaizen sees improvement in productivity as a gradual and methodical process.</w:t>
      </w:r>
    </w:p>
    <w:p w:rsidR="00BC4939" w:rsidRDefault="00636A58" w:rsidP="00636A58">
      <w:pPr>
        <w:tabs>
          <w:tab w:val="left" w:pos="5280"/>
        </w:tabs>
        <w:jc w:val="both"/>
        <w:rPr>
          <w:rFonts w:ascii="Times New Roman" w:hAnsi="Times New Roman" w:cs="Times New Roman"/>
          <w:sz w:val="24"/>
          <w:szCs w:val="24"/>
        </w:rPr>
      </w:pPr>
      <w:r w:rsidRPr="00636A58">
        <w:rPr>
          <w:rFonts w:ascii="Times New Roman" w:hAnsi="Times New Roman" w:cs="Times New Roman"/>
          <w:sz w:val="24"/>
          <w:szCs w:val="24"/>
        </w:rPr>
        <w:t>The concept of kaizen encompasses a wide range of ideas. It involves making the work environment more efficient and effective by creating a team atmosphere, improving everyday procedures, ensuring employee engagement, and making a job more fulfilling, less tiring, and safer.</w:t>
      </w:r>
    </w:p>
    <w:p w:rsidR="00FD4BD3" w:rsidRPr="00FD4BD3" w:rsidRDefault="00FD4BD3" w:rsidP="00636A58">
      <w:pPr>
        <w:tabs>
          <w:tab w:val="left" w:pos="5280"/>
        </w:tabs>
        <w:jc w:val="both"/>
        <w:rPr>
          <w:rFonts w:ascii="Times New Roman" w:hAnsi="Times New Roman" w:cs="Times New Roman"/>
          <w:sz w:val="24"/>
          <w:szCs w:val="24"/>
        </w:rPr>
      </w:pPr>
    </w:p>
    <w:p w:rsidR="00636A58" w:rsidRPr="00CA1DC0" w:rsidRDefault="00CA1DC0" w:rsidP="00636A58">
      <w:pPr>
        <w:tabs>
          <w:tab w:val="left" w:pos="5280"/>
        </w:tabs>
        <w:jc w:val="both"/>
        <w:rPr>
          <w:rFonts w:ascii="Times New Roman" w:hAnsi="Times New Roman" w:cs="Times New Roman"/>
          <w:b/>
          <w:sz w:val="28"/>
          <w:szCs w:val="28"/>
        </w:rPr>
      </w:pPr>
      <w:r w:rsidRPr="00CA1DC0">
        <w:rPr>
          <w:rFonts w:ascii="Times New Roman" w:hAnsi="Times New Roman" w:cs="Times New Roman"/>
          <w:b/>
          <w:sz w:val="28"/>
          <w:szCs w:val="28"/>
        </w:rPr>
        <w:t>KAIZEN PROCESS</w:t>
      </w:r>
    </w:p>
    <w:p w:rsidR="00636A58" w:rsidRPr="00CA1DC0" w:rsidRDefault="00636A58" w:rsidP="00636A58">
      <w:pPr>
        <w:tabs>
          <w:tab w:val="left" w:pos="5280"/>
        </w:tabs>
        <w:jc w:val="both"/>
        <w:rPr>
          <w:rFonts w:ascii="Times New Roman" w:hAnsi="Times New Roman" w:cs="Times New Roman"/>
          <w:b/>
          <w:sz w:val="28"/>
          <w:szCs w:val="28"/>
        </w:rPr>
      </w:pPr>
      <w:r w:rsidRPr="00CA1DC0">
        <w:rPr>
          <w:rFonts w:ascii="Times New Roman" w:hAnsi="Times New Roman" w:cs="Times New Roman"/>
          <w:b/>
          <w:sz w:val="28"/>
          <w:szCs w:val="28"/>
        </w:rPr>
        <w:t>The following are the steps in the Kaizen Process.</w:t>
      </w:r>
    </w:p>
    <w:p w:rsidR="00636A58" w:rsidRPr="00CA1DC0" w:rsidRDefault="00636A58" w:rsidP="00636A58">
      <w:pPr>
        <w:tabs>
          <w:tab w:val="left" w:pos="5280"/>
        </w:tabs>
        <w:jc w:val="both"/>
        <w:rPr>
          <w:rFonts w:ascii="Times New Roman" w:hAnsi="Times New Roman" w:cs="Times New Roman"/>
          <w:b/>
          <w:sz w:val="24"/>
          <w:szCs w:val="24"/>
        </w:rPr>
      </w:pPr>
      <w:r w:rsidRPr="00CA1DC0">
        <w:rPr>
          <w:rFonts w:ascii="Times New Roman" w:hAnsi="Times New Roman" w:cs="Times New Roman"/>
          <w:b/>
          <w:sz w:val="24"/>
          <w:szCs w:val="24"/>
        </w:rPr>
        <w:t>1. Define the Problem:</w:t>
      </w:r>
    </w:p>
    <w:p w:rsidR="00636A58" w:rsidRPr="00CA1DC0" w:rsidRDefault="00636A58" w:rsidP="00636A58">
      <w:pPr>
        <w:tabs>
          <w:tab w:val="left" w:pos="5280"/>
        </w:tabs>
        <w:jc w:val="both"/>
        <w:rPr>
          <w:rFonts w:ascii="Times New Roman" w:hAnsi="Times New Roman" w:cs="Times New Roman"/>
          <w:sz w:val="24"/>
          <w:szCs w:val="24"/>
        </w:rPr>
      </w:pPr>
      <w:r w:rsidRPr="00CA1DC0">
        <w:rPr>
          <w:rFonts w:ascii="Times New Roman" w:hAnsi="Times New Roman" w:cs="Times New Roman"/>
          <w:sz w:val="24"/>
          <w:szCs w:val="24"/>
        </w:rPr>
        <w:t>The management must identify the problems facing the organisation. After identifying the problems, the management must clearly define the problems in terms of the root causes of the problem, duration (how long the problems persisted), the number of persons affe</w:t>
      </w:r>
      <w:r w:rsidR="00CA1DC0">
        <w:rPr>
          <w:rFonts w:ascii="Times New Roman" w:hAnsi="Times New Roman" w:cs="Times New Roman"/>
          <w:sz w:val="24"/>
          <w:szCs w:val="24"/>
        </w:rPr>
        <w:t>cted by problem and so. Problem</w:t>
      </w:r>
      <w:r w:rsidRPr="00CA1DC0">
        <w:rPr>
          <w:rFonts w:ascii="Times New Roman" w:hAnsi="Times New Roman" w:cs="Times New Roman"/>
          <w:sz w:val="24"/>
          <w:szCs w:val="24"/>
        </w:rPr>
        <w:t xml:space="preserve"> definition of the problem may lead to effective solution.</w:t>
      </w:r>
    </w:p>
    <w:p w:rsidR="00636A58" w:rsidRPr="00CA1DC0" w:rsidRDefault="00636A58" w:rsidP="00636A58">
      <w:pPr>
        <w:tabs>
          <w:tab w:val="left" w:pos="5280"/>
        </w:tabs>
        <w:jc w:val="both"/>
        <w:rPr>
          <w:rFonts w:ascii="Times New Roman" w:hAnsi="Times New Roman" w:cs="Times New Roman"/>
          <w:sz w:val="24"/>
          <w:szCs w:val="24"/>
        </w:rPr>
      </w:pPr>
      <w:r w:rsidRPr="00CA1DC0">
        <w:rPr>
          <w:rFonts w:ascii="Times New Roman" w:hAnsi="Times New Roman" w:cs="Times New Roman"/>
          <w:sz w:val="24"/>
          <w:szCs w:val="24"/>
        </w:rPr>
        <w:t>The problems must be prioritized on the basis of their importance and urgency. The more urgent and the more important problems must be listed first followed by others. This will enable the organisation to focus on urgent and important problems that needs to be sorted out first.</w:t>
      </w:r>
    </w:p>
    <w:p w:rsidR="00636A58" w:rsidRPr="00CA1DC0" w:rsidRDefault="00636A58" w:rsidP="00636A58">
      <w:pPr>
        <w:tabs>
          <w:tab w:val="left" w:pos="5280"/>
        </w:tabs>
        <w:jc w:val="both"/>
        <w:rPr>
          <w:rFonts w:ascii="Times New Roman" w:hAnsi="Times New Roman" w:cs="Times New Roman"/>
          <w:sz w:val="24"/>
          <w:szCs w:val="24"/>
        </w:rPr>
      </w:pPr>
      <w:r w:rsidRPr="00CA1DC0">
        <w:rPr>
          <w:rFonts w:ascii="Times New Roman" w:hAnsi="Times New Roman" w:cs="Times New Roman"/>
          <w:sz w:val="24"/>
          <w:szCs w:val="24"/>
        </w:rPr>
        <w:t>For instance, a company may have a dicey situation wherein there are two major problems:</w:t>
      </w:r>
    </w:p>
    <w:p w:rsidR="00636A58" w:rsidRPr="00CA1DC0" w:rsidRDefault="00636A58" w:rsidP="0008582E">
      <w:pPr>
        <w:pStyle w:val="ListParagraph"/>
        <w:numPr>
          <w:ilvl w:val="0"/>
          <w:numId w:val="48"/>
        </w:numPr>
        <w:tabs>
          <w:tab w:val="left" w:pos="5280"/>
        </w:tabs>
        <w:jc w:val="both"/>
        <w:rPr>
          <w:rFonts w:ascii="Times New Roman" w:hAnsi="Times New Roman" w:cs="Times New Roman"/>
          <w:sz w:val="24"/>
          <w:szCs w:val="24"/>
        </w:rPr>
      </w:pPr>
      <w:r w:rsidRPr="00CA1DC0">
        <w:rPr>
          <w:rFonts w:ascii="Times New Roman" w:hAnsi="Times New Roman" w:cs="Times New Roman"/>
          <w:sz w:val="24"/>
          <w:szCs w:val="24"/>
        </w:rPr>
        <w:t>Growing complaints of employees.</w:t>
      </w:r>
    </w:p>
    <w:p w:rsidR="00CA1DC0" w:rsidRPr="00CA1DC0" w:rsidRDefault="00CA1DC0" w:rsidP="0008582E">
      <w:pPr>
        <w:pStyle w:val="ListParagraph"/>
        <w:numPr>
          <w:ilvl w:val="0"/>
          <w:numId w:val="48"/>
        </w:numPr>
        <w:tabs>
          <w:tab w:val="left" w:pos="5280"/>
        </w:tabs>
        <w:jc w:val="both"/>
        <w:rPr>
          <w:rFonts w:ascii="Times New Roman" w:hAnsi="Times New Roman" w:cs="Times New Roman"/>
          <w:sz w:val="24"/>
          <w:szCs w:val="24"/>
        </w:rPr>
      </w:pPr>
      <w:r>
        <w:rPr>
          <w:rFonts w:ascii="Times New Roman" w:hAnsi="Times New Roman" w:cs="Times New Roman"/>
          <w:sz w:val="24"/>
          <w:szCs w:val="24"/>
        </w:rPr>
        <w:t>Growing Complaints of Customers</w:t>
      </w:r>
    </w:p>
    <w:p w:rsidR="00636A58" w:rsidRPr="00CA1DC0" w:rsidRDefault="00636A58" w:rsidP="00636A58">
      <w:pPr>
        <w:tabs>
          <w:tab w:val="left" w:pos="5280"/>
        </w:tabs>
        <w:jc w:val="both"/>
        <w:rPr>
          <w:rFonts w:ascii="Times New Roman" w:hAnsi="Times New Roman" w:cs="Times New Roman"/>
          <w:sz w:val="24"/>
          <w:szCs w:val="24"/>
        </w:rPr>
      </w:pPr>
      <w:r w:rsidRPr="00CA1DC0">
        <w:rPr>
          <w:rFonts w:ascii="Times New Roman" w:hAnsi="Times New Roman" w:cs="Times New Roman"/>
          <w:sz w:val="24"/>
          <w:szCs w:val="24"/>
        </w:rPr>
        <w:t>In this tricky situation, it would be advisable to prioritize complaints of the employees, because, the complaints of the customers cannot be easily resolved w</w:t>
      </w:r>
      <w:r w:rsidR="00CA1DC0">
        <w:rPr>
          <w:rFonts w:ascii="Times New Roman" w:hAnsi="Times New Roman" w:cs="Times New Roman"/>
          <w:sz w:val="24"/>
          <w:szCs w:val="24"/>
        </w:rPr>
        <w:t>hen employees are dissatisfied.</w:t>
      </w:r>
    </w:p>
    <w:p w:rsidR="00FD4BD3" w:rsidRDefault="00FD4BD3" w:rsidP="00636A58">
      <w:pPr>
        <w:tabs>
          <w:tab w:val="left" w:pos="5280"/>
        </w:tabs>
        <w:jc w:val="both"/>
        <w:rPr>
          <w:rFonts w:ascii="Times New Roman" w:hAnsi="Times New Roman" w:cs="Times New Roman"/>
          <w:b/>
          <w:sz w:val="24"/>
          <w:szCs w:val="24"/>
        </w:rPr>
      </w:pPr>
    </w:p>
    <w:p w:rsidR="00FD4BD3" w:rsidRDefault="00FD4BD3" w:rsidP="00636A58">
      <w:pPr>
        <w:tabs>
          <w:tab w:val="left" w:pos="5280"/>
        </w:tabs>
        <w:jc w:val="both"/>
        <w:rPr>
          <w:rFonts w:ascii="Times New Roman" w:hAnsi="Times New Roman" w:cs="Times New Roman"/>
          <w:b/>
          <w:sz w:val="24"/>
          <w:szCs w:val="24"/>
        </w:rPr>
      </w:pPr>
    </w:p>
    <w:p w:rsidR="00636A58" w:rsidRPr="00CA1DC0" w:rsidRDefault="00636A58" w:rsidP="00636A58">
      <w:pPr>
        <w:tabs>
          <w:tab w:val="left" w:pos="5280"/>
        </w:tabs>
        <w:jc w:val="both"/>
        <w:rPr>
          <w:rFonts w:ascii="Times New Roman" w:hAnsi="Times New Roman" w:cs="Times New Roman"/>
          <w:b/>
          <w:sz w:val="24"/>
          <w:szCs w:val="24"/>
        </w:rPr>
      </w:pPr>
      <w:r w:rsidRPr="00CA1DC0">
        <w:rPr>
          <w:rFonts w:ascii="Times New Roman" w:hAnsi="Times New Roman" w:cs="Times New Roman"/>
          <w:b/>
          <w:sz w:val="24"/>
          <w:szCs w:val="24"/>
        </w:rPr>
        <w:lastRenderedPageBreak/>
        <w:t>2. Document the Current Situation:</w:t>
      </w:r>
    </w:p>
    <w:p w:rsidR="00636A58" w:rsidRPr="00CA1DC0" w:rsidRDefault="00636A58" w:rsidP="00636A58">
      <w:pPr>
        <w:tabs>
          <w:tab w:val="left" w:pos="5280"/>
        </w:tabs>
        <w:jc w:val="both"/>
        <w:rPr>
          <w:rFonts w:ascii="Times New Roman" w:hAnsi="Times New Roman" w:cs="Times New Roman"/>
          <w:sz w:val="24"/>
          <w:szCs w:val="24"/>
        </w:rPr>
      </w:pPr>
      <w:r w:rsidRPr="00CA1DC0">
        <w:rPr>
          <w:rFonts w:ascii="Times New Roman" w:hAnsi="Times New Roman" w:cs="Times New Roman"/>
          <w:sz w:val="24"/>
          <w:szCs w:val="24"/>
        </w:rPr>
        <w:t xml:space="preserve">The management must </w:t>
      </w:r>
      <w:r w:rsidR="00CA1DC0" w:rsidRPr="00CA1DC0">
        <w:rPr>
          <w:rFonts w:ascii="Times New Roman" w:hAnsi="Times New Roman" w:cs="Times New Roman"/>
          <w:sz w:val="24"/>
          <w:szCs w:val="24"/>
        </w:rPr>
        <w:t>analyze</w:t>
      </w:r>
      <w:r w:rsidRPr="00CA1DC0">
        <w:rPr>
          <w:rFonts w:ascii="Times New Roman" w:hAnsi="Times New Roman" w:cs="Times New Roman"/>
          <w:sz w:val="24"/>
          <w:szCs w:val="24"/>
        </w:rPr>
        <w:t xml:space="preserve"> the current situation in terms of organisation structure, superior-subordinate relationships, employee selection procedures, training policies and practices, the production facilities, corporate culture, technology, production processes, and so on. A proper analysis of the current situation may enable the management to have a re-look at the causes of the problem.</w:t>
      </w:r>
    </w:p>
    <w:p w:rsidR="00636A58" w:rsidRPr="00CA1DC0" w:rsidRDefault="00636A58" w:rsidP="00636A58">
      <w:pPr>
        <w:tabs>
          <w:tab w:val="left" w:pos="5280"/>
        </w:tabs>
        <w:jc w:val="both"/>
        <w:rPr>
          <w:rFonts w:ascii="Times New Roman" w:hAnsi="Times New Roman" w:cs="Times New Roman"/>
          <w:b/>
          <w:sz w:val="24"/>
          <w:szCs w:val="24"/>
        </w:rPr>
      </w:pPr>
      <w:r w:rsidRPr="00CA1DC0">
        <w:rPr>
          <w:rFonts w:ascii="Times New Roman" w:hAnsi="Times New Roman" w:cs="Times New Roman"/>
          <w:b/>
          <w:sz w:val="24"/>
          <w:szCs w:val="24"/>
        </w:rPr>
        <w:t>3.</w:t>
      </w:r>
      <w:r w:rsidR="00CA1DC0">
        <w:rPr>
          <w:rFonts w:ascii="Times New Roman" w:hAnsi="Times New Roman" w:cs="Times New Roman"/>
          <w:b/>
          <w:sz w:val="24"/>
          <w:szCs w:val="24"/>
        </w:rPr>
        <w:t xml:space="preserve"> Visualize the Ideal Situation:</w:t>
      </w:r>
    </w:p>
    <w:p w:rsidR="00636A58" w:rsidRPr="00CA1DC0" w:rsidRDefault="00636A58" w:rsidP="00636A58">
      <w:pPr>
        <w:tabs>
          <w:tab w:val="left" w:pos="5280"/>
        </w:tabs>
        <w:jc w:val="both"/>
        <w:rPr>
          <w:rFonts w:ascii="Times New Roman" w:hAnsi="Times New Roman" w:cs="Times New Roman"/>
          <w:sz w:val="24"/>
          <w:szCs w:val="24"/>
        </w:rPr>
      </w:pPr>
      <w:r w:rsidRPr="00CA1DC0">
        <w:rPr>
          <w:rFonts w:ascii="Times New Roman" w:hAnsi="Times New Roman" w:cs="Times New Roman"/>
          <w:sz w:val="24"/>
          <w:szCs w:val="24"/>
        </w:rPr>
        <w:t>The management must visualise the ideal situation so that the problem can be solved. For instance, the employees' problem can be resolve</w:t>
      </w:r>
      <w:r w:rsidR="00CA1DC0">
        <w:rPr>
          <w:rFonts w:ascii="Times New Roman" w:hAnsi="Times New Roman" w:cs="Times New Roman"/>
          <w:sz w:val="24"/>
          <w:szCs w:val="24"/>
        </w:rPr>
        <w:t>d through several ways such as:</w:t>
      </w:r>
    </w:p>
    <w:p w:rsidR="00636A58" w:rsidRPr="00CA1DC0" w:rsidRDefault="00636A58" w:rsidP="0008582E">
      <w:pPr>
        <w:pStyle w:val="ListParagraph"/>
        <w:numPr>
          <w:ilvl w:val="0"/>
          <w:numId w:val="49"/>
        </w:numPr>
        <w:tabs>
          <w:tab w:val="left" w:pos="5280"/>
        </w:tabs>
        <w:spacing w:after="0" w:line="240" w:lineRule="auto"/>
        <w:jc w:val="both"/>
        <w:rPr>
          <w:rFonts w:ascii="Times New Roman" w:hAnsi="Times New Roman" w:cs="Times New Roman"/>
          <w:sz w:val="24"/>
          <w:szCs w:val="24"/>
        </w:rPr>
      </w:pPr>
      <w:r w:rsidRPr="00CA1DC0">
        <w:rPr>
          <w:rFonts w:ascii="Times New Roman" w:hAnsi="Times New Roman" w:cs="Times New Roman"/>
          <w:sz w:val="24"/>
          <w:szCs w:val="24"/>
        </w:rPr>
        <w:t>Re-designing personnel policies with reference to promotion, compensation, training, and so on.</w:t>
      </w:r>
    </w:p>
    <w:p w:rsidR="00636A58" w:rsidRPr="00CA1DC0" w:rsidRDefault="00636A58" w:rsidP="00CA1DC0">
      <w:pPr>
        <w:tabs>
          <w:tab w:val="left" w:pos="5280"/>
        </w:tabs>
        <w:spacing w:after="0" w:line="240" w:lineRule="auto"/>
        <w:jc w:val="both"/>
        <w:rPr>
          <w:rFonts w:ascii="Times New Roman" w:hAnsi="Times New Roman" w:cs="Times New Roman"/>
          <w:sz w:val="24"/>
          <w:szCs w:val="24"/>
        </w:rPr>
      </w:pPr>
    </w:p>
    <w:p w:rsidR="00636A58" w:rsidRPr="00CA1DC0" w:rsidRDefault="00636A58" w:rsidP="0008582E">
      <w:pPr>
        <w:pStyle w:val="ListParagraph"/>
        <w:numPr>
          <w:ilvl w:val="0"/>
          <w:numId w:val="49"/>
        </w:numPr>
        <w:tabs>
          <w:tab w:val="left" w:pos="5280"/>
        </w:tabs>
        <w:spacing w:after="0" w:line="240" w:lineRule="auto"/>
        <w:jc w:val="both"/>
        <w:rPr>
          <w:rFonts w:ascii="Times New Roman" w:hAnsi="Times New Roman" w:cs="Times New Roman"/>
          <w:sz w:val="24"/>
          <w:szCs w:val="24"/>
        </w:rPr>
      </w:pPr>
      <w:r w:rsidRPr="00CA1DC0">
        <w:rPr>
          <w:rFonts w:ascii="Times New Roman" w:hAnsi="Times New Roman" w:cs="Times New Roman"/>
          <w:sz w:val="24"/>
          <w:szCs w:val="24"/>
        </w:rPr>
        <w:t>Improvements in communication system at all levels.</w:t>
      </w:r>
    </w:p>
    <w:p w:rsidR="00636A58" w:rsidRPr="00CA1DC0" w:rsidRDefault="00636A58" w:rsidP="00CA1DC0">
      <w:pPr>
        <w:tabs>
          <w:tab w:val="left" w:pos="5280"/>
        </w:tabs>
        <w:spacing w:after="0" w:line="240" w:lineRule="auto"/>
        <w:jc w:val="both"/>
        <w:rPr>
          <w:rFonts w:ascii="Times New Roman" w:hAnsi="Times New Roman" w:cs="Times New Roman"/>
          <w:sz w:val="24"/>
          <w:szCs w:val="24"/>
        </w:rPr>
      </w:pPr>
    </w:p>
    <w:p w:rsidR="00636A58" w:rsidRPr="00CA1DC0" w:rsidRDefault="00636A58" w:rsidP="0008582E">
      <w:pPr>
        <w:pStyle w:val="ListParagraph"/>
        <w:numPr>
          <w:ilvl w:val="0"/>
          <w:numId w:val="49"/>
        </w:numPr>
        <w:tabs>
          <w:tab w:val="left" w:pos="5280"/>
        </w:tabs>
        <w:spacing w:after="0" w:line="240" w:lineRule="auto"/>
        <w:jc w:val="both"/>
        <w:rPr>
          <w:rFonts w:ascii="Times New Roman" w:hAnsi="Times New Roman" w:cs="Times New Roman"/>
          <w:sz w:val="24"/>
          <w:szCs w:val="24"/>
        </w:rPr>
      </w:pPr>
      <w:r w:rsidRPr="00CA1DC0">
        <w:rPr>
          <w:rFonts w:ascii="Times New Roman" w:hAnsi="Times New Roman" w:cs="Times New Roman"/>
          <w:sz w:val="24"/>
          <w:szCs w:val="24"/>
        </w:rPr>
        <w:t>Developing a committed and dedicated work-culture.</w:t>
      </w:r>
    </w:p>
    <w:p w:rsidR="00636A58" w:rsidRPr="00CA1DC0" w:rsidRDefault="00636A58" w:rsidP="00CA1DC0">
      <w:pPr>
        <w:tabs>
          <w:tab w:val="left" w:pos="5280"/>
        </w:tabs>
        <w:spacing w:after="0" w:line="240" w:lineRule="auto"/>
        <w:jc w:val="both"/>
        <w:rPr>
          <w:rFonts w:ascii="Times New Roman" w:hAnsi="Times New Roman" w:cs="Times New Roman"/>
          <w:sz w:val="24"/>
          <w:szCs w:val="24"/>
        </w:rPr>
      </w:pPr>
    </w:p>
    <w:p w:rsidR="00636A58" w:rsidRPr="00CA1DC0" w:rsidRDefault="00636A58" w:rsidP="0008582E">
      <w:pPr>
        <w:pStyle w:val="ListParagraph"/>
        <w:numPr>
          <w:ilvl w:val="0"/>
          <w:numId w:val="49"/>
        </w:numPr>
        <w:tabs>
          <w:tab w:val="left" w:pos="5280"/>
        </w:tabs>
        <w:spacing w:after="0" w:line="240" w:lineRule="auto"/>
        <w:jc w:val="both"/>
        <w:rPr>
          <w:rFonts w:ascii="Times New Roman" w:hAnsi="Times New Roman" w:cs="Times New Roman"/>
          <w:sz w:val="24"/>
          <w:szCs w:val="24"/>
        </w:rPr>
      </w:pPr>
      <w:r w:rsidRPr="00CA1DC0">
        <w:rPr>
          <w:rFonts w:ascii="Times New Roman" w:hAnsi="Times New Roman" w:cs="Times New Roman"/>
          <w:sz w:val="24"/>
          <w:szCs w:val="24"/>
        </w:rPr>
        <w:t>Recognizing and rewarding suggestions, and so on.</w:t>
      </w:r>
    </w:p>
    <w:p w:rsidR="00636A58" w:rsidRPr="00CA1DC0" w:rsidRDefault="00636A58" w:rsidP="00CA1DC0">
      <w:pPr>
        <w:tabs>
          <w:tab w:val="left" w:pos="5280"/>
        </w:tabs>
        <w:spacing w:after="0" w:line="240" w:lineRule="auto"/>
        <w:jc w:val="both"/>
        <w:rPr>
          <w:rFonts w:ascii="Times New Roman" w:hAnsi="Times New Roman" w:cs="Times New Roman"/>
          <w:sz w:val="24"/>
          <w:szCs w:val="24"/>
        </w:rPr>
      </w:pPr>
    </w:p>
    <w:p w:rsidR="00CA1DC0" w:rsidRDefault="00CA1DC0" w:rsidP="00636A58">
      <w:pPr>
        <w:tabs>
          <w:tab w:val="left" w:pos="5280"/>
        </w:tabs>
        <w:jc w:val="both"/>
        <w:rPr>
          <w:rFonts w:ascii="Times New Roman" w:hAnsi="Times New Roman" w:cs="Times New Roman"/>
          <w:sz w:val="24"/>
          <w:szCs w:val="24"/>
        </w:rPr>
      </w:pPr>
      <w:r w:rsidRPr="00CA1DC0">
        <w:rPr>
          <w:rFonts w:ascii="Times New Roman" w:hAnsi="Times New Roman" w:cs="Times New Roman"/>
          <w:b/>
          <w:sz w:val="24"/>
          <w:szCs w:val="24"/>
        </w:rPr>
        <w:t>4. Define</w:t>
      </w:r>
      <w:r w:rsidR="00636A58" w:rsidRPr="00CA1DC0">
        <w:rPr>
          <w:rFonts w:ascii="Times New Roman" w:hAnsi="Times New Roman" w:cs="Times New Roman"/>
          <w:b/>
          <w:sz w:val="24"/>
          <w:szCs w:val="24"/>
        </w:rPr>
        <w:t xml:space="preserve"> Measurement Targets:</w:t>
      </w:r>
      <w:r w:rsidR="00636A58" w:rsidRPr="00CA1DC0">
        <w:rPr>
          <w:rFonts w:ascii="Times New Roman" w:hAnsi="Times New Roman" w:cs="Times New Roman"/>
          <w:sz w:val="24"/>
          <w:szCs w:val="24"/>
        </w:rPr>
        <w:t xml:space="preserve"> There is a need to define measurement targets at which the outcomes or results can be compared. </w:t>
      </w:r>
    </w:p>
    <w:p w:rsidR="00636A58" w:rsidRPr="00CA1DC0" w:rsidRDefault="00636A58" w:rsidP="00636A58">
      <w:pPr>
        <w:tabs>
          <w:tab w:val="left" w:pos="5280"/>
        </w:tabs>
        <w:jc w:val="both"/>
        <w:rPr>
          <w:rFonts w:ascii="Times New Roman" w:hAnsi="Times New Roman" w:cs="Times New Roman"/>
          <w:b/>
          <w:sz w:val="24"/>
          <w:szCs w:val="24"/>
        </w:rPr>
      </w:pPr>
      <w:r w:rsidRPr="00CA1DC0">
        <w:rPr>
          <w:rFonts w:ascii="Times New Roman" w:hAnsi="Times New Roman" w:cs="Times New Roman"/>
          <w:sz w:val="24"/>
          <w:szCs w:val="24"/>
        </w:rPr>
        <w:t xml:space="preserve">For instance, the measurement target for customers' complaints can be stated as follows: </w:t>
      </w:r>
      <w:r w:rsidRPr="00CA1DC0">
        <w:rPr>
          <w:rFonts w:ascii="Times New Roman" w:hAnsi="Times New Roman" w:cs="Times New Roman"/>
          <w:b/>
          <w:sz w:val="24"/>
          <w:szCs w:val="24"/>
        </w:rPr>
        <w:t>'Reduction in Customer complaints from the current level of 50 per month to 10 in the first month of implementation and finally to near zero at the end of three month period.</w:t>
      </w:r>
    </w:p>
    <w:p w:rsidR="00636A58" w:rsidRPr="00CA1DC0" w:rsidRDefault="00636A58" w:rsidP="00636A58">
      <w:pPr>
        <w:tabs>
          <w:tab w:val="left" w:pos="5280"/>
        </w:tabs>
        <w:jc w:val="both"/>
        <w:rPr>
          <w:rFonts w:ascii="Times New Roman" w:hAnsi="Times New Roman" w:cs="Times New Roman"/>
          <w:sz w:val="24"/>
          <w:szCs w:val="24"/>
        </w:rPr>
      </w:pPr>
      <w:r w:rsidRPr="00CA1DC0">
        <w:rPr>
          <w:rFonts w:ascii="Times New Roman" w:hAnsi="Times New Roman" w:cs="Times New Roman"/>
          <w:b/>
          <w:sz w:val="24"/>
          <w:szCs w:val="24"/>
        </w:rPr>
        <w:t xml:space="preserve">5. Initiate Brainstorming Sessions for </w:t>
      </w:r>
      <w:r w:rsidR="00CA1DC0" w:rsidRPr="00CA1DC0">
        <w:rPr>
          <w:rFonts w:ascii="Times New Roman" w:hAnsi="Times New Roman" w:cs="Times New Roman"/>
          <w:b/>
          <w:sz w:val="24"/>
          <w:szCs w:val="24"/>
        </w:rPr>
        <w:t>Solutions:</w:t>
      </w:r>
      <w:r w:rsidRPr="00CA1DC0">
        <w:rPr>
          <w:rFonts w:ascii="Times New Roman" w:hAnsi="Times New Roman" w:cs="Times New Roman"/>
          <w:sz w:val="24"/>
          <w:szCs w:val="24"/>
        </w:rPr>
        <w:t xml:space="preserve"> The management needs to generate ideas to develop effective solution to the problem. As far </w:t>
      </w:r>
      <w:r w:rsidR="00CA1DC0">
        <w:rPr>
          <w:rFonts w:ascii="Times New Roman" w:hAnsi="Times New Roman" w:cs="Times New Roman"/>
          <w:sz w:val="24"/>
          <w:szCs w:val="24"/>
        </w:rPr>
        <w:t xml:space="preserve">as possible, multiple solutions </w:t>
      </w:r>
      <w:r w:rsidRPr="00CA1DC0">
        <w:rPr>
          <w:rFonts w:ascii="Times New Roman" w:hAnsi="Times New Roman" w:cs="Times New Roman"/>
          <w:sz w:val="24"/>
          <w:szCs w:val="24"/>
        </w:rPr>
        <w:t>need to be generated. This can be done through various techniques such as:</w:t>
      </w:r>
    </w:p>
    <w:p w:rsidR="00CA1DC0" w:rsidRPr="00CA1DC0" w:rsidRDefault="00636A58" w:rsidP="0008582E">
      <w:pPr>
        <w:pStyle w:val="ListParagraph"/>
        <w:numPr>
          <w:ilvl w:val="0"/>
          <w:numId w:val="50"/>
        </w:numPr>
        <w:tabs>
          <w:tab w:val="left" w:pos="5280"/>
        </w:tabs>
        <w:jc w:val="both"/>
        <w:rPr>
          <w:rFonts w:ascii="Times New Roman" w:hAnsi="Times New Roman" w:cs="Times New Roman"/>
          <w:sz w:val="24"/>
          <w:szCs w:val="24"/>
        </w:rPr>
      </w:pPr>
      <w:r w:rsidRPr="00CA1DC0">
        <w:rPr>
          <w:rFonts w:ascii="Times New Roman" w:hAnsi="Times New Roman" w:cs="Times New Roman"/>
          <w:sz w:val="24"/>
          <w:szCs w:val="24"/>
        </w:rPr>
        <w:t>Obtaining suggestions from the employees.</w:t>
      </w:r>
    </w:p>
    <w:p w:rsidR="00CA1DC0" w:rsidRPr="00CA1DC0" w:rsidRDefault="00636A58" w:rsidP="0008582E">
      <w:pPr>
        <w:pStyle w:val="ListParagraph"/>
        <w:numPr>
          <w:ilvl w:val="0"/>
          <w:numId w:val="50"/>
        </w:numPr>
        <w:tabs>
          <w:tab w:val="left" w:pos="5280"/>
        </w:tabs>
        <w:jc w:val="both"/>
        <w:rPr>
          <w:rFonts w:ascii="Times New Roman" w:hAnsi="Times New Roman" w:cs="Times New Roman"/>
          <w:sz w:val="24"/>
          <w:szCs w:val="24"/>
        </w:rPr>
      </w:pPr>
      <w:r w:rsidRPr="00CA1DC0">
        <w:rPr>
          <w:rFonts w:ascii="Times New Roman" w:hAnsi="Times New Roman" w:cs="Times New Roman"/>
          <w:sz w:val="24"/>
          <w:szCs w:val="24"/>
        </w:rPr>
        <w:t>Analysis of solutions for similar problem and the success rate of the solutions adopted by the company in the past.</w:t>
      </w:r>
    </w:p>
    <w:p w:rsidR="00CA1DC0" w:rsidRPr="00CA1DC0" w:rsidRDefault="00636A58" w:rsidP="0008582E">
      <w:pPr>
        <w:pStyle w:val="ListParagraph"/>
        <w:numPr>
          <w:ilvl w:val="0"/>
          <w:numId w:val="50"/>
        </w:numPr>
        <w:tabs>
          <w:tab w:val="left" w:pos="5280"/>
        </w:tabs>
        <w:jc w:val="both"/>
        <w:rPr>
          <w:rFonts w:ascii="Times New Roman" w:hAnsi="Times New Roman" w:cs="Times New Roman"/>
          <w:sz w:val="24"/>
          <w:szCs w:val="24"/>
        </w:rPr>
      </w:pPr>
      <w:r w:rsidRPr="00CA1DC0">
        <w:rPr>
          <w:rFonts w:ascii="Times New Roman" w:hAnsi="Times New Roman" w:cs="Times New Roman"/>
          <w:sz w:val="24"/>
          <w:szCs w:val="24"/>
        </w:rPr>
        <w:t>Analysis of solutions adopted by other organisations in the past and their success rate.</w:t>
      </w:r>
    </w:p>
    <w:p w:rsidR="00636A58" w:rsidRPr="00CA1DC0" w:rsidRDefault="00636A58" w:rsidP="0008582E">
      <w:pPr>
        <w:pStyle w:val="ListParagraph"/>
        <w:numPr>
          <w:ilvl w:val="0"/>
          <w:numId w:val="50"/>
        </w:numPr>
        <w:tabs>
          <w:tab w:val="left" w:pos="5280"/>
        </w:tabs>
        <w:jc w:val="both"/>
        <w:rPr>
          <w:rFonts w:ascii="Times New Roman" w:hAnsi="Times New Roman" w:cs="Times New Roman"/>
          <w:sz w:val="24"/>
          <w:szCs w:val="24"/>
        </w:rPr>
      </w:pPr>
      <w:r w:rsidRPr="00CA1DC0">
        <w:rPr>
          <w:rFonts w:ascii="Times New Roman" w:hAnsi="Times New Roman" w:cs="Times New Roman"/>
          <w:sz w:val="24"/>
          <w:szCs w:val="24"/>
        </w:rPr>
        <w:t>Organising b</w:t>
      </w:r>
      <w:r w:rsidR="00CA1DC0" w:rsidRPr="00CA1DC0">
        <w:rPr>
          <w:rFonts w:ascii="Times New Roman" w:hAnsi="Times New Roman" w:cs="Times New Roman"/>
          <w:sz w:val="24"/>
          <w:szCs w:val="24"/>
        </w:rPr>
        <w:t xml:space="preserve">rainstorming sessions involving </w:t>
      </w:r>
      <w:r w:rsidRPr="00CA1DC0">
        <w:rPr>
          <w:rFonts w:ascii="Times New Roman" w:hAnsi="Times New Roman" w:cs="Times New Roman"/>
          <w:sz w:val="24"/>
          <w:szCs w:val="24"/>
        </w:rPr>
        <w:t>representatives of the management and the employees.</w:t>
      </w:r>
    </w:p>
    <w:p w:rsidR="00636A58" w:rsidRPr="00CA1DC0" w:rsidRDefault="00636A58" w:rsidP="00636A58">
      <w:pPr>
        <w:tabs>
          <w:tab w:val="left" w:pos="5280"/>
        </w:tabs>
        <w:jc w:val="both"/>
        <w:rPr>
          <w:rFonts w:ascii="Times New Roman" w:hAnsi="Times New Roman" w:cs="Times New Roman"/>
          <w:b/>
          <w:sz w:val="24"/>
          <w:szCs w:val="24"/>
        </w:rPr>
      </w:pPr>
      <w:r w:rsidRPr="00CA1DC0">
        <w:rPr>
          <w:rFonts w:ascii="Times New Roman" w:hAnsi="Times New Roman" w:cs="Times New Roman"/>
          <w:b/>
          <w:sz w:val="24"/>
          <w:szCs w:val="24"/>
        </w:rPr>
        <w:t>6. Develop Kaizen Plan:</w:t>
      </w:r>
    </w:p>
    <w:p w:rsidR="00CA1DC0" w:rsidRDefault="00636A58" w:rsidP="00636A58">
      <w:pPr>
        <w:tabs>
          <w:tab w:val="left" w:pos="5280"/>
        </w:tabs>
        <w:jc w:val="both"/>
        <w:rPr>
          <w:rFonts w:ascii="Times New Roman" w:hAnsi="Times New Roman" w:cs="Times New Roman"/>
          <w:sz w:val="24"/>
          <w:szCs w:val="24"/>
        </w:rPr>
      </w:pPr>
      <w:r w:rsidRPr="00CA1DC0">
        <w:rPr>
          <w:rFonts w:ascii="Times New Roman" w:hAnsi="Times New Roman" w:cs="Times New Roman"/>
          <w:sz w:val="24"/>
          <w:szCs w:val="24"/>
        </w:rPr>
        <w:t xml:space="preserve">There is a need to prepare a Kaizen plan to bring continuous improvements in the organisation at all levels and in all departments. </w:t>
      </w:r>
    </w:p>
    <w:p w:rsidR="00636A58" w:rsidRPr="00CA1DC0" w:rsidRDefault="00636A58" w:rsidP="00636A58">
      <w:pPr>
        <w:tabs>
          <w:tab w:val="left" w:pos="5280"/>
        </w:tabs>
        <w:jc w:val="both"/>
        <w:rPr>
          <w:rFonts w:ascii="Times New Roman" w:hAnsi="Times New Roman" w:cs="Times New Roman"/>
          <w:sz w:val="24"/>
          <w:szCs w:val="24"/>
        </w:rPr>
      </w:pPr>
      <w:r w:rsidRPr="00CA1DC0">
        <w:rPr>
          <w:rFonts w:ascii="Times New Roman" w:hAnsi="Times New Roman" w:cs="Times New Roman"/>
          <w:sz w:val="24"/>
          <w:szCs w:val="24"/>
        </w:rPr>
        <w:t>The plan must indicate:</w:t>
      </w:r>
    </w:p>
    <w:p w:rsidR="00CA1DC0" w:rsidRPr="00FD4BD3" w:rsidRDefault="00636A58" w:rsidP="0008582E">
      <w:pPr>
        <w:pStyle w:val="ListParagraph"/>
        <w:numPr>
          <w:ilvl w:val="0"/>
          <w:numId w:val="51"/>
        </w:numPr>
        <w:tabs>
          <w:tab w:val="left" w:pos="5280"/>
        </w:tabs>
        <w:spacing w:after="0" w:line="240" w:lineRule="auto"/>
        <w:jc w:val="both"/>
        <w:rPr>
          <w:rFonts w:ascii="Times New Roman" w:hAnsi="Times New Roman" w:cs="Times New Roman"/>
          <w:sz w:val="24"/>
          <w:szCs w:val="24"/>
        </w:rPr>
      </w:pPr>
      <w:r w:rsidRPr="00CA1DC0">
        <w:rPr>
          <w:rFonts w:ascii="Times New Roman" w:hAnsi="Times New Roman" w:cs="Times New Roman"/>
          <w:sz w:val="24"/>
          <w:szCs w:val="24"/>
        </w:rPr>
        <w:t>The areas or activities where kaizen can be applied.</w:t>
      </w:r>
    </w:p>
    <w:p w:rsidR="00CA1DC0" w:rsidRPr="00FD4BD3" w:rsidRDefault="00636A58" w:rsidP="0008582E">
      <w:pPr>
        <w:pStyle w:val="ListParagraph"/>
        <w:numPr>
          <w:ilvl w:val="0"/>
          <w:numId w:val="51"/>
        </w:numPr>
        <w:tabs>
          <w:tab w:val="left" w:pos="5280"/>
        </w:tabs>
        <w:spacing w:after="0" w:line="240" w:lineRule="auto"/>
        <w:jc w:val="both"/>
        <w:rPr>
          <w:rFonts w:ascii="Times New Roman" w:hAnsi="Times New Roman" w:cs="Times New Roman"/>
          <w:sz w:val="24"/>
          <w:szCs w:val="24"/>
        </w:rPr>
      </w:pPr>
      <w:r w:rsidRPr="00CA1DC0">
        <w:rPr>
          <w:rFonts w:ascii="Times New Roman" w:hAnsi="Times New Roman" w:cs="Times New Roman"/>
          <w:sz w:val="24"/>
          <w:szCs w:val="24"/>
        </w:rPr>
        <w:t>The persons responsible for implementation of solutions.</w:t>
      </w:r>
    </w:p>
    <w:p w:rsidR="00FD4BD3" w:rsidRDefault="00636A58" w:rsidP="0008582E">
      <w:pPr>
        <w:pStyle w:val="ListParagraph"/>
        <w:numPr>
          <w:ilvl w:val="0"/>
          <w:numId w:val="51"/>
        </w:numPr>
        <w:tabs>
          <w:tab w:val="left" w:pos="5280"/>
        </w:tabs>
        <w:spacing w:after="0" w:line="240" w:lineRule="auto"/>
        <w:jc w:val="both"/>
        <w:rPr>
          <w:rFonts w:ascii="Times New Roman" w:hAnsi="Times New Roman" w:cs="Times New Roman"/>
          <w:sz w:val="24"/>
          <w:szCs w:val="24"/>
        </w:rPr>
      </w:pPr>
      <w:r w:rsidRPr="00CA1DC0">
        <w:rPr>
          <w:rFonts w:ascii="Times New Roman" w:hAnsi="Times New Roman" w:cs="Times New Roman"/>
          <w:sz w:val="24"/>
          <w:szCs w:val="24"/>
        </w:rPr>
        <w:t>The period within which the solutions needs to be implemented. The process of impleme</w:t>
      </w:r>
      <w:r w:rsidR="00CA1DC0" w:rsidRPr="00CA1DC0">
        <w:rPr>
          <w:rFonts w:ascii="Times New Roman" w:hAnsi="Times New Roman" w:cs="Times New Roman"/>
          <w:sz w:val="24"/>
          <w:szCs w:val="24"/>
        </w:rPr>
        <w:t xml:space="preserve">ntation of solutions, including </w:t>
      </w:r>
      <w:r w:rsidRPr="00CA1DC0">
        <w:rPr>
          <w:rFonts w:ascii="Times New Roman" w:hAnsi="Times New Roman" w:cs="Times New Roman"/>
          <w:sz w:val="24"/>
          <w:szCs w:val="24"/>
        </w:rPr>
        <w:t>approvals of top management, wherever required.</w:t>
      </w:r>
    </w:p>
    <w:p w:rsidR="00CA1DC0" w:rsidRPr="00FD4BD3" w:rsidRDefault="00636A58" w:rsidP="0008582E">
      <w:pPr>
        <w:pStyle w:val="ListParagraph"/>
        <w:numPr>
          <w:ilvl w:val="0"/>
          <w:numId w:val="51"/>
        </w:numPr>
        <w:tabs>
          <w:tab w:val="left" w:pos="5280"/>
        </w:tabs>
        <w:spacing w:after="0" w:line="240" w:lineRule="auto"/>
        <w:jc w:val="both"/>
        <w:rPr>
          <w:rFonts w:ascii="Times New Roman" w:hAnsi="Times New Roman" w:cs="Times New Roman"/>
          <w:sz w:val="24"/>
          <w:szCs w:val="24"/>
        </w:rPr>
      </w:pPr>
      <w:r w:rsidRPr="00FD4BD3">
        <w:rPr>
          <w:rFonts w:ascii="Times New Roman" w:hAnsi="Times New Roman" w:cs="Times New Roman"/>
          <w:sz w:val="24"/>
          <w:szCs w:val="24"/>
        </w:rPr>
        <w:t>The amount of funds that c</w:t>
      </w:r>
      <w:r w:rsidR="00CA1DC0" w:rsidRPr="00FD4BD3">
        <w:rPr>
          <w:rFonts w:ascii="Times New Roman" w:hAnsi="Times New Roman" w:cs="Times New Roman"/>
          <w:sz w:val="24"/>
          <w:szCs w:val="24"/>
        </w:rPr>
        <w:t xml:space="preserve">an be utilized for improvements </w:t>
      </w:r>
      <w:r w:rsidRPr="00FD4BD3">
        <w:rPr>
          <w:rFonts w:ascii="Times New Roman" w:hAnsi="Times New Roman" w:cs="Times New Roman"/>
          <w:sz w:val="24"/>
          <w:szCs w:val="24"/>
        </w:rPr>
        <w:t>during the plan period, etc. Once the solution is selected, and the plan is prepared to implement the solution, the management needs to implement</w:t>
      </w:r>
      <w:r w:rsidR="00CA1DC0" w:rsidRPr="00FD4BD3">
        <w:rPr>
          <w:rFonts w:ascii="Times New Roman" w:hAnsi="Times New Roman" w:cs="Times New Roman"/>
          <w:sz w:val="24"/>
          <w:szCs w:val="24"/>
        </w:rPr>
        <w:t>.</w:t>
      </w:r>
    </w:p>
    <w:p w:rsidR="00CA1DC0" w:rsidRPr="00CA1DC0" w:rsidRDefault="00CA1DC0" w:rsidP="00CA1DC0">
      <w:pPr>
        <w:pStyle w:val="ListParagraph"/>
        <w:tabs>
          <w:tab w:val="left" w:pos="5280"/>
        </w:tabs>
        <w:spacing w:after="0" w:line="240" w:lineRule="auto"/>
        <w:jc w:val="both"/>
        <w:rPr>
          <w:rFonts w:ascii="Times New Roman" w:hAnsi="Times New Roman" w:cs="Times New Roman"/>
          <w:sz w:val="24"/>
          <w:szCs w:val="24"/>
        </w:rPr>
      </w:pPr>
    </w:p>
    <w:p w:rsidR="00636A58" w:rsidRPr="00CA1DC0" w:rsidRDefault="00636A58" w:rsidP="00636A58">
      <w:pPr>
        <w:tabs>
          <w:tab w:val="left" w:pos="5280"/>
        </w:tabs>
        <w:jc w:val="both"/>
        <w:rPr>
          <w:rFonts w:ascii="Times New Roman" w:hAnsi="Times New Roman" w:cs="Times New Roman"/>
          <w:b/>
          <w:sz w:val="24"/>
          <w:szCs w:val="24"/>
        </w:rPr>
      </w:pPr>
      <w:r w:rsidRPr="00CA1DC0">
        <w:rPr>
          <w:rFonts w:ascii="Times New Roman" w:hAnsi="Times New Roman" w:cs="Times New Roman"/>
          <w:b/>
          <w:sz w:val="24"/>
          <w:szCs w:val="24"/>
        </w:rPr>
        <w:t>7. Implement Plan:</w:t>
      </w:r>
    </w:p>
    <w:p w:rsidR="00CA1DC0" w:rsidRDefault="00CA1DC0" w:rsidP="00636A58">
      <w:pPr>
        <w:tabs>
          <w:tab w:val="left" w:pos="5280"/>
        </w:tabs>
        <w:jc w:val="both"/>
        <w:rPr>
          <w:rFonts w:ascii="Times New Roman" w:hAnsi="Times New Roman" w:cs="Times New Roman"/>
          <w:sz w:val="24"/>
          <w:szCs w:val="24"/>
        </w:rPr>
      </w:pPr>
      <w:r w:rsidRPr="00CA1DC0">
        <w:rPr>
          <w:rFonts w:ascii="Times New Roman" w:hAnsi="Times New Roman" w:cs="Times New Roman"/>
          <w:sz w:val="24"/>
          <w:szCs w:val="24"/>
        </w:rPr>
        <w:t>Once the solution is selected, and the plan is prepared to implement the solution, th</w:t>
      </w:r>
      <w:r>
        <w:rPr>
          <w:rFonts w:ascii="Times New Roman" w:hAnsi="Times New Roman" w:cs="Times New Roman"/>
          <w:sz w:val="24"/>
          <w:szCs w:val="24"/>
        </w:rPr>
        <w:t>e management needs to implement the solution.</w:t>
      </w:r>
    </w:p>
    <w:p w:rsidR="00636A58" w:rsidRPr="00CA1DC0" w:rsidRDefault="00636A58" w:rsidP="00636A58">
      <w:pPr>
        <w:tabs>
          <w:tab w:val="left" w:pos="5280"/>
        </w:tabs>
        <w:jc w:val="both"/>
        <w:rPr>
          <w:rFonts w:ascii="Times New Roman" w:hAnsi="Times New Roman" w:cs="Times New Roman"/>
          <w:b/>
          <w:sz w:val="24"/>
          <w:szCs w:val="24"/>
        </w:rPr>
      </w:pPr>
      <w:r w:rsidRPr="00CA1DC0">
        <w:rPr>
          <w:rFonts w:ascii="Times New Roman" w:hAnsi="Times New Roman" w:cs="Times New Roman"/>
          <w:b/>
          <w:sz w:val="24"/>
          <w:szCs w:val="24"/>
        </w:rPr>
        <w:t>Implementation of the solution would involve:</w:t>
      </w:r>
    </w:p>
    <w:p w:rsidR="00636A58" w:rsidRPr="00CA1DC0" w:rsidRDefault="00636A58" w:rsidP="0008582E">
      <w:pPr>
        <w:pStyle w:val="ListParagraph"/>
        <w:numPr>
          <w:ilvl w:val="0"/>
          <w:numId w:val="52"/>
        </w:numPr>
        <w:tabs>
          <w:tab w:val="left" w:pos="5280"/>
        </w:tabs>
        <w:jc w:val="both"/>
        <w:rPr>
          <w:rFonts w:ascii="Times New Roman" w:hAnsi="Times New Roman" w:cs="Times New Roman"/>
          <w:sz w:val="24"/>
          <w:szCs w:val="24"/>
        </w:rPr>
      </w:pPr>
      <w:r w:rsidRPr="00CA1DC0">
        <w:rPr>
          <w:rFonts w:ascii="Times New Roman" w:hAnsi="Times New Roman" w:cs="Times New Roman"/>
          <w:sz w:val="24"/>
          <w:szCs w:val="24"/>
        </w:rPr>
        <w:t>Arrangement of resources</w:t>
      </w:r>
    </w:p>
    <w:p w:rsidR="00636A58" w:rsidRPr="00CA1DC0" w:rsidRDefault="00636A58" w:rsidP="0008582E">
      <w:pPr>
        <w:pStyle w:val="ListParagraph"/>
        <w:numPr>
          <w:ilvl w:val="0"/>
          <w:numId w:val="52"/>
        </w:numPr>
        <w:tabs>
          <w:tab w:val="left" w:pos="5280"/>
        </w:tabs>
        <w:jc w:val="both"/>
        <w:rPr>
          <w:rFonts w:ascii="Times New Roman" w:hAnsi="Times New Roman" w:cs="Times New Roman"/>
          <w:sz w:val="24"/>
          <w:szCs w:val="24"/>
        </w:rPr>
      </w:pPr>
      <w:r w:rsidRPr="00CA1DC0">
        <w:rPr>
          <w:rFonts w:ascii="Times New Roman" w:hAnsi="Times New Roman" w:cs="Times New Roman"/>
          <w:sz w:val="24"/>
          <w:szCs w:val="24"/>
        </w:rPr>
        <w:t>Directing the employees</w:t>
      </w:r>
    </w:p>
    <w:p w:rsidR="00636A58" w:rsidRPr="00CA1DC0" w:rsidRDefault="00636A58" w:rsidP="0008582E">
      <w:pPr>
        <w:pStyle w:val="ListParagraph"/>
        <w:numPr>
          <w:ilvl w:val="0"/>
          <w:numId w:val="52"/>
        </w:numPr>
        <w:tabs>
          <w:tab w:val="left" w:pos="5280"/>
        </w:tabs>
        <w:jc w:val="both"/>
        <w:rPr>
          <w:rFonts w:ascii="Times New Roman" w:hAnsi="Times New Roman" w:cs="Times New Roman"/>
          <w:sz w:val="24"/>
          <w:szCs w:val="24"/>
        </w:rPr>
      </w:pPr>
      <w:r w:rsidRPr="00CA1DC0">
        <w:rPr>
          <w:rFonts w:ascii="Times New Roman" w:hAnsi="Times New Roman" w:cs="Times New Roman"/>
          <w:sz w:val="24"/>
          <w:szCs w:val="24"/>
        </w:rPr>
        <w:t>Motivating the employees</w:t>
      </w:r>
    </w:p>
    <w:p w:rsidR="00636A58" w:rsidRPr="00CA1DC0" w:rsidRDefault="00636A58" w:rsidP="00636A58">
      <w:pPr>
        <w:tabs>
          <w:tab w:val="left" w:pos="5280"/>
        </w:tabs>
        <w:jc w:val="both"/>
        <w:rPr>
          <w:rFonts w:ascii="Times New Roman" w:hAnsi="Times New Roman" w:cs="Times New Roman"/>
          <w:sz w:val="24"/>
          <w:szCs w:val="24"/>
        </w:rPr>
      </w:pPr>
      <w:r w:rsidRPr="00CA1DC0">
        <w:rPr>
          <w:rFonts w:ascii="Times New Roman" w:hAnsi="Times New Roman" w:cs="Times New Roman"/>
          <w:b/>
          <w:sz w:val="24"/>
          <w:szCs w:val="24"/>
        </w:rPr>
        <w:t>8. Measurement of Outcomes:</w:t>
      </w:r>
      <w:r w:rsidRPr="00CA1DC0">
        <w:rPr>
          <w:rFonts w:ascii="Times New Roman" w:hAnsi="Times New Roman" w:cs="Times New Roman"/>
          <w:sz w:val="24"/>
          <w:szCs w:val="24"/>
        </w:rPr>
        <w:t xml:space="preserve"> The management must measure the outcomes of the solution. The actual o</w:t>
      </w:r>
      <w:r w:rsidR="00CA1DC0">
        <w:rPr>
          <w:rFonts w:ascii="Times New Roman" w:hAnsi="Times New Roman" w:cs="Times New Roman"/>
          <w:sz w:val="24"/>
          <w:szCs w:val="24"/>
        </w:rPr>
        <w:t xml:space="preserve">utcome needs to be </w:t>
      </w:r>
      <w:r w:rsidRPr="00CA1DC0">
        <w:rPr>
          <w:rFonts w:ascii="Times New Roman" w:hAnsi="Times New Roman" w:cs="Times New Roman"/>
          <w:sz w:val="24"/>
          <w:szCs w:val="24"/>
        </w:rPr>
        <w:t>recorded and compared against the set targets. The comparison is required to find out whether the organisation is on the right track</w:t>
      </w:r>
      <w:r w:rsidR="00CA1DC0">
        <w:rPr>
          <w:rFonts w:ascii="Times New Roman" w:hAnsi="Times New Roman" w:cs="Times New Roman"/>
          <w:sz w:val="24"/>
          <w:szCs w:val="24"/>
        </w:rPr>
        <w:t xml:space="preserve"> to achieve the Kaizen success.</w:t>
      </w:r>
    </w:p>
    <w:p w:rsidR="00636A58" w:rsidRPr="00CA1DC0" w:rsidRDefault="00636A58" w:rsidP="00636A58">
      <w:pPr>
        <w:tabs>
          <w:tab w:val="left" w:pos="5280"/>
        </w:tabs>
        <w:jc w:val="both"/>
        <w:rPr>
          <w:rFonts w:ascii="Times New Roman" w:hAnsi="Times New Roman" w:cs="Times New Roman"/>
          <w:sz w:val="24"/>
          <w:szCs w:val="24"/>
        </w:rPr>
      </w:pPr>
      <w:r w:rsidRPr="00CA1DC0">
        <w:rPr>
          <w:rFonts w:ascii="Times New Roman" w:hAnsi="Times New Roman" w:cs="Times New Roman"/>
          <w:b/>
          <w:sz w:val="24"/>
          <w:szCs w:val="24"/>
        </w:rPr>
        <w:t>9. Review:</w:t>
      </w:r>
      <w:r w:rsidRPr="00CA1DC0">
        <w:rPr>
          <w:rFonts w:ascii="Times New Roman" w:hAnsi="Times New Roman" w:cs="Times New Roman"/>
          <w:sz w:val="24"/>
          <w:szCs w:val="24"/>
        </w:rPr>
        <w:t xml:space="preserve"> The actual outcome of the kaizen changes are compared against the set targets. If there are deviations, the management must analyse or review the deviations to find out the causes of not achieving the desired results. For instance, in the case of customer complaints, the management should find out whether or not the complaints have reduced at a negligible level or zero.</w:t>
      </w:r>
    </w:p>
    <w:p w:rsidR="00636A58" w:rsidRPr="00CA1DC0" w:rsidRDefault="00636A58" w:rsidP="00636A58">
      <w:pPr>
        <w:tabs>
          <w:tab w:val="left" w:pos="5280"/>
        </w:tabs>
        <w:jc w:val="both"/>
        <w:rPr>
          <w:rFonts w:ascii="Times New Roman" w:hAnsi="Times New Roman" w:cs="Times New Roman"/>
          <w:sz w:val="24"/>
          <w:szCs w:val="24"/>
        </w:rPr>
      </w:pPr>
      <w:r w:rsidRPr="00CA1DC0">
        <w:rPr>
          <w:rFonts w:ascii="Times New Roman" w:hAnsi="Times New Roman" w:cs="Times New Roman"/>
          <w:b/>
          <w:sz w:val="24"/>
          <w:szCs w:val="24"/>
        </w:rPr>
        <w:t>10. Changes in the Solution and Plan:</w:t>
      </w:r>
      <w:r w:rsidRPr="00CA1DC0">
        <w:rPr>
          <w:rFonts w:ascii="Times New Roman" w:hAnsi="Times New Roman" w:cs="Times New Roman"/>
          <w:sz w:val="24"/>
          <w:szCs w:val="24"/>
        </w:rPr>
        <w:t xml:space="preserve"> If the problem cannot be resolved through the current solution, the management may adopt another most feasible solution. Also, the kaizen plan needs to be analysed and if required, the plan itself</w:t>
      </w:r>
      <w:r w:rsidRPr="00636A58">
        <w:rPr>
          <w:rFonts w:ascii="Times New Roman" w:hAnsi="Times New Roman" w:cs="Times New Roman"/>
          <w:sz w:val="28"/>
          <w:szCs w:val="28"/>
        </w:rPr>
        <w:t xml:space="preserve"> </w:t>
      </w:r>
      <w:r w:rsidRPr="00CA1DC0">
        <w:rPr>
          <w:rFonts w:ascii="Times New Roman" w:hAnsi="Times New Roman" w:cs="Times New Roman"/>
          <w:sz w:val="24"/>
          <w:szCs w:val="24"/>
        </w:rPr>
        <w:t>may be changed.</w:t>
      </w:r>
    </w:p>
    <w:p w:rsidR="00564670" w:rsidRDefault="00B61BC9" w:rsidP="00564670">
      <w:pPr>
        <w:tabs>
          <w:tab w:val="left" w:pos="5280"/>
        </w:tabs>
        <w:jc w:val="both"/>
        <w:rPr>
          <w:rFonts w:ascii="Times New Roman" w:hAnsi="Times New Roman" w:cs="Times New Roman"/>
          <w:b/>
          <w:sz w:val="28"/>
          <w:szCs w:val="28"/>
        </w:rPr>
      </w:pPr>
      <w:r w:rsidRPr="00B61BC9">
        <w:rPr>
          <w:rFonts w:ascii="Times New Roman" w:hAnsi="Times New Roman" w:cs="Times New Roman"/>
          <w:b/>
          <w:sz w:val="28"/>
          <w:szCs w:val="28"/>
        </w:rPr>
        <w:t>SERVICE QUALITY MANAGEMENT</w:t>
      </w:r>
    </w:p>
    <w:p w:rsidR="0039269C" w:rsidRPr="0039269C" w:rsidRDefault="0039269C" w:rsidP="00564670">
      <w:pPr>
        <w:tabs>
          <w:tab w:val="left" w:pos="5280"/>
        </w:tabs>
        <w:jc w:val="both"/>
        <w:rPr>
          <w:rFonts w:ascii="Times New Roman" w:hAnsi="Times New Roman" w:cs="Times New Roman"/>
          <w:sz w:val="24"/>
          <w:szCs w:val="24"/>
        </w:rPr>
      </w:pPr>
      <w:r w:rsidRPr="0039269C">
        <w:rPr>
          <w:rFonts w:ascii="Times New Roman" w:hAnsi="Times New Roman" w:cs="Times New Roman"/>
          <w:sz w:val="24"/>
          <w:szCs w:val="24"/>
        </w:rPr>
        <w:t>It is a combination of two words, Service and Quality where we find emphasis on the availability of quality services to the ultimate users. The term quality focuses on standard or specification that a service generating organisation promises. We can’t have a clear-cut boundary for quality. Sky is the limit for quality generation. Scientific inventions and innovations make the ways for the generation of quality. More frequency in innovations, less gap in the process of quality up-gradation</w:t>
      </w:r>
    </w:p>
    <w:p w:rsidR="0039269C" w:rsidRPr="0039269C" w:rsidRDefault="0039269C" w:rsidP="0039269C">
      <w:pPr>
        <w:tabs>
          <w:tab w:val="left" w:pos="5280"/>
        </w:tabs>
        <w:jc w:val="both"/>
        <w:rPr>
          <w:rFonts w:ascii="Times New Roman" w:hAnsi="Times New Roman" w:cs="Times New Roman"/>
          <w:b/>
          <w:sz w:val="28"/>
          <w:szCs w:val="28"/>
        </w:rPr>
      </w:pPr>
      <w:r>
        <w:rPr>
          <w:rFonts w:ascii="Times New Roman" w:hAnsi="Times New Roman" w:cs="Times New Roman"/>
          <w:b/>
          <w:sz w:val="28"/>
          <w:szCs w:val="28"/>
        </w:rPr>
        <w:t>MEANING OF SERVICE QUALITY</w:t>
      </w:r>
    </w:p>
    <w:p w:rsidR="0039269C" w:rsidRPr="0039269C" w:rsidRDefault="0039269C" w:rsidP="0039269C">
      <w:pPr>
        <w:tabs>
          <w:tab w:val="left" w:pos="5280"/>
        </w:tabs>
        <w:jc w:val="both"/>
        <w:rPr>
          <w:rFonts w:ascii="Times New Roman" w:hAnsi="Times New Roman" w:cs="Times New Roman"/>
          <w:sz w:val="24"/>
          <w:szCs w:val="24"/>
        </w:rPr>
      </w:pPr>
      <w:r w:rsidRPr="0039269C">
        <w:rPr>
          <w:rFonts w:ascii="Times New Roman" w:hAnsi="Times New Roman" w:cs="Times New Roman"/>
          <w:b/>
          <w:sz w:val="24"/>
          <w:szCs w:val="24"/>
        </w:rPr>
        <w:t>Service</w:t>
      </w:r>
      <w:r w:rsidRPr="0039269C">
        <w:rPr>
          <w:rFonts w:ascii="Times New Roman" w:hAnsi="Times New Roman" w:cs="Times New Roman"/>
          <w:sz w:val="24"/>
          <w:szCs w:val="24"/>
        </w:rPr>
        <w:t xml:space="preserve"> - An act of helpful activity</w:t>
      </w:r>
    </w:p>
    <w:p w:rsidR="0039269C" w:rsidRPr="0039269C" w:rsidRDefault="0039269C" w:rsidP="0039269C">
      <w:pPr>
        <w:tabs>
          <w:tab w:val="left" w:pos="5280"/>
        </w:tabs>
        <w:jc w:val="both"/>
        <w:rPr>
          <w:rFonts w:ascii="Times New Roman" w:hAnsi="Times New Roman" w:cs="Times New Roman"/>
          <w:sz w:val="24"/>
          <w:szCs w:val="24"/>
        </w:rPr>
      </w:pPr>
      <w:r w:rsidRPr="0039269C">
        <w:rPr>
          <w:rFonts w:ascii="Times New Roman" w:hAnsi="Times New Roman" w:cs="Times New Roman"/>
          <w:b/>
          <w:sz w:val="24"/>
          <w:szCs w:val="24"/>
        </w:rPr>
        <w:t>Quality</w:t>
      </w:r>
      <w:r w:rsidRPr="0039269C">
        <w:rPr>
          <w:rFonts w:ascii="Times New Roman" w:hAnsi="Times New Roman" w:cs="Times New Roman"/>
          <w:sz w:val="24"/>
          <w:szCs w:val="24"/>
        </w:rPr>
        <w:t>- An essential or distinctive characteristic, property, or attribute.</w:t>
      </w:r>
    </w:p>
    <w:p w:rsidR="0039269C" w:rsidRPr="0039269C" w:rsidRDefault="0039269C" w:rsidP="0039269C">
      <w:pPr>
        <w:tabs>
          <w:tab w:val="left" w:pos="5280"/>
        </w:tabs>
        <w:jc w:val="both"/>
        <w:rPr>
          <w:rFonts w:ascii="Times New Roman" w:hAnsi="Times New Roman" w:cs="Times New Roman"/>
          <w:sz w:val="24"/>
          <w:szCs w:val="24"/>
        </w:rPr>
      </w:pPr>
      <w:r w:rsidRPr="0039269C">
        <w:rPr>
          <w:rFonts w:ascii="Times New Roman" w:hAnsi="Times New Roman" w:cs="Times New Roman"/>
          <w:b/>
          <w:sz w:val="24"/>
          <w:szCs w:val="24"/>
        </w:rPr>
        <w:t>Management-</w:t>
      </w:r>
      <w:r w:rsidRPr="0039269C">
        <w:rPr>
          <w:rFonts w:ascii="Times New Roman" w:hAnsi="Times New Roman" w:cs="Times New Roman"/>
          <w:sz w:val="24"/>
          <w:szCs w:val="24"/>
        </w:rPr>
        <w:t xml:space="preserve"> The act or manner of managing; handling, direction, or control.</w:t>
      </w:r>
    </w:p>
    <w:p w:rsidR="0039269C" w:rsidRPr="0039269C" w:rsidRDefault="0039269C" w:rsidP="0039269C">
      <w:pPr>
        <w:tabs>
          <w:tab w:val="left" w:pos="5280"/>
        </w:tabs>
        <w:jc w:val="both"/>
        <w:rPr>
          <w:rFonts w:ascii="Times New Roman" w:hAnsi="Times New Roman" w:cs="Times New Roman"/>
          <w:sz w:val="24"/>
          <w:szCs w:val="24"/>
        </w:rPr>
      </w:pPr>
      <w:r w:rsidRPr="0039269C">
        <w:rPr>
          <w:rFonts w:ascii="Times New Roman" w:hAnsi="Times New Roman" w:cs="Times New Roman"/>
          <w:sz w:val="24"/>
          <w:szCs w:val="24"/>
        </w:rPr>
        <w:t>Service quality is generally viewed as the output of the service delivery system, especially in the case of pure service systems. Moreover, service quality is linked to consumer satisfa</w:t>
      </w:r>
      <w:r>
        <w:rPr>
          <w:rFonts w:ascii="Times New Roman" w:hAnsi="Times New Roman" w:cs="Times New Roman"/>
          <w:sz w:val="24"/>
          <w:szCs w:val="24"/>
        </w:rPr>
        <w:t>ction.</w:t>
      </w:r>
    </w:p>
    <w:p w:rsidR="0039269C" w:rsidRPr="0039269C" w:rsidRDefault="0039269C" w:rsidP="0039269C">
      <w:pPr>
        <w:tabs>
          <w:tab w:val="left" w:pos="5280"/>
        </w:tabs>
        <w:jc w:val="both"/>
        <w:rPr>
          <w:rFonts w:ascii="Times New Roman" w:hAnsi="Times New Roman" w:cs="Times New Roman"/>
          <w:sz w:val="24"/>
          <w:szCs w:val="24"/>
        </w:rPr>
      </w:pPr>
      <w:r w:rsidRPr="0039269C">
        <w:rPr>
          <w:rFonts w:ascii="Times New Roman" w:hAnsi="Times New Roman" w:cs="Times New Roman"/>
          <w:sz w:val="24"/>
          <w:szCs w:val="24"/>
        </w:rPr>
        <w:t>Although there is no consensus in the research community about the direction of causality relating quality and satisfaction, the common assumption is that service quality leads to satisfied customers.</w:t>
      </w:r>
    </w:p>
    <w:p w:rsidR="007B413F" w:rsidRDefault="007B413F" w:rsidP="0039269C">
      <w:pPr>
        <w:tabs>
          <w:tab w:val="left" w:pos="5280"/>
        </w:tabs>
        <w:jc w:val="both"/>
        <w:rPr>
          <w:rFonts w:ascii="Times New Roman" w:hAnsi="Times New Roman" w:cs="Times New Roman"/>
          <w:b/>
          <w:sz w:val="24"/>
          <w:szCs w:val="24"/>
        </w:rPr>
      </w:pPr>
    </w:p>
    <w:p w:rsidR="007B413F" w:rsidRDefault="007B413F" w:rsidP="0039269C">
      <w:pPr>
        <w:tabs>
          <w:tab w:val="left" w:pos="5280"/>
        </w:tabs>
        <w:jc w:val="both"/>
        <w:rPr>
          <w:rFonts w:ascii="Times New Roman" w:hAnsi="Times New Roman" w:cs="Times New Roman"/>
          <w:b/>
          <w:sz w:val="24"/>
          <w:szCs w:val="24"/>
        </w:rPr>
      </w:pPr>
    </w:p>
    <w:p w:rsidR="00DE6747" w:rsidRDefault="0039269C" w:rsidP="00564670">
      <w:pPr>
        <w:tabs>
          <w:tab w:val="left" w:pos="5280"/>
        </w:tabs>
        <w:jc w:val="both"/>
        <w:rPr>
          <w:rFonts w:ascii="Times New Roman" w:hAnsi="Times New Roman" w:cs="Times New Roman"/>
          <w:sz w:val="24"/>
          <w:szCs w:val="24"/>
        </w:rPr>
      </w:pPr>
      <w:r w:rsidRPr="0039269C">
        <w:rPr>
          <w:rFonts w:ascii="Times New Roman" w:hAnsi="Times New Roman" w:cs="Times New Roman"/>
          <w:b/>
          <w:sz w:val="24"/>
          <w:szCs w:val="24"/>
        </w:rPr>
        <w:lastRenderedPageBreak/>
        <w:t>For example</w:t>
      </w:r>
      <w:r w:rsidRPr="0039269C">
        <w:rPr>
          <w:rFonts w:ascii="Times New Roman" w:hAnsi="Times New Roman" w:cs="Times New Roman"/>
          <w:sz w:val="24"/>
          <w:szCs w:val="24"/>
        </w:rPr>
        <w:t xml:space="preserve"> – customers leaving a restaurant or hotel are asked if they were satisfied with the service they received. If they answer “no,” one tends to assume that service was poor.</w:t>
      </w:r>
    </w:p>
    <w:p w:rsidR="00564670" w:rsidRPr="0039269C" w:rsidRDefault="00564670" w:rsidP="00564670">
      <w:pPr>
        <w:tabs>
          <w:tab w:val="left" w:pos="5280"/>
        </w:tabs>
        <w:jc w:val="both"/>
        <w:rPr>
          <w:rFonts w:ascii="Times New Roman" w:hAnsi="Times New Roman" w:cs="Times New Roman"/>
          <w:sz w:val="24"/>
          <w:szCs w:val="24"/>
        </w:rPr>
      </w:pPr>
      <w:r w:rsidRPr="0039269C">
        <w:rPr>
          <w:rFonts w:ascii="Times New Roman" w:hAnsi="Times New Roman" w:cs="Times New Roman"/>
          <w:sz w:val="24"/>
          <w:szCs w:val="24"/>
        </w:rPr>
        <w:t>Service Quality Management is a measure of how products and services supplied by a company meets and surpasses consumer expectation.</w:t>
      </w:r>
    </w:p>
    <w:p w:rsidR="0039269C" w:rsidRPr="0039269C" w:rsidRDefault="0039269C" w:rsidP="00564670">
      <w:pPr>
        <w:tabs>
          <w:tab w:val="left" w:pos="5280"/>
        </w:tabs>
        <w:jc w:val="both"/>
        <w:rPr>
          <w:rFonts w:ascii="Times New Roman" w:hAnsi="Times New Roman" w:cs="Times New Roman"/>
          <w:sz w:val="24"/>
          <w:szCs w:val="24"/>
        </w:rPr>
      </w:pPr>
      <w:r w:rsidRPr="0039269C">
        <w:rPr>
          <w:rFonts w:ascii="Times New Roman" w:hAnsi="Times New Roman" w:cs="Times New Roman"/>
          <w:sz w:val="24"/>
          <w:szCs w:val="24"/>
        </w:rPr>
        <w:t>Service Quality Management is the process of managing the quality of services delivered to a customer according to his expectations is called Service Quality Management. It basically assesses how well a service has been given, so as to improve its quality in the future, identify problems and correct them to increase customer satisfaction.</w:t>
      </w:r>
    </w:p>
    <w:p w:rsidR="00B61BC9" w:rsidRDefault="0039269C" w:rsidP="00793B3E">
      <w:pPr>
        <w:tabs>
          <w:tab w:val="left" w:pos="5280"/>
        </w:tabs>
        <w:jc w:val="both"/>
        <w:rPr>
          <w:rFonts w:ascii="Times New Roman" w:hAnsi="Times New Roman" w:cs="Times New Roman"/>
          <w:sz w:val="28"/>
          <w:szCs w:val="28"/>
        </w:rPr>
      </w:pPr>
      <w:r w:rsidRPr="0039269C">
        <w:rPr>
          <w:rFonts w:ascii="Times New Roman" w:hAnsi="Times New Roman" w:cs="Times New Roman"/>
          <w:sz w:val="24"/>
          <w:szCs w:val="24"/>
        </w:rPr>
        <w:t>The Service Quality Model or SERVQUAL Model was developed and implemented by the American marketing gurus Valarie Zeithaml, A. Parasuraman and Leonard Berry in 1988. It is a method to capture and measure the service quality experienced by customers</w:t>
      </w:r>
      <w:r w:rsidRPr="0039269C">
        <w:rPr>
          <w:rFonts w:ascii="Times New Roman" w:hAnsi="Times New Roman" w:cs="Times New Roman"/>
          <w:sz w:val="28"/>
          <w:szCs w:val="28"/>
        </w:rPr>
        <w:t>.</w:t>
      </w:r>
    </w:p>
    <w:p w:rsidR="0039269C" w:rsidRDefault="0039269C" w:rsidP="00793B3E">
      <w:pPr>
        <w:tabs>
          <w:tab w:val="left" w:pos="5280"/>
        </w:tabs>
        <w:jc w:val="both"/>
        <w:rPr>
          <w:rFonts w:ascii="Times New Roman" w:hAnsi="Times New Roman" w:cs="Times New Roman"/>
          <w:sz w:val="24"/>
          <w:szCs w:val="24"/>
        </w:rPr>
      </w:pPr>
      <w:r w:rsidRPr="0039269C">
        <w:rPr>
          <w:rFonts w:ascii="Times New Roman" w:hAnsi="Times New Roman" w:cs="Times New Roman"/>
          <w:sz w:val="24"/>
          <w:szCs w:val="24"/>
        </w:rPr>
        <w:t>Initially, emphasis was on the development of quality systems in the field product quality. Over time, it became more and more important to improve the quality of related services. Improved service quality could give organisations a competitive edge. In addition, service in general became more important, and as a result, the SERVQUAL Model had a serious impact in the eighties. Back then, measuring service was abstract and not easily quantifiable.</w:t>
      </w:r>
    </w:p>
    <w:p w:rsidR="00AE3E58" w:rsidRPr="00AE3E58" w:rsidRDefault="00AE3E58" w:rsidP="00AE3E58">
      <w:pPr>
        <w:tabs>
          <w:tab w:val="left" w:pos="5280"/>
        </w:tabs>
        <w:jc w:val="both"/>
        <w:rPr>
          <w:rFonts w:ascii="Times New Roman" w:hAnsi="Times New Roman" w:cs="Times New Roman"/>
          <w:b/>
          <w:sz w:val="24"/>
          <w:szCs w:val="24"/>
        </w:rPr>
      </w:pPr>
      <w:r w:rsidRPr="00AE3E58">
        <w:rPr>
          <w:rFonts w:ascii="Times New Roman" w:hAnsi="Times New Roman" w:cs="Times New Roman"/>
          <w:b/>
          <w:sz w:val="24"/>
          <w:szCs w:val="24"/>
        </w:rPr>
        <w:t>SERVICE QUALITY MANAGEMENT</w:t>
      </w:r>
      <w:r>
        <w:rPr>
          <w:rFonts w:ascii="Times New Roman" w:hAnsi="Times New Roman" w:cs="Times New Roman"/>
          <w:b/>
          <w:sz w:val="24"/>
          <w:szCs w:val="24"/>
        </w:rPr>
        <w:t>:</w:t>
      </w:r>
      <w:r w:rsidRPr="00AE3E58">
        <w:rPr>
          <w:rFonts w:ascii="Times New Roman" w:hAnsi="Times New Roman" w:cs="Times New Roman"/>
          <w:b/>
          <w:sz w:val="24"/>
          <w:szCs w:val="24"/>
        </w:rPr>
        <w:t xml:space="preserve"> IMPORTANCE</w:t>
      </w:r>
    </w:p>
    <w:p w:rsidR="00AE3E58" w:rsidRPr="00AE3E58" w:rsidRDefault="00AE3E58" w:rsidP="00AE3E58">
      <w:pPr>
        <w:tabs>
          <w:tab w:val="left" w:pos="5280"/>
        </w:tabs>
        <w:jc w:val="both"/>
        <w:rPr>
          <w:rFonts w:ascii="Times New Roman" w:hAnsi="Times New Roman" w:cs="Times New Roman"/>
          <w:sz w:val="24"/>
          <w:szCs w:val="24"/>
        </w:rPr>
      </w:pPr>
      <w:r w:rsidRPr="00AE3E58">
        <w:rPr>
          <w:rFonts w:ascii="Times New Roman" w:hAnsi="Times New Roman" w:cs="Times New Roman"/>
          <w:sz w:val="24"/>
          <w:szCs w:val="24"/>
        </w:rPr>
        <w:t>Service quality management is undertaken to improve the quality of services on a continuous basis to enhance customer satisfaction and loyalty. It is to be noted that service firms must consider the trade-off between incremental costs involved in service quality improvement and the incremental revenues. It makes no business sense to improve quality dimensions when the customers are not willing to pay extra for the added quality dimensions.</w:t>
      </w:r>
    </w:p>
    <w:p w:rsidR="00AE3E58" w:rsidRPr="00AE3E58" w:rsidRDefault="00AE3E58" w:rsidP="00AE3E58">
      <w:pPr>
        <w:tabs>
          <w:tab w:val="left" w:pos="5280"/>
        </w:tabs>
        <w:jc w:val="both"/>
        <w:rPr>
          <w:rFonts w:ascii="Times New Roman" w:hAnsi="Times New Roman" w:cs="Times New Roman"/>
          <w:b/>
          <w:sz w:val="28"/>
          <w:szCs w:val="28"/>
        </w:rPr>
      </w:pPr>
      <w:r w:rsidRPr="00AE3E58">
        <w:rPr>
          <w:rFonts w:ascii="Times New Roman" w:hAnsi="Times New Roman" w:cs="Times New Roman"/>
          <w:b/>
          <w:sz w:val="28"/>
          <w:szCs w:val="28"/>
        </w:rPr>
        <w:t>IMPORTANCE OF SERVICE QUALITY MANAGEMENT (SQM)</w:t>
      </w:r>
    </w:p>
    <w:p w:rsidR="00AE3E58" w:rsidRPr="00AE3E58" w:rsidRDefault="00AE3E58" w:rsidP="00AE3E58">
      <w:pPr>
        <w:tabs>
          <w:tab w:val="left" w:pos="5280"/>
        </w:tabs>
        <w:jc w:val="both"/>
        <w:rPr>
          <w:rFonts w:ascii="Times New Roman" w:hAnsi="Times New Roman" w:cs="Times New Roman"/>
          <w:b/>
          <w:sz w:val="24"/>
          <w:szCs w:val="24"/>
        </w:rPr>
      </w:pPr>
      <w:r w:rsidRPr="00AE3E58">
        <w:rPr>
          <w:rFonts w:ascii="Times New Roman" w:hAnsi="Times New Roman" w:cs="Times New Roman"/>
          <w:b/>
          <w:sz w:val="24"/>
          <w:szCs w:val="24"/>
        </w:rPr>
        <w:t>The importance of service quality management is stated as follows:</w:t>
      </w:r>
    </w:p>
    <w:p w:rsidR="00AE3E58" w:rsidRPr="00AE3E58" w:rsidRDefault="00AE3E58" w:rsidP="00AE3E58">
      <w:pPr>
        <w:tabs>
          <w:tab w:val="left" w:pos="5280"/>
        </w:tabs>
        <w:jc w:val="both"/>
        <w:rPr>
          <w:rFonts w:ascii="Times New Roman" w:hAnsi="Times New Roman" w:cs="Times New Roman"/>
          <w:b/>
          <w:sz w:val="24"/>
          <w:szCs w:val="24"/>
        </w:rPr>
      </w:pPr>
      <w:r w:rsidRPr="00AE3E58">
        <w:rPr>
          <w:rFonts w:ascii="Times New Roman" w:hAnsi="Times New Roman" w:cs="Times New Roman"/>
          <w:b/>
          <w:sz w:val="24"/>
          <w:szCs w:val="24"/>
        </w:rPr>
        <w:t>1. Customer Satisfaction:</w:t>
      </w:r>
    </w:p>
    <w:p w:rsidR="00AE3E58" w:rsidRPr="00AE3E58" w:rsidRDefault="00AE3E58" w:rsidP="00AE3E58">
      <w:pPr>
        <w:tabs>
          <w:tab w:val="left" w:pos="5280"/>
        </w:tabs>
        <w:jc w:val="both"/>
        <w:rPr>
          <w:rFonts w:ascii="Times New Roman" w:hAnsi="Times New Roman" w:cs="Times New Roman"/>
          <w:sz w:val="24"/>
          <w:szCs w:val="24"/>
        </w:rPr>
      </w:pPr>
      <w:r w:rsidRPr="00AE3E58">
        <w:rPr>
          <w:rFonts w:ascii="Times New Roman" w:hAnsi="Times New Roman" w:cs="Times New Roman"/>
          <w:sz w:val="24"/>
          <w:szCs w:val="24"/>
        </w:rPr>
        <w:t>SQM leads to improvement in the quality of services. Therefore, SQM leads to customer satisfaction. Customer satisfaction takes place when service performance meets customer expectation. At times, SOM may lead to customers delight. Customers delight takes place when service performance is much more than customer expectations.</w:t>
      </w:r>
    </w:p>
    <w:p w:rsidR="00AE3E58" w:rsidRPr="00AE3E58" w:rsidRDefault="00AE3E58" w:rsidP="00AE3E58">
      <w:pPr>
        <w:tabs>
          <w:tab w:val="left" w:pos="5280"/>
        </w:tabs>
        <w:jc w:val="both"/>
        <w:rPr>
          <w:rFonts w:ascii="Times New Roman" w:hAnsi="Times New Roman" w:cs="Times New Roman"/>
          <w:b/>
          <w:sz w:val="24"/>
          <w:szCs w:val="24"/>
        </w:rPr>
      </w:pPr>
      <w:r w:rsidRPr="00AE3E58">
        <w:rPr>
          <w:rFonts w:ascii="Times New Roman" w:hAnsi="Times New Roman" w:cs="Times New Roman"/>
          <w:b/>
          <w:sz w:val="24"/>
          <w:szCs w:val="24"/>
        </w:rPr>
        <w:t>2. Corporate Image:</w:t>
      </w:r>
    </w:p>
    <w:p w:rsidR="00AE3E58" w:rsidRDefault="00AE3E58" w:rsidP="00AE3E58">
      <w:pPr>
        <w:tabs>
          <w:tab w:val="left" w:pos="5280"/>
        </w:tabs>
        <w:jc w:val="both"/>
        <w:rPr>
          <w:rFonts w:ascii="Times New Roman" w:hAnsi="Times New Roman" w:cs="Times New Roman"/>
          <w:sz w:val="24"/>
          <w:szCs w:val="24"/>
        </w:rPr>
      </w:pPr>
      <w:r w:rsidRPr="00AE3E58">
        <w:rPr>
          <w:rFonts w:ascii="Times New Roman" w:hAnsi="Times New Roman" w:cs="Times New Roman"/>
          <w:sz w:val="24"/>
          <w:szCs w:val="24"/>
        </w:rPr>
        <w:t>SQM helps to improve the image of the organisation. Due to good quality services, the organisation may get higher performance. On account of higher performance, the image of the organisation improves in the mind of various stakeholders -customers, emplo</w:t>
      </w:r>
      <w:r>
        <w:rPr>
          <w:rFonts w:ascii="Times New Roman" w:hAnsi="Times New Roman" w:cs="Times New Roman"/>
          <w:sz w:val="24"/>
          <w:szCs w:val="24"/>
        </w:rPr>
        <w:t>yees, shareholders, and others.</w:t>
      </w:r>
    </w:p>
    <w:p w:rsidR="00AE3E58" w:rsidRPr="00AE3E58" w:rsidRDefault="00AE3E58" w:rsidP="00AE3E58">
      <w:pPr>
        <w:tabs>
          <w:tab w:val="left" w:pos="5280"/>
        </w:tabs>
        <w:jc w:val="both"/>
        <w:rPr>
          <w:rFonts w:ascii="Times New Roman" w:hAnsi="Times New Roman" w:cs="Times New Roman"/>
          <w:b/>
          <w:sz w:val="24"/>
          <w:szCs w:val="24"/>
        </w:rPr>
      </w:pPr>
      <w:r w:rsidRPr="00AE3E58">
        <w:rPr>
          <w:rFonts w:ascii="Times New Roman" w:hAnsi="Times New Roman" w:cs="Times New Roman"/>
          <w:b/>
          <w:sz w:val="24"/>
          <w:szCs w:val="24"/>
        </w:rPr>
        <w:t>3. Competitive Advantage:</w:t>
      </w:r>
    </w:p>
    <w:p w:rsidR="00AE3E58" w:rsidRPr="00AE3E58" w:rsidRDefault="00AE3E58" w:rsidP="00AE3E58">
      <w:pPr>
        <w:tabs>
          <w:tab w:val="left" w:pos="5280"/>
        </w:tabs>
        <w:jc w:val="both"/>
        <w:rPr>
          <w:rFonts w:ascii="Times New Roman" w:hAnsi="Times New Roman" w:cs="Times New Roman"/>
          <w:sz w:val="24"/>
          <w:szCs w:val="24"/>
        </w:rPr>
      </w:pPr>
      <w:r w:rsidRPr="00AE3E58">
        <w:rPr>
          <w:rFonts w:ascii="Times New Roman" w:hAnsi="Times New Roman" w:cs="Times New Roman"/>
          <w:sz w:val="24"/>
          <w:szCs w:val="24"/>
        </w:rPr>
        <w:t>SQM enables a firm to gain competitive advantage. SOM ensures continuous improvement in quality of services provided to the customers. SQM also involves lowering down the internal costs. Therefore, customers can get quality services at lower price. Therefore, the service firm can easily face competition in the market.</w:t>
      </w:r>
    </w:p>
    <w:p w:rsidR="00AE3E58" w:rsidRPr="00AE3E58" w:rsidRDefault="00AE3E58" w:rsidP="00AE3E58">
      <w:pPr>
        <w:tabs>
          <w:tab w:val="left" w:pos="5280"/>
        </w:tabs>
        <w:jc w:val="both"/>
        <w:rPr>
          <w:rFonts w:ascii="Times New Roman" w:hAnsi="Times New Roman" w:cs="Times New Roman"/>
          <w:b/>
          <w:sz w:val="24"/>
          <w:szCs w:val="24"/>
        </w:rPr>
      </w:pPr>
      <w:r w:rsidRPr="00AE3E58">
        <w:rPr>
          <w:rFonts w:ascii="Times New Roman" w:hAnsi="Times New Roman" w:cs="Times New Roman"/>
          <w:b/>
          <w:sz w:val="24"/>
          <w:szCs w:val="24"/>
        </w:rPr>
        <w:lastRenderedPageBreak/>
        <w:t>4. Customer Loyalty:</w:t>
      </w:r>
    </w:p>
    <w:p w:rsidR="00AE3E58" w:rsidRPr="00AE3E58" w:rsidRDefault="00AE3E58" w:rsidP="007B413F">
      <w:pPr>
        <w:tabs>
          <w:tab w:val="left" w:pos="5280"/>
        </w:tabs>
        <w:spacing w:after="0"/>
        <w:jc w:val="both"/>
        <w:rPr>
          <w:rFonts w:ascii="Times New Roman" w:hAnsi="Times New Roman" w:cs="Times New Roman"/>
          <w:sz w:val="24"/>
          <w:szCs w:val="24"/>
        </w:rPr>
      </w:pPr>
      <w:r w:rsidRPr="00AE3E58">
        <w:rPr>
          <w:rFonts w:ascii="Times New Roman" w:hAnsi="Times New Roman" w:cs="Times New Roman"/>
          <w:sz w:val="24"/>
          <w:szCs w:val="24"/>
        </w:rPr>
        <w:t>SQM leads to customer loyalty due to quality services. Customer loyalty takes place on account of:</w:t>
      </w:r>
    </w:p>
    <w:p w:rsidR="00AE3E58" w:rsidRDefault="00AE3E58" w:rsidP="007B413F">
      <w:pPr>
        <w:tabs>
          <w:tab w:val="left" w:pos="5280"/>
        </w:tabs>
        <w:spacing w:after="0"/>
        <w:jc w:val="both"/>
        <w:rPr>
          <w:rFonts w:ascii="Times New Roman" w:hAnsi="Times New Roman" w:cs="Times New Roman"/>
          <w:sz w:val="24"/>
          <w:szCs w:val="24"/>
        </w:rPr>
      </w:pPr>
      <w:r w:rsidRPr="00AE3E58">
        <w:rPr>
          <w:rFonts w:ascii="Times New Roman" w:hAnsi="Times New Roman" w:cs="Times New Roman"/>
          <w:sz w:val="24"/>
          <w:szCs w:val="24"/>
        </w:rPr>
        <w:t>Repeat order for services by the satisfied customers. Recommendations by the</w:t>
      </w:r>
      <w:r w:rsidR="00B952F8">
        <w:rPr>
          <w:rFonts w:ascii="Times New Roman" w:hAnsi="Times New Roman" w:cs="Times New Roman"/>
          <w:sz w:val="24"/>
          <w:szCs w:val="24"/>
        </w:rPr>
        <w:t xml:space="preserve"> satisfied customers to others.</w:t>
      </w:r>
    </w:p>
    <w:p w:rsidR="007B413F" w:rsidRPr="00B952F8" w:rsidRDefault="007B413F" w:rsidP="007B413F">
      <w:pPr>
        <w:tabs>
          <w:tab w:val="left" w:pos="5280"/>
        </w:tabs>
        <w:spacing w:after="0"/>
        <w:jc w:val="both"/>
        <w:rPr>
          <w:rFonts w:ascii="Times New Roman" w:hAnsi="Times New Roman" w:cs="Times New Roman"/>
          <w:sz w:val="24"/>
          <w:szCs w:val="24"/>
        </w:rPr>
      </w:pPr>
    </w:p>
    <w:p w:rsidR="00AE3E58" w:rsidRPr="00AE3E58" w:rsidRDefault="00AE3E58" w:rsidP="00AE3E58">
      <w:pPr>
        <w:tabs>
          <w:tab w:val="left" w:pos="5280"/>
        </w:tabs>
        <w:jc w:val="both"/>
        <w:rPr>
          <w:rFonts w:ascii="Times New Roman" w:hAnsi="Times New Roman" w:cs="Times New Roman"/>
          <w:b/>
          <w:sz w:val="24"/>
          <w:szCs w:val="24"/>
        </w:rPr>
      </w:pPr>
      <w:r w:rsidRPr="00AE3E58">
        <w:rPr>
          <w:rFonts w:ascii="Times New Roman" w:hAnsi="Times New Roman" w:cs="Times New Roman"/>
          <w:b/>
          <w:sz w:val="24"/>
          <w:szCs w:val="24"/>
        </w:rPr>
        <w:t>5. Reduction in Service Costs:</w:t>
      </w:r>
    </w:p>
    <w:p w:rsidR="00AE3E58" w:rsidRPr="00AE3E58" w:rsidRDefault="00AE3E58" w:rsidP="00AE3E58">
      <w:pPr>
        <w:tabs>
          <w:tab w:val="left" w:pos="5280"/>
        </w:tabs>
        <w:jc w:val="both"/>
        <w:rPr>
          <w:rFonts w:ascii="Times New Roman" w:hAnsi="Times New Roman" w:cs="Times New Roman"/>
          <w:sz w:val="24"/>
          <w:szCs w:val="24"/>
        </w:rPr>
      </w:pPr>
      <w:r w:rsidRPr="00AE3E58">
        <w:rPr>
          <w:rFonts w:ascii="Times New Roman" w:hAnsi="Times New Roman" w:cs="Times New Roman"/>
          <w:sz w:val="24"/>
          <w:szCs w:val="24"/>
        </w:rPr>
        <w:t>SQM leads to reduction in service costs. For instance, SQM places lot of emphasis on training and development of employees. Training helps to improve knowledge, attitudes and skills.</w:t>
      </w:r>
    </w:p>
    <w:p w:rsidR="00AE3E58" w:rsidRPr="00AE3E58" w:rsidRDefault="00AE3E58" w:rsidP="00AE3E58">
      <w:pPr>
        <w:tabs>
          <w:tab w:val="left" w:pos="5280"/>
        </w:tabs>
        <w:jc w:val="both"/>
        <w:rPr>
          <w:rFonts w:ascii="Times New Roman" w:hAnsi="Times New Roman" w:cs="Times New Roman"/>
          <w:sz w:val="24"/>
          <w:szCs w:val="24"/>
        </w:rPr>
      </w:pPr>
      <w:r w:rsidRPr="00AE3E58">
        <w:rPr>
          <w:rFonts w:ascii="Times New Roman" w:hAnsi="Times New Roman" w:cs="Times New Roman"/>
          <w:sz w:val="24"/>
          <w:szCs w:val="24"/>
        </w:rPr>
        <w:t>Apart from training, SQM places emphasis on recognition and rewards for the competent and committed employees. Therefore, trained and motivated make every possible effort to reduce internal costs, which in turn improves the productivity of services.</w:t>
      </w:r>
    </w:p>
    <w:p w:rsidR="00AE3E58" w:rsidRPr="00AE3E58" w:rsidRDefault="00AE3E58" w:rsidP="00AE3E58">
      <w:pPr>
        <w:tabs>
          <w:tab w:val="left" w:pos="5280"/>
        </w:tabs>
        <w:jc w:val="both"/>
        <w:rPr>
          <w:rFonts w:ascii="Times New Roman" w:hAnsi="Times New Roman" w:cs="Times New Roman"/>
          <w:b/>
          <w:sz w:val="24"/>
          <w:szCs w:val="24"/>
        </w:rPr>
      </w:pPr>
      <w:r w:rsidRPr="00AE3E58">
        <w:rPr>
          <w:rFonts w:ascii="Times New Roman" w:hAnsi="Times New Roman" w:cs="Times New Roman"/>
          <w:b/>
          <w:sz w:val="24"/>
          <w:szCs w:val="24"/>
        </w:rPr>
        <w:t>6. Social Benefits:</w:t>
      </w:r>
    </w:p>
    <w:p w:rsidR="00AE3E58" w:rsidRPr="00AE3E58" w:rsidRDefault="00AE3E58" w:rsidP="00AE3E58">
      <w:pPr>
        <w:tabs>
          <w:tab w:val="left" w:pos="5280"/>
        </w:tabs>
        <w:jc w:val="both"/>
        <w:rPr>
          <w:rFonts w:ascii="Times New Roman" w:hAnsi="Times New Roman" w:cs="Times New Roman"/>
          <w:sz w:val="24"/>
          <w:szCs w:val="24"/>
        </w:rPr>
      </w:pPr>
      <w:r w:rsidRPr="00AE3E58">
        <w:rPr>
          <w:rFonts w:ascii="Times New Roman" w:hAnsi="Times New Roman" w:cs="Times New Roman"/>
          <w:sz w:val="24"/>
          <w:szCs w:val="24"/>
        </w:rPr>
        <w:t>SQM can lead to social benefits as well. For instance, SQM ensures a disciplined and dedicated work culture in the organization. The discipline of the employees has a spread effect.</w:t>
      </w:r>
    </w:p>
    <w:p w:rsidR="00AE3E58" w:rsidRPr="00AE3E58" w:rsidRDefault="00AE3E58" w:rsidP="00AE3E58">
      <w:pPr>
        <w:tabs>
          <w:tab w:val="left" w:pos="5280"/>
        </w:tabs>
        <w:jc w:val="both"/>
        <w:rPr>
          <w:rFonts w:ascii="Times New Roman" w:hAnsi="Times New Roman" w:cs="Times New Roman"/>
          <w:sz w:val="24"/>
          <w:szCs w:val="24"/>
        </w:rPr>
      </w:pPr>
      <w:r w:rsidRPr="00AE3E58">
        <w:rPr>
          <w:rFonts w:ascii="Times New Roman" w:hAnsi="Times New Roman" w:cs="Times New Roman"/>
          <w:sz w:val="24"/>
          <w:szCs w:val="24"/>
        </w:rPr>
        <w:t>For instance, if an educational institution inculcates discipline in the minds of students; the students in their later years can influence others (who are related or connected with them at the work place or at some other place) to be committed and dedicated.</w:t>
      </w:r>
    </w:p>
    <w:p w:rsidR="00AE3E58" w:rsidRPr="00AE3E58" w:rsidRDefault="00AE3E58" w:rsidP="00AE3E58">
      <w:pPr>
        <w:tabs>
          <w:tab w:val="left" w:pos="5280"/>
        </w:tabs>
        <w:jc w:val="both"/>
        <w:rPr>
          <w:rFonts w:ascii="Times New Roman" w:hAnsi="Times New Roman" w:cs="Times New Roman"/>
          <w:sz w:val="24"/>
          <w:szCs w:val="24"/>
        </w:rPr>
      </w:pPr>
      <w:r w:rsidRPr="00AE3E58">
        <w:rPr>
          <w:rFonts w:ascii="Times New Roman" w:hAnsi="Times New Roman" w:cs="Times New Roman"/>
          <w:sz w:val="24"/>
          <w:szCs w:val="24"/>
        </w:rPr>
        <w:t>Employees are a part of the social community. Disciplined employees may work for social welfare as well. The social community would benefit due to efforts of discipline of the dedicated employees, and therefore, some of the problems faced by the society such as corruption, communal hatred, etc., may be reduced to a great extent.</w:t>
      </w:r>
    </w:p>
    <w:p w:rsidR="00AE3E58" w:rsidRPr="00AE3E58" w:rsidRDefault="00AE3E58" w:rsidP="00AE3E58">
      <w:pPr>
        <w:tabs>
          <w:tab w:val="left" w:pos="5280"/>
        </w:tabs>
        <w:jc w:val="both"/>
        <w:rPr>
          <w:rFonts w:ascii="Times New Roman" w:hAnsi="Times New Roman" w:cs="Times New Roman"/>
          <w:b/>
          <w:sz w:val="24"/>
          <w:szCs w:val="24"/>
        </w:rPr>
      </w:pPr>
      <w:r w:rsidRPr="00AE3E58">
        <w:rPr>
          <w:rFonts w:ascii="Times New Roman" w:hAnsi="Times New Roman" w:cs="Times New Roman"/>
          <w:b/>
          <w:sz w:val="24"/>
          <w:szCs w:val="24"/>
        </w:rPr>
        <w:t>7. Efficiency:</w:t>
      </w:r>
    </w:p>
    <w:p w:rsidR="00AE3E58" w:rsidRPr="00AE3E58" w:rsidRDefault="00AE3E58" w:rsidP="00AE3E58">
      <w:pPr>
        <w:tabs>
          <w:tab w:val="left" w:pos="5280"/>
        </w:tabs>
        <w:jc w:val="both"/>
        <w:rPr>
          <w:rFonts w:ascii="Times New Roman" w:hAnsi="Times New Roman" w:cs="Times New Roman"/>
          <w:sz w:val="24"/>
          <w:szCs w:val="24"/>
        </w:rPr>
      </w:pPr>
      <w:r w:rsidRPr="00AE3E58">
        <w:rPr>
          <w:rFonts w:ascii="Times New Roman" w:hAnsi="Times New Roman" w:cs="Times New Roman"/>
          <w:sz w:val="24"/>
          <w:szCs w:val="24"/>
        </w:rPr>
        <w:t>Efficiency is the ratio of returns to costs. A service organisation would be more efficient when it gets higher returns at lower costs than before. SQM helps to reduce internal costs, and at the same time the organisation is likely to get higher returns due to the efforts of trained and motivated employees.</w:t>
      </w:r>
    </w:p>
    <w:p w:rsidR="00AE3E58" w:rsidRPr="00AE3E58" w:rsidRDefault="00AE3E58" w:rsidP="00AE3E58">
      <w:pPr>
        <w:tabs>
          <w:tab w:val="left" w:pos="5280"/>
        </w:tabs>
        <w:jc w:val="both"/>
        <w:rPr>
          <w:rFonts w:ascii="Times New Roman" w:hAnsi="Times New Roman" w:cs="Times New Roman"/>
          <w:b/>
          <w:sz w:val="24"/>
          <w:szCs w:val="24"/>
        </w:rPr>
      </w:pPr>
      <w:r w:rsidRPr="00AE3E58">
        <w:rPr>
          <w:rFonts w:ascii="Times New Roman" w:hAnsi="Times New Roman" w:cs="Times New Roman"/>
          <w:b/>
          <w:sz w:val="24"/>
          <w:szCs w:val="24"/>
        </w:rPr>
        <w:t>8. Expansion of Business:</w:t>
      </w:r>
    </w:p>
    <w:p w:rsidR="00AE3E58" w:rsidRPr="00AE3E58" w:rsidRDefault="00AE3E58" w:rsidP="00AE3E58">
      <w:pPr>
        <w:tabs>
          <w:tab w:val="left" w:pos="5280"/>
        </w:tabs>
        <w:jc w:val="both"/>
        <w:rPr>
          <w:rFonts w:ascii="Times New Roman" w:hAnsi="Times New Roman" w:cs="Times New Roman"/>
          <w:sz w:val="24"/>
          <w:szCs w:val="24"/>
        </w:rPr>
      </w:pPr>
      <w:r w:rsidRPr="00AE3E58">
        <w:rPr>
          <w:rFonts w:ascii="Times New Roman" w:hAnsi="Times New Roman" w:cs="Times New Roman"/>
          <w:sz w:val="24"/>
          <w:szCs w:val="24"/>
        </w:rPr>
        <w:t>SQM facilitates expansion of business. Due to higher performance, and corporate image, a service organisation can enter into new markets. This means a service organisation can expand from local level to regional level, and from regional level to national level and even at international level.</w:t>
      </w:r>
    </w:p>
    <w:p w:rsidR="00AE3E58" w:rsidRPr="00AE3E58" w:rsidRDefault="00AE3E58" w:rsidP="00AE3E58">
      <w:pPr>
        <w:tabs>
          <w:tab w:val="left" w:pos="5280"/>
        </w:tabs>
        <w:jc w:val="both"/>
        <w:rPr>
          <w:rFonts w:ascii="Times New Roman" w:hAnsi="Times New Roman" w:cs="Times New Roman"/>
          <w:b/>
          <w:sz w:val="24"/>
          <w:szCs w:val="24"/>
        </w:rPr>
      </w:pPr>
      <w:r w:rsidRPr="00AE3E58">
        <w:rPr>
          <w:rFonts w:ascii="Times New Roman" w:hAnsi="Times New Roman" w:cs="Times New Roman"/>
          <w:b/>
          <w:sz w:val="24"/>
          <w:szCs w:val="24"/>
        </w:rPr>
        <w:t>9. Economies of Scale:</w:t>
      </w:r>
    </w:p>
    <w:p w:rsidR="00AE3E58" w:rsidRPr="00AE3E58" w:rsidRDefault="00AE3E58" w:rsidP="00AE3E58">
      <w:pPr>
        <w:tabs>
          <w:tab w:val="left" w:pos="5280"/>
        </w:tabs>
        <w:jc w:val="both"/>
        <w:rPr>
          <w:rFonts w:ascii="Times New Roman" w:hAnsi="Times New Roman" w:cs="Times New Roman"/>
          <w:sz w:val="24"/>
          <w:szCs w:val="24"/>
        </w:rPr>
      </w:pPr>
      <w:r w:rsidRPr="00AE3E58">
        <w:rPr>
          <w:rFonts w:ascii="Times New Roman" w:hAnsi="Times New Roman" w:cs="Times New Roman"/>
          <w:sz w:val="24"/>
          <w:szCs w:val="24"/>
        </w:rPr>
        <w:t>SQM may also generate economies of scale. The service organisation may adopt latest technology for its operations. The use of technology reduces the need for more manpower as it expands. Therefore, the service firm may get</w:t>
      </w:r>
      <w:r>
        <w:rPr>
          <w:rFonts w:ascii="Times New Roman" w:hAnsi="Times New Roman" w:cs="Times New Roman"/>
          <w:sz w:val="24"/>
          <w:szCs w:val="24"/>
        </w:rPr>
        <w:t xml:space="preserve"> economies of large operations.</w:t>
      </w:r>
    </w:p>
    <w:p w:rsidR="00AE3E58" w:rsidRPr="00AE3E58" w:rsidRDefault="00AE3E58" w:rsidP="00AE3E58">
      <w:pPr>
        <w:tabs>
          <w:tab w:val="left" w:pos="5280"/>
        </w:tabs>
        <w:jc w:val="both"/>
        <w:rPr>
          <w:rFonts w:ascii="Times New Roman" w:hAnsi="Times New Roman" w:cs="Times New Roman"/>
          <w:b/>
          <w:sz w:val="24"/>
          <w:szCs w:val="24"/>
        </w:rPr>
      </w:pPr>
      <w:r w:rsidRPr="00AE3E58">
        <w:rPr>
          <w:rFonts w:ascii="Times New Roman" w:hAnsi="Times New Roman" w:cs="Times New Roman"/>
          <w:b/>
          <w:sz w:val="24"/>
          <w:szCs w:val="24"/>
        </w:rPr>
        <w:t xml:space="preserve">10. Organisational Objectives: </w:t>
      </w:r>
    </w:p>
    <w:p w:rsidR="00AE3E58" w:rsidRPr="00AE3E58" w:rsidRDefault="00AE3E58" w:rsidP="007B413F">
      <w:pPr>
        <w:tabs>
          <w:tab w:val="left" w:pos="5280"/>
        </w:tabs>
        <w:spacing w:after="0"/>
        <w:jc w:val="both"/>
        <w:rPr>
          <w:rFonts w:ascii="Times New Roman" w:hAnsi="Times New Roman" w:cs="Times New Roman"/>
          <w:sz w:val="24"/>
          <w:szCs w:val="24"/>
        </w:rPr>
      </w:pPr>
      <w:r w:rsidRPr="00AE3E58">
        <w:rPr>
          <w:rFonts w:ascii="Times New Roman" w:hAnsi="Times New Roman" w:cs="Times New Roman"/>
          <w:sz w:val="24"/>
          <w:szCs w:val="24"/>
        </w:rPr>
        <w:t>SQM enables the service organisation to achieve organisational objectives such as:</w:t>
      </w:r>
    </w:p>
    <w:p w:rsidR="00AE3E58" w:rsidRPr="00AE3E58" w:rsidRDefault="00AE3E58" w:rsidP="007B413F">
      <w:pPr>
        <w:tabs>
          <w:tab w:val="left" w:pos="5280"/>
        </w:tabs>
        <w:spacing w:after="0"/>
        <w:jc w:val="both"/>
        <w:rPr>
          <w:rFonts w:ascii="Times New Roman" w:hAnsi="Times New Roman" w:cs="Times New Roman"/>
          <w:sz w:val="24"/>
          <w:szCs w:val="24"/>
        </w:rPr>
      </w:pPr>
      <w:r w:rsidRPr="00AE3E58">
        <w:rPr>
          <w:rFonts w:ascii="Times New Roman" w:hAnsi="Times New Roman" w:cs="Times New Roman"/>
          <w:sz w:val="24"/>
          <w:szCs w:val="24"/>
        </w:rPr>
        <w:t>Increase in profits</w:t>
      </w:r>
    </w:p>
    <w:p w:rsidR="00AE3E58" w:rsidRPr="00AE3E58" w:rsidRDefault="00AE3E58" w:rsidP="007B413F">
      <w:pPr>
        <w:tabs>
          <w:tab w:val="left" w:pos="5280"/>
        </w:tabs>
        <w:spacing w:after="0"/>
        <w:jc w:val="both"/>
        <w:rPr>
          <w:rFonts w:ascii="Times New Roman" w:hAnsi="Times New Roman" w:cs="Times New Roman"/>
          <w:sz w:val="24"/>
          <w:szCs w:val="24"/>
        </w:rPr>
      </w:pPr>
      <w:r w:rsidRPr="00AE3E58">
        <w:rPr>
          <w:rFonts w:ascii="Times New Roman" w:hAnsi="Times New Roman" w:cs="Times New Roman"/>
          <w:sz w:val="24"/>
          <w:szCs w:val="24"/>
        </w:rPr>
        <w:t>Increase in sales turnover</w:t>
      </w:r>
    </w:p>
    <w:p w:rsidR="00DE6747" w:rsidRPr="00DE6747" w:rsidRDefault="00DE6747" w:rsidP="0039269C">
      <w:pPr>
        <w:tabs>
          <w:tab w:val="left" w:pos="5280"/>
        </w:tabs>
        <w:jc w:val="both"/>
        <w:rPr>
          <w:rFonts w:ascii="Times New Roman" w:hAnsi="Times New Roman" w:cs="Times New Roman"/>
          <w:b/>
          <w:sz w:val="28"/>
          <w:szCs w:val="28"/>
        </w:rPr>
      </w:pPr>
      <w:r w:rsidRPr="00DE6747">
        <w:rPr>
          <w:rFonts w:ascii="Times New Roman" w:hAnsi="Times New Roman" w:cs="Times New Roman"/>
          <w:b/>
          <w:sz w:val="28"/>
          <w:szCs w:val="28"/>
        </w:rPr>
        <w:lastRenderedPageBreak/>
        <w:t>SERVQUAL MODEL: 10 DIMENSIONS</w:t>
      </w:r>
    </w:p>
    <w:p w:rsidR="0039269C" w:rsidRPr="0039269C" w:rsidRDefault="0039269C" w:rsidP="0039269C">
      <w:pPr>
        <w:tabs>
          <w:tab w:val="left" w:pos="5280"/>
        </w:tabs>
        <w:jc w:val="both"/>
        <w:rPr>
          <w:rFonts w:ascii="Times New Roman" w:hAnsi="Times New Roman" w:cs="Times New Roman"/>
          <w:sz w:val="24"/>
          <w:szCs w:val="24"/>
        </w:rPr>
      </w:pPr>
      <w:r w:rsidRPr="0039269C">
        <w:rPr>
          <w:rFonts w:ascii="Times New Roman" w:hAnsi="Times New Roman" w:cs="Times New Roman"/>
          <w:sz w:val="24"/>
          <w:szCs w:val="24"/>
        </w:rPr>
        <w:t>The first studies according to the SERVQUAL Model, were carried out exclusively for the services of a telecommunications, a banking and a maintenance company. The previously mentioned researched surveyed consumers and their perceptions of the experienced service qualit</w:t>
      </w:r>
      <w:r w:rsidR="00DE6747">
        <w:rPr>
          <w:rFonts w:ascii="Times New Roman" w:hAnsi="Times New Roman" w:cs="Times New Roman"/>
          <w:sz w:val="24"/>
          <w:szCs w:val="24"/>
        </w:rPr>
        <w:t xml:space="preserve">y of these three organizations </w:t>
      </w:r>
      <w:r w:rsidRPr="0039269C">
        <w:rPr>
          <w:rFonts w:ascii="Times New Roman" w:hAnsi="Times New Roman" w:cs="Times New Roman"/>
          <w:sz w:val="24"/>
          <w:szCs w:val="24"/>
        </w:rPr>
        <w:t>From the original questionnaire of almost 100 items, 25 finally remained that were considered important by the consumers regarding customer service. In the end, this resulted in the following ten dimensions that still play an important role in the SERVQUAL Model:</w:t>
      </w:r>
    </w:p>
    <w:p w:rsidR="0039269C" w:rsidRPr="00B26C5F" w:rsidRDefault="00665D0B" w:rsidP="0039269C">
      <w:pPr>
        <w:tabs>
          <w:tab w:val="left" w:pos="5280"/>
        </w:tabs>
        <w:jc w:val="both"/>
        <w:rPr>
          <w:rFonts w:ascii="Times New Roman" w:hAnsi="Times New Roman" w:cs="Times New Roman"/>
          <w:b/>
          <w:sz w:val="24"/>
          <w:szCs w:val="24"/>
        </w:rPr>
      </w:pPr>
      <w:r w:rsidRPr="00B26C5F">
        <w:rPr>
          <w:rFonts w:ascii="Times New Roman" w:hAnsi="Times New Roman" w:cs="Times New Roman"/>
          <w:b/>
          <w:sz w:val="24"/>
          <w:szCs w:val="24"/>
        </w:rPr>
        <w:t>1. Reliability</w:t>
      </w:r>
    </w:p>
    <w:p w:rsidR="0039269C" w:rsidRPr="00B26C5F" w:rsidRDefault="00665D0B" w:rsidP="0039269C">
      <w:pPr>
        <w:tabs>
          <w:tab w:val="left" w:pos="5280"/>
        </w:tabs>
        <w:jc w:val="both"/>
        <w:rPr>
          <w:rFonts w:ascii="Times New Roman" w:hAnsi="Times New Roman" w:cs="Times New Roman"/>
          <w:b/>
          <w:sz w:val="24"/>
          <w:szCs w:val="24"/>
        </w:rPr>
      </w:pPr>
      <w:r w:rsidRPr="00B26C5F">
        <w:rPr>
          <w:rFonts w:ascii="Times New Roman" w:hAnsi="Times New Roman" w:cs="Times New Roman"/>
          <w:b/>
          <w:sz w:val="24"/>
          <w:szCs w:val="24"/>
        </w:rPr>
        <w:t>2. Responsiveness</w:t>
      </w:r>
    </w:p>
    <w:p w:rsidR="0039269C" w:rsidRPr="00B26C5F" w:rsidRDefault="00665D0B" w:rsidP="0039269C">
      <w:pPr>
        <w:tabs>
          <w:tab w:val="left" w:pos="5280"/>
        </w:tabs>
        <w:jc w:val="both"/>
        <w:rPr>
          <w:rFonts w:ascii="Times New Roman" w:hAnsi="Times New Roman" w:cs="Times New Roman"/>
          <w:b/>
          <w:sz w:val="24"/>
          <w:szCs w:val="24"/>
        </w:rPr>
      </w:pPr>
      <w:r w:rsidRPr="00B26C5F">
        <w:rPr>
          <w:rFonts w:ascii="Times New Roman" w:hAnsi="Times New Roman" w:cs="Times New Roman"/>
          <w:b/>
          <w:sz w:val="24"/>
          <w:szCs w:val="24"/>
        </w:rPr>
        <w:t>3. Competence</w:t>
      </w:r>
    </w:p>
    <w:p w:rsidR="0039269C" w:rsidRPr="00B26C5F" w:rsidRDefault="00665D0B" w:rsidP="0039269C">
      <w:pPr>
        <w:tabs>
          <w:tab w:val="left" w:pos="5280"/>
        </w:tabs>
        <w:jc w:val="both"/>
        <w:rPr>
          <w:rFonts w:ascii="Times New Roman" w:hAnsi="Times New Roman" w:cs="Times New Roman"/>
          <w:b/>
          <w:sz w:val="24"/>
          <w:szCs w:val="24"/>
        </w:rPr>
      </w:pPr>
      <w:r w:rsidRPr="00B26C5F">
        <w:rPr>
          <w:rFonts w:ascii="Times New Roman" w:hAnsi="Times New Roman" w:cs="Times New Roman"/>
          <w:b/>
          <w:sz w:val="24"/>
          <w:szCs w:val="24"/>
        </w:rPr>
        <w:t>4. Access</w:t>
      </w:r>
    </w:p>
    <w:p w:rsidR="0039269C" w:rsidRPr="00B26C5F" w:rsidRDefault="00665D0B" w:rsidP="0039269C">
      <w:pPr>
        <w:tabs>
          <w:tab w:val="left" w:pos="5280"/>
        </w:tabs>
        <w:jc w:val="both"/>
        <w:rPr>
          <w:rFonts w:ascii="Times New Roman" w:hAnsi="Times New Roman" w:cs="Times New Roman"/>
          <w:b/>
          <w:sz w:val="24"/>
          <w:szCs w:val="24"/>
        </w:rPr>
      </w:pPr>
      <w:r w:rsidRPr="00B26C5F">
        <w:rPr>
          <w:rFonts w:ascii="Times New Roman" w:hAnsi="Times New Roman" w:cs="Times New Roman"/>
          <w:b/>
          <w:sz w:val="24"/>
          <w:szCs w:val="24"/>
        </w:rPr>
        <w:t>5. Courtesy</w:t>
      </w:r>
    </w:p>
    <w:p w:rsidR="0039269C" w:rsidRPr="00B26C5F" w:rsidRDefault="00665D0B" w:rsidP="0039269C">
      <w:pPr>
        <w:tabs>
          <w:tab w:val="left" w:pos="5280"/>
        </w:tabs>
        <w:jc w:val="both"/>
        <w:rPr>
          <w:rFonts w:ascii="Times New Roman" w:hAnsi="Times New Roman" w:cs="Times New Roman"/>
          <w:b/>
          <w:sz w:val="24"/>
          <w:szCs w:val="24"/>
        </w:rPr>
      </w:pPr>
      <w:r w:rsidRPr="00B26C5F">
        <w:rPr>
          <w:rFonts w:ascii="Times New Roman" w:hAnsi="Times New Roman" w:cs="Times New Roman"/>
          <w:b/>
          <w:sz w:val="24"/>
          <w:szCs w:val="24"/>
        </w:rPr>
        <w:t>6. Communication</w:t>
      </w:r>
    </w:p>
    <w:p w:rsidR="0039269C" w:rsidRPr="00B26C5F" w:rsidRDefault="00665D0B" w:rsidP="0039269C">
      <w:pPr>
        <w:tabs>
          <w:tab w:val="left" w:pos="5280"/>
        </w:tabs>
        <w:jc w:val="both"/>
        <w:rPr>
          <w:rFonts w:ascii="Times New Roman" w:hAnsi="Times New Roman" w:cs="Times New Roman"/>
          <w:b/>
          <w:sz w:val="24"/>
          <w:szCs w:val="24"/>
        </w:rPr>
      </w:pPr>
      <w:r w:rsidRPr="00B26C5F">
        <w:rPr>
          <w:rFonts w:ascii="Times New Roman" w:hAnsi="Times New Roman" w:cs="Times New Roman"/>
          <w:b/>
          <w:sz w:val="24"/>
          <w:szCs w:val="24"/>
        </w:rPr>
        <w:t>7. Credibility</w:t>
      </w:r>
    </w:p>
    <w:p w:rsidR="0039269C" w:rsidRPr="00B26C5F" w:rsidRDefault="00665D0B" w:rsidP="0039269C">
      <w:pPr>
        <w:tabs>
          <w:tab w:val="left" w:pos="5280"/>
        </w:tabs>
        <w:jc w:val="both"/>
        <w:rPr>
          <w:rFonts w:ascii="Times New Roman" w:hAnsi="Times New Roman" w:cs="Times New Roman"/>
          <w:b/>
          <w:sz w:val="24"/>
          <w:szCs w:val="24"/>
        </w:rPr>
      </w:pPr>
      <w:r w:rsidRPr="00B26C5F">
        <w:rPr>
          <w:rFonts w:ascii="Times New Roman" w:hAnsi="Times New Roman" w:cs="Times New Roman"/>
          <w:b/>
          <w:sz w:val="24"/>
          <w:szCs w:val="24"/>
        </w:rPr>
        <w:t>8. Security</w:t>
      </w:r>
    </w:p>
    <w:p w:rsidR="0039269C" w:rsidRPr="00B26C5F" w:rsidRDefault="00665D0B" w:rsidP="0039269C">
      <w:pPr>
        <w:tabs>
          <w:tab w:val="left" w:pos="5280"/>
        </w:tabs>
        <w:jc w:val="both"/>
        <w:rPr>
          <w:rFonts w:ascii="Times New Roman" w:hAnsi="Times New Roman" w:cs="Times New Roman"/>
          <w:b/>
          <w:sz w:val="24"/>
          <w:szCs w:val="24"/>
        </w:rPr>
      </w:pPr>
      <w:r w:rsidRPr="00B26C5F">
        <w:rPr>
          <w:rFonts w:ascii="Times New Roman" w:hAnsi="Times New Roman" w:cs="Times New Roman"/>
          <w:b/>
          <w:sz w:val="24"/>
          <w:szCs w:val="24"/>
        </w:rPr>
        <w:t>9. Knowing</w:t>
      </w:r>
      <w:r w:rsidR="0039269C" w:rsidRPr="00B26C5F">
        <w:rPr>
          <w:rFonts w:ascii="Times New Roman" w:hAnsi="Times New Roman" w:cs="Times New Roman"/>
          <w:b/>
          <w:sz w:val="24"/>
          <w:szCs w:val="24"/>
        </w:rPr>
        <w:t xml:space="preserve"> the customer</w:t>
      </w:r>
    </w:p>
    <w:p w:rsidR="00DE6747" w:rsidRPr="00B26C5F" w:rsidRDefault="00665D0B" w:rsidP="0039269C">
      <w:pPr>
        <w:tabs>
          <w:tab w:val="left" w:pos="5280"/>
        </w:tabs>
        <w:jc w:val="both"/>
        <w:rPr>
          <w:rFonts w:ascii="Times New Roman" w:hAnsi="Times New Roman" w:cs="Times New Roman"/>
          <w:b/>
          <w:sz w:val="24"/>
          <w:szCs w:val="24"/>
        </w:rPr>
      </w:pPr>
      <w:r w:rsidRPr="00B26C5F">
        <w:rPr>
          <w:rFonts w:ascii="Times New Roman" w:hAnsi="Times New Roman" w:cs="Times New Roman"/>
          <w:b/>
          <w:sz w:val="24"/>
          <w:szCs w:val="24"/>
        </w:rPr>
        <w:t>10. Tangibles</w:t>
      </w:r>
    </w:p>
    <w:p w:rsidR="00DE6747" w:rsidRDefault="0039269C" w:rsidP="0039269C">
      <w:pPr>
        <w:tabs>
          <w:tab w:val="left" w:pos="5280"/>
        </w:tabs>
        <w:jc w:val="both"/>
        <w:rPr>
          <w:rFonts w:ascii="Times New Roman" w:hAnsi="Times New Roman" w:cs="Times New Roman"/>
          <w:sz w:val="24"/>
          <w:szCs w:val="24"/>
        </w:rPr>
      </w:pPr>
      <w:r w:rsidRPr="0039269C">
        <w:rPr>
          <w:rFonts w:ascii="Times New Roman" w:hAnsi="Times New Roman" w:cs="Times New Roman"/>
          <w:sz w:val="24"/>
          <w:szCs w:val="24"/>
        </w:rPr>
        <w:t xml:space="preserve">The reliability depends on to what extent the service is accurate and honest. </w:t>
      </w:r>
    </w:p>
    <w:p w:rsidR="00DE6747" w:rsidRDefault="0039269C" w:rsidP="0039269C">
      <w:pPr>
        <w:tabs>
          <w:tab w:val="left" w:pos="5280"/>
        </w:tabs>
        <w:jc w:val="both"/>
        <w:rPr>
          <w:rFonts w:ascii="Times New Roman" w:hAnsi="Times New Roman" w:cs="Times New Roman"/>
          <w:sz w:val="24"/>
          <w:szCs w:val="24"/>
        </w:rPr>
      </w:pPr>
      <w:r w:rsidRPr="0039269C">
        <w:rPr>
          <w:rFonts w:ascii="Times New Roman" w:hAnsi="Times New Roman" w:cs="Times New Roman"/>
          <w:sz w:val="24"/>
          <w:szCs w:val="24"/>
        </w:rPr>
        <w:t xml:space="preserve">Responsiveness is about promptly and adequately responding to customer questions or complaints. </w:t>
      </w:r>
    </w:p>
    <w:p w:rsidR="0039269C" w:rsidRPr="0039269C" w:rsidRDefault="0039269C" w:rsidP="0039269C">
      <w:pPr>
        <w:tabs>
          <w:tab w:val="left" w:pos="5280"/>
        </w:tabs>
        <w:jc w:val="both"/>
        <w:rPr>
          <w:rFonts w:ascii="Times New Roman" w:hAnsi="Times New Roman" w:cs="Times New Roman"/>
          <w:sz w:val="24"/>
          <w:szCs w:val="24"/>
        </w:rPr>
      </w:pPr>
      <w:r w:rsidRPr="0039269C">
        <w:rPr>
          <w:rFonts w:ascii="Times New Roman" w:hAnsi="Times New Roman" w:cs="Times New Roman"/>
          <w:sz w:val="24"/>
          <w:szCs w:val="24"/>
        </w:rPr>
        <w:t xml:space="preserve">Competence relates to the expertise an </w:t>
      </w:r>
      <w:r w:rsidR="00AE3E58" w:rsidRPr="0039269C">
        <w:rPr>
          <w:rFonts w:ascii="Times New Roman" w:hAnsi="Times New Roman" w:cs="Times New Roman"/>
          <w:sz w:val="24"/>
          <w:szCs w:val="24"/>
        </w:rPr>
        <w:t>organization</w:t>
      </w:r>
      <w:r w:rsidRPr="0039269C">
        <w:rPr>
          <w:rFonts w:ascii="Times New Roman" w:hAnsi="Times New Roman" w:cs="Times New Roman"/>
          <w:sz w:val="24"/>
          <w:szCs w:val="24"/>
        </w:rPr>
        <w:t xml:space="preserve"> has and the access determines if a customer can quickly and efficiently contact the right department.</w:t>
      </w:r>
    </w:p>
    <w:p w:rsidR="00DE6747" w:rsidRDefault="0039269C" w:rsidP="0039269C">
      <w:pPr>
        <w:tabs>
          <w:tab w:val="left" w:pos="5280"/>
        </w:tabs>
        <w:jc w:val="both"/>
        <w:rPr>
          <w:rFonts w:ascii="Times New Roman" w:hAnsi="Times New Roman" w:cs="Times New Roman"/>
          <w:sz w:val="24"/>
          <w:szCs w:val="24"/>
        </w:rPr>
      </w:pPr>
      <w:r w:rsidRPr="0039269C">
        <w:rPr>
          <w:rFonts w:ascii="Times New Roman" w:hAnsi="Times New Roman" w:cs="Times New Roman"/>
          <w:sz w:val="24"/>
          <w:szCs w:val="24"/>
        </w:rPr>
        <w:t xml:space="preserve">Courtesy is the trying to be polite to customers and communication is about clear, honest and prompt information for clients. </w:t>
      </w:r>
    </w:p>
    <w:p w:rsidR="0039269C" w:rsidRPr="0039269C" w:rsidRDefault="0039269C" w:rsidP="0039269C">
      <w:pPr>
        <w:tabs>
          <w:tab w:val="left" w:pos="5280"/>
        </w:tabs>
        <w:jc w:val="both"/>
        <w:rPr>
          <w:rFonts w:ascii="Times New Roman" w:hAnsi="Times New Roman" w:cs="Times New Roman"/>
          <w:sz w:val="24"/>
          <w:szCs w:val="24"/>
        </w:rPr>
      </w:pPr>
      <w:r w:rsidRPr="0039269C">
        <w:rPr>
          <w:rFonts w:ascii="Times New Roman" w:hAnsi="Times New Roman" w:cs="Times New Roman"/>
          <w:sz w:val="24"/>
          <w:szCs w:val="24"/>
        </w:rPr>
        <w:t xml:space="preserve">Credibility is about to what extent the </w:t>
      </w:r>
      <w:r w:rsidR="00AE3E58" w:rsidRPr="0039269C">
        <w:rPr>
          <w:rFonts w:ascii="Times New Roman" w:hAnsi="Times New Roman" w:cs="Times New Roman"/>
          <w:sz w:val="24"/>
          <w:szCs w:val="24"/>
        </w:rPr>
        <w:t>organization’s</w:t>
      </w:r>
      <w:r w:rsidRPr="0039269C">
        <w:rPr>
          <w:rFonts w:ascii="Times New Roman" w:hAnsi="Times New Roman" w:cs="Times New Roman"/>
          <w:sz w:val="24"/>
          <w:szCs w:val="24"/>
        </w:rPr>
        <w:t xml:space="preserve"> message is believable and reliable.</w:t>
      </w:r>
    </w:p>
    <w:p w:rsidR="00DE6747" w:rsidRDefault="0039269C" w:rsidP="0039269C">
      <w:pPr>
        <w:tabs>
          <w:tab w:val="left" w:pos="5280"/>
        </w:tabs>
        <w:jc w:val="both"/>
        <w:rPr>
          <w:rFonts w:ascii="Times New Roman" w:hAnsi="Times New Roman" w:cs="Times New Roman"/>
          <w:sz w:val="24"/>
          <w:szCs w:val="24"/>
        </w:rPr>
      </w:pPr>
      <w:r w:rsidRPr="0039269C">
        <w:rPr>
          <w:rFonts w:ascii="Times New Roman" w:hAnsi="Times New Roman" w:cs="Times New Roman"/>
          <w:sz w:val="24"/>
          <w:szCs w:val="24"/>
        </w:rPr>
        <w:t xml:space="preserve">Security is meant to add trust to the service and proper access for the consumer. </w:t>
      </w:r>
    </w:p>
    <w:p w:rsidR="00DE6747" w:rsidRDefault="0039269C" w:rsidP="0039269C">
      <w:pPr>
        <w:tabs>
          <w:tab w:val="left" w:pos="5280"/>
        </w:tabs>
        <w:jc w:val="both"/>
        <w:rPr>
          <w:rFonts w:ascii="Times New Roman" w:hAnsi="Times New Roman" w:cs="Times New Roman"/>
          <w:sz w:val="24"/>
          <w:szCs w:val="24"/>
        </w:rPr>
      </w:pPr>
      <w:r w:rsidRPr="0039269C">
        <w:rPr>
          <w:rFonts w:ascii="Times New Roman" w:hAnsi="Times New Roman" w:cs="Times New Roman"/>
          <w:sz w:val="24"/>
          <w:szCs w:val="24"/>
        </w:rPr>
        <w:t xml:space="preserve">Knowing the customer includes a personal approach and responding well to customers’ needs and wishes. </w:t>
      </w:r>
    </w:p>
    <w:p w:rsidR="0039269C" w:rsidRPr="0039269C" w:rsidRDefault="0039269C" w:rsidP="0039269C">
      <w:pPr>
        <w:tabs>
          <w:tab w:val="left" w:pos="5280"/>
        </w:tabs>
        <w:jc w:val="both"/>
        <w:rPr>
          <w:rFonts w:ascii="Times New Roman" w:hAnsi="Times New Roman" w:cs="Times New Roman"/>
          <w:sz w:val="24"/>
          <w:szCs w:val="24"/>
        </w:rPr>
      </w:pPr>
      <w:r w:rsidRPr="0039269C">
        <w:rPr>
          <w:rFonts w:ascii="Times New Roman" w:hAnsi="Times New Roman" w:cs="Times New Roman"/>
          <w:sz w:val="24"/>
          <w:szCs w:val="24"/>
        </w:rPr>
        <w:t>The tangibles are tangible information; that what is visible to the customers in the form of for instance the visibility of staff (work clothes / uniform), the decoration and cleanliness of an office building and all other facilities.</w:t>
      </w:r>
    </w:p>
    <w:p w:rsidR="00B26C5F" w:rsidRDefault="00B26C5F" w:rsidP="00DE6747">
      <w:pPr>
        <w:tabs>
          <w:tab w:val="left" w:pos="5280"/>
        </w:tabs>
        <w:jc w:val="both"/>
        <w:rPr>
          <w:rFonts w:ascii="Times New Roman" w:hAnsi="Times New Roman" w:cs="Times New Roman"/>
          <w:b/>
          <w:sz w:val="28"/>
          <w:szCs w:val="28"/>
        </w:rPr>
      </w:pPr>
    </w:p>
    <w:p w:rsidR="00BB4A3C" w:rsidRDefault="00BB4A3C" w:rsidP="00DE6747">
      <w:pPr>
        <w:tabs>
          <w:tab w:val="left" w:pos="5280"/>
        </w:tabs>
        <w:jc w:val="both"/>
        <w:rPr>
          <w:rFonts w:ascii="Times New Roman" w:hAnsi="Times New Roman" w:cs="Times New Roman"/>
          <w:b/>
          <w:sz w:val="28"/>
          <w:szCs w:val="28"/>
        </w:rPr>
      </w:pPr>
    </w:p>
    <w:p w:rsidR="00DE6747" w:rsidRPr="00352740" w:rsidRDefault="00352740" w:rsidP="00DE6747">
      <w:pPr>
        <w:tabs>
          <w:tab w:val="left" w:pos="5280"/>
        </w:tabs>
        <w:jc w:val="both"/>
        <w:rPr>
          <w:rFonts w:ascii="Times New Roman" w:hAnsi="Times New Roman" w:cs="Times New Roman"/>
          <w:b/>
          <w:sz w:val="28"/>
          <w:szCs w:val="28"/>
        </w:rPr>
      </w:pPr>
      <w:r w:rsidRPr="00352740">
        <w:rPr>
          <w:rFonts w:ascii="Times New Roman" w:hAnsi="Times New Roman" w:cs="Times New Roman"/>
          <w:b/>
          <w:sz w:val="28"/>
          <w:szCs w:val="28"/>
        </w:rPr>
        <w:lastRenderedPageBreak/>
        <w:t>THE FIVE GAPS OF SERVQUAL MODEL</w:t>
      </w:r>
    </w:p>
    <w:p w:rsidR="00DE6747" w:rsidRPr="00DE6747" w:rsidRDefault="00DE6747" w:rsidP="00DE6747">
      <w:pPr>
        <w:tabs>
          <w:tab w:val="left" w:pos="5280"/>
        </w:tabs>
        <w:jc w:val="both"/>
        <w:rPr>
          <w:rFonts w:ascii="Times New Roman" w:hAnsi="Times New Roman" w:cs="Times New Roman"/>
          <w:sz w:val="24"/>
          <w:szCs w:val="24"/>
        </w:rPr>
      </w:pPr>
      <w:r w:rsidRPr="00DE6747">
        <w:rPr>
          <w:rFonts w:ascii="Times New Roman" w:hAnsi="Times New Roman" w:cs="Times New Roman"/>
          <w:sz w:val="24"/>
          <w:szCs w:val="24"/>
        </w:rPr>
        <w:t>The correspondence between the client and the service-providing association, just as the association’s inner correspondence, is of fundamental significance for the degree of nature of the assistance.</w:t>
      </w:r>
    </w:p>
    <w:p w:rsidR="00DE6747" w:rsidRPr="00DE6747" w:rsidRDefault="00DE6747" w:rsidP="00DE6747">
      <w:pPr>
        <w:tabs>
          <w:tab w:val="left" w:pos="5280"/>
        </w:tabs>
        <w:jc w:val="both"/>
        <w:rPr>
          <w:rFonts w:ascii="Times New Roman" w:hAnsi="Times New Roman" w:cs="Times New Roman"/>
          <w:sz w:val="24"/>
          <w:szCs w:val="24"/>
        </w:rPr>
      </w:pPr>
      <w:r w:rsidRPr="00DE6747">
        <w:rPr>
          <w:rFonts w:ascii="Times New Roman" w:hAnsi="Times New Roman" w:cs="Times New Roman"/>
          <w:sz w:val="24"/>
          <w:szCs w:val="24"/>
        </w:rPr>
        <w:t>It is acceptable when firms realize the patterns of their clients. Consequently, the SERVQUAL Model recognizes five gaps that can emerge between the client’s necessities and the he</w:t>
      </w:r>
      <w:r w:rsidR="00352740">
        <w:rPr>
          <w:rFonts w:ascii="Times New Roman" w:hAnsi="Times New Roman" w:cs="Times New Roman"/>
          <w:sz w:val="24"/>
          <w:szCs w:val="24"/>
        </w:rPr>
        <w:t>lp that an organization offers.</w:t>
      </w:r>
    </w:p>
    <w:p w:rsidR="00DE6747" w:rsidRPr="00352740" w:rsidRDefault="00DE6747" w:rsidP="00DE6747">
      <w:pPr>
        <w:tabs>
          <w:tab w:val="left" w:pos="5280"/>
        </w:tabs>
        <w:jc w:val="both"/>
        <w:rPr>
          <w:rFonts w:ascii="Times New Roman" w:hAnsi="Times New Roman" w:cs="Times New Roman"/>
          <w:b/>
          <w:sz w:val="24"/>
          <w:szCs w:val="24"/>
        </w:rPr>
      </w:pPr>
      <w:r w:rsidRPr="00352740">
        <w:rPr>
          <w:rFonts w:ascii="Times New Roman" w:hAnsi="Times New Roman" w:cs="Times New Roman"/>
          <w:b/>
          <w:sz w:val="24"/>
          <w:szCs w:val="24"/>
        </w:rPr>
        <w:t>1. Knowledge Gap</w:t>
      </w:r>
    </w:p>
    <w:p w:rsidR="00DE6747" w:rsidRPr="00DE6747" w:rsidRDefault="00DE6747" w:rsidP="00DE6747">
      <w:pPr>
        <w:tabs>
          <w:tab w:val="left" w:pos="5280"/>
        </w:tabs>
        <w:jc w:val="both"/>
        <w:rPr>
          <w:rFonts w:ascii="Times New Roman" w:hAnsi="Times New Roman" w:cs="Times New Roman"/>
          <w:sz w:val="24"/>
          <w:szCs w:val="24"/>
        </w:rPr>
      </w:pPr>
      <w:r w:rsidRPr="00DE6747">
        <w:rPr>
          <w:rFonts w:ascii="Times New Roman" w:hAnsi="Times New Roman" w:cs="Times New Roman"/>
          <w:sz w:val="24"/>
          <w:szCs w:val="24"/>
        </w:rPr>
        <w:t>A gap emerges when a firm’s information on consumer needs is not enough, keeping them from precisely moving toward customers.</w:t>
      </w:r>
    </w:p>
    <w:p w:rsidR="00DE6747" w:rsidRPr="00DE6747" w:rsidRDefault="00DE6747" w:rsidP="00DE6747">
      <w:pPr>
        <w:tabs>
          <w:tab w:val="left" w:pos="5280"/>
        </w:tabs>
        <w:jc w:val="both"/>
        <w:rPr>
          <w:rFonts w:ascii="Times New Roman" w:hAnsi="Times New Roman" w:cs="Times New Roman"/>
          <w:sz w:val="24"/>
          <w:szCs w:val="24"/>
        </w:rPr>
      </w:pPr>
      <w:r w:rsidRPr="00DE6747">
        <w:rPr>
          <w:rFonts w:ascii="Times New Roman" w:hAnsi="Times New Roman" w:cs="Times New Roman"/>
          <w:sz w:val="24"/>
          <w:szCs w:val="24"/>
        </w:rPr>
        <w:t>Also known as the management perception gap. When the organization’s assumptions of customer perception are different from the customers, this gap arises. This occurs as a result of insufficient and careless research. It hints towards a problem with market understanding.</w:t>
      </w:r>
    </w:p>
    <w:p w:rsidR="00DE6747" w:rsidRPr="00DE6747" w:rsidRDefault="00DE6747" w:rsidP="00DE6747">
      <w:pPr>
        <w:tabs>
          <w:tab w:val="left" w:pos="5280"/>
        </w:tabs>
        <w:jc w:val="both"/>
        <w:rPr>
          <w:rFonts w:ascii="Times New Roman" w:hAnsi="Times New Roman" w:cs="Times New Roman"/>
          <w:sz w:val="24"/>
          <w:szCs w:val="24"/>
        </w:rPr>
      </w:pPr>
      <w:r w:rsidRPr="00DE6747">
        <w:rPr>
          <w:rFonts w:ascii="Times New Roman" w:hAnsi="Times New Roman" w:cs="Times New Roman"/>
          <w:sz w:val="24"/>
          <w:szCs w:val="24"/>
        </w:rPr>
        <w:t>Causes- Lack of quality marketing, poorly interpreted information, unfocused research on customer needs, Too much miscommunication between frontline employees and top-level management.</w:t>
      </w:r>
    </w:p>
    <w:p w:rsidR="00DE6747" w:rsidRPr="00DE6747" w:rsidRDefault="00DE6747" w:rsidP="00DE6747">
      <w:pPr>
        <w:tabs>
          <w:tab w:val="left" w:pos="5280"/>
        </w:tabs>
        <w:jc w:val="both"/>
        <w:rPr>
          <w:rFonts w:ascii="Times New Roman" w:hAnsi="Times New Roman" w:cs="Times New Roman"/>
          <w:sz w:val="24"/>
          <w:szCs w:val="24"/>
        </w:rPr>
      </w:pPr>
      <w:r w:rsidRPr="00DE6747">
        <w:rPr>
          <w:rFonts w:ascii="Times New Roman" w:hAnsi="Times New Roman" w:cs="Times New Roman"/>
          <w:sz w:val="24"/>
          <w:szCs w:val="24"/>
        </w:rPr>
        <w:t>For example- If a coffee brand misreads customer need for affordable coffee and instead markets itself as very expensive. While there are people who will buy it, coffee is an everyday need for the majority of people and hence they prefer an affordable brand over an expensive one.</w:t>
      </w:r>
    </w:p>
    <w:p w:rsidR="00DE6747" w:rsidRPr="00352740" w:rsidRDefault="00DE6747" w:rsidP="00DE6747">
      <w:pPr>
        <w:tabs>
          <w:tab w:val="left" w:pos="5280"/>
        </w:tabs>
        <w:jc w:val="both"/>
        <w:rPr>
          <w:rFonts w:ascii="Times New Roman" w:hAnsi="Times New Roman" w:cs="Times New Roman"/>
          <w:b/>
          <w:sz w:val="24"/>
          <w:szCs w:val="24"/>
        </w:rPr>
      </w:pPr>
      <w:r w:rsidRPr="00352740">
        <w:rPr>
          <w:rFonts w:ascii="Times New Roman" w:hAnsi="Times New Roman" w:cs="Times New Roman"/>
          <w:b/>
          <w:sz w:val="24"/>
          <w:szCs w:val="24"/>
        </w:rPr>
        <w:t>2. Standards Gap</w:t>
      </w:r>
    </w:p>
    <w:p w:rsidR="00DE6747" w:rsidRPr="00DE6747" w:rsidRDefault="00DE6747" w:rsidP="00DE6747">
      <w:pPr>
        <w:tabs>
          <w:tab w:val="left" w:pos="5280"/>
        </w:tabs>
        <w:jc w:val="both"/>
        <w:rPr>
          <w:rFonts w:ascii="Times New Roman" w:hAnsi="Times New Roman" w:cs="Times New Roman"/>
          <w:sz w:val="24"/>
          <w:szCs w:val="24"/>
        </w:rPr>
      </w:pPr>
      <w:r w:rsidRPr="00DE6747">
        <w:rPr>
          <w:rFonts w:ascii="Times New Roman" w:hAnsi="Times New Roman" w:cs="Times New Roman"/>
          <w:sz w:val="24"/>
          <w:szCs w:val="24"/>
        </w:rPr>
        <w:t>The firm has framed its thought regarding what the client anticipates from its administration. In the event that this thought isn’t right from the beginning and doesn’t relate to what clients expect, there is a huge danger that the firm will interpret it wrongly into a quality approach and comparing rules.</w:t>
      </w:r>
    </w:p>
    <w:p w:rsidR="00DE6747" w:rsidRPr="00DE6747" w:rsidRDefault="00DE6747" w:rsidP="00DE6747">
      <w:pPr>
        <w:tabs>
          <w:tab w:val="left" w:pos="5280"/>
        </w:tabs>
        <w:jc w:val="both"/>
        <w:rPr>
          <w:rFonts w:ascii="Times New Roman" w:hAnsi="Times New Roman" w:cs="Times New Roman"/>
          <w:sz w:val="24"/>
          <w:szCs w:val="24"/>
        </w:rPr>
      </w:pPr>
      <w:r w:rsidRPr="00DE6747">
        <w:rPr>
          <w:rFonts w:ascii="Times New Roman" w:hAnsi="Times New Roman" w:cs="Times New Roman"/>
          <w:sz w:val="24"/>
          <w:szCs w:val="24"/>
        </w:rPr>
        <w:t>It is also known as the quality specification gap. Service design and performance standards are required to fill this gap.</w:t>
      </w:r>
    </w:p>
    <w:p w:rsidR="00DE6747" w:rsidRPr="00DE6747" w:rsidRDefault="00DE6747" w:rsidP="00DE6747">
      <w:pPr>
        <w:tabs>
          <w:tab w:val="left" w:pos="5280"/>
        </w:tabs>
        <w:jc w:val="both"/>
        <w:rPr>
          <w:rFonts w:ascii="Times New Roman" w:hAnsi="Times New Roman" w:cs="Times New Roman"/>
          <w:sz w:val="24"/>
          <w:szCs w:val="24"/>
        </w:rPr>
      </w:pPr>
      <w:r w:rsidRPr="00DE6747">
        <w:rPr>
          <w:rFonts w:ascii="Times New Roman" w:hAnsi="Times New Roman" w:cs="Times New Roman"/>
          <w:sz w:val="24"/>
          <w:szCs w:val="24"/>
        </w:rPr>
        <w:t>Causes- Absence of proper goal, insufficient planning, absence of quality service, not estimating the feasibility of the service, overall inadequate approac</w:t>
      </w:r>
      <w:r w:rsidR="00352740">
        <w:rPr>
          <w:rFonts w:ascii="Times New Roman" w:hAnsi="Times New Roman" w:cs="Times New Roman"/>
          <w:sz w:val="24"/>
          <w:szCs w:val="24"/>
        </w:rPr>
        <w:t>h towards task standardization.</w:t>
      </w:r>
    </w:p>
    <w:p w:rsidR="00DE6747" w:rsidRPr="00DE6747" w:rsidRDefault="00DE6747" w:rsidP="00DE6747">
      <w:pPr>
        <w:tabs>
          <w:tab w:val="left" w:pos="5280"/>
        </w:tabs>
        <w:jc w:val="both"/>
        <w:rPr>
          <w:rFonts w:ascii="Times New Roman" w:hAnsi="Times New Roman" w:cs="Times New Roman"/>
          <w:sz w:val="24"/>
          <w:szCs w:val="24"/>
        </w:rPr>
      </w:pPr>
      <w:r w:rsidRPr="00DE6747">
        <w:rPr>
          <w:rFonts w:ascii="Times New Roman" w:hAnsi="Times New Roman" w:cs="Times New Roman"/>
          <w:sz w:val="24"/>
          <w:szCs w:val="24"/>
        </w:rPr>
        <w:t>For example- The majority of hotels do not clean the rooms on the day of check out. They do not take into consideration late checkouts. Hence ignoring th</w:t>
      </w:r>
      <w:r w:rsidR="00352740">
        <w:rPr>
          <w:rFonts w:ascii="Times New Roman" w:hAnsi="Times New Roman" w:cs="Times New Roman"/>
          <w:sz w:val="24"/>
          <w:szCs w:val="24"/>
        </w:rPr>
        <w:t>e expectations of the customer.</w:t>
      </w:r>
    </w:p>
    <w:p w:rsidR="00DE6747" w:rsidRPr="00352740" w:rsidRDefault="00DE6747" w:rsidP="00DE6747">
      <w:pPr>
        <w:tabs>
          <w:tab w:val="left" w:pos="5280"/>
        </w:tabs>
        <w:jc w:val="both"/>
        <w:rPr>
          <w:rFonts w:ascii="Times New Roman" w:hAnsi="Times New Roman" w:cs="Times New Roman"/>
          <w:b/>
          <w:sz w:val="24"/>
          <w:szCs w:val="24"/>
        </w:rPr>
      </w:pPr>
      <w:r w:rsidRPr="00352740">
        <w:rPr>
          <w:rFonts w:ascii="Times New Roman" w:hAnsi="Times New Roman" w:cs="Times New Roman"/>
          <w:b/>
          <w:sz w:val="24"/>
          <w:szCs w:val="24"/>
        </w:rPr>
        <w:t>3. Delivery Gap</w:t>
      </w:r>
    </w:p>
    <w:p w:rsidR="00DE6747" w:rsidRPr="00DE6747" w:rsidRDefault="00DE6747" w:rsidP="00DE6747">
      <w:pPr>
        <w:tabs>
          <w:tab w:val="left" w:pos="5280"/>
        </w:tabs>
        <w:jc w:val="both"/>
        <w:rPr>
          <w:rFonts w:ascii="Times New Roman" w:hAnsi="Times New Roman" w:cs="Times New Roman"/>
          <w:sz w:val="24"/>
          <w:szCs w:val="24"/>
        </w:rPr>
      </w:pPr>
      <w:r w:rsidRPr="00DE6747">
        <w:rPr>
          <w:rFonts w:ascii="Times New Roman" w:hAnsi="Times New Roman" w:cs="Times New Roman"/>
          <w:sz w:val="24"/>
          <w:szCs w:val="24"/>
        </w:rPr>
        <w:t>A gap can likewise happen when the firm offers a service that is not the same as what the customer had anticipated. This additionally includes off-base usage. For example, in the manner in which workers complete strategy.</w:t>
      </w:r>
    </w:p>
    <w:p w:rsidR="00DE6747" w:rsidRPr="00DE6747" w:rsidRDefault="00DE6747" w:rsidP="00DE6747">
      <w:pPr>
        <w:tabs>
          <w:tab w:val="left" w:pos="5280"/>
        </w:tabs>
        <w:jc w:val="both"/>
        <w:rPr>
          <w:rFonts w:ascii="Times New Roman" w:hAnsi="Times New Roman" w:cs="Times New Roman"/>
          <w:sz w:val="24"/>
          <w:szCs w:val="24"/>
        </w:rPr>
      </w:pPr>
      <w:r w:rsidRPr="00DE6747">
        <w:rPr>
          <w:rFonts w:ascii="Times New Roman" w:hAnsi="Times New Roman" w:cs="Times New Roman"/>
          <w:sz w:val="24"/>
          <w:szCs w:val="24"/>
        </w:rPr>
        <w:t>This gap is also known as the service delivery gap. Hence customer experience with a particular service or product must be taken into account for improvement. This is usually done in form of feedbacks.</w:t>
      </w:r>
    </w:p>
    <w:p w:rsidR="00DE6747" w:rsidRPr="00DE6747" w:rsidRDefault="00DE6747" w:rsidP="00DE6747">
      <w:pPr>
        <w:tabs>
          <w:tab w:val="left" w:pos="5280"/>
        </w:tabs>
        <w:jc w:val="both"/>
        <w:rPr>
          <w:rFonts w:ascii="Times New Roman" w:hAnsi="Times New Roman" w:cs="Times New Roman"/>
          <w:sz w:val="24"/>
          <w:szCs w:val="24"/>
        </w:rPr>
      </w:pPr>
      <w:r w:rsidRPr="00DE6747">
        <w:rPr>
          <w:rFonts w:ascii="Times New Roman" w:hAnsi="Times New Roman" w:cs="Times New Roman"/>
          <w:sz w:val="24"/>
          <w:szCs w:val="24"/>
        </w:rPr>
        <w:t>Causes- Ineffective recruitment, role conflict, could not match demand and supply, lack of teamwork, employee0technology fit ineffective, inadequate planning.</w:t>
      </w:r>
    </w:p>
    <w:p w:rsidR="00B26C5F" w:rsidRPr="00BC4939" w:rsidRDefault="00DE6747" w:rsidP="00DE6747">
      <w:pPr>
        <w:tabs>
          <w:tab w:val="left" w:pos="5280"/>
        </w:tabs>
        <w:jc w:val="both"/>
        <w:rPr>
          <w:rFonts w:ascii="Times New Roman" w:hAnsi="Times New Roman" w:cs="Times New Roman"/>
          <w:sz w:val="24"/>
          <w:szCs w:val="24"/>
        </w:rPr>
      </w:pPr>
      <w:r w:rsidRPr="00DE6747">
        <w:rPr>
          <w:rFonts w:ascii="Times New Roman" w:hAnsi="Times New Roman" w:cs="Times New Roman"/>
          <w:sz w:val="24"/>
          <w:szCs w:val="24"/>
        </w:rPr>
        <w:t xml:space="preserve">For example- Many times while delivering food, the orders are wrong </w:t>
      </w:r>
      <w:r w:rsidR="00352740">
        <w:rPr>
          <w:rFonts w:ascii="Times New Roman" w:hAnsi="Times New Roman" w:cs="Times New Roman"/>
          <w:sz w:val="24"/>
          <w:szCs w:val="24"/>
        </w:rPr>
        <w:t>or the packaging is not proper.</w:t>
      </w:r>
    </w:p>
    <w:p w:rsidR="00DE6747" w:rsidRPr="00352740" w:rsidRDefault="00DE6747" w:rsidP="00DE6747">
      <w:pPr>
        <w:tabs>
          <w:tab w:val="left" w:pos="5280"/>
        </w:tabs>
        <w:jc w:val="both"/>
        <w:rPr>
          <w:rFonts w:ascii="Times New Roman" w:hAnsi="Times New Roman" w:cs="Times New Roman"/>
          <w:b/>
          <w:sz w:val="24"/>
          <w:szCs w:val="24"/>
        </w:rPr>
      </w:pPr>
      <w:r w:rsidRPr="00352740">
        <w:rPr>
          <w:rFonts w:ascii="Times New Roman" w:hAnsi="Times New Roman" w:cs="Times New Roman"/>
          <w:b/>
          <w:sz w:val="24"/>
          <w:szCs w:val="24"/>
        </w:rPr>
        <w:lastRenderedPageBreak/>
        <w:t>4. Communications Gap</w:t>
      </w:r>
    </w:p>
    <w:p w:rsidR="00DE6747" w:rsidRPr="00DE6747" w:rsidRDefault="00DE6747" w:rsidP="00DE6747">
      <w:pPr>
        <w:tabs>
          <w:tab w:val="left" w:pos="5280"/>
        </w:tabs>
        <w:jc w:val="both"/>
        <w:rPr>
          <w:rFonts w:ascii="Times New Roman" w:hAnsi="Times New Roman" w:cs="Times New Roman"/>
          <w:sz w:val="24"/>
          <w:szCs w:val="24"/>
        </w:rPr>
      </w:pPr>
      <w:r w:rsidRPr="00DE6747">
        <w:rPr>
          <w:rFonts w:ascii="Times New Roman" w:hAnsi="Times New Roman" w:cs="Times New Roman"/>
          <w:sz w:val="24"/>
          <w:szCs w:val="24"/>
        </w:rPr>
        <w:t>This gap occurs when the organization promises services that they are not capable to deliver. The communications that the firm sends out can create wrong expectations. It is the difference between consumer experience and expectations.</w:t>
      </w:r>
    </w:p>
    <w:p w:rsidR="00DE6747" w:rsidRPr="00DE6747" w:rsidRDefault="00DE6747" w:rsidP="00DE6747">
      <w:pPr>
        <w:tabs>
          <w:tab w:val="left" w:pos="5280"/>
        </w:tabs>
        <w:jc w:val="both"/>
        <w:rPr>
          <w:rFonts w:ascii="Times New Roman" w:hAnsi="Times New Roman" w:cs="Times New Roman"/>
          <w:sz w:val="24"/>
          <w:szCs w:val="24"/>
        </w:rPr>
      </w:pPr>
      <w:r w:rsidRPr="00DE6747">
        <w:rPr>
          <w:rFonts w:ascii="Times New Roman" w:hAnsi="Times New Roman" w:cs="Times New Roman"/>
          <w:sz w:val="24"/>
          <w:szCs w:val="24"/>
        </w:rPr>
        <w:t>It is also known as the market communication gap. As the majority of the communication is done by the marketing team, this is often a fault on their part.</w:t>
      </w:r>
    </w:p>
    <w:p w:rsidR="00DE6747" w:rsidRPr="00DE6747" w:rsidRDefault="00DE6747" w:rsidP="00DE6747">
      <w:pPr>
        <w:tabs>
          <w:tab w:val="left" w:pos="5280"/>
        </w:tabs>
        <w:jc w:val="both"/>
        <w:rPr>
          <w:rFonts w:ascii="Times New Roman" w:hAnsi="Times New Roman" w:cs="Times New Roman"/>
          <w:sz w:val="24"/>
          <w:szCs w:val="24"/>
        </w:rPr>
      </w:pPr>
      <w:r w:rsidRPr="00DE6747">
        <w:rPr>
          <w:rFonts w:ascii="Times New Roman" w:hAnsi="Times New Roman" w:cs="Times New Roman"/>
          <w:sz w:val="24"/>
          <w:szCs w:val="24"/>
        </w:rPr>
        <w:t>The firms often exaggerate the results they deliver and this, in turn, leaves the customer unhappy and dissatisfied.</w:t>
      </w:r>
    </w:p>
    <w:p w:rsidR="00DE6747" w:rsidRPr="00DE6747" w:rsidRDefault="00DE6747" w:rsidP="00DE6747">
      <w:pPr>
        <w:tabs>
          <w:tab w:val="left" w:pos="5280"/>
        </w:tabs>
        <w:jc w:val="both"/>
        <w:rPr>
          <w:rFonts w:ascii="Times New Roman" w:hAnsi="Times New Roman" w:cs="Times New Roman"/>
          <w:sz w:val="24"/>
          <w:szCs w:val="24"/>
        </w:rPr>
      </w:pPr>
      <w:r w:rsidRPr="00DE6747">
        <w:rPr>
          <w:rFonts w:ascii="Times New Roman" w:hAnsi="Times New Roman" w:cs="Times New Roman"/>
          <w:sz w:val="24"/>
          <w:szCs w:val="24"/>
        </w:rPr>
        <w:t>Causes- failure to manage consumer demand, failure to perform promised services, poor communication, over-estimating on behalf of the marketing team.</w:t>
      </w:r>
    </w:p>
    <w:p w:rsidR="00DE6747" w:rsidRPr="00DE6747" w:rsidRDefault="00DE6747" w:rsidP="00DE6747">
      <w:pPr>
        <w:tabs>
          <w:tab w:val="left" w:pos="5280"/>
        </w:tabs>
        <w:jc w:val="both"/>
        <w:rPr>
          <w:rFonts w:ascii="Times New Roman" w:hAnsi="Times New Roman" w:cs="Times New Roman"/>
          <w:sz w:val="24"/>
          <w:szCs w:val="24"/>
        </w:rPr>
      </w:pPr>
      <w:r w:rsidRPr="00DE6747">
        <w:rPr>
          <w:rFonts w:ascii="Times New Roman" w:hAnsi="Times New Roman" w:cs="Times New Roman"/>
          <w:sz w:val="24"/>
          <w:szCs w:val="24"/>
        </w:rPr>
        <w:t>For example- Various fairness creams promise a lighter skin tone in 5-6 weeks but often fail to mention extra precautions like scarves and hats that need to be worn to shield from the sun.</w:t>
      </w:r>
    </w:p>
    <w:p w:rsidR="00DE6747" w:rsidRPr="00352740" w:rsidRDefault="00DE6747" w:rsidP="00DE6747">
      <w:pPr>
        <w:tabs>
          <w:tab w:val="left" w:pos="5280"/>
        </w:tabs>
        <w:jc w:val="both"/>
        <w:rPr>
          <w:rFonts w:ascii="Times New Roman" w:hAnsi="Times New Roman" w:cs="Times New Roman"/>
          <w:b/>
          <w:sz w:val="24"/>
          <w:szCs w:val="24"/>
        </w:rPr>
      </w:pPr>
      <w:r w:rsidRPr="00352740">
        <w:rPr>
          <w:rFonts w:ascii="Times New Roman" w:hAnsi="Times New Roman" w:cs="Times New Roman"/>
          <w:b/>
          <w:sz w:val="24"/>
          <w:szCs w:val="24"/>
        </w:rPr>
        <w:t>5. Satisfaction Gap</w:t>
      </w:r>
    </w:p>
    <w:p w:rsidR="00DE6747" w:rsidRPr="00DE6747" w:rsidRDefault="00DE6747" w:rsidP="00DE6747">
      <w:pPr>
        <w:tabs>
          <w:tab w:val="left" w:pos="5280"/>
        </w:tabs>
        <w:jc w:val="both"/>
        <w:rPr>
          <w:rFonts w:ascii="Times New Roman" w:hAnsi="Times New Roman" w:cs="Times New Roman"/>
          <w:sz w:val="24"/>
          <w:szCs w:val="24"/>
        </w:rPr>
      </w:pPr>
      <w:r w:rsidRPr="00DE6747">
        <w:rPr>
          <w:rFonts w:ascii="Times New Roman" w:hAnsi="Times New Roman" w:cs="Times New Roman"/>
          <w:sz w:val="24"/>
          <w:szCs w:val="24"/>
        </w:rPr>
        <w:t>This is a combination of knowledge gap and communication gap. It is the overall difference between the perceived service by the customer and the experience of the customer with the service and the firm.</w:t>
      </w:r>
    </w:p>
    <w:p w:rsidR="00DE6747" w:rsidRPr="00DE6747" w:rsidRDefault="00DE6747" w:rsidP="00DE6747">
      <w:pPr>
        <w:tabs>
          <w:tab w:val="left" w:pos="5280"/>
        </w:tabs>
        <w:jc w:val="both"/>
        <w:rPr>
          <w:rFonts w:ascii="Times New Roman" w:hAnsi="Times New Roman" w:cs="Times New Roman"/>
          <w:sz w:val="24"/>
          <w:szCs w:val="24"/>
        </w:rPr>
      </w:pPr>
      <w:r w:rsidRPr="00DE6747">
        <w:rPr>
          <w:rFonts w:ascii="Times New Roman" w:hAnsi="Times New Roman" w:cs="Times New Roman"/>
          <w:sz w:val="24"/>
          <w:szCs w:val="24"/>
        </w:rPr>
        <w:t>Unless customer satisfaction is kept intact, the firm is at risk of losing credibility and reputation in the market. Also known as perceived service quality gap.</w:t>
      </w:r>
    </w:p>
    <w:p w:rsidR="00DE6747" w:rsidRPr="00DE6747" w:rsidRDefault="00DE6747" w:rsidP="00DE6747">
      <w:pPr>
        <w:tabs>
          <w:tab w:val="left" w:pos="5280"/>
        </w:tabs>
        <w:jc w:val="both"/>
        <w:rPr>
          <w:rFonts w:ascii="Times New Roman" w:hAnsi="Times New Roman" w:cs="Times New Roman"/>
          <w:sz w:val="24"/>
          <w:szCs w:val="24"/>
        </w:rPr>
      </w:pPr>
      <w:r w:rsidRPr="00DE6747">
        <w:rPr>
          <w:rFonts w:ascii="Times New Roman" w:hAnsi="Times New Roman" w:cs="Times New Roman"/>
          <w:sz w:val="24"/>
          <w:szCs w:val="24"/>
        </w:rPr>
        <w:t>Causes- online information, reviews, feedbacks by other customers, word of mouth, cultural background, personality, and other various factors can cause a satisfaction gap between the consumer and the provider.</w:t>
      </w:r>
    </w:p>
    <w:p w:rsidR="00DE6747" w:rsidRPr="00DE6747" w:rsidRDefault="00DE6747" w:rsidP="00DE6747">
      <w:pPr>
        <w:tabs>
          <w:tab w:val="left" w:pos="5280"/>
        </w:tabs>
        <w:jc w:val="both"/>
        <w:rPr>
          <w:rFonts w:ascii="Times New Roman" w:hAnsi="Times New Roman" w:cs="Times New Roman"/>
          <w:sz w:val="24"/>
          <w:szCs w:val="24"/>
        </w:rPr>
      </w:pPr>
      <w:r w:rsidRPr="00DE6747">
        <w:rPr>
          <w:rFonts w:ascii="Times New Roman" w:hAnsi="Times New Roman" w:cs="Times New Roman"/>
          <w:sz w:val="24"/>
          <w:szCs w:val="24"/>
        </w:rPr>
        <w:t>While there are various solutions to filling these gaps, the first and foremost step is effective communication. The majority of the problem can be solved if the organization is clear with its agenda and communicates the same clearly with its consumers.</w:t>
      </w:r>
    </w:p>
    <w:p w:rsidR="001D40B5" w:rsidRPr="00BC4939" w:rsidRDefault="00DE6747" w:rsidP="00B26C5F">
      <w:pPr>
        <w:tabs>
          <w:tab w:val="left" w:pos="5280"/>
        </w:tabs>
        <w:jc w:val="both"/>
        <w:rPr>
          <w:rFonts w:ascii="Times New Roman" w:hAnsi="Times New Roman" w:cs="Times New Roman"/>
          <w:sz w:val="24"/>
          <w:szCs w:val="24"/>
        </w:rPr>
      </w:pPr>
      <w:r w:rsidRPr="00DE6747">
        <w:rPr>
          <w:rFonts w:ascii="Times New Roman" w:hAnsi="Times New Roman" w:cs="Times New Roman"/>
          <w:sz w:val="24"/>
          <w:szCs w:val="24"/>
        </w:rPr>
        <w:t>Another way to fill the gap is to ensure proper feedback is taken from the customers and those pointers implemented for better customer service.</w:t>
      </w:r>
    </w:p>
    <w:p w:rsidR="00B26C5F" w:rsidRPr="00B26C5F" w:rsidRDefault="00B26C5F" w:rsidP="00B26C5F">
      <w:pPr>
        <w:tabs>
          <w:tab w:val="left" w:pos="5280"/>
        </w:tabs>
        <w:jc w:val="both"/>
        <w:rPr>
          <w:rFonts w:ascii="Times New Roman" w:hAnsi="Times New Roman" w:cs="Times New Roman"/>
          <w:b/>
          <w:sz w:val="24"/>
          <w:szCs w:val="24"/>
        </w:rPr>
      </w:pPr>
      <w:r w:rsidRPr="00B26C5F">
        <w:rPr>
          <w:rFonts w:ascii="Times New Roman" w:hAnsi="Times New Roman" w:cs="Times New Roman"/>
          <w:b/>
          <w:sz w:val="24"/>
          <w:szCs w:val="24"/>
        </w:rPr>
        <w:t>MEASURES TO IMPROVE SERVICE QUALITY</w:t>
      </w:r>
    </w:p>
    <w:p w:rsidR="00B26C5F" w:rsidRPr="00B26C5F" w:rsidRDefault="00B26C5F" w:rsidP="00B26C5F">
      <w:pPr>
        <w:tabs>
          <w:tab w:val="left" w:pos="5280"/>
        </w:tabs>
        <w:jc w:val="both"/>
        <w:rPr>
          <w:rFonts w:ascii="Times New Roman" w:hAnsi="Times New Roman" w:cs="Times New Roman"/>
          <w:sz w:val="24"/>
          <w:szCs w:val="24"/>
        </w:rPr>
      </w:pPr>
      <w:r w:rsidRPr="00B26C5F">
        <w:rPr>
          <w:rFonts w:ascii="Times New Roman" w:hAnsi="Times New Roman" w:cs="Times New Roman"/>
          <w:sz w:val="24"/>
          <w:szCs w:val="24"/>
        </w:rPr>
        <w:t xml:space="preserve">Quality service is a basic element of a successful business. But r businesses struggle to improve service and retain their customer A bad experience due to poor service quality customers. </w:t>
      </w:r>
    </w:p>
    <w:p w:rsidR="00B26C5F" w:rsidRPr="00B26C5F" w:rsidRDefault="00B26C5F" w:rsidP="00B26C5F">
      <w:pPr>
        <w:tabs>
          <w:tab w:val="left" w:pos="5280"/>
        </w:tabs>
        <w:jc w:val="both"/>
        <w:rPr>
          <w:rFonts w:ascii="Times New Roman" w:hAnsi="Times New Roman" w:cs="Times New Roman"/>
          <w:sz w:val="24"/>
          <w:szCs w:val="24"/>
        </w:rPr>
      </w:pPr>
      <w:r w:rsidRPr="00B26C5F">
        <w:rPr>
          <w:rFonts w:ascii="Times New Roman" w:hAnsi="Times New Roman" w:cs="Times New Roman"/>
          <w:sz w:val="24"/>
          <w:szCs w:val="24"/>
        </w:rPr>
        <w:t xml:space="preserve">Quality of service can never be 100% right. There is always a room to improve the quality of services. Therefore, to retain customers and to enhance customer satisfaction, a service provider must </w:t>
      </w:r>
      <w:r w:rsidR="001D40B5" w:rsidRPr="00B26C5F">
        <w:rPr>
          <w:rFonts w:ascii="Times New Roman" w:hAnsi="Times New Roman" w:cs="Times New Roman"/>
          <w:sz w:val="24"/>
          <w:szCs w:val="24"/>
        </w:rPr>
        <w:t>adopt</w:t>
      </w:r>
      <w:r w:rsidRPr="00B26C5F">
        <w:rPr>
          <w:rFonts w:ascii="Times New Roman" w:hAnsi="Times New Roman" w:cs="Times New Roman"/>
          <w:sz w:val="24"/>
          <w:szCs w:val="24"/>
        </w:rPr>
        <w:t xml:space="preserve"> the following measures to improve the quality of servic</w:t>
      </w:r>
      <w:r w:rsidR="001D40B5">
        <w:rPr>
          <w:rFonts w:ascii="Times New Roman" w:hAnsi="Times New Roman" w:cs="Times New Roman"/>
          <w:sz w:val="24"/>
          <w:szCs w:val="24"/>
        </w:rPr>
        <w:t>es;</w:t>
      </w:r>
    </w:p>
    <w:p w:rsidR="001D40B5" w:rsidRDefault="001D40B5" w:rsidP="00B26C5F">
      <w:pPr>
        <w:tabs>
          <w:tab w:val="left" w:pos="5280"/>
        </w:tabs>
        <w:jc w:val="both"/>
        <w:rPr>
          <w:rFonts w:ascii="Times New Roman" w:hAnsi="Times New Roman" w:cs="Times New Roman"/>
          <w:sz w:val="24"/>
          <w:szCs w:val="24"/>
        </w:rPr>
      </w:pPr>
      <w:r w:rsidRPr="001D40B5">
        <w:rPr>
          <w:rFonts w:ascii="Times New Roman" w:hAnsi="Times New Roman" w:cs="Times New Roman"/>
          <w:b/>
          <w:sz w:val="24"/>
          <w:szCs w:val="24"/>
        </w:rPr>
        <w:t>1. Competent</w:t>
      </w:r>
      <w:r w:rsidR="00B26C5F" w:rsidRPr="001D40B5">
        <w:rPr>
          <w:rFonts w:ascii="Times New Roman" w:hAnsi="Times New Roman" w:cs="Times New Roman"/>
          <w:b/>
          <w:sz w:val="24"/>
          <w:szCs w:val="24"/>
        </w:rPr>
        <w:t xml:space="preserve"> Staff:</w:t>
      </w:r>
      <w:r w:rsidR="00B26C5F" w:rsidRPr="00B26C5F">
        <w:rPr>
          <w:rFonts w:ascii="Times New Roman" w:hAnsi="Times New Roman" w:cs="Times New Roman"/>
          <w:sz w:val="24"/>
          <w:szCs w:val="24"/>
        </w:rPr>
        <w:t xml:space="preserve"> The quality of service largely depends on the quality of employees providing the service to the customers </w:t>
      </w:r>
      <w:r w:rsidRPr="00B26C5F">
        <w:rPr>
          <w:rFonts w:ascii="Times New Roman" w:hAnsi="Times New Roman" w:cs="Times New Roman"/>
          <w:sz w:val="24"/>
          <w:szCs w:val="24"/>
        </w:rPr>
        <w:t>when</w:t>
      </w:r>
      <w:r w:rsidR="00B26C5F" w:rsidRPr="00B26C5F">
        <w:rPr>
          <w:rFonts w:ascii="Times New Roman" w:hAnsi="Times New Roman" w:cs="Times New Roman"/>
          <w:sz w:val="24"/>
          <w:szCs w:val="24"/>
        </w:rPr>
        <w:t xml:space="preserve"> there are committed and competent employees, a service provider will be in a position to provide enhanced quality of se</w:t>
      </w:r>
      <w:r>
        <w:rPr>
          <w:rFonts w:ascii="Times New Roman" w:hAnsi="Times New Roman" w:cs="Times New Roman"/>
          <w:sz w:val="24"/>
          <w:szCs w:val="24"/>
        </w:rPr>
        <w:t>rvices.</w:t>
      </w:r>
    </w:p>
    <w:p w:rsidR="00BB4A3C" w:rsidRDefault="00BB4A3C" w:rsidP="00B26C5F">
      <w:pPr>
        <w:tabs>
          <w:tab w:val="left" w:pos="5280"/>
        </w:tabs>
        <w:jc w:val="both"/>
        <w:rPr>
          <w:rFonts w:ascii="Times New Roman" w:hAnsi="Times New Roman" w:cs="Times New Roman"/>
          <w:sz w:val="24"/>
          <w:szCs w:val="24"/>
        </w:rPr>
      </w:pPr>
    </w:p>
    <w:p w:rsidR="00BB4A3C" w:rsidRDefault="00BB4A3C" w:rsidP="00B26C5F">
      <w:pPr>
        <w:tabs>
          <w:tab w:val="left" w:pos="5280"/>
        </w:tabs>
        <w:jc w:val="both"/>
        <w:rPr>
          <w:rFonts w:ascii="Times New Roman" w:hAnsi="Times New Roman" w:cs="Times New Roman"/>
          <w:sz w:val="24"/>
          <w:szCs w:val="24"/>
        </w:rPr>
      </w:pPr>
    </w:p>
    <w:p w:rsidR="001D40B5" w:rsidRDefault="00B26C5F" w:rsidP="00B26C5F">
      <w:pPr>
        <w:tabs>
          <w:tab w:val="left" w:pos="5280"/>
        </w:tabs>
        <w:jc w:val="both"/>
        <w:rPr>
          <w:rFonts w:ascii="Times New Roman" w:hAnsi="Times New Roman" w:cs="Times New Roman"/>
          <w:sz w:val="24"/>
          <w:szCs w:val="24"/>
        </w:rPr>
      </w:pPr>
      <w:r w:rsidRPr="00B26C5F">
        <w:rPr>
          <w:rFonts w:ascii="Times New Roman" w:hAnsi="Times New Roman" w:cs="Times New Roman"/>
          <w:sz w:val="24"/>
          <w:szCs w:val="24"/>
        </w:rPr>
        <w:lastRenderedPageBreak/>
        <w:t>The committed and compet</w:t>
      </w:r>
      <w:r w:rsidR="001D40B5">
        <w:rPr>
          <w:rFonts w:ascii="Times New Roman" w:hAnsi="Times New Roman" w:cs="Times New Roman"/>
          <w:sz w:val="24"/>
          <w:szCs w:val="24"/>
        </w:rPr>
        <w:t xml:space="preserve">ent staff display the following </w:t>
      </w:r>
      <w:r w:rsidRPr="00B26C5F">
        <w:rPr>
          <w:rFonts w:ascii="Times New Roman" w:hAnsi="Times New Roman" w:cs="Times New Roman"/>
          <w:sz w:val="24"/>
          <w:szCs w:val="24"/>
        </w:rPr>
        <w:t xml:space="preserve">qualities: </w:t>
      </w:r>
    </w:p>
    <w:p w:rsidR="00B26C5F" w:rsidRPr="001D40B5" w:rsidRDefault="00B26C5F" w:rsidP="0008582E">
      <w:pPr>
        <w:pStyle w:val="ListParagraph"/>
        <w:numPr>
          <w:ilvl w:val="0"/>
          <w:numId w:val="53"/>
        </w:numPr>
        <w:tabs>
          <w:tab w:val="left" w:pos="5280"/>
        </w:tabs>
        <w:jc w:val="both"/>
        <w:rPr>
          <w:rFonts w:ascii="Times New Roman" w:hAnsi="Times New Roman" w:cs="Times New Roman"/>
          <w:sz w:val="24"/>
          <w:szCs w:val="24"/>
        </w:rPr>
      </w:pPr>
      <w:r w:rsidRPr="001D40B5">
        <w:rPr>
          <w:rFonts w:ascii="Times New Roman" w:hAnsi="Times New Roman" w:cs="Times New Roman"/>
          <w:sz w:val="24"/>
          <w:szCs w:val="24"/>
        </w:rPr>
        <w:t>Know about the services their organisation offers and can help the customer, or direct them to someone who can help</w:t>
      </w:r>
    </w:p>
    <w:p w:rsidR="00B26C5F" w:rsidRPr="001D40B5" w:rsidRDefault="00B26C5F" w:rsidP="0008582E">
      <w:pPr>
        <w:pStyle w:val="ListParagraph"/>
        <w:numPr>
          <w:ilvl w:val="0"/>
          <w:numId w:val="53"/>
        </w:numPr>
        <w:tabs>
          <w:tab w:val="left" w:pos="5280"/>
        </w:tabs>
        <w:jc w:val="both"/>
        <w:rPr>
          <w:rFonts w:ascii="Times New Roman" w:hAnsi="Times New Roman" w:cs="Times New Roman"/>
          <w:sz w:val="24"/>
          <w:szCs w:val="24"/>
        </w:rPr>
      </w:pPr>
      <w:r w:rsidRPr="001D40B5">
        <w:rPr>
          <w:rFonts w:ascii="Times New Roman" w:hAnsi="Times New Roman" w:cs="Times New Roman"/>
          <w:sz w:val="24"/>
          <w:szCs w:val="24"/>
        </w:rPr>
        <w:t>Listen to and understand their customer's circumstances and requirements.</w:t>
      </w:r>
    </w:p>
    <w:p w:rsidR="00B26C5F" w:rsidRPr="001D40B5" w:rsidRDefault="00B26C5F" w:rsidP="0008582E">
      <w:pPr>
        <w:pStyle w:val="ListParagraph"/>
        <w:numPr>
          <w:ilvl w:val="0"/>
          <w:numId w:val="53"/>
        </w:numPr>
        <w:tabs>
          <w:tab w:val="left" w:pos="5280"/>
        </w:tabs>
        <w:jc w:val="both"/>
        <w:rPr>
          <w:rFonts w:ascii="Times New Roman" w:hAnsi="Times New Roman" w:cs="Times New Roman"/>
          <w:sz w:val="24"/>
          <w:szCs w:val="24"/>
        </w:rPr>
      </w:pPr>
      <w:r w:rsidRPr="001D40B5">
        <w:rPr>
          <w:rFonts w:ascii="Times New Roman" w:hAnsi="Times New Roman" w:cs="Times New Roman"/>
          <w:sz w:val="24"/>
          <w:szCs w:val="24"/>
        </w:rPr>
        <w:t>Are customer focused - friendly, polite and are easily approachable. Can communicate in a clear and simple manner.</w:t>
      </w:r>
    </w:p>
    <w:p w:rsidR="00B26C5F" w:rsidRPr="001D40B5" w:rsidRDefault="00B26C5F" w:rsidP="0008582E">
      <w:pPr>
        <w:pStyle w:val="ListParagraph"/>
        <w:numPr>
          <w:ilvl w:val="0"/>
          <w:numId w:val="53"/>
        </w:numPr>
        <w:tabs>
          <w:tab w:val="left" w:pos="5280"/>
        </w:tabs>
        <w:jc w:val="both"/>
        <w:rPr>
          <w:rFonts w:ascii="Times New Roman" w:hAnsi="Times New Roman" w:cs="Times New Roman"/>
          <w:sz w:val="24"/>
          <w:szCs w:val="24"/>
        </w:rPr>
      </w:pPr>
      <w:r w:rsidRPr="001D40B5">
        <w:rPr>
          <w:rFonts w:ascii="Times New Roman" w:hAnsi="Times New Roman" w:cs="Times New Roman"/>
          <w:sz w:val="24"/>
          <w:szCs w:val="24"/>
        </w:rPr>
        <w:t>A service firm must undertake the following activities to make the employees committed and competent:</w:t>
      </w:r>
    </w:p>
    <w:p w:rsidR="00B26C5F" w:rsidRPr="001D40B5" w:rsidRDefault="00B26C5F" w:rsidP="0008582E">
      <w:pPr>
        <w:pStyle w:val="ListParagraph"/>
        <w:numPr>
          <w:ilvl w:val="0"/>
          <w:numId w:val="53"/>
        </w:numPr>
        <w:tabs>
          <w:tab w:val="left" w:pos="5280"/>
        </w:tabs>
        <w:jc w:val="both"/>
        <w:rPr>
          <w:rFonts w:ascii="Times New Roman" w:hAnsi="Times New Roman" w:cs="Times New Roman"/>
          <w:sz w:val="24"/>
          <w:szCs w:val="24"/>
        </w:rPr>
      </w:pPr>
      <w:r w:rsidRPr="001D40B5">
        <w:rPr>
          <w:rFonts w:ascii="Times New Roman" w:hAnsi="Times New Roman" w:cs="Times New Roman"/>
          <w:sz w:val="24"/>
          <w:szCs w:val="24"/>
        </w:rPr>
        <w:t>Selection of the right employees with the help of scientific selection procedures.</w:t>
      </w:r>
    </w:p>
    <w:p w:rsidR="00B26C5F" w:rsidRPr="001D40B5" w:rsidRDefault="00B26C5F" w:rsidP="0008582E">
      <w:pPr>
        <w:pStyle w:val="ListParagraph"/>
        <w:numPr>
          <w:ilvl w:val="0"/>
          <w:numId w:val="53"/>
        </w:numPr>
        <w:tabs>
          <w:tab w:val="left" w:pos="5280"/>
        </w:tabs>
        <w:jc w:val="both"/>
        <w:rPr>
          <w:rFonts w:ascii="Times New Roman" w:hAnsi="Times New Roman" w:cs="Times New Roman"/>
          <w:sz w:val="24"/>
          <w:szCs w:val="24"/>
        </w:rPr>
      </w:pPr>
      <w:r w:rsidRPr="001D40B5">
        <w:rPr>
          <w:rFonts w:ascii="Times New Roman" w:hAnsi="Times New Roman" w:cs="Times New Roman"/>
          <w:sz w:val="24"/>
          <w:szCs w:val="24"/>
        </w:rPr>
        <w:t>Training to the employees to improve knowledge attitudes, skills and social behaviour.</w:t>
      </w:r>
    </w:p>
    <w:p w:rsidR="001D40B5" w:rsidRPr="001D40B5" w:rsidRDefault="00B26C5F" w:rsidP="0008582E">
      <w:pPr>
        <w:pStyle w:val="ListParagraph"/>
        <w:numPr>
          <w:ilvl w:val="0"/>
          <w:numId w:val="53"/>
        </w:numPr>
        <w:tabs>
          <w:tab w:val="left" w:pos="5280"/>
        </w:tabs>
        <w:jc w:val="both"/>
        <w:rPr>
          <w:rFonts w:ascii="Times New Roman" w:hAnsi="Times New Roman" w:cs="Times New Roman"/>
          <w:sz w:val="24"/>
          <w:szCs w:val="24"/>
        </w:rPr>
      </w:pPr>
      <w:r w:rsidRPr="001D40B5">
        <w:rPr>
          <w:rFonts w:ascii="Times New Roman" w:hAnsi="Times New Roman" w:cs="Times New Roman"/>
          <w:sz w:val="24"/>
          <w:szCs w:val="24"/>
        </w:rPr>
        <w:t>Motivate the employees to perform effectively with the help of monetary and non-monetary incentives.</w:t>
      </w:r>
    </w:p>
    <w:p w:rsidR="00B26C5F" w:rsidRPr="00B26C5F" w:rsidRDefault="001D40B5" w:rsidP="00B26C5F">
      <w:pPr>
        <w:tabs>
          <w:tab w:val="left" w:pos="5280"/>
        </w:tabs>
        <w:jc w:val="both"/>
        <w:rPr>
          <w:rFonts w:ascii="Times New Roman" w:hAnsi="Times New Roman" w:cs="Times New Roman"/>
          <w:sz w:val="24"/>
          <w:szCs w:val="24"/>
        </w:rPr>
      </w:pPr>
      <w:r w:rsidRPr="001D40B5">
        <w:rPr>
          <w:rFonts w:ascii="Times New Roman" w:hAnsi="Times New Roman" w:cs="Times New Roman"/>
          <w:b/>
          <w:sz w:val="24"/>
          <w:szCs w:val="24"/>
        </w:rPr>
        <w:t xml:space="preserve">2. </w:t>
      </w:r>
      <w:r w:rsidR="00B26C5F" w:rsidRPr="001D40B5">
        <w:rPr>
          <w:rFonts w:ascii="Times New Roman" w:hAnsi="Times New Roman" w:cs="Times New Roman"/>
          <w:b/>
          <w:sz w:val="24"/>
          <w:szCs w:val="24"/>
        </w:rPr>
        <w:t>Benchmarking:</w:t>
      </w:r>
      <w:r w:rsidR="00B26C5F" w:rsidRPr="00B26C5F">
        <w:rPr>
          <w:rFonts w:ascii="Times New Roman" w:hAnsi="Times New Roman" w:cs="Times New Roman"/>
          <w:sz w:val="24"/>
          <w:szCs w:val="24"/>
        </w:rPr>
        <w:t xml:space="preserve"> Benchmarking is a process of measuring the performance of a company's products, services, or processes against those of another business considered to be the best in the industry, or "best in class."</w:t>
      </w:r>
    </w:p>
    <w:p w:rsidR="00B26C5F" w:rsidRPr="00B26C5F" w:rsidRDefault="00B26C5F" w:rsidP="00B26C5F">
      <w:pPr>
        <w:tabs>
          <w:tab w:val="left" w:pos="5280"/>
        </w:tabs>
        <w:jc w:val="both"/>
        <w:rPr>
          <w:rFonts w:ascii="Times New Roman" w:hAnsi="Times New Roman" w:cs="Times New Roman"/>
          <w:sz w:val="24"/>
          <w:szCs w:val="24"/>
        </w:rPr>
      </w:pPr>
      <w:r w:rsidRPr="00B26C5F">
        <w:rPr>
          <w:rFonts w:ascii="Times New Roman" w:hAnsi="Times New Roman" w:cs="Times New Roman"/>
          <w:sz w:val="24"/>
          <w:szCs w:val="24"/>
        </w:rPr>
        <w:t>The point of benchmarking is to identify internal opportunities for improvement. By studying companies with superior performance, listing down what makes such superior performance possible, and then comparing those practices with your practices will enable you to make quality improvements in your practices or processes.</w:t>
      </w:r>
    </w:p>
    <w:p w:rsidR="00BC4939" w:rsidRPr="00B26C5F" w:rsidRDefault="00B26C5F" w:rsidP="00B26C5F">
      <w:pPr>
        <w:tabs>
          <w:tab w:val="left" w:pos="5280"/>
        </w:tabs>
        <w:jc w:val="both"/>
        <w:rPr>
          <w:rFonts w:ascii="Times New Roman" w:hAnsi="Times New Roman" w:cs="Times New Roman"/>
          <w:sz w:val="24"/>
          <w:szCs w:val="24"/>
        </w:rPr>
      </w:pPr>
      <w:r w:rsidRPr="00B26C5F">
        <w:rPr>
          <w:rFonts w:ascii="Times New Roman" w:hAnsi="Times New Roman" w:cs="Times New Roman"/>
          <w:sz w:val="24"/>
          <w:szCs w:val="24"/>
        </w:rPr>
        <w:t>For instance, a software company can benchmark against successful companies like TCS, Infosys, and Wipro. After analyses of the service standards and practices of highly successful firms, the service provider may be able to incorporate such standards and practices, if possible, so as to improve the quality of services.</w:t>
      </w:r>
    </w:p>
    <w:p w:rsidR="00B26C5F" w:rsidRPr="00B26C5F" w:rsidRDefault="00B26C5F" w:rsidP="00B26C5F">
      <w:pPr>
        <w:tabs>
          <w:tab w:val="left" w:pos="5280"/>
        </w:tabs>
        <w:jc w:val="both"/>
        <w:rPr>
          <w:rFonts w:ascii="Times New Roman" w:hAnsi="Times New Roman" w:cs="Times New Roman"/>
          <w:sz w:val="24"/>
          <w:szCs w:val="24"/>
        </w:rPr>
      </w:pPr>
      <w:r w:rsidRPr="001D40B5">
        <w:rPr>
          <w:rFonts w:ascii="Times New Roman" w:hAnsi="Times New Roman" w:cs="Times New Roman"/>
          <w:b/>
          <w:sz w:val="24"/>
          <w:szCs w:val="24"/>
        </w:rPr>
        <w:t xml:space="preserve">3. </w:t>
      </w:r>
      <w:r w:rsidR="001D40B5" w:rsidRPr="001D40B5">
        <w:rPr>
          <w:rFonts w:ascii="Times New Roman" w:hAnsi="Times New Roman" w:cs="Times New Roman"/>
          <w:b/>
          <w:sz w:val="24"/>
          <w:szCs w:val="24"/>
        </w:rPr>
        <w:t>Personalized</w:t>
      </w:r>
      <w:r w:rsidRPr="001D40B5">
        <w:rPr>
          <w:rFonts w:ascii="Times New Roman" w:hAnsi="Times New Roman" w:cs="Times New Roman"/>
          <w:b/>
          <w:sz w:val="24"/>
          <w:szCs w:val="24"/>
        </w:rPr>
        <w:t xml:space="preserve"> Feedback from Customers:</w:t>
      </w:r>
      <w:r w:rsidR="001D40B5">
        <w:rPr>
          <w:rFonts w:ascii="Times New Roman" w:hAnsi="Times New Roman" w:cs="Times New Roman"/>
          <w:sz w:val="24"/>
          <w:szCs w:val="24"/>
        </w:rPr>
        <w:t xml:space="preserve"> Great customer </w:t>
      </w:r>
      <w:r w:rsidRPr="00B26C5F">
        <w:rPr>
          <w:rFonts w:ascii="Times New Roman" w:hAnsi="Times New Roman" w:cs="Times New Roman"/>
          <w:sz w:val="24"/>
          <w:szCs w:val="24"/>
        </w:rPr>
        <w:t>service plays a vital role in retaining customers and ensuring higher returns to the firm. When customers receive personalized service, they take note of it. In a recent study, over 80 percent of customers believe that customer service is a representation of how a business values them. By offering personalized service on a consistent basis, it sets a standard of care which the customers appreciate.</w:t>
      </w:r>
    </w:p>
    <w:p w:rsidR="00B26C5F" w:rsidRPr="00B26C5F" w:rsidRDefault="00B26C5F" w:rsidP="00B26C5F">
      <w:pPr>
        <w:tabs>
          <w:tab w:val="left" w:pos="5280"/>
        </w:tabs>
        <w:jc w:val="both"/>
        <w:rPr>
          <w:rFonts w:ascii="Times New Roman" w:hAnsi="Times New Roman" w:cs="Times New Roman"/>
          <w:sz w:val="24"/>
          <w:szCs w:val="24"/>
        </w:rPr>
      </w:pPr>
      <w:r w:rsidRPr="00B26C5F">
        <w:rPr>
          <w:rFonts w:ascii="Times New Roman" w:hAnsi="Times New Roman" w:cs="Times New Roman"/>
          <w:sz w:val="24"/>
          <w:szCs w:val="24"/>
        </w:rPr>
        <w:t>Personalised service includes knowing customers by their name, recognising and rewarding loyal customers, rewarding customers for the suggestions, providing priority in appointments or reservations, etc.</w:t>
      </w:r>
    </w:p>
    <w:p w:rsidR="001D40B5" w:rsidRDefault="00B26C5F" w:rsidP="00B26C5F">
      <w:pPr>
        <w:tabs>
          <w:tab w:val="left" w:pos="5280"/>
        </w:tabs>
        <w:jc w:val="both"/>
        <w:rPr>
          <w:rFonts w:ascii="Times New Roman" w:hAnsi="Times New Roman" w:cs="Times New Roman"/>
          <w:sz w:val="24"/>
          <w:szCs w:val="24"/>
        </w:rPr>
      </w:pPr>
      <w:r w:rsidRPr="00B26C5F">
        <w:rPr>
          <w:rFonts w:ascii="Times New Roman" w:hAnsi="Times New Roman" w:cs="Times New Roman"/>
          <w:sz w:val="24"/>
          <w:szCs w:val="24"/>
        </w:rPr>
        <w:t>Personalised services gives competitive advantage to the service provider. Research shows that a majority of customers are willing to pay more for a product if they receive better customer service before, during and after a purchase.</w:t>
      </w:r>
    </w:p>
    <w:p w:rsidR="00B26C5F" w:rsidRPr="00B26C5F" w:rsidRDefault="00B26C5F" w:rsidP="00B26C5F">
      <w:pPr>
        <w:tabs>
          <w:tab w:val="left" w:pos="5280"/>
        </w:tabs>
        <w:jc w:val="both"/>
        <w:rPr>
          <w:rFonts w:ascii="Times New Roman" w:hAnsi="Times New Roman" w:cs="Times New Roman"/>
          <w:sz w:val="24"/>
          <w:szCs w:val="24"/>
        </w:rPr>
      </w:pPr>
      <w:r w:rsidRPr="00B26C5F">
        <w:rPr>
          <w:rFonts w:ascii="Times New Roman" w:hAnsi="Times New Roman" w:cs="Times New Roman"/>
          <w:sz w:val="24"/>
          <w:szCs w:val="24"/>
        </w:rPr>
        <w:t>For instance, a 5 star hotel can provide good service before the booking of room by providing clear information for reservation and hotel services, good hospitality during the stay, and after the stay may provide free shuttle services to the airport.</w:t>
      </w:r>
    </w:p>
    <w:p w:rsidR="00B26C5F" w:rsidRPr="00B26C5F" w:rsidRDefault="00B26C5F" w:rsidP="00B26C5F">
      <w:pPr>
        <w:tabs>
          <w:tab w:val="left" w:pos="5280"/>
        </w:tabs>
        <w:jc w:val="both"/>
        <w:rPr>
          <w:rFonts w:ascii="Times New Roman" w:hAnsi="Times New Roman" w:cs="Times New Roman"/>
          <w:sz w:val="24"/>
          <w:szCs w:val="24"/>
        </w:rPr>
      </w:pPr>
      <w:r w:rsidRPr="00B26C5F">
        <w:rPr>
          <w:rFonts w:ascii="Times New Roman" w:hAnsi="Times New Roman" w:cs="Times New Roman"/>
          <w:sz w:val="24"/>
          <w:szCs w:val="24"/>
        </w:rPr>
        <w:t xml:space="preserve">It is not just enough to provide great customer service, but it also important that the service provider obtain sincere an </w:t>
      </w:r>
      <w:r w:rsidR="00BB4A3C" w:rsidRPr="00B26C5F">
        <w:rPr>
          <w:rFonts w:ascii="Times New Roman" w:hAnsi="Times New Roman" w:cs="Times New Roman"/>
          <w:sz w:val="24"/>
          <w:szCs w:val="24"/>
        </w:rPr>
        <w:t>personalized</w:t>
      </w:r>
      <w:r w:rsidRPr="00B26C5F">
        <w:rPr>
          <w:rFonts w:ascii="Times New Roman" w:hAnsi="Times New Roman" w:cs="Times New Roman"/>
          <w:sz w:val="24"/>
          <w:szCs w:val="24"/>
        </w:rPr>
        <w:t xml:space="preserve"> feedback from the customers, especially, the loy customers, on one-to-one </w:t>
      </w:r>
      <w:r w:rsidR="00BB4A3C">
        <w:rPr>
          <w:rFonts w:ascii="Times New Roman" w:hAnsi="Times New Roman" w:cs="Times New Roman"/>
          <w:sz w:val="24"/>
          <w:szCs w:val="24"/>
        </w:rPr>
        <w:t xml:space="preserve">basis. Personalised feedback will </w:t>
      </w:r>
      <w:r w:rsidRPr="00B26C5F">
        <w:rPr>
          <w:rFonts w:ascii="Times New Roman" w:hAnsi="Times New Roman" w:cs="Times New Roman"/>
          <w:sz w:val="24"/>
          <w:szCs w:val="24"/>
        </w:rPr>
        <w:t xml:space="preserve">enable the service provider to obtain vital inputs from the customers to </w:t>
      </w:r>
      <w:r w:rsidR="001D40B5">
        <w:rPr>
          <w:rFonts w:ascii="Times New Roman" w:hAnsi="Times New Roman" w:cs="Times New Roman"/>
          <w:sz w:val="24"/>
          <w:szCs w:val="24"/>
        </w:rPr>
        <w:t>improve the quality of service.</w:t>
      </w:r>
    </w:p>
    <w:p w:rsidR="00B26C5F" w:rsidRPr="00B26C5F" w:rsidRDefault="001D40B5" w:rsidP="00B26C5F">
      <w:pPr>
        <w:tabs>
          <w:tab w:val="left" w:pos="5280"/>
        </w:tabs>
        <w:jc w:val="both"/>
        <w:rPr>
          <w:rFonts w:ascii="Times New Roman" w:hAnsi="Times New Roman" w:cs="Times New Roman"/>
          <w:sz w:val="24"/>
          <w:szCs w:val="24"/>
        </w:rPr>
      </w:pPr>
      <w:r w:rsidRPr="001D40B5">
        <w:rPr>
          <w:rFonts w:ascii="Times New Roman" w:hAnsi="Times New Roman" w:cs="Times New Roman"/>
          <w:b/>
          <w:sz w:val="24"/>
          <w:szCs w:val="24"/>
        </w:rPr>
        <w:t>4.</w:t>
      </w:r>
      <w:r>
        <w:rPr>
          <w:rFonts w:ascii="Times New Roman" w:hAnsi="Times New Roman" w:cs="Times New Roman"/>
          <w:b/>
          <w:sz w:val="24"/>
          <w:szCs w:val="24"/>
        </w:rPr>
        <w:t xml:space="preserve"> </w:t>
      </w:r>
      <w:r w:rsidR="00B26C5F" w:rsidRPr="001D40B5">
        <w:rPr>
          <w:rFonts w:ascii="Times New Roman" w:hAnsi="Times New Roman" w:cs="Times New Roman"/>
          <w:b/>
          <w:sz w:val="24"/>
          <w:szCs w:val="24"/>
        </w:rPr>
        <w:t>Customer Friendly Technology:</w:t>
      </w:r>
      <w:r w:rsidR="00B26C5F" w:rsidRPr="00B26C5F">
        <w:rPr>
          <w:rFonts w:ascii="Times New Roman" w:hAnsi="Times New Roman" w:cs="Times New Roman"/>
          <w:sz w:val="24"/>
          <w:szCs w:val="24"/>
        </w:rPr>
        <w:t xml:space="preserve"> A service provider mou provide customer friendly technology which will raise the perception of the quality of services in the minds of the customers. For instance, when banks provide customer friendly technology such as ATMs, the customers will be satisfied, and develop a good corporate image of the service provider</w:t>
      </w:r>
    </w:p>
    <w:p w:rsidR="00B26C5F" w:rsidRPr="00B26C5F" w:rsidRDefault="00B26C5F" w:rsidP="00B26C5F">
      <w:pPr>
        <w:tabs>
          <w:tab w:val="left" w:pos="5280"/>
        </w:tabs>
        <w:jc w:val="both"/>
        <w:rPr>
          <w:rFonts w:ascii="Times New Roman" w:hAnsi="Times New Roman" w:cs="Times New Roman"/>
          <w:sz w:val="24"/>
          <w:szCs w:val="24"/>
        </w:rPr>
      </w:pPr>
      <w:r w:rsidRPr="00B26C5F">
        <w:rPr>
          <w:rFonts w:ascii="Times New Roman" w:hAnsi="Times New Roman" w:cs="Times New Roman"/>
          <w:sz w:val="24"/>
          <w:szCs w:val="24"/>
        </w:rPr>
        <w:lastRenderedPageBreak/>
        <w:t>Customer friendly te</w:t>
      </w:r>
      <w:r w:rsidR="001D40B5">
        <w:rPr>
          <w:rFonts w:ascii="Times New Roman" w:hAnsi="Times New Roman" w:cs="Times New Roman"/>
          <w:sz w:val="24"/>
          <w:szCs w:val="24"/>
        </w:rPr>
        <w:t>chnology enables the customers</w:t>
      </w:r>
      <w:r w:rsidRPr="00B26C5F">
        <w:rPr>
          <w:rFonts w:ascii="Times New Roman" w:hAnsi="Times New Roman" w:cs="Times New Roman"/>
          <w:sz w:val="24"/>
          <w:szCs w:val="24"/>
        </w:rPr>
        <w:t xml:space="preserve"> complete the tasks with comfort, but it also improves the perception about the quality of services. This will make the customer loyal to the service provider.</w:t>
      </w:r>
    </w:p>
    <w:p w:rsidR="00B26C5F" w:rsidRPr="00B26C5F" w:rsidRDefault="001D40B5" w:rsidP="00B26C5F">
      <w:pPr>
        <w:tabs>
          <w:tab w:val="left" w:pos="5280"/>
        </w:tabs>
        <w:jc w:val="both"/>
        <w:rPr>
          <w:rFonts w:ascii="Times New Roman" w:hAnsi="Times New Roman" w:cs="Times New Roman"/>
          <w:sz w:val="24"/>
          <w:szCs w:val="24"/>
        </w:rPr>
      </w:pPr>
      <w:r w:rsidRPr="001D40B5">
        <w:rPr>
          <w:rFonts w:ascii="Times New Roman" w:hAnsi="Times New Roman" w:cs="Times New Roman"/>
          <w:b/>
          <w:sz w:val="24"/>
          <w:szCs w:val="24"/>
        </w:rPr>
        <w:t>5.</w:t>
      </w:r>
      <w:r>
        <w:rPr>
          <w:rFonts w:ascii="Times New Roman" w:hAnsi="Times New Roman" w:cs="Times New Roman"/>
          <w:b/>
          <w:sz w:val="24"/>
          <w:szCs w:val="24"/>
        </w:rPr>
        <w:t xml:space="preserve"> </w:t>
      </w:r>
      <w:r w:rsidR="00B26C5F" w:rsidRPr="001D40B5">
        <w:rPr>
          <w:rFonts w:ascii="Times New Roman" w:hAnsi="Times New Roman" w:cs="Times New Roman"/>
          <w:b/>
          <w:sz w:val="24"/>
          <w:szCs w:val="24"/>
        </w:rPr>
        <w:t>Customer Service Standards:</w:t>
      </w:r>
      <w:r w:rsidR="00B26C5F" w:rsidRPr="00B26C5F">
        <w:rPr>
          <w:rFonts w:ascii="Times New Roman" w:hAnsi="Times New Roman" w:cs="Times New Roman"/>
          <w:sz w:val="24"/>
          <w:szCs w:val="24"/>
        </w:rPr>
        <w:t xml:space="preserve"> A service provider must lay down customer service standards. The CSS refer to the quality of service, which a firm provides to its customers. The company; management sets quantitative and qualitative guidelines for customer service. For instance, Domino's Pizza has set standard for delivery within 3</w:t>
      </w:r>
      <w:r>
        <w:rPr>
          <w:rFonts w:ascii="Times New Roman" w:hAnsi="Times New Roman" w:cs="Times New Roman"/>
          <w:sz w:val="24"/>
          <w:szCs w:val="24"/>
        </w:rPr>
        <w:t>0 minutes of placing the order.</w:t>
      </w:r>
    </w:p>
    <w:p w:rsidR="00B26C5F" w:rsidRPr="00B26C5F" w:rsidRDefault="00B26C5F" w:rsidP="00B26C5F">
      <w:pPr>
        <w:tabs>
          <w:tab w:val="left" w:pos="5280"/>
        </w:tabs>
        <w:jc w:val="both"/>
        <w:rPr>
          <w:rFonts w:ascii="Times New Roman" w:hAnsi="Times New Roman" w:cs="Times New Roman"/>
          <w:sz w:val="24"/>
          <w:szCs w:val="24"/>
        </w:rPr>
      </w:pPr>
      <w:r w:rsidRPr="00B26C5F">
        <w:rPr>
          <w:rFonts w:ascii="Times New Roman" w:hAnsi="Times New Roman" w:cs="Times New Roman"/>
          <w:sz w:val="24"/>
          <w:szCs w:val="24"/>
        </w:rPr>
        <w:t>Systematically set CSS, if adhered to will generate custome satisfaction, and the perception of quality of service will improve</w:t>
      </w:r>
      <w:r w:rsidR="001D40B5">
        <w:rPr>
          <w:rFonts w:ascii="Times New Roman" w:hAnsi="Times New Roman" w:cs="Times New Roman"/>
          <w:sz w:val="24"/>
          <w:szCs w:val="24"/>
        </w:rPr>
        <w:t xml:space="preserve"> in the minds of the customers.</w:t>
      </w:r>
    </w:p>
    <w:p w:rsidR="001D40B5" w:rsidRDefault="00B26C5F" w:rsidP="00B26C5F">
      <w:pPr>
        <w:tabs>
          <w:tab w:val="left" w:pos="5280"/>
        </w:tabs>
        <w:jc w:val="both"/>
        <w:rPr>
          <w:rFonts w:ascii="Times New Roman" w:hAnsi="Times New Roman" w:cs="Times New Roman"/>
          <w:sz w:val="24"/>
          <w:szCs w:val="24"/>
        </w:rPr>
      </w:pPr>
      <w:r w:rsidRPr="001D40B5">
        <w:rPr>
          <w:rFonts w:ascii="Times New Roman" w:hAnsi="Times New Roman" w:cs="Times New Roman"/>
          <w:b/>
          <w:sz w:val="24"/>
          <w:szCs w:val="24"/>
        </w:rPr>
        <w:t>6. Customer Service Agents:</w:t>
      </w:r>
      <w:r w:rsidRPr="00B26C5F">
        <w:rPr>
          <w:rFonts w:ascii="Times New Roman" w:hAnsi="Times New Roman" w:cs="Times New Roman"/>
          <w:sz w:val="24"/>
          <w:szCs w:val="24"/>
        </w:rPr>
        <w:t xml:space="preserve"> Nowadays, professional firms appoint customer service agents to provide certain elements of services. The CSA needs to have good communication skills they need to communicate clearly and professionally with the customers. Effective communication with the </w:t>
      </w:r>
      <w:r w:rsidR="001D40B5" w:rsidRPr="00B26C5F">
        <w:rPr>
          <w:rFonts w:ascii="Times New Roman" w:hAnsi="Times New Roman" w:cs="Times New Roman"/>
          <w:sz w:val="24"/>
          <w:szCs w:val="24"/>
        </w:rPr>
        <w:t>customer’s</w:t>
      </w:r>
      <w:r w:rsidRPr="00B26C5F">
        <w:rPr>
          <w:rFonts w:ascii="Times New Roman" w:hAnsi="Times New Roman" w:cs="Times New Roman"/>
          <w:sz w:val="24"/>
          <w:szCs w:val="24"/>
        </w:rPr>
        <w:t xml:space="preserve"> n only satisfies the customers, but the customers may provide inputs relating to improvement in service qual</w:t>
      </w:r>
      <w:r w:rsidR="001D40B5">
        <w:rPr>
          <w:rFonts w:ascii="Times New Roman" w:hAnsi="Times New Roman" w:cs="Times New Roman"/>
          <w:sz w:val="24"/>
          <w:szCs w:val="24"/>
        </w:rPr>
        <w:t>ity.</w:t>
      </w:r>
    </w:p>
    <w:p w:rsidR="00B26C5F" w:rsidRPr="00B26C5F" w:rsidRDefault="00B26C5F" w:rsidP="00B26C5F">
      <w:pPr>
        <w:tabs>
          <w:tab w:val="left" w:pos="5280"/>
        </w:tabs>
        <w:jc w:val="both"/>
        <w:rPr>
          <w:rFonts w:ascii="Times New Roman" w:hAnsi="Times New Roman" w:cs="Times New Roman"/>
          <w:sz w:val="24"/>
          <w:szCs w:val="24"/>
        </w:rPr>
      </w:pPr>
      <w:r w:rsidRPr="00B26C5F">
        <w:rPr>
          <w:rFonts w:ascii="Times New Roman" w:hAnsi="Times New Roman" w:cs="Times New Roman"/>
          <w:sz w:val="24"/>
          <w:szCs w:val="24"/>
        </w:rPr>
        <w:t>CSA talks to customers on behalf of the service providers, CS often answers queries, resolve problems, provide information and perform certain aspects of the services professionally.</w:t>
      </w:r>
    </w:p>
    <w:p w:rsidR="00B26C5F" w:rsidRPr="00B26C5F" w:rsidRDefault="00B26C5F" w:rsidP="00B26C5F">
      <w:pPr>
        <w:tabs>
          <w:tab w:val="left" w:pos="5280"/>
        </w:tabs>
        <w:jc w:val="both"/>
        <w:rPr>
          <w:rFonts w:ascii="Times New Roman" w:hAnsi="Times New Roman" w:cs="Times New Roman"/>
          <w:sz w:val="24"/>
          <w:szCs w:val="24"/>
        </w:rPr>
      </w:pPr>
      <w:r w:rsidRPr="00B26C5F">
        <w:rPr>
          <w:rFonts w:ascii="Times New Roman" w:hAnsi="Times New Roman" w:cs="Times New Roman"/>
          <w:sz w:val="24"/>
          <w:szCs w:val="24"/>
        </w:rPr>
        <w:t>For instance, in an airline, CSA is responsible for making sure that the passengers' luggage is safely loaded in the right aircraft at the right time.</w:t>
      </w:r>
    </w:p>
    <w:p w:rsidR="001D40B5" w:rsidRDefault="00B26C5F" w:rsidP="00B26C5F">
      <w:pPr>
        <w:tabs>
          <w:tab w:val="left" w:pos="5280"/>
        </w:tabs>
        <w:jc w:val="both"/>
        <w:rPr>
          <w:rFonts w:ascii="Times New Roman" w:hAnsi="Times New Roman" w:cs="Times New Roman"/>
          <w:sz w:val="24"/>
          <w:szCs w:val="24"/>
        </w:rPr>
      </w:pPr>
      <w:r w:rsidRPr="001D40B5">
        <w:rPr>
          <w:rFonts w:ascii="Times New Roman" w:hAnsi="Times New Roman" w:cs="Times New Roman"/>
          <w:b/>
          <w:sz w:val="24"/>
          <w:szCs w:val="24"/>
        </w:rPr>
        <w:t>7. Customer Relationship Management:</w:t>
      </w:r>
      <w:r w:rsidRPr="00B26C5F">
        <w:rPr>
          <w:rFonts w:ascii="Times New Roman" w:hAnsi="Times New Roman" w:cs="Times New Roman"/>
          <w:sz w:val="24"/>
          <w:szCs w:val="24"/>
        </w:rPr>
        <w:t xml:space="preserve"> A service provider must develop and enhance CRM. Philip Kotler states CRM is concerned with managing detailed information about individual customer and all customer touch points to maximise customer loyalty. </w:t>
      </w:r>
    </w:p>
    <w:p w:rsidR="00B26C5F" w:rsidRPr="00B26C5F" w:rsidRDefault="00B26C5F" w:rsidP="00B26C5F">
      <w:pPr>
        <w:tabs>
          <w:tab w:val="left" w:pos="5280"/>
        </w:tabs>
        <w:jc w:val="both"/>
        <w:rPr>
          <w:rFonts w:ascii="Times New Roman" w:hAnsi="Times New Roman" w:cs="Times New Roman"/>
          <w:sz w:val="24"/>
          <w:szCs w:val="24"/>
        </w:rPr>
      </w:pPr>
      <w:r w:rsidRPr="00B26C5F">
        <w:rPr>
          <w:rFonts w:ascii="Times New Roman" w:hAnsi="Times New Roman" w:cs="Times New Roman"/>
          <w:sz w:val="24"/>
          <w:szCs w:val="24"/>
        </w:rPr>
        <w:t>A service provider may adopt the following techniques to improve CRM:</w:t>
      </w:r>
    </w:p>
    <w:p w:rsidR="00B26C5F" w:rsidRPr="00B26C5F" w:rsidRDefault="00B26C5F" w:rsidP="00B26C5F">
      <w:pPr>
        <w:tabs>
          <w:tab w:val="left" w:pos="5280"/>
        </w:tabs>
        <w:jc w:val="both"/>
        <w:rPr>
          <w:rFonts w:ascii="Times New Roman" w:hAnsi="Times New Roman" w:cs="Times New Roman"/>
          <w:sz w:val="24"/>
          <w:szCs w:val="24"/>
        </w:rPr>
      </w:pPr>
      <w:r w:rsidRPr="00B26C5F">
        <w:rPr>
          <w:rFonts w:ascii="Times New Roman" w:hAnsi="Times New Roman" w:cs="Times New Roman"/>
          <w:sz w:val="24"/>
          <w:szCs w:val="24"/>
        </w:rPr>
        <w:t>Data Warehousing and Mining.</w:t>
      </w:r>
    </w:p>
    <w:p w:rsidR="00B26C5F" w:rsidRPr="00B26C5F" w:rsidRDefault="001D40B5" w:rsidP="00B26C5F">
      <w:pPr>
        <w:tabs>
          <w:tab w:val="left" w:pos="5280"/>
        </w:tabs>
        <w:jc w:val="both"/>
        <w:rPr>
          <w:rFonts w:ascii="Times New Roman" w:hAnsi="Times New Roman" w:cs="Times New Roman"/>
          <w:sz w:val="24"/>
          <w:szCs w:val="24"/>
        </w:rPr>
      </w:pPr>
      <w:r>
        <w:rPr>
          <w:rFonts w:ascii="Times New Roman" w:hAnsi="Times New Roman" w:cs="Times New Roman"/>
          <w:sz w:val="24"/>
          <w:szCs w:val="24"/>
        </w:rPr>
        <w:t>Loyalty programmes.</w:t>
      </w:r>
    </w:p>
    <w:p w:rsidR="00B26C5F" w:rsidRPr="00B26C5F" w:rsidRDefault="00B26C5F" w:rsidP="00B26C5F">
      <w:pPr>
        <w:tabs>
          <w:tab w:val="left" w:pos="5280"/>
        </w:tabs>
        <w:jc w:val="both"/>
        <w:rPr>
          <w:rFonts w:ascii="Times New Roman" w:hAnsi="Times New Roman" w:cs="Times New Roman"/>
          <w:sz w:val="24"/>
          <w:szCs w:val="24"/>
        </w:rPr>
      </w:pPr>
      <w:r w:rsidRPr="00B26C5F">
        <w:rPr>
          <w:rFonts w:ascii="Times New Roman" w:hAnsi="Times New Roman" w:cs="Times New Roman"/>
          <w:sz w:val="24"/>
          <w:szCs w:val="24"/>
        </w:rPr>
        <w:t>Priority customers programmes.</w:t>
      </w:r>
    </w:p>
    <w:p w:rsidR="00B26C5F" w:rsidRPr="00B26C5F" w:rsidRDefault="00B26C5F" w:rsidP="00B26C5F">
      <w:pPr>
        <w:tabs>
          <w:tab w:val="left" w:pos="5280"/>
        </w:tabs>
        <w:jc w:val="both"/>
        <w:rPr>
          <w:rFonts w:ascii="Times New Roman" w:hAnsi="Times New Roman" w:cs="Times New Roman"/>
          <w:sz w:val="24"/>
          <w:szCs w:val="24"/>
        </w:rPr>
      </w:pPr>
      <w:r w:rsidRPr="00B26C5F">
        <w:rPr>
          <w:rFonts w:ascii="Times New Roman" w:hAnsi="Times New Roman" w:cs="Times New Roman"/>
          <w:sz w:val="24"/>
          <w:szCs w:val="24"/>
        </w:rPr>
        <w:t>After-purchase-service to customers.</w:t>
      </w:r>
    </w:p>
    <w:p w:rsidR="00B26C5F" w:rsidRPr="00B26C5F" w:rsidRDefault="00B26C5F" w:rsidP="00B26C5F">
      <w:pPr>
        <w:tabs>
          <w:tab w:val="left" w:pos="5280"/>
        </w:tabs>
        <w:jc w:val="both"/>
        <w:rPr>
          <w:rFonts w:ascii="Times New Roman" w:hAnsi="Times New Roman" w:cs="Times New Roman"/>
          <w:sz w:val="24"/>
          <w:szCs w:val="24"/>
        </w:rPr>
      </w:pPr>
      <w:r w:rsidRPr="00B26C5F">
        <w:rPr>
          <w:rFonts w:ascii="Times New Roman" w:hAnsi="Times New Roman" w:cs="Times New Roman"/>
          <w:sz w:val="24"/>
          <w:szCs w:val="24"/>
        </w:rPr>
        <w:t>Satisfaction surveys, etc.</w:t>
      </w:r>
    </w:p>
    <w:p w:rsidR="00B26C5F" w:rsidRPr="00B26C5F" w:rsidRDefault="00B26C5F" w:rsidP="00B26C5F">
      <w:pPr>
        <w:tabs>
          <w:tab w:val="left" w:pos="5280"/>
        </w:tabs>
        <w:jc w:val="both"/>
        <w:rPr>
          <w:rFonts w:ascii="Times New Roman" w:hAnsi="Times New Roman" w:cs="Times New Roman"/>
          <w:sz w:val="24"/>
          <w:szCs w:val="24"/>
        </w:rPr>
      </w:pPr>
      <w:r w:rsidRPr="001D40B5">
        <w:rPr>
          <w:rFonts w:ascii="Times New Roman" w:hAnsi="Times New Roman" w:cs="Times New Roman"/>
          <w:b/>
          <w:sz w:val="24"/>
          <w:szCs w:val="24"/>
        </w:rPr>
        <w:t>8. Employees Involvement:</w:t>
      </w:r>
      <w:r w:rsidRPr="00B26C5F">
        <w:rPr>
          <w:rFonts w:ascii="Times New Roman" w:hAnsi="Times New Roman" w:cs="Times New Roman"/>
          <w:sz w:val="24"/>
          <w:szCs w:val="24"/>
        </w:rPr>
        <w:t xml:space="preserve"> There must be involvement of all employees in quality improvement. The top management is involved in setting quality standards, but there must be scope for even the lowest level employees to make suggestions for quality improvements.</w:t>
      </w:r>
    </w:p>
    <w:p w:rsidR="00B26C5F" w:rsidRPr="00B26C5F" w:rsidRDefault="00B26C5F" w:rsidP="00B26C5F">
      <w:pPr>
        <w:tabs>
          <w:tab w:val="left" w:pos="5280"/>
        </w:tabs>
        <w:jc w:val="both"/>
        <w:rPr>
          <w:rFonts w:ascii="Times New Roman" w:hAnsi="Times New Roman" w:cs="Times New Roman"/>
          <w:sz w:val="24"/>
          <w:szCs w:val="24"/>
        </w:rPr>
      </w:pPr>
      <w:r w:rsidRPr="00B26C5F">
        <w:rPr>
          <w:rFonts w:ascii="Times New Roman" w:hAnsi="Times New Roman" w:cs="Times New Roman"/>
          <w:sz w:val="24"/>
          <w:szCs w:val="24"/>
        </w:rPr>
        <w:t>Everyone in the company is responsible for providing quality services, and for further improvement in quality services wherever possible. Companies must set up quality improvement teams and encourage the formation of quality circles. The quality improvement teams and quality circles can make vital recommendations to improve the quality of customer service</w:t>
      </w:r>
    </w:p>
    <w:p w:rsidR="00B26C5F" w:rsidRPr="00B26C5F" w:rsidRDefault="00B26C5F" w:rsidP="00B26C5F">
      <w:pPr>
        <w:tabs>
          <w:tab w:val="left" w:pos="5280"/>
        </w:tabs>
        <w:jc w:val="both"/>
        <w:rPr>
          <w:rFonts w:ascii="Times New Roman" w:hAnsi="Times New Roman" w:cs="Times New Roman"/>
          <w:sz w:val="24"/>
          <w:szCs w:val="24"/>
        </w:rPr>
      </w:pPr>
      <w:r w:rsidRPr="001D40B5">
        <w:rPr>
          <w:rFonts w:ascii="Times New Roman" w:hAnsi="Times New Roman" w:cs="Times New Roman"/>
          <w:b/>
          <w:sz w:val="24"/>
          <w:szCs w:val="24"/>
        </w:rPr>
        <w:t>9. Obtaining Quality Certification</w:t>
      </w:r>
      <w:r w:rsidRPr="00B26C5F">
        <w:rPr>
          <w:rFonts w:ascii="Times New Roman" w:hAnsi="Times New Roman" w:cs="Times New Roman"/>
          <w:sz w:val="24"/>
          <w:szCs w:val="24"/>
        </w:rPr>
        <w:t>: A service provider can obtaining quality certif</w:t>
      </w:r>
      <w:r w:rsidR="001D40B5">
        <w:rPr>
          <w:rFonts w:ascii="Times New Roman" w:hAnsi="Times New Roman" w:cs="Times New Roman"/>
          <w:sz w:val="24"/>
          <w:szCs w:val="24"/>
        </w:rPr>
        <w:t xml:space="preserve">ication such as ISO 9000 series </w:t>
      </w:r>
      <w:r w:rsidRPr="00B26C5F">
        <w:rPr>
          <w:rFonts w:ascii="Times New Roman" w:hAnsi="Times New Roman" w:cs="Times New Roman"/>
          <w:sz w:val="24"/>
          <w:szCs w:val="24"/>
        </w:rPr>
        <w:t xml:space="preserve">certification. Quality certification makes the employees more conscious about the quality of products/services. </w:t>
      </w:r>
    </w:p>
    <w:p w:rsidR="00B26C5F" w:rsidRPr="00B26C5F" w:rsidRDefault="00B26C5F" w:rsidP="00B26C5F">
      <w:pPr>
        <w:tabs>
          <w:tab w:val="left" w:pos="5280"/>
        </w:tabs>
        <w:jc w:val="both"/>
        <w:rPr>
          <w:rFonts w:ascii="Times New Roman" w:hAnsi="Times New Roman" w:cs="Times New Roman"/>
          <w:sz w:val="24"/>
          <w:szCs w:val="24"/>
        </w:rPr>
      </w:pPr>
      <w:r w:rsidRPr="001D40B5">
        <w:rPr>
          <w:rFonts w:ascii="Times New Roman" w:hAnsi="Times New Roman" w:cs="Times New Roman"/>
          <w:b/>
          <w:sz w:val="24"/>
          <w:szCs w:val="24"/>
        </w:rPr>
        <w:lastRenderedPageBreak/>
        <w:t>10. Marketing Research:</w:t>
      </w:r>
      <w:r w:rsidRPr="001D40B5">
        <w:rPr>
          <w:rFonts w:ascii="Times New Roman" w:hAnsi="Times New Roman" w:cs="Times New Roman"/>
          <w:sz w:val="24"/>
          <w:szCs w:val="24"/>
        </w:rPr>
        <w:t xml:space="preserve"> The service provider may undertake marketing research to identify customer</w:t>
      </w:r>
      <w:r w:rsidRPr="00B26C5F">
        <w:rPr>
          <w:rFonts w:ascii="Times New Roman" w:hAnsi="Times New Roman" w:cs="Times New Roman"/>
          <w:sz w:val="24"/>
          <w:szCs w:val="24"/>
        </w:rPr>
        <w:t xml:space="preserve"> requirements. The marketing research may be conducted offline and/or online.</w:t>
      </w:r>
    </w:p>
    <w:p w:rsidR="00B26C5F" w:rsidRPr="00B26C5F" w:rsidRDefault="00B26C5F" w:rsidP="00B26C5F">
      <w:pPr>
        <w:tabs>
          <w:tab w:val="left" w:pos="5280"/>
        </w:tabs>
        <w:jc w:val="both"/>
        <w:rPr>
          <w:rFonts w:ascii="Times New Roman" w:hAnsi="Times New Roman" w:cs="Times New Roman"/>
          <w:sz w:val="24"/>
          <w:szCs w:val="24"/>
        </w:rPr>
      </w:pPr>
      <w:r w:rsidRPr="00B26C5F">
        <w:rPr>
          <w:rFonts w:ascii="Times New Roman" w:hAnsi="Times New Roman" w:cs="Times New Roman"/>
          <w:sz w:val="24"/>
          <w:szCs w:val="24"/>
        </w:rPr>
        <w:t>The findings of marketing research may enable the firm to take effective decisions such as:</w:t>
      </w:r>
    </w:p>
    <w:p w:rsidR="00B26C5F" w:rsidRPr="00B26C5F" w:rsidRDefault="00B26C5F" w:rsidP="00B26C5F">
      <w:pPr>
        <w:tabs>
          <w:tab w:val="left" w:pos="5280"/>
        </w:tabs>
        <w:jc w:val="both"/>
        <w:rPr>
          <w:rFonts w:ascii="Times New Roman" w:hAnsi="Times New Roman" w:cs="Times New Roman"/>
          <w:sz w:val="24"/>
          <w:szCs w:val="24"/>
        </w:rPr>
      </w:pPr>
      <w:r w:rsidRPr="00B26C5F">
        <w:rPr>
          <w:rFonts w:ascii="Times New Roman" w:hAnsi="Times New Roman" w:cs="Times New Roman"/>
          <w:sz w:val="24"/>
          <w:szCs w:val="24"/>
        </w:rPr>
        <w:t>Design of services, including quality standards</w:t>
      </w:r>
    </w:p>
    <w:p w:rsidR="00B26C5F" w:rsidRPr="00B26C5F" w:rsidRDefault="00B26C5F" w:rsidP="00B26C5F">
      <w:pPr>
        <w:tabs>
          <w:tab w:val="left" w:pos="5280"/>
        </w:tabs>
        <w:jc w:val="both"/>
        <w:rPr>
          <w:rFonts w:ascii="Times New Roman" w:hAnsi="Times New Roman" w:cs="Times New Roman"/>
          <w:sz w:val="24"/>
          <w:szCs w:val="24"/>
        </w:rPr>
      </w:pPr>
      <w:r w:rsidRPr="00B26C5F">
        <w:rPr>
          <w:rFonts w:ascii="Times New Roman" w:hAnsi="Times New Roman" w:cs="Times New Roman"/>
          <w:sz w:val="24"/>
          <w:szCs w:val="24"/>
        </w:rPr>
        <w:t>Pricing of services</w:t>
      </w:r>
    </w:p>
    <w:p w:rsidR="00B26C5F" w:rsidRPr="00B26C5F" w:rsidRDefault="00B26C5F" w:rsidP="00B26C5F">
      <w:pPr>
        <w:tabs>
          <w:tab w:val="left" w:pos="5280"/>
        </w:tabs>
        <w:jc w:val="both"/>
        <w:rPr>
          <w:rFonts w:ascii="Times New Roman" w:hAnsi="Times New Roman" w:cs="Times New Roman"/>
          <w:sz w:val="24"/>
          <w:szCs w:val="24"/>
        </w:rPr>
      </w:pPr>
      <w:r w:rsidRPr="00B26C5F">
        <w:rPr>
          <w:rFonts w:ascii="Times New Roman" w:hAnsi="Times New Roman" w:cs="Times New Roman"/>
          <w:sz w:val="24"/>
          <w:szCs w:val="24"/>
        </w:rPr>
        <w:t>Promotion of services</w:t>
      </w:r>
    </w:p>
    <w:p w:rsidR="00B26C5F" w:rsidRPr="00B26C5F" w:rsidRDefault="00B26C5F" w:rsidP="00B26C5F">
      <w:pPr>
        <w:tabs>
          <w:tab w:val="left" w:pos="5280"/>
        </w:tabs>
        <w:jc w:val="both"/>
        <w:rPr>
          <w:rFonts w:ascii="Times New Roman" w:hAnsi="Times New Roman" w:cs="Times New Roman"/>
          <w:sz w:val="24"/>
          <w:szCs w:val="24"/>
        </w:rPr>
      </w:pPr>
      <w:r w:rsidRPr="00B26C5F">
        <w:rPr>
          <w:rFonts w:ascii="Times New Roman" w:hAnsi="Times New Roman" w:cs="Times New Roman"/>
          <w:sz w:val="24"/>
          <w:szCs w:val="24"/>
        </w:rPr>
        <w:t>Delivery of services.</w:t>
      </w:r>
    </w:p>
    <w:p w:rsidR="00DE6747" w:rsidRPr="0039269C" w:rsidRDefault="00DE6747" w:rsidP="00793B3E">
      <w:pPr>
        <w:tabs>
          <w:tab w:val="left" w:pos="5280"/>
        </w:tabs>
        <w:jc w:val="both"/>
        <w:rPr>
          <w:rFonts w:ascii="Times New Roman" w:hAnsi="Times New Roman" w:cs="Times New Roman"/>
          <w:sz w:val="24"/>
          <w:szCs w:val="24"/>
        </w:rPr>
      </w:pPr>
    </w:p>
    <w:p w:rsidR="00BC4939" w:rsidRDefault="00BC4939" w:rsidP="00661640">
      <w:pPr>
        <w:tabs>
          <w:tab w:val="left" w:pos="5280"/>
        </w:tabs>
        <w:rPr>
          <w:rFonts w:ascii="Times New Roman" w:hAnsi="Times New Roman" w:cs="Times New Roman"/>
          <w:b/>
          <w:sz w:val="24"/>
          <w:szCs w:val="24"/>
        </w:rPr>
      </w:pPr>
    </w:p>
    <w:p w:rsidR="00BC4939" w:rsidRDefault="00BC4939" w:rsidP="00661640">
      <w:pPr>
        <w:tabs>
          <w:tab w:val="left" w:pos="5280"/>
        </w:tabs>
        <w:rPr>
          <w:rFonts w:ascii="Times New Roman" w:hAnsi="Times New Roman" w:cs="Times New Roman"/>
          <w:b/>
          <w:sz w:val="24"/>
          <w:szCs w:val="24"/>
        </w:rPr>
      </w:pPr>
    </w:p>
    <w:p w:rsidR="00B8072E" w:rsidRPr="00B8072E" w:rsidRDefault="00B8072E" w:rsidP="00661640">
      <w:pPr>
        <w:tabs>
          <w:tab w:val="left" w:pos="5280"/>
        </w:tabs>
        <w:rPr>
          <w:rFonts w:ascii="Times New Roman" w:hAnsi="Times New Roman" w:cs="Times New Roman"/>
          <w:b/>
          <w:sz w:val="24"/>
          <w:szCs w:val="24"/>
        </w:rPr>
      </w:pPr>
      <w:r w:rsidRPr="00B8072E">
        <w:rPr>
          <w:rFonts w:ascii="Times New Roman" w:hAnsi="Times New Roman" w:cs="Times New Roman"/>
          <w:b/>
          <w:sz w:val="24"/>
          <w:szCs w:val="24"/>
        </w:rPr>
        <w:t xml:space="preserve">Reference: </w:t>
      </w:r>
    </w:p>
    <w:p w:rsidR="00DE4FEF" w:rsidRDefault="00B8072E" w:rsidP="00661640">
      <w:pPr>
        <w:tabs>
          <w:tab w:val="left" w:pos="5280"/>
        </w:tabs>
        <w:rPr>
          <w:rFonts w:ascii="Times New Roman" w:hAnsi="Times New Roman" w:cs="Times New Roman"/>
          <w:sz w:val="24"/>
          <w:szCs w:val="24"/>
        </w:rPr>
      </w:pPr>
      <w:r w:rsidRPr="00B8072E">
        <w:rPr>
          <w:rFonts w:ascii="Times New Roman" w:hAnsi="Times New Roman" w:cs="Times New Roman"/>
          <w:sz w:val="24"/>
          <w:szCs w:val="24"/>
        </w:rPr>
        <w:t>https://nptel.ac.in/content/storage2/courses/110101010/downloads/mod1/Module%20I-Lec3.pdf</w:t>
      </w:r>
      <w:r>
        <w:rPr>
          <w:rFonts w:ascii="Times New Roman" w:hAnsi="Times New Roman" w:cs="Times New Roman"/>
          <w:sz w:val="24"/>
          <w:szCs w:val="24"/>
        </w:rPr>
        <w:t xml:space="preserve"> </w:t>
      </w:r>
    </w:p>
    <w:p w:rsidR="00492E12" w:rsidRDefault="00492E12" w:rsidP="00661640">
      <w:pPr>
        <w:tabs>
          <w:tab w:val="left" w:pos="5280"/>
        </w:tabs>
        <w:rPr>
          <w:rFonts w:ascii="Times New Roman" w:hAnsi="Times New Roman" w:cs="Times New Roman"/>
          <w:sz w:val="24"/>
          <w:szCs w:val="24"/>
        </w:rPr>
      </w:pPr>
      <w:r w:rsidRPr="00492E12">
        <w:rPr>
          <w:rFonts w:ascii="Times New Roman" w:hAnsi="Times New Roman" w:cs="Times New Roman"/>
          <w:sz w:val="24"/>
          <w:szCs w:val="24"/>
        </w:rPr>
        <w:t>https://asq.org/quality-resources/cost-of-quality</w:t>
      </w:r>
    </w:p>
    <w:p w:rsidR="00CE4911" w:rsidRPr="00DE4FEF" w:rsidRDefault="00CE4911" w:rsidP="00661640">
      <w:pPr>
        <w:tabs>
          <w:tab w:val="left" w:pos="5280"/>
        </w:tabs>
        <w:rPr>
          <w:rFonts w:ascii="Times New Roman" w:hAnsi="Times New Roman" w:cs="Times New Roman"/>
          <w:sz w:val="24"/>
          <w:szCs w:val="24"/>
        </w:rPr>
      </w:pPr>
      <w:r w:rsidRPr="00CE4911">
        <w:rPr>
          <w:rFonts w:ascii="Times New Roman" w:hAnsi="Times New Roman" w:cs="Times New Roman"/>
          <w:sz w:val="24"/>
          <w:szCs w:val="24"/>
        </w:rPr>
        <w:t>https://www.economicsdiscussion.net/human-resource-management/qua</w:t>
      </w:r>
      <w:r>
        <w:rPr>
          <w:rFonts w:ascii="Times New Roman" w:hAnsi="Times New Roman" w:cs="Times New Roman"/>
          <w:sz w:val="24"/>
          <w:szCs w:val="24"/>
        </w:rPr>
        <w:t>lity-circle/quality-circle</w:t>
      </w:r>
    </w:p>
    <w:p w:rsidR="00DE4FEF" w:rsidRDefault="00793B3E" w:rsidP="00661640">
      <w:pPr>
        <w:tabs>
          <w:tab w:val="left" w:pos="5280"/>
        </w:tabs>
        <w:rPr>
          <w:rFonts w:ascii="Times New Roman" w:hAnsi="Times New Roman" w:cs="Times New Roman"/>
          <w:sz w:val="24"/>
          <w:szCs w:val="24"/>
        </w:rPr>
      </w:pPr>
      <w:r w:rsidRPr="00793B3E">
        <w:rPr>
          <w:rFonts w:ascii="Times New Roman" w:hAnsi="Times New Roman" w:cs="Times New Roman"/>
          <w:sz w:val="24"/>
          <w:szCs w:val="24"/>
        </w:rPr>
        <w:t>https://www.investopedia.com/terms/s/six-sigma.asp</w:t>
      </w:r>
    </w:p>
    <w:p w:rsidR="00B9092D" w:rsidRDefault="00B9092D" w:rsidP="00661640">
      <w:pPr>
        <w:tabs>
          <w:tab w:val="left" w:pos="5280"/>
        </w:tabs>
        <w:rPr>
          <w:rFonts w:ascii="Times New Roman" w:hAnsi="Times New Roman" w:cs="Times New Roman"/>
          <w:sz w:val="24"/>
          <w:szCs w:val="24"/>
        </w:rPr>
      </w:pPr>
      <w:r w:rsidRPr="00B9092D">
        <w:rPr>
          <w:rFonts w:ascii="Times New Roman" w:hAnsi="Times New Roman" w:cs="Times New Roman"/>
          <w:sz w:val="24"/>
          <w:szCs w:val="24"/>
        </w:rPr>
        <w:t>https://www.marketing91.com/servqual/</w:t>
      </w:r>
    </w:p>
    <w:p w:rsidR="00DE4FEF" w:rsidRPr="00DE4FEF" w:rsidRDefault="00DE4FEF" w:rsidP="00661640">
      <w:pPr>
        <w:tabs>
          <w:tab w:val="left" w:pos="5280"/>
        </w:tabs>
        <w:rPr>
          <w:rFonts w:ascii="Times New Roman" w:hAnsi="Times New Roman" w:cs="Times New Roman"/>
          <w:sz w:val="24"/>
          <w:szCs w:val="24"/>
        </w:rPr>
      </w:pPr>
    </w:p>
    <w:p w:rsidR="00DE4FEF" w:rsidRPr="00DE4FEF" w:rsidRDefault="00DE4FEF" w:rsidP="00661640">
      <w:pPr>
        <w:tabs>
          <w:tab w:val="left" w:pos="5280"/>
        </w:tabs>
        <w:rPr>
          <w:rFonts w:ascii="Times New Roman" w:hAnsi="Times New Roman" w:cs="Times New Roman"/>
          <w:sz w:val="24"/>
          <w:szCs w:val="24"/>
        </w:rPr>
      </w:pPr>
    </w:p>
    <w:p w:rsidR="00DE4FEF" w:rsidRPr="00DE4FEF" w:rsidRDefault="00DE4FEF" w:rsidP="00661640">
      <w:pPr>
        <w:tabs>
          <w:tab w:val="left" w:pos="5280"/>
        </w:tabs>
        <w:rPr>
          <w:rFonts w:ascii="Times New Roman" w:hAnsi="Times New Roman" w:cs="Times New Roman"/>
          <w:sz w:val="24"/>
          <w:szCs w:val="24"/>
        </w:rPr>
      </w:pPr>
    </w:p>
    <w:p w:rsidR="00B80957" w:rsidRDefault="00B80957" w:rsidP="00661640">
      <w:pPr>
        <w:tabs>
          <w:tab w:val="left" w:pos="5280"/>
        </w:tabs>
        <w:rPr>
          <w:rFonts w:ascii="Times New Roman" w:hAnsi="Times New Roman" w:cs="Times New Roman"/>
          <w:b/>
          <w:sz w:val="24"/>
          <w:szCs w:val="24"/>
        </w:rPr>
      </w:pPr>
    </w:p>
    <w:p w:rsidR="00BC4939" w:rsidRDefault="00BC4939" w:rsidP="00661640">
      <w:pPr>
        <w:tabs>
          <w:tab w:val="left" w:pos="5280"/>
        </w:tabs>
        <w:rPr>
          <w:rFonts w:ascii="Times New Roman" w:hAnsi="Times New Roman" w:cs="Times New Roman"/>
          <w:b/>
          <w:sz w:val="24"/>
          <w:szCs w:val="24"/>
        </w:rPr>
      </w:pPr>
    </w:p>
    <w:p w:rsidR="00BC4939" w:rsidRDefault="00BC4939" w:rsidP="00661640">
      <w:pPr>
        <w:tabs>
          <w:tab w:val="left" w:pos="5280"/>
        </w:tabs>
        <w:rPr>
          <w:rFonts w:ascii="Times New Roman" w:hAnsi="Times New Roman" w:cs="Times New Roman"/>
          <w:b/>
          <w:sz w:val="24"/>
          <w:szCs w:val="24"/>
        </w:rPr>
      </w:pPr>
    </w:p>
    <w:p w:rsidR="00BC4939" w:rsidRDefault="00BC4939" w:rsidP="00661640">
      <w:pPr>
        <w:tabs>
          <w:tab w:val="left" w:pos="5280"/>
        </w:tabs>
        <w:rPr>
          <w:rFonts w:ascii="Times New Roman" w:hAnsi="Times New Roman" w:cs="Times New Roman"/>
          <w:b/>
          <w:sz w:val="24"/>
          <w:szCs w:val="24"/>
        </w:rPr>
      </w:pPr>
    </w:p>
    <w:p w:rsidR="00BC4939" w:rsidRDefault="00BC4939" w:rsidP="00661640">
      <w:pPr>
        <w:tabs>
          <w:tab w:val="left" w:pos="5280"/>
        </w:tabs>
        <w:rPr>
          <w:rFonts w:ascii="Times New Roman" w:hAnsi="Times New Roman" w:cs="Times New Roman"/>
          <w:b/>
          <w:sz w:val="24"/>
          <w:szCs w:val="24"/>
        </w:rPr>
      </w:pPr>
    </w:p>
    <w:p w:rsidR="00BC4939" w:rsidRDefault="00BC4939" w:rsidP="00661640">
      <w:pPr>
        <w:tabs>
          <w:tab w:val="left" w:pos="5280"/>
        </w:tabs>
        <w:rPr>
          <w:rFonts w:ascii="Times New Roman" w:hAnsi="Times New Roman" w:cs="Times New Roman"/>
          <w:b/>
          <w:sz w:val="24"/>
          <w:szCs w:val="24"/>
        </w:rPr>
      </w:pPr>
    </w:p>
    <w:p w:rsidR="00BC4939" w:rsidRDefault="00BC4939" w:rsidP="00661640">
      <w:pPr>
        <w:tabs>
          <w:tab w:val="left" w:pos="5280"/>
        </w:tabs>
        <w:rPr>
          <w:rFonts w:ascii="Times New Roman" w:hAnsi="Times New Roman" w:cs="Times New Roman"/>
          <w:b/>
          <w:sz w:val="24"/>
          <w:szCs w:val="24"/>
        </w:rPr>
      </w:pPr>
    </w:p>
    <w:p w:rsidR="00BC4939" w:rsidRDefault="00BC4939" w:rsidP="00661640">
      <w:pPr>
        <w:tabs>
          <w:tab w:val="left" w:pos="5280"/>
        </w:tabs>
        <w:rPr>
          <w:rFonts w:ascii="Times New Roman" w:hAnsi="Times New Roman" w:cs="Times New Roman"/>
          <w:b/>
          <w:sz w:val="24"/>
          <w:szCs w:val="24"/>
        </w:rPr>
      </w:pPr>
    </w:p>
    <w:p w:rsidR="00BC4939" w:rsidRDefault="00BC4939" w:rsidP="00661640">
      <w:pPr>
        <w:tabs>
          <w:tab w:val="left" w:pos="5280"/>
        </w:tabs>
        <w:rPr>
          <w:rFonts w:ascii="Times New Roman" w:hAnsi="Times New Roman" w:cs="Times New Roman"/>
          <w:b/>
          <w:sz w:val="24"/>
          <w:szCs w:val="24"/>
        </w:rPr>
      </w:pPr>
    </w:p>
    <w:p w:rsidR="00BC4939" w:rsidRPr="00784DA1" w:rsidRDefault="00BC4939" w:rsidP="00661640">
      <w:pPr>
        <w:tabs>
          <w:tab w:val="left" w:pos="5280"/>
        </w:tabs>
        <w:rPr>
          <w:rFonts w:ascii="Times New Roman" w:hAnsi="Times New Roman" w:cs="Times New Roman"/>
          <w:b/>
          <w:sz w:val="24"/>
          <w:szCs w:val="24"/>
        </w:rPr>
      </w:pPr>
    </w:p>
    <w:p w:rsidR="00C008A1" w:rsidRPr="001D40B5" w:rsidRDefault="007D00B9" w:rsidP="00C008A1">
      <w:pPr>
        <w:spacing w:before="5" w:line="360" w:lineRule="auto"/>
        <w:jc w:val="both"/>
        <w:rPr>
          <w:rFonts w:ascii="Times New Roman" w:hAnsi="Times New Roman" w:cs="Times New Roman"/>
          <w:b/>
          <w:sz w:val="28"/>
          <w:szCs w:val="28"/>
        </w:rPr>
      </w:pPr>
      <w:r w:rsidRPr="001D40B5">
        <w:rPr>
          <w:rFonts w:ascii="Times New Roman" w:hAnsi="Times New Roman" w:cs="Times New Roman"/>
          <w:b/>
          <w:sz w:val="28"/>
          <w:szCs w:val="28"/>
        </w:rPr>
        <w:t xml:space="preserve">Module </w:t>
      </w:r>
      <w:r w:rsidR="00C008A1" w:rsidRPr="001D40B5">
        <w:rPr>
          <w:rFonts w:ascii="Times New Roman" w:hAnsi="Times New Roman" w:cs="Times New Roman"/>
          <w:b/>
          <w:sz w:val="28"/>
          <w:szCs w:val="28"/>
        </w:rPr>
        <w:t xml:space="preserve">3. INDIAN FINANCIAL SYSTEM </w:t>
      </w:r>
    </w:p>
    <w:p w:rsidR="00C008A1" w:rsidRPr="00CF79A3" w:rsidRDefault="00C008A1" w:rsidP="00C008A1">
      <w:pPr>
        <w:spacing w:before="5" w:line="360" w:lineRule="auto"/>
        <w:jc w:val="both"/>
        <w:rPr>
          <w:rFonts w:ascii="Times New Roman" w:hAnsi="Times New Roman" w:cs="Times New Roman"/>
          <w:sz w:val="28"/>
          <w:szCs w:val="28"/>
        </w:rPr>
      </w:pPr>
      <w:r w:rsidRPr="00CF79A3">
        <w:rPr>
          <w:rFonts w:ascii="Times New Roman" w:hAnsi="Times New Roman" w:cs="Times New Roman"/>
          <w:sz w:val="28"/>
          <w:szCs w:val="28"/>
        </w:rPr>
        <w:t>Indian Financial Market: Structure, Primary Market – IPO Procedure</w:t>
      </w:r>
    </w:p>
    <w:p w:rsidR="00C008A1" w:rsidRPr="00CF79A3" w:rsidRDefault="00C008A1" w:rsidP="00C008A1">
      <w:pPr>
        <w:spacing w:before="5" w:line="360" w:lineRule="auto"/>
        <w:jc w:val="both"/>
        <w:rPr>
          <w:rFonts w:ascii="Times New Roman" w:hAnsi="Times New Roman" w:cs="Times New Roman"/>
          <w:sz w:val="28"/>
          <w:szCs w:val="28"/>
        </w:rPr>
      </w:pPr>
      <w:r w:rsidRPr="00CF79A3">
        <w:rPr>
          <w:rFonts w:ascii="Times New Roman" w:hAnsi="Times New Roman" w:cs="Times New Roman"/>
          <w:sz w:val="28"/>
          <w:szCs w:val="28"/>
        </w:rPr>
        <w:t>Dematerialization: Process, Role of Depositories: NSDL and CDSL</w:t>
      </w:r>
    </w:p>
    <w:p w:rsidR="00C008A1" w:rsidRPr="00CF79A3" w:rsidRDefault="00C008A1" w:rsidP="00C008A1">
      <w:pPr>
        <w:spacing w:before="5" w:line="360" w:lineRule="auto"/>
        <w:jc w:val="both"/>
        <w:rPr>
          <w:rFonts w:ascii="Times New Roman" w:hAnsi="Times New Roman" w:cs="Times New Roman"/>
          <w:sz w:val="28"/>
          <w:szCs w:val="28"/>
        </w:rPr>
      </w:pPr>
      <w:r w:rsidRPr="00CF79A3">
        <w:rPr>
          <w:rFonts w:ascii="Times New Roman" w:hAnsi="Times New Roman" w:cs="Times New Roman"/>
          <w:sz w:val="28"/>
          <w:szCs w:val="28"/>
        </w:rPr>
        <w:t>SEBI: Functions of SEBI, Investors protection measures of SEBI.</w:t>
      </w:r>
    </w:p>
    <w:p w:rsidR="00694622" w:rsidRPr="00CF79A3" w:rsidRDefault="00C008A1" w:rsidP="00C008A1">
      <w:pPr>
        <w:spacing w:before="5" w:line="360" w:lineRule="auto"/>
        <w:jc w:val="both"/>
        <w:rPr>
          <w:rFonts w:ascii="Times New Roman" w:hAnsi="Times New Roman" w:cs="Times New Roman"/>
          <w:sz w:val="28"/>
          <w:szCs w:val="28"/>
        </w:rPr>
      </w:pPr>
      <w:r w:rsidRPr="00CF79A3">
        <w:rPr>
          <w:rFonts w:ascii="Times New Roman" w:hAnsi="Times New Roman" w:cs="Times New Roman"/>
          <w:sz w:val="28"/>
          <w:szCs w:val="28"/>
        </w:rPr>
        <w:t>Stock Exchange – Functions, Speculators.</w:t>
      </w:r>
    </w:p>
    <w:p w:rsidR="00C008A1" w:rsidRPr="00CF79A3" w:rsidRDefault="00C008A1" w:rsidP="00C008A1">
      <w:pPr>
        <w:spacing w:before="5" w:line="360" w:lineRule="auto"/>
        <w:jc w:val="both"/>
        <w:rPr>
          <w:rFonts w:ascii="Times New Roman" w:hAnsi="Times New Roman" w:cs="Times New Roman"/>
          <w:sz w:val="28"/>
          <w:szCs w:val="28"/>
        </w:rPr>
      </w:pPr>
      <w:r w:rsidRPr="00CF79A3">
        <w:rPr>
          <w:rFonts w:ascii="Times New Roman" w:hAnsi="Times New Roman" w:cs="Times New Roman"/>
          <w:sz w:val="28"/>
          <w:szCs w:val="28"/>
        </w:rPr>
        <w:t>BSE, NSE – History, Functions, index,</w:t>
      </w:r>
    </w:p>
    <w:p w:rsidR="00C008A1" w:rsidRPr="00CF79A3" w:rsidRDefault="00C008A1" w:rsidP="00C008A1">
      <w:pPr>
        <w:spacing w:before="5" w:line="360" w:lineRule="auto"/>
        <w:jc w:val="both"/>
        <w:rPr>
          <w:rFonts w:ascii="Times New Roman" w:hAnsi="Times New Roman" w:cs="Times New Roman"/>
          <w:sz w:val="28"/>
          <w:szCs w:val="28"/>
        </w:rPr>
      </w:pPr>
      <w:r w:rsidRPr="00CF79A3">
        <w:rPr>
          <w:rFonts w:ascii="Times New Roman" w:hAnsi="Times New Roman" w:cs="Times New Roman"/>
          <w:sz w:val="28"/>
          <w:szCs w:val="28"/>
        </w:rPr>
        <w:t>Foreign Stock Exchanges – NYSE</w:t>
      </w:r>
    </w:p>
    <w:p w:rsidR="007117E4" w:rsidRDefault="00C008A1" w:rsidP="00C008A1">
      <w:pPr>
        <w:spacing w:before="5" w:line="360" w:lineRule="auto"/>
        <w:jc w:val="both"/>
        <w:rPr>
          <w:rFonts w:ascii="Times New Roman" w:hAnsi="Times New Roman" w:cs="Times New Roman"/>
          <w:sz w:val="28"/>
          <w:szCs w:val="28"/>
        </w:rPr>
      </w:pPr>
      <w:r w:rsidRPr="00CF79A3">
        <w:rPr>
          <w:rFonts w:ascii="Times New Roman" w:hAnsi="Times New Roman" w:cs="Times New Roman"/>
          <w:sz w:val="28"/>
          <w:szCs w:val="28"/>
        </w:rPr>
        <w:t>Credit Rating: Advantages, Credit Rating Agencies in India - CRISIL, CARE, and ICRA</w:t>
      </w:r>
    </w:p>
    <w:p w:rsidR="00B80957" w:rsidRDefault="00B80957" w:rsidP="009731F2">
      <w:pPr>
        <w:tabs>
          <w:tab w:val="left" w:pos="5715"/>
        </w:tabs>
        <w:spacing w:before="5" w:line="360" w:lineRule="auto"/>
        <w:jc w:val="both"/>
        <w:rPr>
          <w:rFonts w:ascii="Times New Roman" w:hAnsi="Times New Roman" w:cs="Times New Roman"/>
          <w:sz w:val="28"/>
          <w:szCs w:val="28"/>
        </w:rPr>
      </w:pPr>
    </w:p>
    <w:p w:rsidR="00B80957" w:rsidRDefault="00B80957" w:rsidP="009731F2">
      <w:pPr>
        <w:tabs>
          <w:tab w:val="left" w:pos="5715"/>
        </w:tabs>
        <w:spacing w:before="5" w:line="360" w:lineRule="auto"/>
        <w:jc w:val="both"/>
        <w:rPr>
          <w:rFonts w:ascii="Times New Roman" w:hAnsi="Times New Roman" w:cs="Times New Roman"/>
          <w:sz w:val="28"/>
          <w:szCs w:val="28"/>
        </w:rPr>
      </w:pPr>
    </w:p>
    <w:p w:rsidR="00B80957" w:rsidRDefault="00B80957" w:rsidP="009731F2">
      <w:pPr>
        <w:tabs>
          <w:tab w:val="left" w:pos="5715"/>
        </w:tabs>
        <w:spacing w:before="5" w:line="360" w:lineRule="auto"/>
        <w:jc w:val="both"/>
        <w:rPr>
          <w:rFonts w:ascii="Times New Roman" w:hAnsi="Times New Roman" w:cs="Times New Roman"/>
          <w:sz w:val="28"/>
          <w:szCs w:val="28"/>
        </w:rPr>
      </w:pPr>
    </w:p>
    <w:p w:rsidR="00B80957" w:rsidRDefault="00B80957" w:rsidP="009731F2">
      <w:pPr>
        <w:tabs>
          <w:tab w:val="left" w:pos="5715"/>
        </w:tabs>
        <w:spacing w:before="5" w:line="360" w:lineRule="auto"/>
        <w:jc w:val="both"/>
        <w:rPr>
          <w:rFonts w:ascii="Times New Roman" w:hAnsi="Times New Roman" w:cs="Times New Roman"/>
          <w:sz w:val="28"/>
          <w:szCs w:val="28"/>
        </w:rPr>
      </w:pPr>
    </w:p>
    <w:p w:rsidR="00B80957" w:rsidRDefault="00B80957" w:rsidP="009731F2">
      <w:pPr>
        <w:tabs>
          <w:tab w:val="left" w:pos="5715"/>
        </w:tabs>
        <w:spacing w:before="5" w:line="360" w:lineRule="auto"/>
        <w:jc w:val="both"/>
        <w:rPr>
          <w:rFonts w:ascii="Times New Roman" w:hAnsi="Times New Roman" w:cs="Times New Roman"/>
          <w:sz w:val="28"/>
          <w:szCs w:val="28"/>
        </w:rPr>
      </w:pPr>
    </w:p>
    <w:p w:rsidR="00B80957" w:rsidRDefault="00B80957" w:rsidP="009731F2">
      <w:pPr>
        <w:tabs>
          <w:tab w:val="left" w:pos="5715"/>
        </w:tabs>
        <w:spacing w:before="5" w:line="360" w:lineRule="auto"/>
        <w:jc w:val="both"/>
        <w:rPr>
          <w:rFonts w:ascii="Times New Roman" w:hAnsi="Times New Roman" w:cs="Times New Roman"/>
          <w:sz w:val="28"/>
          <w:szCs w:val="28"/>
        </w:rPr>
      </w:pPr>
    </w:p>
    <w:p w:rsidR="00B80957" w:rsidRDefault="00B80957" w:rsidP="009731F2">
      <w:pPr>
        <w:tabs>
          <w:tab w:val="left" w:pos="5715"/>
        </w:tabs>
        <w:spacing w:before="5" w:line="360" w:lineRule="auto"/>
        <w:jc w:val="both"/>
        <w:rPr>
          <w:rFonts w:ascii="Times New Roman" w:hAnsi="Times New Roman" w:cs="Times New Roman"/>
          <w:sz w:val="28"/>
          <w:szCs w:val="28"/>
        </w:rPr>
      </w:pPr>
    </w:p>
    <w:p w:rsidR="000B6B86" w:rsidRDefault="000B6B86" w:rsidP="009731F2">
      <w:pPr>
        <w:tabs>
          <w:tab w:val="left" w:pos="5715"/>
        </w:tabs>
        <w:spacing w:before="5" w:line="360" w:lineRule="auto"/>
        <w:jc w:val="both"/>
        <w:rPr>
          <w:rFonts w:ascii="Times New Roman" w:hAnsi="Times New Roman" w:cs="Times New Roman"/>
          <w:sz w:val="28"/>
          <w:szCs w:val="28"/>
        </w:rPr>
      </w:pPr>
    </w:p>
    <w:p w:rsidR="000B6B86" w:rsidRDefault="000B6B86" w:rsidP="009731F2">
      <w:pPr>
        <w:tabs>
          <w:tab w:val="left" w:pos="5715"/>
        </w:tabs>
        <w:spacing w:before="5" w:line="360" w:lineRule="auto"/>
        <w:jc w:val="both"/>
        <w:rPr>
          <w:rFonts w:ascii="Times New Roman" w:hAnsi="Times New Roman" w:cs="Times New Roman"/>
          <w:sz w:val="28"/>
          <w:szCs w:val="28"/>
        </w:rPr>
      </w:pPr>
    </w:p>
    <w:p w:rsidR="000B6B86" w:rsidRDefault="000B6B86" w:rsidP="009731F2">
      <w:pPr>
        <w:tabs>
          <w:tab w:val="left" w:pos="5715"/>
        </w:tabs>
        <w:spacing w:before="5" w:line="360" w:lineRule="auto"/>
        <w:jc w:val="both"/>
        <w:rPr>
          <w:rFonts w:ascii="Times New Roman" w:hAnsi="Times New Roman" w:cs="Times New Roman"/>
          <w:sz w:val="28"/>
          <w:szCs w:val="28"/>
        </w:rPr>
      </w:pPr>
    </w:p>
    <w:p w:rsidR="000B6B86" w:rsidRDefault="000B6B86" w:rsidP="009731F2">
      <w:pPr>
        <w:tabs>
          <w:tab w:val="left" w:pos="5715"/>
        </w:tabs>
        <w:spacing w:before="5" w:line="360" w:lineRule="auto"/>
        <w:jc w:val="both"/>
        <w:rPr>
          <w:rFonts w:ascii="Times New Roman" w:hAnsi="Times New Roman" w:cs="Times New Roman"/>
          <w:sz w:val="28"/>
          <w:szCs w:val="28"/>
        </w:rPr>
      </w:pPr>
    </w:p>
    <w:p w:rsidR="000B6B86" w:rsidRDefault="000B6B86" w:rsidP="009731F2">
      <w:pPr>
        <w:tabs>
          <w:tab w:val="left" w:pos="5715"/>
        </w:tabs>
        <w:spacing w:before="5" w:line="360" w:lineRule="auto"/>
        <w:jc w:val="both"/>
        <w:rPr>
          <w:rFonts w:ascii="Times New Roman" w:hAnsi="Times New Roman" w:cs="Times New Roman"/>
          <w:sz w:val="28"/>
          <w:szCs w:val="28"/>
        </w:rPr>
      </w:pPr>
    </w:p>
    <w:p w:rsidR="000B6B86" w:rsidRDefault="000B6B86" w:rsidP="009731F2">
      <w:pPr>
        <w:tabs>
          <w:tab w:val="left" w:pos="5715"/>
        </w:tabs>
        <w:spacing w:before="5" w:line="360" w:lineRule="auto"/>
        <w:jc w:val="both"/>
        <w:rPr>
          <w:rFonts w:ascii="Times New Roman" w:hAnsi="Times New Roman" w:cs="Times New Roman"/>
          <w:sz w:val="28"/>
          <w:szCs w:val="28"/>
        </w:rPr>
      </w:pPr>
    </w:p>
    <w:p w:rsidR="00C008A1" w:rsidRPr="00B80957" w:rsidRDefault="009731F2" w:rsidP="009731F2">
      <w:pPr>
        <w:tabs>
          <w:tab w:val="left" w:pos="5715"/>
        </w:tabs>
        <w:spacing w:before="5" w:line="360" w:lineRule="auto"/>
        <w:jc w:val="both"/>
        <w:rPr>
          <w:rFonts w:ascii="Times New Roman" w:hAnsi="Times New Roman" w:cs="Times New Roman"/>
          <w:b/>
          <w:sz w:val="28"/>
          <w:szCs w:val="28"/>
        </w:rPr>
      </w:pPr>
      <w:r w:rsidRPr="00B80957">
        <w:rPr>
          <w:rFonts w:ascii="Times New Roman" w:hAnsi="Times New Roman" w:cs="Times New Roman"/>
          <w:b/>
          <w:sz w:val="28"/>
          <w:szCs w:val="28"/>
        </w:rPr>
        <w:t>INTRODUCTION: INDIAN FINANCIAL SYSTEM</w:t>
      </w:r>
      <w:r w:rsidRPr="00B80957">
        <w:rPr>
          <w:rFonts w:ascii="Times New Roman" w:hAnsi="Times New Roman" w:cs="Times New Roman"/>
          <w:b/>
          <w:sz w:val="28"/>
          <w:szCs w:val="28"/>
        </w:rPr>
        <w:tab/>
      </w:r>
    </w:p>
    <w:p w:rsidR="00E41523" w:rsidRPr="00E41523" w:rsidRDefault="00E41523" w:rsidP="00E41523">
      <w:pPr>
        <w:spacing w:before="5" w:line="360" w:lineRule="auto"/>
        <w:jc w:val="both"/>
        <w:rPr>
          <w:rFonts w:ascii="Times New Roman" w:hAnsi="Times New Roman" w:cs="Times New Roman"/>
          <w:sz w:val="24"/>
          <w:szCs w:val="24"/>
        </w:rPr>
      </w:pPr>
      <w:r w:rsidRPr="00E41523">
        <w:rPr>
          <w:rFonts w:ascii="Times New Roman" w:hAnsi="Times New Roman" w:cs="Times New Roman"/>
          <w:sz w:val="24"/>
          <w:szCs w:val="24"/>
        </w:rPr>
        <w:t xml:space="preserve">The Indian Financial System is one of the most important aspects of the economic development of our country. </w:t>
      </w:r>
    </w:p>
    <w:p w:rsidR="00E41523" w:rsidRPr="00E41523" w:rsidRDefault="00E41523" w:rsidP="00E41523">
      <w:pPr>
        <w:spacing w:before="5" w:line="360" w:lineRule="auto"/>
        <w:jc w:val="both"/>
        <w:rPr>
          <w:rFonts w:ascii="Times New Roman" w:hAnsi="Times New Roman" w:cs="Times New Roman"/>
          <w:sz w:val="24"/>
          <w:szCs w:val="24"/>
        </w:rPr>
      </w:pPr>
      <w:r w:rsidRPr="00E41523">
        <w:rPr>
          <w:rFonts w:ascii="Times New Roman" w:hAnsi="Times New Roman" w:cs="Times New Roman"/>
          <w:sz w:val="24"/>
          <w:szCs w:val="24"/>
        </w:rPr>
        <w:t>This system manages the flow of funds between the people (household savings) of the country and the ones who may invest it wisely (investors/businessmen) for the betterment of both the parties.</w:t>
      </w:r>
    </w:p>
    <w:p w:rsidR="00E41523" w:rsidRDefault="00E41523" w:rsidP="00E41523">
      <w:pPr>
        <w:spacing w:before="5" w:line="360" w:lineRule="auto"/>
        <w:jc w:val="both"/>
        <w:rPr>
          <w:rFonts w:ascii="Times New Roman" w:hAnsi="Times New Roman" w:cs="Times New Roman"/>
          <w:sz w:val="24"/>
          <w:szCs w:val="24"/>
        </w:rPr>
      </w:pPr>
      <w:r w:rsidRPr="00E41523">
        <w:rPr>
          <w:rFonts w:ascii="Times New Roman" w:hAnsi="Times New Roman" w:cs="Times New Roman"/>
          <w:sz w:val="24"/>
          <w:szCs w:val="24"/>
        </w:rPr>
        <w:t>The financial system of a country mainly aims at managing and governing the mechanism of production, distribution, exchange and holding of financial assets or instruments of all kinds.</w:t>
      </w:r>
    </w:p>
    <w:p w:rsidR="00B80957" w:rsidRDefault="009731F2" w:rsidP="00E41523">
      <w:pPr>
        <w:spacing w:before="5" w:line="360" w:lineRule="auto"/>
        <w:jc w:val="both"/>
        <w:rPr>
          <w:rFonts w:ascii="Times New Roman" w:hAnsi="Times New Roman" w:cs="Times New Roman"/>
          <w:b/>
          <w:sz w:val="28"/>
          <w:szCs w:val="28"/>
        </w:rPr>
      </w:pPr>
      <w:r w:rsidRPr="00B80957">
        <w:rPr>
          <w:rFonts w:ascii="Times New Roman" w:hAnsi="Times New Roman" w:cs="Times New Roman"/>
          <w:b/>
          <w:sz w:val="28"/>
          <w:szCs w:val="28"/>
        </w:rPr>
        <w:t>INDIAN FINANCIAL SYSTEM – AN OVERVIEW</w:t>
      </w:r>
    </w:p>
    <w:p w:rsidR="00E41523" w:rsidRPr="00264CD3" w:rsidRDefault="00E41523" w:rsidP="00E41523">
      <w:pPr>
        <w:spacing w:before="5" w:line="360" w:lineRule="auto"/>
        <w:jc w:val="both"/>
        <w:rPr>
          <w:rFonts w:ascii="Times New Roman" w:hAnsi="Times New Roman" w:cs="Times New Roman"/>
          <w:sz w:val="28"/>
          <w:szCs w:val="28"/>
        </w:rPr>
      </w:pPr>
      <w:r w:rsidRPr="00B80957">
        <w:rPr>
          <w:rFonts w:ascii="Times New Roman" w:hAnsi="Times New Roman" w:cs="Times New Roman"/>
          <w:sz w:val="24"/>
          <w:szCs w:val="24"/>
        </w:rPr>
        <w:t>The</w:t>
      </w:r>
      <w:r w:rsidRPr="00E41523">
        <w:rPr>
          <w:rFonts w:ascii="Times New Roman" w:hAnsi="Times New Roman" w:cs="Times New Roman"/>
          <w:sz w:val="24"/>
          <w:szCs w:val="24"/>
        </w:rPr>
        <w:t xml:space="preserve"> services that are provided to a person by the various Financial Institutions including banks, insurance companies, pensions, funds, etc. constitute the financial system. </w:t>
      </w:r>
    </w:p>
    <w:p w:rsidR="00E41523" w:rsidRPr="00B80957" w:rsidRDefault="009731F2" w:rsidP="009731F2">
      <w:pPr>
        <w:spacing w:before="5" w:line="360" w:lineRule="auto"/>
        <w:jc w:val="both"/>
        <w:rPr>
          <w:rFonts w:ascii="Times New Roman" w:hAnsi="Times New Roman" w:cs="Times New Roman"/>
          <w:b/>
          <w:sz w:val="28"/>
          <w:szCs w:val="28"/>
        </w:rPr>
      </w:pPr>
      <w:r w:rsidRPr="00B80957">
        <w:rPr>
          <w:rFonts w:ascii="Times New Roman" w:hAnsi="Times New Roman" w:cs="Times New Roman"/>
          <w:b/>
          <w:sz w:val="28"/>
          <w:szCs w:val="28"/>
        </w:rPr>
        <w:t>FEATURES OF INDIAN FINANCIAL SYSTEM</w:t>
      </w:r>
    </w:p>
    <w:p w:rsidR="00E41523" w:rsidRPr="00E41523" w:rsidRDefault="00E41523" w:rsidP="009B4FD6">
      <w:pPr>
        <w:pStyle w:val="ListParagraph"/>
        <w:numPr>
          <w:ilvl w:val="0"/>
          <w:numId w:val="1"/>
        </w:numPr>
        <w:spacing w:before="5" w:line="360" w:lineRule="auto"/>
        <w:jc w:val="both"/>
        <w:rPr>
          <w:rFonts w:ascii="Times New Roman" w:hAnsi="Times New Roman" w:cs="Times New Roman"/>
          <w:sz w:val="24"/>
          <w:szCs w:val="24"/>
        </w:rPr>
      </w:pPr>
      <w:r w:rsidRPr="00E41523">
        <w:rPr>
          <w:rFonts w:ascii="Times New Roman" w:hAnsi="Times New Roman" w:cs="Times New Roman"/>
          <w:sz w:val="24"/>
          <w:szCs w:val="24"/>
        </w:rPr>
        <w:t>It plays a vital role in the economic development of the country as it encourages both savings and investment.</w:t>
      </w:r>
    </w:p>
    <w:p w:rsidR="00E41523" w:rsidRPr="00E41523" w:rsidRDefault="00E41523" w:rsidP="009B4FD6">
      <w:pPr>
        <w:pStyle w:val="ListParagraph"/>
        <w:numPr>
          <w:ilvl w:val="0"/>
          <w:numId w:val="1"/>
        </w:numPr>
        <w:spacing w:before="5" w:line="360" w:lineRule="auto"/>
        <w:jc w:val="both"/>
        <w:rPr>
          <w:rFonts w:ascii="Times New Roman" w:hAnsi="Times New Roman" w:cs="Times New Roman"/>
          <w:sz w:val="24"/>
          <w:szCs w:val="24"/>
        </w:rPr>
      </w:pPr>
      <w:r w:rsidRPr="00E41523">
        <w:rPr>
          <w:rFonts w:ascii="Times New Roman" w:hAnsi="Times New Roman" w:cs="Times New Roman"/>
          <w:sz w:val="24"/>
          <w:szCs w:val="24"/>
        </w:rPr>
        <w:t xml:space="preserve">It helps in </w:t>
      </w:r>
      <w:r w:rsidR="009731F2" w:rsidRPr="00E41523">
        <w:rPr>
          <w:rFonts w:ascii="Times New Roman" w:hAnsi="Times New Roman" w:cs="Times New Roman"/>
          <w:sz w:val="24"/>
          <w:szCs w:val="24"/>
        </w:rPr>
        <w:t>mobilizing</w:t>
      </w:r>
      <w:r w:rsidRPr="00E41523">
        <w:rPr>
          <w:rFonts w:ascii="Times New Roman" w:hAnsi="Times New Roman" w:cs="Times New Roman"/>
          <w:sz w:val="24"/>
          <w:szCs w:val="24"/>
        </w:rPr>
        <w:t xml:space="preserve"> and allocating one’s savings.</w:t>
      </w:r>
    </w:p>
    <w:p w:rsidR="00E41523" w:rsidRPr="00E41523" w:rsidRDefault="00E41523" w:rsidP="009B4FD6">
      <w:pPr>
        <w:pStyle w:val="ListParagraph"/>
        <w:numPr>
          <w:ilvl w:val="0"/>
          <w:numId w:val="1"/>
        </w:numPr>
        <w:spacing w:before="5" w:line="360" w:lineRule="auto"/>
        <w:jc w:val="both"/>
        <w:rPr>
          <w:rFonts w:ascii="Times New Roman" w:hAnsi="Times New Roman" w:cs="Times New Roman"/>
          <w:sz w:val="24"/>
          <w:szCs w:val="24"/>
        </w:rPr>
      </w:pPr>
      <w:r w:rsidRPr="00E41523">
        <w:rPr>
          <w:rFonts w:ascii="Times New Roman" w:hAnsi="Times New Roman" w:cs="Times New Roman"/>
          <w:sz w:val="24"/>
          <w:szCs w:val="24"/>
        </w:rPr>
        <w:t>It facilitates the expansion of financial institutions and markets.</w:t>
      </w:r>
    </w:p>
    <w:p w:rsidR="00E41523" w:rsidRPr="00E41523" w:rsidRDefault="00E41523" w:rsidP="009B4FD6">
      <w:pPr>
        <w:pStyle w:val="ListParagraph"/>
        <w:numPr>
          <w:ilvl w:val="0"/>
          <w:numId w:val="1"/>
        </w:numPr>
        <w:spacing w:before="5" w:line="360" w:lineRule="auto"/>
        <w:jc w:val="both"/>
        <w:rPr>
          <w:rFonts w:ascii="Times New Roman" w:hAnsi="Times New Roman" w:cs="Times New Roman"/>
          <w:sz w:val="24"/>
          <w:szCs w:val="24"/>
        </w:rPr>
      </w:pPr>
      <w:r w:rsidRPr="00E41523">
        <w:rPr>
          <w:rFonts w:ascii="Times New Roman" w:hAnsi="Times New Roman" w:cs="Times New Roman"/>
          <w:sz w:val="24"/>
          <w:szCs w:val="24"/>
        </w:rPr>
        <w:t>Plays a key role in capital formation.</w:t>
      </w:r>
    </w:p>
    <w:p w:rsidR="00E41523" w:rsidRPr="00E41523" w:rsidRDefault="00E41523" w:rsidP="009B4FD6">
      <w:pPr>
        <w:pStyle w:val="ListParagraph"/>
        <w:numPr>
          <w:ilvl w:val="0"/>
          <w:numId w:val="1"/>
        </w:numPr>
        <w:spacing w:before="5" w:line="360" w:lineRule="auto"/>
        <w:jc w:val="both"/>
        <w:rPr>
          <w:rFonts w:ascii="Times New Roman" w:hAnsi="Times New Roman" w:cs="Times New Roman"/>
          <w:sz w:val="24"/>
          <w:szCs w:val="24"/>
        </w:rPr>
      </w:pPr>
      <w:r w:rsidRPr="00E41523">
        <w:rPr>
          <w:rFonts w:ascii="Times New Roman" w:hAnsi="Times New Roman" w:cs="Times New Roman"/>
          <w:sz w:val="24"/>
          <w:szCs w:val="24"/>
        </w:rPr>
        <w:t>It helps form a link between the investor and the one saving.</w:t>
      </w:r>
    </w:p>
    <w:p w:rsidR="00E41523" w:rsidRDefault="00E41523" w:rsidP="009B4FD6">
      <w:pPr>
        <w:pStyle w:val="ListParagraph"/>
        <w:numPr>
          <w:ilvl w:val="0"/>
          <w:numId w:val="1"/>
        </w:numPr>
        <w:spacing w:before="5" w:line="360" w:lineRule="auto"/>
        <w:jc w:val="both"/>
        <w:rPr>
          <w:rFonts w:ascii="Times New Roman" w:hAnsi="Times New Roman" w:cs="Times New Roman"/>
          <w:sz w:val="24"/>
          <w:szCs w:val="24"/>
        </w:rPr>
      </w:pPr>
      <w:r w:rsidRPr="00E41523">
        <w:rPr>
          <w:rFonts w:ascii="Times New Roman" w:hAnsi="Times New Roman" w:cs="Times New Roman"/>
          <w:sz w:val="24"/>
          <w:szCs w:val="24"/>
        </w:rPr>
        <w:t>It is also concerned with the Provision of funds.</w:t>
      </w:r>
    </w:p>
    <w:p w:rsidR="00E41523" w:rsidRPr="00E41523" w:rsidRDefault="00E41523" w:rsidP="009B4FD6">
      <w:pPr>
        <w:pStyle w:val="ListParagraph"/>
        <w:numPr>
          <w:ilvl w:val="0"/>
          <w:numId w:val="1"/>
        </w:numPr>
        <w:spacing w:before="5" w:line="360" w:lineRule="auto"/>
        <w:jc w:val="both"/>
        <w:rPr>
          <w:rFonts w:ascii="Times New Roman" w:hAnsi="Times New Roman" w:cs="Times New Roman"/>
          <w:sz w:val="24"/>
          <w:szCs w:val="24"/>
        </w:rPr>
      </w:pPr>
      <w:r w:rsidRPr="00E41523">
        <w:rPr>
          <w:rFonts w:ascii="Times New Roman" w:hAnsi="Times New Roman" w:cs="Times New Roman"/>
          <w:sz w:val="24"/>
          <w:szCs w:val="24"/>
        </w:rPr>
        <w:t xml:space="preserve">Financial System </w:t>
      </w:r>
      <w:r w:rsidR="009731F2" w:rsidRPr="00E41523">
        <w:rPr>
          <w:rFonts w:ascii="Times New Roman" w:hAnsi="Times New Roman" w:cs="Times New Roman"/>
          <w:sz w:val="24"/>
          <w:szCs w:val="24"/>
        </w:rPr>
        <w:t>mobilizes</w:t>
      </w:r>
      <w:r w:rsidRPr="00E41523">
        <w:rPr>
          <w:rFonts w:ascii="Times New Roman" w:hAnsi="Times New Roman" w:cs="Times New Roman"/>
          <w:sz w:val="24"/>
          <w:szCs w:val="24"/>
        </w:rPr>
        <w:t xml:space="preserve"> &amp; allocates fruitfully the scare resources of a country.</w:t>
      </w:r>
    </w:p>
    <w:p w:rsidR="00E41523" w:rsidRPr="00E41523" w:rsidRDefault="00E41523" w:rsidP="009B4FD6">
      <w:pPr>
        <w:pStyle w:val="ListParagraph"/>
        <w:numPr>
          <w:ilvl w:val="0"/>
          <w:numId w:val="1"/>
        </w:numPr>
        <w:spacing w:before="5" w:line="360" w:lineRule="auto"/>
        <w:jc w:val="both"/>
        <w:rPr>
          <w:rFonts w:ascii="Times New Roman" w:hAnsi="Times New Roman" w:cs="Times New Roman"/>
          <w:sz w:val="24"/>
          <w:szCs w:val="24"/>
        </w:rPr>
      </w:pPr>
      <w:r w:rsidRPr="00E41523">
        <w:rPr>
          <w:rFonts w:ascii="Times New Roman" w:hAnsi="Times New Roman" w:cs="Times New Roman"/>
          <w:sz w:val="24"/>
          <w:szCs w:val="24"/>
        </w:rPr>
        <w:t>Financial System is well integrated set of subsystems.</w:t>
      </w:r>
    </w:p>
    <w:p w:rsidR="00E41523" w:rsidRPr="00E41523" w:rsidRDefault="00E41523" w:rsidP="009B4FD6">
      <w:pPr>
        <w:pStyle w:val="ListParagraph"/>
        <w:numPr>
          <w:ilvl w:val="0"/>
          <w:numId w:val="1"/>
        </w:numPr>
        <w:spacing w:before="5" w:line="360" w:lineRule="auto"/>
        <w:jc w:val="both"/>
        <w:rPr>
          <w:rFonts w:ascii="Times New Roman" w:hAnsi="Times New Roman" w:cs="Times New Roman"/>
          <w:sz w:val="24"/>
          <w:szCs w:val="24"/>
        </w:rPr>
      </w:pPr>
      <w:r w:rsidRPr="00E41523">
        <w:rPr>
          <w:rFonts w:ascii="Times New Roman" w:hAnsi="Times New Roman" w:cs="Times New Roman"/>
          <w:sz w:val="24"/>
          <w:szCs w:val="24"/>
        </w:rPr>
        <w:t xml:space="preserve">Formal System comes under preview of Ministry of Finance, the </w:t>
      </w:r>
      <w:r w:rsidR="009731F2" w:rsidRPr="00E41523">
        <w:rPr>
          <w:rFonts w:ascii="Times New Roman" w:hAnsi="Times New Roman" w:cs="Times New Roman"/>
          <w:sz w:val="24"/>
          <w:szCs w:val="24"/>
        </w:rPr>
        <w:t>RBI,</w:t>
      </w:r>
      <w:r w:rsidRPr="00E41523">
        <w:rPr>
          <w:rFonts w:ascii="Times New Roman" w:hAnsi="Times New Roman" w:cs="Times New Roman"/>
          <w:sz w:val="24"/>
          <w:szCs w:val="24"/>
        </w:rPr>
        <w:t xml:space="preserve"> the SEBI &amp; other regulatory bodies.</w:t>
      </w:r>
    </w:p>
    <w:p w:rsidR="00E41523" w:rsidRDefault="00E41523" w:rsidP="009B4FD6">
      <w:pPr>
        <w:pStyle w:val="ListParagraph"/>
        <w:numPr>
          <w:ilvl w:val="0"/>
          <w:numId w:val="1"/>
        </w:numPr>
        <w:spacing w:before="5" w:line="360" w:lineRule="auto"/>
        <w:jc w:val="both"/>
        <w:rPr>
          <w:rFonts w:ascii="Times New Roman" w:hAnsi="Times New Roman" w:cs="Times New Roman"/>
          <w:sz w:val="24"/>
          <w:szCs w:val="24"/>
        </w:rPr>
      </w:pPr>
      <w:r w:rsidRPr="00E41523">
        <w:rPr>
          <w:rFonts w:ascii="Times New Roman" w:hAnsi="Times New Roman" w:cs="Times New Roman"/>
          <w:sz w:val="24"/>
          <w:szCs w:val="24"/>
        </w:rPr>
        <w:t xml:space="preserve">Informal System consists of Individual Moneylenders, Indigenous Bankers, Partnership firms of local brokers &amp; pawnbrokers, </w:t>
      </w:r>
      <w:r w:rsidR="009731F2" w:rsidRPr="00E41523">
        <w:rPr>
          <w:rFonts w:ascii="Times New Roman" w:hAnsi="Times New Roman" w:cs="Times New Roman"/>
          <w:sz w:val="24"/>
          <w:szCs w:val="24"/>
        </w:rPr>
        <w:t>Non-bank</w:t>
      </w:r>
      <w:r w:rsidRPr="00E41523">
        <w:rPr>
          <w:rFonts w:ascii="Times New Roman" w:hAnsi="Times New Roman" w:cs="Times New Roman"/>
          <w:sz w:val="24"/>
          <w:szCs w:val="24"/>
        </w:rPr>
        <w:t xml:space="preserve"> financial institutions such as Finance, Investment &amp; Chit funds companies.</w:t>
      </w:r>
    </w:p>
    <w:p w:rsidR="00E41523" w:rsidRDefault="00E41523" w:rsidP="00E41523">
      <w:pPr>
        <w:spacing w:before="5" w:line="360" w:lineRule="auto"/>
        <w:jc w:val="both"/>
        <w:rPr>
          <w:rFonts w:ascii="Times New Roman" w:hAnsi="Times New Roman" w:cs="Times New Roman"/>
          <w:sz w:val="24"/>
          <w:szCs w:val="24"/>
        </w:rPr>
      </w:pPr>
    </w:p>
    <w:p w:rsidR="00191A5C" w:rsidRDefault="00191A5C" w:rsidP="009731F2">
      <w:pPr>
        <w:spacing w:before="5" w:line="360" w:lineRule="auto"/>
        <w:jc w:val="both"/>
        <w:rPr>
          <w:rFonts w:ascii="Times New Roman" w:hAnsi="Times New Roman" w:cs="Times New Roman"/>
          <w:sz w:val="24"/>
          <w:szCs w:val="24"/>
        </w:rPr>
      </w:pPr>
    </w:p>
    <w:p w:rsidR="00191A5C" w:rsidRDefault="00191A5C" w:rsidP="009731F2">
      <w:pPr>
        <w:spacing w:before="5" w:line="360" w:lineRule="auto"/>
        <w:jc w:val="both"/>
        <w:rPr>
          <w:rFonts w:ascii="Times New Roman" w:hAnsi="Times New Roman" w:cs="Times New Roman"/>
          <w:sz w:val="24"/>
          <w:szCs w:val="24"/>
        </w:rPr>
      </w:pPr>
    </w:p>
    <w:p w:rsidR="00191A5C" w:rsidRDefault="00191A5C" w:rsidP="009731F2">
      <w:pPr>
        <w:spacing w:before="5" w:line="360" w:lineRule="auto"/>
        <w:jc w:val="both"/>
        <w:rPr>
          <w:rFonts w:ascii="Times New Roman" w:hAnsi="Times New Roman" w:cs="Times New Roman"/>
          <w:sz w:val="24"/>
          <w:szCs w:val="24"/>
        </w:rPr>
      </w:pPr>
    </w:p>
    <w:p w:rsidR="00191A5C" w:rsidRDefault="00191A5C" w:rsidP="009731F2">
      <w:pPr>
        <w:spacing w:before="5" w:line="360" w:lineRule="auto"/>
        <w:jc w:val="both"/>
        <w:rPr>
          <w:rFonts w:ascii="Times New Roman" w:hAnsi="Times New Roman" w:cs="Times New Roman"/>
          <w:sz w:val="24"/>
          <w:szCs w:val="24"/>
        </w:rPr>
      </w:pPr>
    </w:p>
    <w:p w:rsidR="00E41523" w:rsidRPr="00B80957" w:rsidRDefault="009731F2" w:rsidP="009731F2">
      <w:pPr>
        <w:spacing w:before="5" w:line="360" w:lineRule="auto"/>
        <w:jc w:val="both"/>
        <w:rPr>
          <w:rFonts w:ascii="Times New Roman" w:hAnsi="Times New Roman" w:cs="Times New Roman"/>
          <w:b/>
          <w:sz w:val="28"/>
          <w:szCs w:val="28"/>
        </w:rPr>
      </w:pPr>
      <w:r w:rsidRPr="00B80957">
        <w:rPr>
          <w:rFonts w:ascii="Times New Roman" w:hAnsi="Times New Roman" w:cs="Times New Roman"/>
          <w:b/>
          <w:sz w:val="28"/>
          <w:szCs w:val="28"/>
        </w:rPr>
        <w:t>COMPONENTS OF FINANCIAL SYSTEM</w:t>
      </w:r>
    </w:p>
    <w:p w:rsidR="00E41523" w:rsidRDefault="00E41523" w:rsidP="00E41523">
      <w:pPr>
        <w:pStyle w:val="ListParagraph"/>
        <w:spacing w:before="5" w:line="360" w:lineRule="auto"/>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01B95170">
            <wp:extent cx="4495800" cy="254317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4495800" cy="2543175"/>
                    </a:xfrm>
                    <a:prstGeom prst="rect">
                      <a:avLst/>
                    </a:prstGeom>
                    <a:noFill/>
                  </pic:spPr>
                </pic:pic>
              </a:graphicData>
            </a:graphic>
          </wp:inline>
        </w:drawing>
      </w:r>
    </w:p>
    <w:p w:rsidR="00E41523" w:rsidRDefault="00E41523" w:rsidP="00E41523">
      <w:pPr>
        <w:pStyle w:val="ListParagraph"/>
        <w:spacing w:before="5" w:line="360" w:lineRule="auto"/>
        <w:jc w:val="both"/>
        <w:rPr>
          <w:rFonts w:ascii="Times New Roman" w:hAnsi="Times New Roman" w:cs="Times New Roman"/>
          <w:sz w:val="28"/>
          <w:szCs w:val="28"/>
        </w:rPr>
      </w:pPr>
    </w:p>
    <w:p w:rsidR="00E41523" w:rsidRDefault="00E41523" w:rsidP="00E41523">
      <w:pPr>
        <w:pStyle w:val="ListParagraph"/>
        <w:spacing w:before="5" w:line="360" w:lineRule="auto"/>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48DF0014">
            <wp:extent cx="5629275" cy="4106545"/>
            <wp:effectExtent l="0" t="0" r="9525" b="825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5629762" cy="4106900"/>
                    </a:xfrm>
                    <a:prstGeom prst="rect">
                      <a:avLst/>
                    </a:prstGeom>
                    <a:noFill/>
                  </pic:spPr>
                </pic:pic>
              </a:graphicData>
            </a:graphic>
          </wp:inline>
        </w:drawing>
      </w:r>
    </w:p>
    <w:p w:rsidR="00E41523" w:rsidRDefault="00E41523" w:rsidP="00E41523">
      <w:pPr>
        <w:pStyle w:val="ListParagraph"/>
        <w:spacing w:before="5" w:line="360" w:lineRule="auto"/>
        <w:jc w:val="both"/>
        <w:rPr>
          <w:rFonts w:ascii="Times New Roman" w:hAnsi="Times New Roman" w:cs="Times New Roman"/>
          <w:sz w:val="28"/>
          <w:szCs w:val="28"/>
        </w:rPr>
      </w:pPr>
    </w:p>
    <w:p w:rsidR="00E41523" w:rsidRDefault="00E41523" w:rsidP="00E41523">
      <w:pPr>
        <w:pStyle w:val="ListParagraph"/>
        <w:spacing w:before="5" w:line="360" w:lineRule="auto"/>
        <w:jc w:val="both"/>
        <w:rPr>
          <w:rFonts w:ascii="Times New Roman" w:hAnsi="Times New Roman" w:cs="Times New Roman"/>
          <w:sz w:val="28"/>
          <w:szCs w:val="28"/>
        </w:rPr>
      </w:pPr>
    </w:p>
    <w:p w:rsidR="007117E4" w:rsidRPr="00BB5DAB" w:rsidRDefault="007117E4" w:rsidP="00BB5DAB">
      <w:pPr>
        <w:spacing w:before="5" w:line="360" w:lineRule="auto"/>
        <w:jc w:val="both"/>
        <w:rPr>
          <w:rFonts w:ascii="Times New Roman" w:hAnsi="Times New Roman" w:cs="Times New Roman"/>
          <w:sz w:val="28"/>
          <w:szCs w:val="28"/>
        </w:rPr>
      </w:pPr>
    </w:p>
    <w:p w:rsidR="00E41523" w:rsidRPr="00B80957" w:rsidRDefault="00264CD3" w:rsidP="00264CD3">
      <w:pPr>
        <w:spacing w:before="5" w:line="360" w:lineRule="auto"/>
        <w:jc w:val="both"/>
        <w:rPr>
          <w:rFonts w:ascii="Times New Roman" w:hAnsi="Times New Roman" w:cs="Times New Roman"/>
          <w:b/>
          <w:sz w:val="28"/>
          <w:szCs w:val="28"/>
        </w:rPr>
      </w:pPr>
      <w:r w:rsidRPr="00B80957">
        <w:rPr>
          <w:rFonts w:ascii="Times New Roman" w:hAnsi="Times New Roman" w:cs="Times New Roman"/>
          <w:b/>
          <w:sz w:val="28"/>
          <w:szCs w:val="28"/>
        </w:rPr>
        <w:lastRenderedPageBreak/>
        <w:t>FINANCIAL MARKETS</w:t>
      </w:r>
    </w:p>
    <w:p w:rsidR="007117E4" w:rsidRPr="00B80957" w:rsidRDefault="007117E4" w:rsidP="00264CD3">
      <w:pPr>
        <w:spacing w:before="5" w:line="360" w:lineRule="auto"/>
        <w:jc w:val="both"/>
        <w:rPr>
          <w:rFonts w:ascii="Times New Roman" w:hAnsi="Times New Roman" w:cs="Times New Roman"/>
          <w:b/>
          <w:sz w:val="24"/>
          <w:szCs w:val="24"/>
        </w:rPr>
      </w:pPr>
      <w:r w:rsidRPr="00B80957">
        <w:rPr>
          <w:rFonts w:ascii="Times New Roman" w:hAnsi="Times New Roman" w:cs="Times New Roman"/>
          <w:b/>
          <w:sz w:val="24"/>
          <w:szCs w:val="24"/>
        </w:rPr>
        <w:t xml:space="preserve">Meaning: </w:t>
      </w:r>
    </w:p>
    <w:p w:rsidR="0069283F" w:rsidRPr="00264CD3" w:rsidRDefault="0069283F" w:rsidP="00264CD3">
      <w:pPr>
        <w:spacing w:before="5" w:line="360" w:lineRule="auto"/>
        <w:jc w:val="both"/>
        <w:rPr>
          <w:rFonts w:ascii="Times New Roman" w:hAnsi="Times New Roman" w:cs="Times New Roman"/>
          <w:sz w:val="24"/>
          <w:szCs w:val="24"/>
        </w:rPr>
      </w:pPr>
      <w:r w:rsidRPr="00264CD3">
        <w:rPr>
          <w:rFonts w:ascii="Times New Roman" w:hAnsi="Times New Roman" w:cs="Times New Roman"/>
          <w:sz w:val="24"/>
          <w:szCs w:val="24"/>
        </w:rPr>
        <w:t>A set of markets &amp; institutions to facilitates the exchange of assets &amp; risk</w:t>
      </w:r>
      <w:r w:rsidR="00264CD3">
        <w:rPr>
          <w:rFonts w:ascii="Times New Roman" w:hAnsi="Times New Roman" w:cs="Times New Roman"/>
          <w:sz w:val="24"/>
          <w:szCs w:val="24"/>
        </w:rPr>
        <w:t>.</w:t>
      </w:r>
    </w:p>
    <w:p w:rsidR="0069283F" w:rsidRPr="00264CD3" w:rsidRDefault="0069283F" w:rsidP="00264CD3">
      <w:pPr>
        <w:spacing w:before="5" w:line="360" w:lineRule="auto"/>
        <w:jc w:val="both"/>
        <w:rPr>
          <w:rFonts w:ascii="Times New Roman" w:hAnsi="Times New Roman" w:cs="Times New Roman"/>
          <w:sz w:val="24"/>
          <w:szCs w:val="24"/>
        </w:rPr>
      </w:pPr>
      <w:r w:rsidRPr="00264CD3">
        <w:rPr>
          <w:rFonts w:ascii="Times New Roman" w:hAnsi="Times New Roman" w:cs="Times New Roman"/>
          <w:sz w:val="24"/>
          <w:szCs w:val="24"/>
        </w:rPr>
        <w:t>The marketplace where buyers and sellers interact with each other and participate in the trading of money, bonds, shares and other assets is called a financial market. </w:t>
      </w:r>
    </w:p>
    <w:p w:rsidR="007117E4" w:rsidRPr="00264CD3" w:rsidRDefault="007117E4" w:rsidP="00264CD3">
      <w:pPr>
        <w:spacing w:before="5" w:line="360" w:lineRule="auto"/>
        <w:jc w:val="both"/>
        <w:rPr>
          <w:rFonts w:ascii="Times New Roman" w:hAnsi="Times New Roman" w:cs="Times New Roman"/>
          <w:sz w:val="24"/>
          <w:szCs w:val="24"/>
        </w:rPr>
      </w:pPr>
      <w:r w:rsidRPr="00264CD3">
        <w:rPr>
          <w:rFonts w:ascii="Times New Roman" w:hAnsi="Times New Roman" w:cs="Times New Roman"/>
          <w:sz w:val="24"/>
          <w:szCs w:val="24"/>
        </w:rPr>
        <w:t>The financial market can be further divided into four types:</w:t>
      </w:r>
    </w:p>
    <w:p w:rsidR="007117E4" w:rsidRPr="00264CD3" w:rsidRDefault="00B80957" w:rsidP="00264CD3">
      <w:pPr>
        <w:rPr>
          <w:rFonts w:ascii="Times New Roman" w:hAnsi="Times New Roman" w:cs="Times New Roman"/>
          <w:sz w:val="24"/>
          <w:szCs w:val="24"/>
        </w:rPr>
      </w:pPr>
      <w:r w:rsidRPr="00B80957">
        <w:rPr>
          <w:rFonts w:ascii="Times New Roman" w:hAnsi="Times New Roman" w:cs="Times New Roman"/>
          <w:b/>
          <w:sz w:val="24"/>
          <w:szCs w:val="24"/>
        </w:rPr>
        <w:t xml:space="preserve">1. </w:t>
      </w:r>
      <w:r w:rsidR="007117E4" w:rsidRPr="00B80957">
        <w:rPr>
          <w:rFonts w:ascii="Times New Roman" w:hAnsi="Times New Roman" w:cs="Times New Roman"/>
          <w:b/>
          <w:sz w:val="24"/>
          <w:szCs w:val="24"/>
        </w:rPr>
        <w:t>Capital Market</w:t>
      </w:r>
      <w:r w:rsidR="007117E4" w:rsidRPr="00264CD3">
        <w:rPr>
          <w:rFonts w:ascii="Times New Roman" w:hAnsi="Times New Roman" w:cs="Times New Roman"/>
          <w:sz w:val="24"/>
          <w:szCs w:val="24"/>
        </w:rPr>
        <w:t xml:space="preserve"> – Designed to finance the long term investment, the Capital market deals with transactions which are taking place in the market for over a year. </w:t>
      </w:r>
    </w:p>
    <w:p w:rsidR="007117E4" w:rsidRPr="00264CD3" w:rsidRDefault="007117E4" w:rsidP="00264CD3">
      <w:pPr>
        <w:rPr>
          <w:rFonts w:ascii="Times New Roman" w:hAnsi="Times New Roman" w:cs="Times New Roman"/>
          <w:sz w:val="24"/>
          <w:szCs w:val="24"/>
        </w:rPr>
      </w:pPr>
      <w:r w:rsidRPr="00264CD3">
        <w:rPr>
          <w:rFonts w:ascii="Times New Roman" w:hAnsi="Times New Roman" w:cs="Times New Roman"/>
          <w:sz w:val="24"/>
          <w:szCs w:val="24"/>
        </w:rPr>
        <w:t>The capital market can further be divided into three types:</w:t>
      </w:r>
    </w:p>
    <w:p w:rsidR="007117E4" w:rsidRPr="00264CD3" w:rsidRDefault="007117E4" w:rsidP="00264CD3">
      <w:pPr>
        <w:rPr>
          <w:rFonts w:ascii="Times New Roman" w:hAnsi="Times New Roman" w:cs="Times New Roman"/>
          <w:sz w:val="24"/>
          <w:szCs w:val="24"/>
        </w:rPr>
      </w:pPr>
      <w:r w:rsidRPr="00264CD3">
        <w:rPr>
          <w:rFonts w:ascii="Times New Roman" w:hAnsi="Times New Roman" w:cs="Times New Roman"/>
          <w:sz w:val="24"/>
          <w:szCs w:val="24"/>
        </w:rPr>
        <w:t>(a)Corporate Securities Market</w:t>
      </w:r>
    </w:p>
    <w:p w:rsidR="007117E4" w:rsidRPr="00264CD3" w:rsidRDefault="007117E4" w:rsidP="00264CD3">
      <w:pPr>
        <w:rPr>
          <w:rFonts w:ascii="Times New Roman" w:hAnsi="Times New Roman" w:cs="Times New Roman"/>
          <w:sz w:val="24"/>
          <w:szCs w:val="24"/>
        </w:rPr>
      </w:pPr>
      <w:r w:rsidRPr="00264CD3">
        <w:rPr>
          <w:rFonts w:ascii="Times New Roman" w:hAnsi="Times New Roman" w:cs="Times New Roman"/>
          <w:sz w:val="24"/>
          <w:szCs w:val="24"/>
        </w:rPr>
        <w:t>(b)Government Securities Market </w:t>
      </w:r>
    </w:p>
    <w:p w:rsidR="007117E4" w:rsidRPr="00264CD3" w:rsidRDefault="007117E4" w:rsidP="00264CD3">
      <w:pPr>
        <w:rPr>
          <w:rFonts w:ascii="Times New Roman" w:hAnsi="Times New Roman" w:cs="Times New Roman"/>
          <w:sz w:val="24"/>
          <w:szCs w:val="24"/>
        </w:rPr>
      </w:pPr>
      <w:r w:rsidRPr="00264CD3">
        <w:rPr>
          <w:rFonts w:ascii="Times New Roman" w:hAnsi="Times New Roman" w:cs="Times New Roman"/>
          <w:sz w:val="24"/>
          <w:szCs w:val="24"/>
        </w:rPr>
        <w:t>(c)Long Term Loan Market </w:t>
      </w:r>
    </w:p>
    <w:p w:rsidR="005206D0" w:rsidRPr="00264CD3" w:rsidRDefault="005206D0" w:rsidP="00264CD3">
      <w:pPr>
        <w:rPr>
          <w:rFonts w:ascii="Times New Roman" w:hAnsi="Times New Roman" w:cs="Times New Roman"/>
          <w:sz w:val="24"/>
          <w:szCs w:val="24"/>
        </w:rPr>
      </w:pPr>
      <w:r w:rsidRPr="00B80957">
        <w:rPr>
          <w:rFonts w:ascii="Times New Roman" w:hAnsi="Times New Roman" w:cs="Times New Roman"/>
          <w:b/>
          <w:sz w:val="24"/>
          <w:szCs w:val="24"/>
        </w:rPr>
        <w:t>2. Money Market</w:t>
      </w:r>
      <w:r w:rsidRPr="00264CD3">
        <w:rPr>
          <w:rFonts w:ascii="Times New Roman" w:hAnsi="Times New Roman" w:cs="Times New Roman"/>
          <w:sz w:val="24"/>
          <w:szCs w:val="24"/>
        </w:rPr>
        <w:t xml:space="preserve"> – Mostly dominated by Government, Banks and other Large Institutions, the type of market is </w:t>
      </w:r>
      <w:r w:rsidR="006862C8" w:rsidRPr="00264CD3">
        <w:rPr>
          <w:rFonts w:ascii="Times New Roman" w:hAnsi="Times New Roman" w:cs="Times New Roman"/>
          <w:sz w:val="24"/>
          <w:szCs w:val="24"/>
        </w:rPr>
        <w:t>authorized</w:t>
      </w:r>
      <w:r w:rsidRPr="00264CD3">
        <w:rPr>
          <w:rFonts w:ascii="Times New Roman" w:hAnsi="Times New Roman" w:cs="Times New Roman"/>
          <w:sz w:val="24"/>
          <w:szCs w:val="24"/>
        </w:rPr>
        <w:t xml:space="preserve"> for small-term investments only. It is a wholesale debt market which works on low-risk and highly liquid instruments. The money market can further be divided into two types:</w:t>
      </w:r>
    </w:p>
    <w:p w:rsidR="005206D0" w:rsidRPr="00264CD3" w:rsidRDefault="005206D0" w:rsidP="00264CD3">
      <w:pPr>
        <w:rPr>
          <w:rFonts w:ascii="Times New Roman" w:hAnsi="Times New Roman" w:cs="Times New Roman"/>
          <w:sz w:val="24"/>
          <w:szCs w:val="24"/>
        </w:rPr>
      </w:pPr>
      <w:r w:rsidRPr="00264CD3">
        <w:rPr>
          <w:rFonts w:ascii="Times New Roman" w:hAnsi="Times New Roman" w:cs="Times New Roman"/>
          <w:sz w:val="24"/>
          <w:szCs w:val="24"/>
        </w:rPr>
        <w:t>(a) </w:t>
      </w:r>
      <w:r w:rsidR="006862C8" w:rsidRPr="00264CD3">
        <w:rPr>
          <w:rFonts w:ascii="Times New Roman" w:hAnsi="Times New Roman" w:cs="Times New Roman"/>
          <w:sz w:val="24"/>
          <w:szCs w:val="24"/>
        </w:rPr>
        <w:t>Organized</w:t>
      </w:r>
      <w:r w:rsidRPr="00264CD3">
        <w:rPr>
          <w:rFonts w:ascii="Times New Roman" w:hAnsi="Times New Roman" w:cs="Times New Roman"/>
          <w:sz w:val="24"/>
          <w:szCs w:val="24"/>
        </w:rPr>
        <w:t xml:space="preserve"> Money Market</w:t>
      </w:r>
    </w:p>
    <w:p w:rsidR="00264CD3" w:rsidRPr="00264CD3" w:rsidRDefault="005206D0" w:rsidP="00264CD3">
      <w:pPr>
        <w:rPr>
          <w:rFonts w:ascii="Times New Roman" w:hAnsi="Times New Roman" w:cs="Times New Roman"/>
          <w:sz w:val="24"/>
          <w:szCs w:val="24"/>
        </w:rPr>
      </w:pPr>
      <w:r w:rsidRPr="00264CD3">
        <w:rPr>
          <w:rFonts w:ascii="Times New Roman" w:hAnsi="Times New Roman" w:cs="Times New Roman"/>
          <w:sz w:val="24"/>
          <w:szCs w:val="24"/>
        </w:rPr>
        <w:t>(b) </w:t>
      </w:r>
      <w:r w:rsidR="006862C8" w:rsidRPr="00264CD3">
        <w:rPr>
          <w:rFonts w:ascii="Times New Roman" w:hAnsi="Times New Roman" w:cs="Times New Roman"/>
          <w:sz w:val="24"/>
          <w:szCs w:val="24"/>
        </w:rPr>
        <w:t>Unorganized</w:t>
      </w:r>
      <w:r w:rsidRPr="00264CD3">
        <w:rPr>
          <w:rFonts w:ascii="Times New Roman" w:hAnsi="Times New Roman" w:cs="Times New Roman"/>
          <w:sz w:val="24"/>
          <w:szCs w:val="24"/>
        </w:rPr>
        <w:t xml:space="preserve"> Money Market</w:t>
      </w:r>
    </w:p>
    <w:p w:rsidR="00264CD3" w:rsidRPr="00264CD3" w:rsidRDefault="005206D0" w:rsidP="00264CD3">
      <w:pPr>
        <w:rPr>
          <w:rFonts w:ascii="Times New Roman" w:hAnsi="Times New Roman" w:cs="Times New Roman"/>
          <w:sz w:val="24"/>
          <w:szCs w:val="24"/>
        </w:rPr>
      </w:pPr>
      <w:r w:rsidRPr="00B80957">
        <w:rPr>
          <w:rFonts w:ascii="Times New Roman" w:hAnsi="Times New Roman" w:cs="Times New Roman"/>
          <w:b/>
          <w:sz w:val="24"/>
          <w:szCs w:val="24"/>
        </w:rPr>
        <w:t>3. Foreign exchange Market</w:t>
      </w:r>
      <w:r w:rsidRPr="00264CD3">
        <w:rPr>
          <w:rFonts w:ascii="Times New Roman" w:hAnsi="Times New Roman" w:cs="Times New Roman"/>
          <w:sz w:val="24"/>
          <w:szCs w:val="24"/>
        </w:rPr>
        <w:t xml:space="preserve"> – One of the most developed markets across the world, the Foreign exchange market, deals with the requirements related to multi-currency. The transfer of funds in this market takes place based on the foreign currency rate.</w:t>
      </w:r>
    </w:p>
    <w:p w:rsidR="007117E4" w:rsidRPr="00264CD3" w:rsidRDefault="005206D0" w:rsidP="00264CD3">
      <w:pPr>
        <w:rPr>
          <w:rFonts w:ascii="Times New Roman" w:hAnsi="Times New Roman" w:cs="Times New Roman"/>
          <w:sz w:val="24"/>
          <w:szCs w:val="24"/>
        </w:rPr>
      </w:pPr>
      <w:r w:rsidRPr="00B80957">
        <w:rPr>
          <w:rFonts w:ascii="Times New Roman" w:hAnsi="Times New Roman" w:cs="Times New Roman"/>
          <w:b/>
          <w:sz w:val="24"/>
          <w:szCs w:val="24"/>
        </w:rPr>
        <w:t>4. Credit Market</w:t>
      </w:r>
      <w:r w:rsidRPr="00264CD3">
        <w:rPr>
          <w:rFonts w:ascii="Times New Roman" w:hAnsi="Times New Roman" w:cs="Times New Roman"/>
          <w:sz w:val="24"/>
          <w:szCs w:val="24"/>
        </w:rPr>
        <w:t xml:space="preserve"> – A market where short-term and long-term loans are granted to individuals or Organizations by various banks and Financial and Non-Financial Institutions is called Credit Market</w:t>
      </w:r>
    </w:p>
    <w:p w:rsidR="007117E4" w:rsidRPr="00264CD3" w:rsidRDefault="007117E4" w:rsidP="00264CD3">
      <w:pPr>
        <w:rPr>
          <w:rFonts w:ascii="Times New Roman" w:hAnsi="Times New Roman" w:cs="Times New Roman"/>
          <w:sz w:val="24"/>
          <w:szCs w:val="24"/>
        </w:rPr>
      </w:pPr>
    </w:p>
    <w:p w:rsidR="005206D0" w:rsidRPr="00B80957" w:rsidRDefault="00527E40" w:rsidP="00264CD3">
      <w:pPr>
        <w:rPr>
          <w:rFonts w:ascii="Times New Roman" w:hAnsi="Times New Roman" w:cs="Times New Roman"/>
          <w:b/>
          <w:sz w:val="28"/>
          <w:szCs w:val="28"/>
        </w:rPr>
      </w:pPr>
      <w:r w:rsidRPr="00B80957">
        <w:rPr>
          <w:rFonts w:ascii="Times New Roman" w:hAnsi="Times New Roman" w:cs="Times New Roman"/>
          <w:b/>
          <w:sz w:val="28"/>
          <w:szCs w:val="28"/>
        </w:rPr>
        <w:t>FUNCTIONS OF FINANCIAL MARKETS</w:t>
      </w:r>
    </w:p>
    <w:p w:rsidR="005206D0" w:rsidRPr="00264CD3" w:rsidRDefault="005206D0" w:rsidP="00264CD3">
      <w:pPr>
        <w:rPr>
          <w:rFonts w:ascii="Times New Roman" w:hAnsi="Times New Roman" w:cs="Times New Roman"/>
          <w:sz w:val="24"/>
          <w:szCs w:val="24"/>
        </w:rPr>
      </w:pPr>
      <w:r w:rsidRPr="00264CD3">
        <w:rPr>
          <w:rFonts w:ascii="Times New Roman" w:hAnsi="Times New Roman" w:cs="Times New Roman"/>
          <w:sz w:val="24"/>
          <w:szCs w:val="24"/>
        </w:rPr>
        <w:t xml:space="preserve">To </w:t>
      </w:r>
      <w:r w:rsidR="006862C8" w:rsidRPr="00264CD3">
        <w:rPr>
          <w:rFonts w:ascii="Times New Roman" w:hAnsi="Times New Roman" w:cs="Times New Roman"/>
          <w:sz w:val="24"/>
          <w:szCs w:val="24"/>
        </w:rPr>
        <w:t>mobilize</w:t>
      </w:r>
      <w:r w:rsidRPr="00264CD3">
        <w:rPr>
          <w:rFonts w:ascii="Times New Roman" w:hAnsi="Times New Roman" w:cs="Times New Roman"/>
          <w:sz w:val="24"/>
          <w:szCs w:val="24"/>
        </w:rPr>
        <w:t xml:space="preserve"> Savings</w:t>
      </w:r>
    </w:p>
    <w:p w:rsidR="005206D0" w:rsidRPr="00264CD3" w:rsidRDefault="005206D0" w:rsidP="00264CD3">
      <w:pPr>
        <w:rPr>
          <w:rFonts w:ascii="Times New Roman" w:hAnsi="Times New Roman" w:cs="Times New Roman"/>
          <w:sz w:val="24"/>
          <w:szCs w:val="24"/>
        </w:rPr>
      </w:pPr>
      <w:r w:rsidRPr="00264CD3">
        <w:rPr>
          <w:rFonts w:ascii="Times New Roman" w:hAnsi="Times New Roman" w:cs="Times New Roman"/>
          <w:sz w:val="24"/>
          <w:szCs w:val="24"/>
        </w:rPr>
        <w:t>To make provision of money &amp; monetary assets</w:t>
      </w:r>
    </w:p>
    <w:p w:rsidR="005206D0" w:rsidRPr="00264CD3" w:rsidRDefault="005206D0" w:rsidP="00264CD3">
      <w:pPr>
        <w:rPr>
          <w:rFonts w:ascii="Times New Roman" w:hAnsi="Times New Roman" w:cs="Times New Roman"/>
          <w:sz w:val="24"/>
          <w:szCs w:val="24"/>
        </w:rPr>
      </w:pPr>
      <w:r w:rsidRPr="00264CD3">
        <w:rPr>
          <w:rFonts w:ascii="Times New Roman" w:hAnsi="Times New Roman" w:cs="Times New Roman"/>
          <w:sz w:val="24"/>
          <w:szCs w:val="24"/>
        </w:rPr>
        <w:t>To provide a payment system</w:t>
      </w:r>
    </w:p>
    <w:p w:rsidR="005206D0" w:rsidRPr="00264CD3" w:rsidRDefault="005206D0" w:rsidP="00264CD3">
      <w:pPr>
        <w:rPr>
          <w:rFonts w:ascii="Times New Roman" w:hAnsi="Times New Roman" w:cs="Times New Roman"/>
          <w:sz w:val="24"/>
          <w:szCs w:val="24"/>
        </w:rPr>
      </w:pPr>
      <w:r w:rsidRPr="00264CD3">
        <w:rPr>
          <w:rFonts w:ascii="Times New Roman" w:hAnsi="Times New Roman" w:cs="Times New Roman"/>
          <w:sz w:val="24"/>
          <w:szCs w:val="24"/>
        </w:rPr>
        <w:t>To facilitate pooling of funds</w:t>
      </w:r>
    </w:p>
    <w:p w:rsidR="005206D0" w:rsidRPr="00264CD3" w:rsidRDefault="005206D0" w:rsidP="00264CD3">
      <w:pPr>
        <w:rPr>
          <w:rFonts w:ascii="Times New Roman" w:hAnsi="Times New Roman" w:cs="Times New Roman"/>
          <w:sz w:val="24"/>
          <w:szCs w:val="24"/>
        </w:rPr>
      </w:pPr>
      <w:r w:rsidRPr="00264CD3">
        <w:rPr>
          <w:rFonts w:ascii="Times New Roman" w:hAnsi="Times New Roman" w:cs="Times New Roman"/>
          <w:sz w:val="24"/>
          <w:szCs w:val="24"/>
        </w:rPr>
        <w:t>To provide mechanism for temporal transfer of resources.</w:t>
      </w:r>
    </w:p>
    <w:p w:rsidR="005206D0" w:rsidRDefault="005206D0" w:rsidP="005206D0">
      <w:pPr>
        <w:spacing w:before="5" w:line="360" w:lineRule="auto"/>
        <w:jc w:val="both"/>
        <w:rPr>
          <w:rFonts w:ascii="Times New Roman" w:hAnsi="Times New Roman" w:cs="Times New Roman"/>
          <w:sz w:val="24"/>
          <w:szCs w:val="24"/>
        </w:rPr>
      </w:pPr>
    </w:p>
    <w:p w:rsidR="005206D0" w:rsidRDefault="00BB4A3C" w:rsidP="005206D0">
      <w:pPr>
        <w:spacing w:before="5"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0C657831" wp14:editId="2BC0A214">
            <wp:extent cx="6629400" cy="2428875"/>
            <wp:effectExtent l="0" t="0" r="0"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6629400" cy="2428875"/>
                    </a:xfrm>
                    <a:prstGeom prst="rect">
                      <a:avLst/>
                    </a:prstGeom>
                    <a:noFill/>
                  </pic:spPr>
                </pic:pic>
              </a:graphicData>
            </a:graphic>
          </wp:inline>
        </w:drawing>
      </w:r>
    </w:p>
    <w:p w:rsidR="005206D0" w:rsidRPr="005206D0" w:rsidRDefault="005206D0" w:rsidP="005206D0">
      <w:pPr>
        <w:spacing w:before="5" w:line="360" w:lineRule="auto"/>
        <w:jc w:val="both"/>
        <w:rPr>
          <w:rFonts w:ascii="Times New Roman" w:hAnsi="Times New Roman" w:cs="Times New Roman"/>
          <w:sz w:val="24"/>
          <w:szCs w:val="24"/>
        </w:rPr>
      </w:pPr>
    </w:p>
    <w:p w:rsidR="005206D0" w:rsidRDefault="005206D0" w:rsidP="005206D0">
      <w:pPr>
        <w:spacing w:before="5" w:line="360" w:lineRule="auto"/>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5BCFEB7E">
            <wp:extent cx="6562725" cy="4505325"/>
            <wp:effectExtent l="0" t="0" r="0"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6562725" cy="4505325"/>
                    </a:xfrm>
                    <a:prstGeom prst="rect">
                      <a:avLst/>
                    </a:prstGeom>
                    <a:noFill/>
                  </pic:spPr>
                </pic:pic>
              </a:graphicData>
            </a:graphic>
          </wp:inline>
        </w:drawing>
      </w:r>
    </w:p>
    <w:p w:rsidR="00BB5DAB" w:rsidRDefault="00BB5DAB" w:rsidP="005206D0">
      <w:pPr>
        <w:spacing w:before="5" w:line="360" w:lineRule="auto"/>
        <w:ind w:firstLine="720"/>
        <w:jc w:val="both"/>
        <w:rPr>
          <w:rFonts w:ascii="Times New Roman" w:hAnsi="Times New Roman" w:cs="Times New Roman"/>
          <w:b/>
          <w:sz w:val="28"/>
          <w:szCs w:val="28"/>
        </w:rPr>
      </w:pPr>
    </w:p>
    <w:p w:rsidR="00BB5DAB" w:rsidRDefault="00BB5DAB" w:rsidP="005206D0">
      <w:pPr>
        <w:spacing w:before="5" w:line="360" w:lineRule="auto"/>
        <w:ind w:firstLine="720"/>
        <w:jc w:val="both"/>
        <w:rPr>
          <w:rFonts w:ascii="Times New Roman" w:hAnsi="Times New Roman" w:cs="Times New Roman"/>
          <w:b/>
          <w:sz w:val="28"/>
          <w:szCs w:val="28"/>
        </w:rPr>
      </w:pPr>
    </w:p>
    <w:p w:rsidR="005206D0" w:rsidRPr="00B80957" w:rsidRDefault="00527E40" w:rsidP="005206D0">
      <w:pPr>
        <w:spacing w:before="5" w:line="360" w:lineRule="auto"/>
        <w:ind w:firstLine="720"/>
        <w:jc w:val="both"/>
        <w:rPr>
          <w:rFonts w:ascii="Times New Roman" w:hAnsi="Times New Roman" w:cs="Times New Roman"/>
          <w:b/>
          <w:sz w:val="28"/>
          <w:szCs w:val="28"/>
        </w:rPr>
      </w:pPr>
      <w:r w:rsidRPr="00B80957">
        <w:rPr>
          <w:rFonts w:ascii="Times New Roman" w:hAnsi="Times New Roman" w:cs="Times New Roman"/>
          <w:b/>
          <w:sz w:val="28"/>
          <w:szCs w:val="28"/>
        </w:rPr>
        <w:lastRenderedPageBreak/>
        <w:t>MONEY MARKET</w:t>
      </w:r>
    </w:p>
    <w:p w:rsidR="005206D0" w:rsidRPr="005206D0" w:rsidRDefault="005206D0" w:rsidP="00BB4A3C">
      <w:pPr>
        <w:spacing w:before="5"/>
        <w:ind w:left="720"/>
        <w:jc w:val="both"/>
        <w:rPr>
          <w:rFonts w:ascii="Times New Roman" w:hAnsi="Times New Roman" w:cs="Times New Roman"/>
          <w:sz w:val="24"/>
          <w:szCs w:val="24"/>
        </w:rPr>
      </w:pPr>
      <w:r w:rsidRPr="005206D0">
        <w:rPr>
          <w:rFonts w:ascii="Times New Roman" w:hAnsi="Times New Roman" w:cs="Times New Roman"/>
          <w:sz w:val="24"/>
          <w:szCs w:val="24"/>
        </w:rPr>
        <w:t>Financial instruments with short term maturity up to 1 year, used as tools for raising capital by the issuer are known as money market instruments.</w:t>
      </w:r>
      <w:r w:rsidR="006F1136">
        <w:rPr>
          <w:rFonts w:ascii="Times New Roman" w:hAnsi="Times New Roman" w:cs="Times New Roman"/>
          <w:sz w:val="24"/>
          <w:szCs w:val="24"/>
        </w:rPr>
        <w:t xml:space="preserve"> </w:t>
      </w:r>
      <w:r w:rsidRPr="005206D0">
        <w:rPr>
          <w:rFonts w:ascii="Times New Roman" w:hAnsi="Times New Roman" w:cs="Times New Roman"/>
          <w:sz w:val="24"/>
          <w:szCs w:val="24"/>
        </w:rPr>
        <w:t xml:space="preserve">These are debt securities that offer a fixed interest rate and are generally unsecured. </w:t>
      </w:r>
    </w:p>
    <w:p w:rsidR="005206D0" w:rsidRPr="005206D0" w:rsidRDefault="005206D0" w:rsidP="00BB4A3C">
      <w:pPr>
        <w:spacing w:before="5"/>
        <w:ind w:firstLine="720"/>
        <w:jc w:val="both"/>
        <w:rPr>
          <w:rFonts w:ascii="Times New Roman" w:hAnsi="Times New Roman" w:cs="Times New Roman"/>
          <w:sz w:val="24"/>
          <w:szCs w:val="24"/>
        </w:rPr>
      </w:pPr>
      <w:r w:rsidRPr="005206D0">
        <w:rPr>
          <w:rFonts w:ascii="Times New Roman" w:hAnsi="Times New Roman" w:cs="Times New Roman"/>
          <w:sz w:val="24"/>
          <w:szCs w:val="24"/>
        </w:rPr>
        <w:t xml:space="preserve">There is no collateral backing up the security, and the risk of non-repayment is theoretically high. </w:t>
      </w:r>
    </w:p>
    <w:p w:rsidR="005206D0" w:rsidRDefault="005206D0" w:rsidP="00BB4A3C">
      <w:pPr>
        <w:spacing w:before="5"/>
        <w:ind w:left="720"/>
        <w:jc w:val="both"/>
        <w:rPr>
          <w:rFonts w:ascii="Times New Roman" w:hAnsi="Times New Roman" w:cs="Times New Roman"/>
          <w:sz w:val="24"/>
          <w:szCs w:val="24"/>
        </w:rPr>
      </w:pPr>
      <w:r w:rsidRPr="005206D0">
        <w:rPr>
          <w:rFonts w:ascii="Times New Roman" w:hAnsi="Times New Roman" w:cs="Times New Roman"/>
          <w:sz w:val="24"/>
          <w:szCs w:val="24"/>
        </w:rPr>
        <w:t>However, money market instruments have a high credit rating ensuring that issuers don’t default, which makes them a go-to avenue for investors looking for options to park their money for the short term and earn fixed returns on the same.</w:t>
      </w:r>
    </w:p>
    <w:p w:rsidR="006F1136" w:rsidRPr="00B80957" w:rsidRDefault="00527E40" w:rsidP="00BB4A3C">
      <w:pPr>
        <w:spacing w:before="5"/>
        <w:ind w:left="720"/>
        <w:jc w:val="both"/>
        <w:rPr>
          <w:rFonts w:ascii="Times New Roman" w:hAnsi="Times New Roman" w:cs="Times New Roman"/>
          <w:b/>
          <w:sz w:val="28"/>
          <w:szCs w:val="28"/>
        </w:rPr>
      </w:pPr>
      <w:r w:rsidRPr="00B80957">
        <w:rPr>
          <w:rFonts w:ascii="Times New Roman" w:hAnsi="Times New Roman" w:cs="Times New Roman"/>
          <w:b/>
          <w:sz w:val="28"/>
          <w:szCs w:val="28"/>
        </w:rPr>
        <w:t xml:space="preserve">FEATURES OF MONEY MARKET </w:t>
      </w:r>
    </w:p>
    <w:p w:rsidR="006F1136" w:rsidRPr="006F1136" w:rsidRDefault="006F1136" w:rsidP="00BB4A3C">
      <w:pPr>
        <w:pStyle w:val="ListParagraph"/>
        <w:numPr>
          <w:ilvl w:val="0"/>
          <w:numId w:val="2"/>
        </w:numPr>
        <w:spacing w:before="5"/>
        <w:jc w:val="both"/>
        <w:rPr>
          <w:rFonts w:ascii="Times New Roman" w:hAnsi="Times New Roman" w:cs="Times New Roman"/>
          <w:sz w:val="24"/>
          <w:szCs w:val="24"/>
        </w:rPr>
      </w:pPr>
      <w:r w:rsidRPr="006F1136">
        <w:rPr>
          <w:rFonts w:ascii="Times New Roman" w:hAnsi="Times New Roman" w:cs="Times New Roman"/>
          <w:sz w:val="24"/>
          <w:szCs w:val="24"/>
        </w:rPr>
        <w:t>High Liquidity</w:t>
      </w:r>
    </w:p>
    <w:p w:rsidR="006F1136" w:rsidRPr="006F1136" w:rsidRDefault="006F1136" w:rsidP="00BB4A3C">
      <w:pPr>
        <w:pStyle w:val="ListParagraph"/>
        <w:numPr>
          <w:ilvl w:val="0"/>
          <w:numId w:val="2"/>
        </w:numPr>
        <w:spacing w:before="5"/>
        <w:jc w:val="both"/>
        <w:rPr>
          <w:rFonts w:ascii="Times New Roman" w:hAnsi="Times New Roman" w:cs="Times New Roman"/>
          <w:sz w:val="24"/>
          <w:szCs w:val="24"/>
        </w:rPr>
      </w:pPr>
      <w:r w:rsidRPr="006F1136">
        <w:rPr>
          <w:rFonts w:ascii="Times New Roman" w:hAnsi="Times New Roman" w:cs="Times New Roman"/>
          <w:sz w:val="24"/>
          <w:szCs w:val="24"/>
        </w:rPr>
        <w:t>Secure Investment</w:t>
      </w:r>
    </w:p>
    <w:p w:rsidR="006F1136" w:rsidRPr="006F1136" w:rsidRDefault="006F1136" w:rsidP="00BB4A3C">
      <w:pPr>
        <w:pStyle w:val="ListParagraph"/>
        <w:numPr>
          <w:ilvl w:val="0"/>
          <w:numId w:val="2"/>
        </w:numPr>
        <w:spacing w:before="5"/>
        <w:jc w:val="both"/>
        <w:rPr>
          <w:rFonts w:ascii="Times New Roman" w:hAnsi="Times New Roman" w:cs="Times New Roman"/>
          <w:sz w:val="24"/>
          <w:szCs w:val="24"/>
        </w:rPr>
      </w:pPr>
      <w:r w:rsidRPr="006F1136">
        <w:rPr>
          <w:rFonts w:ascii="Times New Roman" w:hAnsi="Times New Roman" w:cs="Times New Roman"/>
          <w:sz w:val="24"/>
          <w:szCs w:val="24"/>
        </w:rPr>
        <w:t>Fixed Returns</w:t>
      </w:r>
    </w:p>
    <w:p w:rsidR="006F1136" w:rsidRPr="00B80957" w:rsidRDefault="00527E40" w:rsidP="00BB4A3C">
      <w:pPr>
        <w:spacing w:before="5"/>
        <w:ind w:left="720"/>
        <w:jc w:val="both"/>
        <w:rPr>
          <w:rFonts w:ascii="Times New Roman" w:hAnsi="Times New Roman" w:cs="Times New Roman"/>
          <w:b/>
          <w:sz w:val="28"/>
          <w:szCs w:val="28"/>
        </w:rPr>
      </w:pPr>
      <w:r w:rsidRPr="00B80957">
        <w:rPr>
          <w:rFonts w:ascii="Times New Roman" w:hAnsi="Times New Roman" w:cs="Times New Roman"/>
          <w:b/>
          <w:sz w:val="28"/>
          <w:szCs w:val="28"/>
        </w:rPr>
        <w:t xml:space="preserve">PURPOSE OF MONEY MARKET </w:t>
      </w:r>
    </w:p>
    <w:p w:rsidR="006F1136" w:rsidRPr="006F1136" w:rsidRDefault="006F1136" w:rsidP="00BB4A3C">
      <w:pPr>
        <w:pStyle w:val="ListParagraph"/>
        <w:numPr>
          <w:ilvl w:val="0"/>
          <w:numId w:val="3"/>
        </w:numPr>
        <w:spacing w:before="5"/>
        <w:jc w:val="both"/>
        <w:rPr>
          <w:rFonts w:ascii="Times New Roman" w:hAnsi="Times New Roman" w:cs="Times New Roman"/>
          <w:sz w:val="24"/>
          <w:szCs w:val="24"/>
        </w:rPr>
      </w:pPr>
      <w:r w:rsidRPr="006F1136">
        <w:rPr>
          <w:rFonts w:ascii="Times New Roman" w:hAnsi="Times New Roman" w:cs="Times New Roman"/>
          <w:sz w:val="24"/>
          <w:szCs w:val="24"/>
        </w:rPr>
        <w:t>Maintains Liquidity in the Market</w:t>
      </w:r>
    </w:p>
    <w:p w:rsidR="006F1136" w:rsidRPr="006F1136" w:rsidRDefault="006F1136" w:rsidP="00BB4A3C">
      <w:pPr>
        <w:pStyle w:val="ListParagraph"/>
        <w:numPr>
          <w:ilvl w:val="0"/>
          <w:numId w:val="3"/>
        </w:numPr>
        <w:spacing w:before="5"/>
        <w:jc w:val="both"/>
        <w:rPr>
          <w:rFonts w:ascii="Times New Roman" w:hAnsi="Times New Roman" w:cs="Times New Roman"/>
          <w:sz w:val="24"/>
          <w:szCs w:val="24"/>
        </w:rPr>
      </w:pPr>
      <w:r w:rsidRPr="006F1136">
        <w:rPr>
          <w:rFonts w:ascii="Times New Roman" w:hAnsi="Times New Roman" w:cs="Times New Roman"/>
          <w:sz w:val="24"/>
          <w:szCs w:val="24"/>
        </w:rPr>
        <w:t>Provides Funds at a Short Notice</w:t>
      </w:r>
    </w:p>
    <w:p w:rsidR="006F1136" w:rsidRPr="006F1136" w:rsidRDefault="006F1136" w:rsidP="00BB4A3C">
      <w:pPr>
        <w:pStyle w:val="ListParagraph"/>
        <w:numPr>
          <w:ilvl w:val="0"/>
          <w:numId w:val="3"/>
        </w:numPr>
        <w:spacing w:before="5"/>
        <w:jc w:val="both"/>
        <w:rPr>
          <w:rFonts w:ascii="Times New Roman" w:hAnsi="Times New Roman" w:cs="Times New Roman"/>
          <w:sz w:val="24"/>
          <w:szCs w:val="24"/>
        </w:rPr>
      </w:pPr>
      <w:r w:rsidRPr="006F1136">
        <w:rPr>
          <w:rFonts w:ascii="Times New Roman" w:hAnsi="Times New Roman" w:cs="Times New Roman"/>
          <w:sz w:val="24"/>
          <w:szCs w:val="24"/>
        </w:rPr>
        <w:t>Utilization of Surplus Funds</w:t>
      </w:r>
    </w:p>
    <w:p w:rsidR="006F1136" w:rsidRPr="006F1136" w:rsidRDefault="006F1136" w:rsidP="00BB4A3C">
      <w:pPr>
        <w:pStyle w:val="ListParagraph"/>
        <w:numPr>
          <w:ilvl w:val="0"/>
          <w:numId w:val="3"/>
        </w:numPr>
        <w:spacing w:before="5"/>
        <w:jc w:val="both"/>
        <w:rPr>
          <w:rFonts w:ascii="Times New Roman" w:hAnsi="Times New Roman" w:cs="Times New Roman"/>
          <w:sz w:val="24"/>
          <w:szCs w:val="24"/>
        </w:rPr>
      </w:pPr>
      <w:r w:rsidRPr="006F1136">
        <w:rPr>
          <w:rFonts w:ascii="Times New Roman" w:hAnsi="Times New Roman" w:cs="Times New Roman"/>
          <w:sz w:val="24"/>
          <w:szCs w:val="24"/>
        </w:rPr>
        <w:t>Aids in Financial Mobility</w:t>
      </w:r>
    </w:p>
    <w:p w:rsidR="006F1136" w:rsidRDefault="006F1136" w:rsidP="00BB4A3C">
      <w:pPr>
        <w:pStyle w:val="ListParagraph"/>
        <w:numPr>
          <w:ilvl w:val="0"/>
          <w:numId w:val="3"/>
        </w:numPr>
        <w:spacing w:before="5"/>
        <w:jc w:val="both"/>
        <w:rPr>
          <w:rFonts w:ascii="Times New Roman" w:hAnsi="Times New Roman" w:cs="Times New Roman"/>
          <w:sz w:val="24"/>
          <w:szCs w:val="24"/>
        </w:rPr>
      </w:pPr>
      <w:r w:rsidRPr="006F1136">
        <w:rPr>
          <w:rFonts w:ascii="Times New Roman" w:hAnsi="Times New Roman" w:cs="Times New Roman"/>
          <w:sz w:val="24"/>
          <w:szCs w:val="24"/>
        </w:rPr>
        <w:t>Helps in monetary policy</w:t>
      </w:r>
    </w:p>
    <w:p w:rsidR="006F1136" w:rsidRPr="00B80957" w:rsidRDefault="00527E40" w:rsidP="006F1136">
      <w:pPr>
        <w:tabs>
          <w:tab w:val="left" w:pos="4095"/>
        </w:tabs>
        <w:spacing w:before="5" w:line="360" w:lineRule="auto"/>
        <w:ind w:firstLine="720"/>
        <w:jc w:val="both"/>
        <w:rPr>
          <w:rFonts w:ascii="Times New Roman" w:hAnsi="Times New Roman" w:cs="Times New Roman"/>
          <w:b/>
          <w:sz w:val="28"/>
          <w:szCs w:val="28"/>
        </w:rPr>
      </w:pPr>
      <w:r w:rsidRPr="00B80957">
        <w:rPr>
          <w:rFonts w:ascii="Times New Roman" w:hAnsi="Times New Roman" w:cs="Times New Roman"/>
          <w:b/>
          <w:sz w:val="28"/>
          <w:szCs w:val="28"/>
        </w:rPr>
        <w:t xml:space="preserve">INSTRUMENTS OF MONEY MARKET </w:t>
      </w:r>
      <w:r w:rsidRPr="00B80957">
        <w:rPr>
          <w:rFonts w:ascii="Times New Roman" w:hAnsi="Times New Roman" w:cs="Times New Roman"/>
          <w:b/>
          <w:sz w:val="28"/>
          <w:szCs w:val="28"/>
        </w:rPr>
        <w:tab/>
      </w:r>
    </w:p>
    <w:p w:rsidR="006F1136" w:rsidRPr="006F1136" w:rsidRDefault="006F1136" w:rsidP="009B4FD6">
      <w:pPr>
        <w:pStyle w:val="ListParagraph"/>
        <w:numPr>
          <w:ilvl w:val="0"/>
          <w:numId w:val="4"/>
        </w:numPr>
        <w:tabs>
          <w:tab w:val="left" w:pos="4095"/>
        </w:tabs>
        <w:spacing w:before="5" w:line="360" w:lineRule="auto"/>
        <w:jc w:val="both"/>
        <w:rPr>
          <w:rFonts w:ascii="Times New Roman" w:hAnsi="Times New Roman" w:cs="Times New Roman"/>
          <w:sz w:val="24"/>
          <w:szCs w:val="24"/>
        </w:rPr>
      </w:pPr>
      <w:r w:rsidRPr="006F1136">
        <w:rPr>
          <w:rFonts w:ascii="Times New Roman" w:hAnsi="Times New Roman" w:cs="Times New Roman"/>
          <w:sz w:val="24"/>
          <w:szCs w:val="24"/>
        </w:rPr>
        <w:t>Treasury Bills (T-Bills)</w:t>
      </w:r>
    </w:p>
    <w:p w:rsidR="006F1136" w:rsidRPr="006F1136" w:rsidRDefault="006F1136" w:rsidP="009B4FD6">
      <w:pPr>
        <w:pStyle w:val="ListParagraph"/>
        <w:numPr>
          <w:ilvl w:val="0"/>
          <w:numId w:val="4"/>
        </w:numPr>
        <w:tabs>
          <w:tab w:val="left" w:pos="4095"/>
        </w:tabs>
        <w:spacing w:before="5" w:line="360" w:lineRule="auto"/>
        <w:jc w:val="both"/>
        <w:rPr>
          <w:rFonts w:ascii="Times New Roman" w:hAnsi="Times New Roman" w:cs="Times New Roman"/>
          <w:sz w:val="24"/>
          <w:szCs w:val="24"/>
        </w:rPr>
      </w:pPr>
      <w:r w:rsidRPr="006F1136">
        <w:rPr>
          <w:rFonts w:ascii="Times New Roman" w:hAnsi="Times New Roman" w:cs="Times New Roman"/>
          <w:sz w:val="24"/>
          <w:szCs w:val="24"/>
        </w:rPr>
        <w:t>Commercial Papers</w:t>
      </w:r>
    </w:p>
    <w:p w:rsidR="006F1136" w:rsidRPr="006F1136" w:rsidRDefault="006F1136" w:rsidP="009B4FD6">
      <w:pPr>
        <w:pStyle w:val="ListParagraph"/>
        <w:numPr>
          <w:ilvl w:val="0"/>
          <w:numId w:val="4"/>
        </w:numPr>
        <w:tabs>
          <w:tab w:val="left" w:pos="4095"/>
        </w:tabs>
        <w:spacing w:before="5" w:line="360" w:lineRule="auto"/>
        <w:jc w:val="both"/>
        <w:rPr>
          <w:rFonts w:ascii="Times New Roman" w:hAnsi="Times New Roman" w:cs="Times New Roman"/>
          <w:sz w:val="24"/>
          <w:szCs w:val="24"/>
        </w:rPr>
      </w:pPr>
      <w:r w:rsidRPr="006F1136">
        <w:rPr>
          <w:rFonts w:ascii="Times New Roman" w:hAnsi="Times New Roman" w:cs="Times New Roman"/>
          <w:sz w:val="24"/>
          <w:szCs w:val="24"/>
        </w:rPr>
        <w:t>Certificates of Deposits (CD)</w:t>
      </w:r>
    </w:p>
    <w:p w:rsidR="006F1136" w:rsidRPr="006F1136" w:rsidRDefault="006F1136" w:rsidP="009B4FD6">
      <w:pPr>
        <w:pStyle w:val="ListParagraph"/>
        <w:numPr>
          <w:ilvl w:val="0"/>
          <w:numId w:val="4"/>
        </w:numPr>
        <w:tabs>
          <w:tab w:val="left" w:pos="4095"/>
        </w:tabs>
        <w:spacing w:before="5" w:line="360" w:lineRule="auto"/>
        <w:jc w:val="both"/>
        <w:rPr>
          <w:rFonts w:ascii="Times New Roman" w:hAnsi="Times New Roman" w:cs="Times New Roman"/>
          <w:sz w:val="24"/>
          <w:szCs w:val="24"/>
        </w:rPr>
      </w:pPr>
      <w:r w:rsidRPr="006F1136">
        <w:rPr>
          <w:rFonts w:ascii="Times New Roman" w:hAnsi="Times New Roman" w:cs="Times New Roman"/>
          <w:sz w:val="24"/>
          <w:szCs w:val="24"/>
        </w:rPr>
        <w:t>Repurchase Agreements</w:t>
      </w:r>
    </w:p>
    <w:p w:rsidR="00BB4A3C" w:rsidRDefault="006F1136" w:rsidP="00BB4A3C">
      <w:pPr>
        <w:pStyle w:val="ListParagraph"/>
        <w:numPr>
          <w:ilvl w:val="0"/>
          <w:numId w:val="4"/>
        </w:numPr>
        <w:tabs>
          <w:tab w:val="left" w:pos="4095"/>
        </w:tabs>
        <w:spacing w:before="5" w:line="360" w:lineRule="auto"/>
        <w:jc w:val="both"/>
        <w:rPr>
          <w:rFonts w:ascii="Times New Roman" w:hAnsi="Times New Roman" w:cs="Times New Roman"/>
          <w:sz w:val="24"/>
          <w:szCs w:val="24"/>
        </w:rPr>
      </w:pPr>
      <w:r w:rsidRPr="006F1136">
        <w:rPr>
          <w:rFonts w:ascii="Times New Roman" w:hAnsi="Times New Roman" w:cs="Times New Roman"/>
          <w:sz w:val="24"/>
          <w:szCs w:val="24"/>
        </w:rPr>
        <w:t>Banker’s Acceptance</w:t>
      </w:r>
    </w:p>
    <w:p w:rsidR="00BB4A3C" w:rsidRPr="00BB4A3C" w:rsidRDefault="00BB4A3C" w:rsidP="00BB4A3C">
      <w:pPr>
        <w:pStyle w:val="ListParagraph"/>
        <w:numPr>
          <w:ilvl w:val="0"/>
          <w:numId w:val="4"/>
        </w:numPr>
        <w:tabs>
          <w:tab w:val="left" w:pos="4095"/>
        </w:tabs>
        <w:spacing w:before="5" w:line="360" w:lineRule="auto"/>
        <w:jc w:val="both"/>
        <w:rPr>
          <w:rFonts w:ascii="Times New Roman" w:hAnsi="Times New Roman" w:cs="Times New Roman"/>
          <w:sz w:val="24"/>
          <w:szCs w:val="24"/>
        </w:rPr>
      </w:pPr>
    </w:p>
    <w:p w:rsidR="006F1136" w:rsidRPr="00B80957" w:rsidRDefault="006F1136" w:rsidP="009B4FD6">
      <w:pPr>
        <w:pStyle w:val="ListParagraph"/>
        <w:numPr>
          <w:ilvl w:val="0"/>
          <w:numId w:val="5"/>
        </w:numPr>
        <w:tabs>
          <w:tab w:val="left" w:pos="4095"/>
        </w:tabs>
        <w:spacing w:before="5" w:line="360" w:lineRule="auto"/>
        <w:jc w:val="both"/>
        <w:rPr>
          <w:rFonts w:ascii="Times New Roman" w:hAnsi="Times New Roman" w:cs="Times New Roman"/>
          <w:b/>
          <w:sz w:val="24"/>
          <w:szCs w:val="24"/>
        </w:rPr>
      </w:pPr>
      <w:r w:rsidRPr="00B80957">
        <w:rPr>
          <w:rFonts w:ascii="Times New Roman" w:hAnsi="Times New Roman" w:cs="Times New Roman"/>
          <w:b/>
          <w:sz w:val="24"/>
          <w:szCs w:val="24"/>
        </w:rPr>
        <w:t xml:space="preserve">Treasury Bills (T-Bills): </w:t>
      </w:r>
    </w:p>
    <w:p w:rsidR="006F1136" w:rsidRPr="006F1136" w:rsidRDefault="006F1136" w:rsidP="006F1136">
      <w:pPr>
        <w:pStyle w:val="ListParagraph"/>
        <w:tabs>
          <w:tab w:val="left" w:pos="4095"/>
        </w:tabs>
        <w:spacing w:before="5" w:line="360" w:lineRule="auto"/>
        <w:ind w:left="900"/>
        <w:jc w:val="both"/>
        <w:rPr>
          <w:rFonts w:ascii="Times New Roman" w:hAnsi="Times New Roman" w:cs="Times New Roman"/>
          <w:sz w:val="24"/>
          <w:szCs w:val="24"/>
        </w:rPr>
      </w:pPr>
      <w:r w:rsidRPr="006F1136">
        <w:rPr>
          <w:rFonts w:ascii="Times New Roman" w:hAnsi="Times New Roman" w:cs="Times New Roman"/>
          <w:sz w:val="24"/>
          <w:szCs w:val="24"/>
        </w:rPr>
        <w:t>Treasury bills or T- Bills are issued by the Reserve Bank of India on behalf of the Central</w:t>
      </w:r>
      <w:r>
        <w:rPr>
          <w:rFonts w:ascii="Times New Roman" w:hAnsi="Times New Roman" w:cs="Times New Roman"/>
          <w:sz w:val="24"/>
          <w:szCs w:val="24"/>
        </w:rPr>
        <w:t xml:space="preserve"> Government for raising money. </w:t>
      </w:r>
      <w:r w:rsidRPr="006F1136">
        <w:rPr>
          <w:rFonts w:ascii="Times New Roman" w:hAnsi="Times New Roman" w:cs="Times New Roman"/>
          <w:sz w:val="24"/>
          <w:szCs w:val="24"/>
        </w:rPr>
        <w:t xml:space="preserve">They have short term maturities with highest upto one year. </w:t>
      </w:r>
    </w:p>
    <w:p w:rsidR="006F1136" w:rsidRDefault="006F1136" w:rsidP="006F1136">
      <w:pPr>
        <w:pStyle w:val="ListParagraph"/>
        <w:tabs>
          <w:tab w:val="left" w:pos="4095"/>
        </w:tabs>
        <w:spacing w:before="5" w:line="360" w:lineRule="auto"/>
        <w:ind w:left="900"/>
        <w:jc w:val="both"/>
        <w:rPr>
          <w:rFonts w:ascii="Times New Roman" w:hAnsi="Times New Roman" w:cs="Times New Roman"/>
          <w:sz w:val="24"/>
          <w:szCs w:val="24"/>
        </w:rPr>
      </w:pPr>
      <w:r w:rsidRPr="006F1136">
        <w:rPr>
          <w:rFonts w:ascii="Times New Roman" w:hAnsi="Times New Roman" w:cs="Times New Roman"/>
          <w:sz w:val="24"/>
          <w:szCs w:val="24"/>
        </w:rPr>
        <w:t>Currently, T- Bills are issued with 3 different maturity periods, which are, 91 days T-Bills, 182 days T- Bills, 1 year T – Bills.</w:t>
      </w:r>
      <w:r>
        <w:rPr>
          <w:rFonts w:ascii="Times New Roman" w:hAnsi="Times New Roman" w:cs="Times New Roman"/>
          <w:sz w:val="24"/>
          <w:szCs w:val="24"/>
        </w:rPr>
        <w:t xml:space="preserve"> </w:t>
      </w:r>
      <w:r w:rsidRPr="006F1136">
        <w:rPr>
          <w:rFonts w:ascii="Times New Roman" w:hAnsi="Times New Roman" w:cs="Times New Roman"/>
          <w:sz w:val="24"/>
          <w:szCs w:val="24"/>
        </w:rPr>
        <w:t xml:space="preserve">T-Bills are issued at a discount to the face value. </w:t>
      </w:r>
      <w:r>
        <w:rPr>
          <w:rFonts w:ascii="Times New Roman" w:hAnsi="Times New Roman" w:cs="Times New Roman"/>
          <w:sz w:val="24"/>
          <w:szCs w:val="24"/>
        </w:rPr>
        <w:t xml:space="preserve"> </w:t>
      </w:r>
      <w:r w:rsidRPr="006F1136">
        <w:rPr>
          <w:rFonts w:ascii="Times New Roman" w:hAnsi="Times New Roman" w:cs="Times New Roman"/>
          <w:sz w:val="24"/>
          <w:szCs w:val="24"/>
        </w:rPr>
        <w:t>At maturity, the investor gets the face value amount. This difference between the initial value and face value is the return earned by the investor. They are the safest short term fixed income investments as they are backed by the Government of India.</w:t>
      </w:r>
    </w:p>
    <w:p w:rsidR="006F1136" w:rsidRDefault="006F1136" w:rsidP="006F1136">
      <w:pPr>
        <w:pStyle w:val="ListParagraph"/>
        <w:tabs>
          <w:tab w:val="left" w:pos="4095"/>
        </w:tabs>
        <w:spacing w:before="5" w:line="360" w:lineRule="auto"/>
        <w:ind w:left="900"/>
        <w:jc w:val="both"/>
        <w:rPr>
          <w:rFonts w:ascii="Times New Roman" w:hAnsi="Times New Roman" w:cs="Times New Roman"/>
          <w:sz w:val="24"/>
          <w:szCs w:val="24"/>
        </w:rPr>
      </w:pPr>
    </w:p>
    <w:p w:rsidR="006F1136" w:rsidRPr="00B80957" w:rsidRDefault="006F1136" w:rsidP="009B4FD6">
      <w:pPr>
        <w:pStyle w:val="ListParagraph"/>
        <w:numPr>
          <w:ilvl w:val="0"/>
          <w:numId w:val="5"/>
        </w:numPr>
        <w:tabs>
          <w:tab w:val="left" w:pos="4095"/>
        </w:tabs>
        <w:spacing w:before="5" w:line="360" w:lineRule="auto"/>
        <w:jc w:val="both"/>
        <w:rPr>
          <w:rFonts w:ascii="Times New Roman" w:hAnsi="Times New Roman" w:cs="Times New Roman"/>
          <w:b/>
          <w:sz w:val="24"/>
          <w:szCs w:val="24"/>
        </w:rPr>
      </w:pPr>
      <w:r w:rsidRPr="00B80957">
        <w:rPr>
          <w:rFonts w:ascii="Times New Roman" w:hAnsi="Times New Roman" w:cs="Times New Roman"/>
          <w:b/>
          <w:sz w:val="24"/>
          <w:szCs w:val="24"/>
        </w:rPr>
        <w:lastRenderedPageBreak/>
        <w:t xml:space="preserve">Commercial Papers: </w:t>
      </w:r>
    </w:p>
    <w:p w:rsidR="006F1136" w:rsidRDefault="006F1136" w:rsidP="006F1136">
      <w:pPr>
        <w:pStyle w:val="ListParagraph"/>
        <w:tabs>
          <w:tab w:val="left" w:pos="4095"/>
        </w:tabs>
        <w:spacing w:before="5" w:line="360" w:lineRule="auto"/>
        <w:ind w:left="900"/>
        <w:jc w:val="both"/>
        <w:rPr>
          <w:rFonts w:ascii="Times New Roman" w:hAnsi="Times New Roman" w:cs="Times New Roman"/>
          <w:sz w:val="24"/>
          <w:szCs w:val="24"/>
        </w:rPr>
      </w:pPr>
      <w:r w:rsidRPr="006F1136">
        <w:rPr>
          <w:rFonts w:ascii="Times New Roman" w:hAnsi="Times New Roman" w:cs="Times New Roman"/>
          <w:sz w:val="24"/>
          <w:szCs w:val="24"/>
        </w:rPr>
        <w:t>Large companies and businesses issue promissory notes to raise capital to meet  short term business needs, kno</w:t>
      </w:r>
      <w:r>
        <w:rPr>
          <w:rFonts w:ascii="Times New Roman" w:hAnsi="Times New Roman" w:cs="Times New Roman"/>
          <w:sz w:val="24"/>
          <w:szCs w:val="24"/>
        </w:rPr>
        <w:t xml:space="preserve">wn as Commercial Papers (CPs). </w:t>
      </w:r>
      <w:r w:rsidRPr="006F1136">
        <w:rPr>
          <w:rFonts w:ascii="Times New Roman" w:hAnsi="Times New Roman" w:cs="Times New Roman"/>
          <w:sz w:val="24"/>
          <w:szCs w:val="24"/>
        </w:rPr>
        <w:t>These firms have a high credit rating, owing to which commercial papers are unsecured, with company’s credibility acting as security for the financial instrument. Corporate, primary dealers (PDs) and All-India Financial Institutions (FIs) can issue CPs.</w:t>
      </w:r>
      <w:r>
        <w:rPr>
          <w:rFonts w:ascii="Times New Roman" w:hAnsi="Times New Roman" w:cs="Times New Roman"/>
          <w:sz w:val="24"/>
          <w:szCs w:val="24"/>
        </w:rPr>
        <w:t xml:space="preserve"> </w:t>
      </w:r>
      <w:r w:rsidRPr="006F1136">
        <w:rPr>
          <w:rFonts w:ascii="Times New Roman" w:hAnsi="Times New Roman" w:cs="Times New Roman"/>
          <w:sz w:val="24"/>
          <w:szCs w:val="24"/>
        </w:rPr>
        <w:t>CPs have a fixed maturity period ranging from 7 days to 270 days. However, investors can trade this instrument in the secondary market. They offer relatively higher returns compared to that from treasury bills.</w:t>
      </w:r>
    </w:p>
    <w:p w:rsidR="006F1136" w:rsidRDefault="006F1136" w:rsidP="006F1136">
      <w:pPr>
        <w:pStyle w:val="ListParagraph"/>
        <w:tabs>
          <w:tab w:val="left" w:pos="4095"/>
        </w:tabs>
        <w:spacing w:before="5" w:line="360" w:lineRule="auto"/>
        <w:ind w:left="900"/>
        <w:jc w:val="both"/>
        <w:rPr>
          <w:rFonts w:ascii="Times New Roman" w:hAnsi="Times New Roman" w:cs="Times New Roman"/>
          <w:sz w:val="24"/>
          <w:szCs w:val="24"/>
        </w:rPr>
      </w:pPr>
    </w:p>
    <w:p w:rsidR="006F1136" w:rsidRPr="00B80957" w:rsidRDefault="006F1136" w:rsidP="009B4FD6">
      <w:pPr>
        <w:pStyle w:val="ListParagraph"/>
        <w:numPr>
          <w:ilvl w:val="0"/>
          <w:numId w:val="5"/>
        </w:numPr>
        <w:tabs>
          <w:tab w:val="left" w:pos="4095"/>
        </w:tabs>
        <w:spacing w:before="5" w:line="360" w:lineRule="auto"/>
        <w:jc w:val="both"/>
        <w:rPr>
          <w:rFonts w:ascii="Times New Roman" w:hAnsi="Times New Roman" w:cs="Times New Roman"/>
          <w:b/>
          <w:sz w:val="24"/>
          <w:szCs w:val="24"/>
        </w:rPr>
      </w:pPr>
      <w:r w:rsidRPr="00B80957">
        <w:rPr>
          <w:rFonts w:ascii="Times New Roman" w:hAnsi="Times New Roman" w:cs="Times New Roman"/>
          <w:b/>
          <w:sz w:val="24"/>
          <w:szCs w:val="24"/>
        </w:rPr>
        <w:t xml:space="preserve">Certificates of Deposits (CD): </w:t>
      </w:r>
    </w:p>
    <w:p w:rsidR="006F1136" w:rsidRPr="006F1136" w:rsidRDefault="006F1136" w:rsidP="006F1136">
      <w:pPr>
        <w:pStyle w:val="ListParagraph"/>
        <w:tabs>
          <w:tab w:val="left" w:pos="4095"/>
        </w:tabs>
        <w:spacing w:before="5" w:line="360" w:lineRule="auto"/>
        <w:ind w:left="900"/>
        <w:jc w:val="both"/>
        <w:rPr>
          <w:rFonts w:ascii="Times New Roman" w:hAnsi="Times New Roman" w:cs="Times New Roman"/>
          <w:sz w:val="24"/>
          <w:szCs w:val="24"/>
        </w:rPr>
      </w:pPr>
      <w:r w:rsidRPr="006F1136">
        <w:rPr>
          <w:rFonts w:ascii="Times New Roman" w:hAnsi="Times New Roman" w:cs="Times New Roman"/>
          <w:sz w:val="24"/>
          <w:szCs w:val="24"/>
        </w:rPr>
        <w:t xml:space="preserve">CDs are financial assets that are issued by banks and financial institutions. </w:t>
      </w:r>
    </w:p>
    <w:p w:rsidR="006F1136" w:rsidRPr="006F1136" w:rsidRDefault="006F1136" w:rsidP="006F1136">
      <w:pPr>
        <w:pStyle w:val="ListParagraph"/>
        <w:tabs>
          <w:tab w:val="left" w:pos="4095"/>
        </w:tabs>
        <w:spacing w:before="5" w:line="360" w:lineRule="auto"/>
        <w:ind w:left="900"/>
        <w:jc w:val="both"/>
        <w:rPr>
          <w:rFonts w:ascii="Times New Roman" w:hAnsi="Times New Roman" w:cs="Times New Roman"/>
          <w:sz w:val="24"/>
          <w:szCs w:val="24"/>
        </w:rPr>
      </w:pPr>
      <w:r w:rsidRPr="006F1136">
        <w:rPr>
          <w:rFonts w:ascii="Times New Roman" w:hAnsi="Times New Roman" w:cs="Times New Roman"/>
          <w:sz w:val="24"/>
          <w:szCs w:val="24"/>
        </w:rPr>
        <w:t xml:space="preserve">They offer fixed interest rate on the invested amount. </w:t>
      </w:r>
    </w:p>
    <w:p w:rsidR="006F1136" w:rsidRDefault="006F1136" w:rsidP="006F1136">
      <w:pPr>
        <w:pStyle w:val="ListParagraph"/>
        <w:tabs>
          <w:tab w:val="left" w:pos="4095"/>
        </w:tabs>
        <w:spacing w:before="5" w:line="360" w:lineRule="auto"/>
        <w:ind w:left="900"/>
        <w:jc w:val="both"/>
        <w:rPr>
          <w:rFonts w:ascii="Times New Roman" w:hAnsi="Times New Roman" w:cs="Times New Roman"/>
          <w:sz w:val="24"/>
          <w:szCs w:val="24"/>
        </w:rPr>
      </w:pPr>
      <w:r w:rsidRPr="006F1136">
        <w:rPr>
          <w:rFonts w:ascii="Times New Roman" w:hAnsi="Times New Roman" w:cs="Times New Roman"/>
          <w:sz w:val="24"/>
          <w:szCs w:val="24"/>
        </w:rPr>
        <w:t>The primary difference between a CD and a Fixed Deposit is that of the value of principal amount that can be invested. The former is issued for large sums of money ( 1 lakh or in m</w:t>
      </w:r>
      <w:r>
        <w:rPr>
          <w:rFonts w:ascii="Times New Roman" w:hAnsi="Times New Roman" w:cs="Times New Roman"/>
          <w:sz w:val="24"/>
          <w:szCs w:val="24"/>
        </w:rPr>
        <w:t xml:space="preserve">ultiples of 1 lakh thereafter). </w:t>
      </w:r>
      <w:r w:rsidRPr="006F1136">
        <w:rPr>
          <w:rFonts w:ascii="Times New Roman" w:hAnsi="Times New Roman" w:cs="Times New Roman"/>
          <w:sz w:val="24"/>
          <w:szCs w:val="24"/>
        </w:rPr>
        <w:t>Because of the restriction on minimum investment amount, CDs are more popular amongst organizations than individuals who are looking to park their surplus for short term, and earn interest on the same.</w:t>
      </w:r>
      <w:r>
        <w:rPr>
          <w:rFonts w:ascii="Times New Roman" w:hAnsi="Times New Roman" w:cs="Times New Roman"/>
          <w:sz w:val="24"/>
          <w:szCs w:val="24"/>
        </w:rPr>
        <w:t xml:space="preserve"> </w:t>
      </w:r>
      <w:r w:rsidRPr="006F1136">
        <w:rPr>
          <w:rFonts w:ascii="Times New Roman" w:hAnsi="Times New Roman" w:cs="Times New Roman"/>
          <w:sz w:val="24"/>
          <w:szCs w:val="24"/>
        </w:rPr>
        <w:t>The maturity period of Certificates of Deposits ranges from 7 days to 1 year, if issued by banks. Other financial institutions can issue a CD with maturity ranging from 1 year to 3 years.</w:t>
      </w:r>
    </w:p>
    <w:p w:rsidR="006F1136" w:rsidRPr="006F1136" w:rsidRDefault="006F1136" w:rsidP="006F1136">
      <w:pPr>
        <w:pStyle w:val="ListParagraph"/>
        <w:tabs>
          <w:tab w:val="left" w:pos="4095"/>
        </w:tabs>
        <w:spacing w:before="5" w:line="360" w:lineRule="auto"/>
        <w:ind w:left="900"/>
        <w:jc w:val="both"/>
        <w:rPr>
          <w:rFonts w:ascii="Times New Roman" w:hAnsi="Times New Roman" w:cs="Times New Roman"/>
          <w:sz w:val="24"/>
          <w:szCs w:val="24"/>
        </w:rPr>
      </w:pPr>
    </w:p>
    <w:p w:rsidR="006F1136" w:rsidRPr="00B80957" w:rsidRDefault="006F1136" w:rsidP="009B4FD6">
      <w:pPr>
        <w:pStyle w:val="ListParagraph"/>
        <w:numPr>
          <w:ilvl w:val="0"/>
          <w:numId w:val="5"/>
        </w:numPr>
        <w:tabs>
          <w:tab w:val="left" w:pos="4095"/>
        </w:tabs>
        <w:spacing w:before="5" w:line="360" w:lineRule="auto"/>
        <w:jc w:val="both"/>
        <w:rPr>
          <w:rFonts w:ascii="Times New Roman" w:hAnsi="Times New Roman" w:cs="Times New Roman"/>
          <w:b/>
          <w:sz w:val="24"/>
          <w:szCs w:val="24"/>
        </w:rPr>
      </w:pPr>
      <w:r w:rsidRPr="00B80957">
        <w:rPr>
          <w:rFonts w:ascii="Times New Roman" w:hAnsi="Times New Roman" w:cs="Times New Roman"/>
          <w:b/>
          <w:sz w:val="24"/>
          <w:szCs w:val="24"/>
        </w:rPr>
        <w:t xml:space="preserve">Repurchase Agreements: </w:t>
      </w:r>
    </w:p>
    <w:p w:rsidR="00BB5DAB" w:rsidRPr="00011E67" w:rsidRDefault="006F1136" w:rsidP="00011E67">
      <w:pPr>
        <w:pStyle w:val="ListParagraph"/>
        <w:tabs>
          <w:tab w:val="left" w:pos="4095"/>
        </w:tabs>
        <w:spacing w:before="5" w:line="360" w:lineRule="auto"/>
        <w:ind w:left="900"/>
        <w:jc w:val="both"/>
        <w:rPr>
          <w:rFonts w:ascii="Times New Roman" w:hAnsi="Times New Roman" w:cs="Times New Roman"/>
          <w:sz w:val="24"/>
          <w:szCs w:val="24"/>
        </w:rPr>
      </w:pPr>
      <w:r w:rsidRPr="006F1136">
        <w:rPr>
          <w:rFonts w:ascii="Times New Roman" w:hAnsi="Times New Roman" w:cs="Times New Roman"/>
          <w:sz w:val="24"/>
          <w:szCs w:val="24"/>
        </w:rPr>
        <w:t>Also known as repos or buybacks, Repurchase Agreements are a formal agreement between two parties, where one party sells a security to another, with the promise of buying it back a</w:t>
      </w:r>
      <w:r>
        <w:rPr>
          <w:rFonts w:ascii="Times New Roman" w:hAnsi="Times New Roman" w:cs="Times New Roman"/>
          <w:sz w:val="24"/>
          <w:szCs w:val="24"/>
        </w:rPr>
        <w:t xml:space="preserve">t a later date from the buyer. </w:t>
      </w:r>
      <w:r w:rsidRPr="006F1136">
        <w:rPr>
          <w:rFonts w:ascii="Times New Roman" w:hAnsi="Times New Roman" w:cs="Times New Roman"/>
          <w:sz w:val="24"/>
          <w:szCs w:val="24"/>
        </w:rPr>
        <w:t>It is also called a Sell-Buy transaction.The seller buys the security at a predetermined time and amount which also includes the interest rate at which the buyer agreed to buy the security. The interest rate charged by the buyer for agreeing to buy the security is called Repo rate. Repos come-in handy when the seller needs funds for short-term, s/he can just sell the securities and get the funds to dispose. The buyer gets an opportunity to earn decent returns on the invested money.</w:t>
      </w:r>
    </w:p>
    <w:p w:rsidR="00BB5DAB" w:rsidRDefault="00BB5DAB" w:rsidP="006F1136">
      <w:pPr>
        <w:pStyle w:val="ListParagraph"/>
        <w:tabs>
          <w:tab w:val="left" w:pos="4095"/>
        </w:tabs>
        <w:spacing w:before="5" w:line="360" w:lineRule="auto"/>
        <w:ind w:left="900"/>
        <w:jc w:val="both"/>
        <w:rPr>
          <w:rFonts w:ascii="Times New Roman" w:hAnsi="Times New Roman" w:cs="Times New Roman"/>
          <w:sz w:val="24"/>
          <w:szCs w:val="24"/>
        </w:rPr>
      </w:pPr>
    </w:p>
    <w:p w:rsidR="006F1136" w:rsidRPr="00B80957" w:rsidRDefault="006F1136" w:rsidP="009B4FD6">
      <w:pPr>
        <w:pStyle w:val="ListParagraph"/>
        <w:numPr>
          <w:ilvl w:val="0"/>
          <w:numId w:val="5"/>
        </w:numPr>
        <w:tabs>
          <w:tab w:val="left" w:pos="4095"/>
        </w:tabs>
        <w:spacing w:before="5" w:line="360" w:lineRule="auto"/>
        <w:jc w:val="both"/>
        <w:rPr>
          <w:rFonts w:ascii="Times New Roman" w:hAnsi="Times New Roman" w:cs="Times New Roman"/>
          <w:b/>
          <w:sz w:val="24"/>
          <w:szCs w:val="24"/>
        </w:rPr>
      </w:pPr>
      <w:r w:rsidRPr="00B80957">
        <w:rPr>
          <w:rFonts w:ascii="Times New Roman" w:hAnsi="Times New Roman" w:cs="Times New Roman"/>
          <w:b/>
          <w:sz w:val="24"/>
          <w:szCs w:val="24"/>
        </w:rPr>
        <w:t xml:space="preserve">Banker’s Acceptance: </w:t>
      </w:r>
    </w:p>
    <w:p w:rsidR="006F1136" w:rsidRPr="006F1136" w:rsidRDefault="006F1136" w:rsidP="006F1136">
      <w:pPr>
        <w:pStyle w:val="ListParagraph"/>
        <w:tabs>
          <w:tab w:val="left" w:pos="4095"/>
        </w:tabs>
        <w:spacing w:before="5" w:line="360" w:lineRule="auto"/>
        <w:ind w:left="900"/>
        <w:jc w:val="both"/>
        <w:rPr>
          <w:rFonts w:ascii="Times New Roman" w:hAnsi="Times New Roman" w:cs="Times New Roman"/>
          <w:sz w:val="24"/>
          <w:szCs w:val="24"/>
        </w:rPr>
      </w:pPr>
      <w:r w:rsidRPr="006F1136">
        <w:rPr>
          <w:rFonts w:ascii="Times New Roman" w:hAnsi="Times New Roman" w:cs="Times New Roman"/>
          <w:sz w:val="24"/>
          <w:szCs w:val="24"/>
        </w:rPr>
        <w:t>A financial instrument produced by an individual or a corporation, in the name of the bank is</w:t>
      </w:r>
      <w:r>
        <w:rPr>
          <w:rFonts w:ascii="Times New Roman" w:hAnsi="Times New Roman" w:cs="Times New Roman"/>
          <w:sz w:val="24"/>
          <w:szCs w:val="24"/>
        </w:rPr>
        <w:t xml:space="preserve"> known as Banker’s Acceptance.  </w:t>
      </w:r>
      <w:r w:rsidRPr="006F1136">
        <w:rPr>
          <w:rFonts w:ascii="Times New Roman" w:hAnsi="Times New Roman" w:cs="Times New Roman"/>
          <w:sz w:val="24"/>
          <w:szCs w:val="24"/>
        </w:rPr>
        <w:t xml:space="preserve">It requires the issuer to pay the instrument holder a specified amount on a predetermined date, which ranges from 30 to 180 days, starting from the date of issue of the instrument. </w:t>
      </w:r>
      <w:r>
        <w:rPr>
          <w:rFonts w:ascii="Times New Roman" w:hAnsi="Times New Roman" w:cs="Times New Roman"/>
          <w:sz w:val="24"/>
          <w:szCs w:val="24"/>
        </w:rPr>
        <w:t xml:space="preserve"> </w:t>
      </w:r>
      <w:r w:rsidRPr="006F1136">
        <w:rPr>
          <w:rFonts w:ascii="Times New Roman" w:hAnsi="Times New Roman" w:cs="Times New Roman"/>
          <w:sz w:val="24"/>
          <w:szCs w:val="24"/>
        </w:rPr>
        <w:t>It is a secure financial instrument as the payment is guaranteed by a commercial bank.</w:t>
      </w:r>
    </w:p>
    <w:p w:rsidR="00AE624D" w:rsidRPr="00011E67" w:rsidRDefault="006F1136" w:rsidP="00011E67">
      <w:pPr>
        <w:pStyle w:val="ListParagraph"/>
        <w:tabs>
          <w:tab w:val="left" w:pos="4095"/>
        </w:tabs>
        <w:spacing w:before="5" w:line="360" w:lineRule="auto"/>
        <w:ind w:left="900"/>
        <w:jc w:val="both"/>
        <w:rPr>
          <w:rFonts w:ascii="Times New Roman" w:hAnsi="Times New Roman" w:cs="Times New Roman"/>
          <w:sz w:val="24"/>
          <w:szCs w:val="24"/>
        </w:rPr>
      </w:pPr>
      <w:r w:rsidRPr="006F1136">
        <w:rPr>
          <w:rFonts w:ascii="Times New Roman" w:hAnsi="Times New Roman" w:cs="Times New Roman"/>
          <w:sz w:val="24"/>
          <w:szCs w:val="24"/>
        </w:rPr>
        <w:t>Banker’s Acceptance is issued at a discounted price, and the actual price is paid to the holder at maturity. The difference between the two is the profit made by the investor.</w:t>
      </w:r>
    </w:p>
    <w:p w:rsidR="00AE624D" w:rsidRPr="00B80957" w:rsidRDefault="003B1983" w:rsidP="006F1136">
      <w:pPr>
        <w:pStyle w:val="ListParagraph"/>
        <w:tabs>
          <w:tab w:val="left" w:pos="4095"/>
        </w:tabs>
        <w:spacing w:before="5" w:line="360" w:lineRule="auto"/>
        <w:ind w:left="900"/>
        <w:jc w:val="both"/>
        <w:rPr>
          <w:rFonts w:ascii="Times New Roman" w:hAnsi="Times New Roman" w:cs="Times New Roman"/>
          <w:b/>
          <w:sz w:val="28"/>
          <w:szCs w:val="28"/>
        </w:rPr>
      </w:pPr>
      <w:r w:rsidRPr="00B80957">
        <w:rPr>
          <w:rFonts w:ascii="Times New Roman" w:hAnsi="Times New Roman" w:cs="Times New Roman"/>
          <w:b/>
          <w:sz w:val="28"/>
          <w:szCs w:val="28"/>
        </w:rPr>
        <w:lastRenderedPageBreak/>
        <w:t>CAPITAL MARKET</w:t>
      </w:r>
    </w:p>
    <w:p w:rsidR="00AE624D" w:rsidRPr="00AE624D" w:rsidRDefault="00AE624D" w:rsidP="00AE624D">
      <w:pPr>
        <w:pStyle w:val="ListParagraph"/>
        <w:tabs>
          <w:tab w:val="left" w:pos="4095"/>
        </w:tabs>
        <w:spacing w:before="5" w:line="360" w:lineRule="auto"/>
        <w:ind w:left="900"/>
        <w:jc w:val="both"/>
        <w:rPr>
          <w:rFonts w:ascii="Times New Roman" w:hAnsi="Times New Roman" w:cs="Times New Roman"/>
          <w:sz w:val="24"/>
          <w:szCs w:val="24"/>
        </w:rPr>
      </w:pPr>
      <w:r w:rsidRPr="00AE624D">
        <w:rPr>
          <w:rFonts w:ascii="Times New Roman" w:hAnsi="Times New Roman" w:cs="Times New Roman"/>
          <w:sz w:val="24"/>
          <w:szCs w:val="24"/>
        </w:rPr>
        <w:t xml:space="preserve">Capital market is a market for both debt and equity securities in India. </w:t>
      </w:r>
    </w:p>
    <w:p w:rsidR="00AE624D" w:rsidRPr="00AE624D" w:rsidRDefault="00AE624D" w:rsidP="00AE624D">
      <w:pPr>
        <w:pStyle w:val="ListParagraph"/>
        <w:tabs>
          <w:tab w:val="left" w:pos="4095"/>
        </w:tabs>
        <w:spacing w:before="5" w:line="360" w:lineRule="auto"/>
        <w:ind w:left="900"/>
        <w:jc w:val="both"/>
        <w:rPr>
          <w:rFonts w:ascii="Times New Roman" w:hAnsi="Times New Roman" w:cs="Times New Roman"/>
          <w:sz w:val="24"/>
          <w:szCs w:val="24"/>
        </w:rPr>
      </w:pPr>
      <w:r w:rsidRPr="00AE624D">
        <w:rPr>
          <w:rFonts w:ascii="Times New Roman" w:hAnsi="Times New Roman" w:cs="Times New Roman"/>
          <w:sz w:val="24"/>
          <w:szCs w:val="24"/>
        </w:rPr>
        <w:t xml:space="preserve">It is the market where business enterprises, including companies and governments, can raise long-term funds. </w:t>
      </w:r>
    </w:p>
    <w:p w:rsidR="00AE624D" w:rsidRPr="00AE624D" w:rsidRDefault="00AE624D" w:rsidP="00AE624D">
      <w:pPr>
        <w:pStyle w:val="ListParagraph"/>
        <w:tabs>
          <w:tab w:val="left" w:pos="4095"/>
        </w:tabs>
        <w:spacing w:before="5" w:line="360" w:lineRule="auto"/>
        <w:ind w:left="900"/>
        <w:jc w:val="both"/>
        <w:rPr>
          <w:rFonts w:ascii="Times New Roman" w:hAnsi="Times New Roman" w:cs="Times New Roman"/>
          <w:sz w:val="24"/>
          <w:szCs w:val="24"/>
        </w:rPr>
      </w:pPr>
      <w:r w:rsidRPr="00AE624D">
        <w:rPr>
          <w:rFonts w:ascii="Times New Roman" w:hAnsi="Times New Roman" w:cs="Times New Roman"/>
          <w:sz w:val="24"/>
          <w:szCs w:val="24"/>
        </w:rPr>
        <w:t>It can be said that the capital market is a market where the money is provided to the borrowers for more than a year.</w:t>
      </w:r>
    </w:p>
    <w:p w:rsidR="00AE624D" w:rsidRPr="00AE624D" w:rsidRDefault="00AE624D" w:rsidP="00AE624D">
      <w:pPr>
        <w:pStyle w:val="ListParagraph"/>
        <w:tabs>
          <w:tab w:val="left" w:pos="4095"/>
        </w:tabs>
        <w:spacing w:before="5" w:line="360" w:lineRule="auto"/>
        <w:ind w:left="900"/>
        <w:jc w:val="both"/>
        <w:rPr>
          <w:rFonts w:ascii="Times New Roman" w:hAnsi="Times New Roman" w:cs="Times New Roman"/>
          <w:sz w:val="24"/>
          <w:szCs w:val="24"/>
        </w:rPr>
      </w:pPr>
      <w:r w:rsidRPr="00AE624D">
        <w:rPr>
          <w:rFonts w:ascii="Times New Roman" w:hAnsi="Times New Roman" w:cs="Times New Roman"/>
          <w:sz w:val="24"/>
          <w:szCs w:val="24"/>
        </w:rPr>
        <w:t xml:space="preserve">The Indian capital market includes both the stock or the share market and the bonds market. </w:t>
      </w:r>
    </w:p>
    <w:p w:rsidR="00AE624D" w:rsidRPr="00AE624D" w:rsidRDefault="00AE624D" w:rsidP="00AE624D">
      <w:pPr>
        <w:pStyle w:val="ListParagraph"/>
        <w:tabs>
          <w:tab w:val="left" w:pos="4095"/>
        </w:tabs>
        <w:spacing w:before="5" w:line="360" w:lineRule="auto"/>
        <w:ind w:left="900"/>
        <w:jc w:val="both"/>
        <w:rPr>
          <w:rFonts w:ascii="Times New Roman" w:hAnsi="Times New Roman" w:cs="Times New Roman"/>
          <w:sz w:val="24"/>
          <w:szCs w:val="24"/>
        </w:rPr>
      </w:pPr>
      <w:r w:rsidRPr="00AE624D">
        <w:rPr>
          <w:rFonts w:ascii="Times New Roman" w:hAnsi="Times New Roman" w:cs="Times New Roman"/>
          <w:sz w:val="24"/>
          <w:szCs w:val="24"/>
        </w:rPr>
        <w:t>Share or stock market is the market where equities are traded, whereas, the bond market is the market where debt securities are traded.</w:t>
      </w:r>
    </w:p>
    <w:p w:rsidR="00AE624D" w:rsidRPr="00AE624D" w:rsidRDefault="00AE624D" w:rsidP="00AE624D">
      <w:pPr>
        <w:pStyle w:val="ListParagraph"/>
        <w:tabs>
          <w:tab w:val="left" w:pos="4095"/>
        </w:tabs>
        <w:spacing w:before="5" w:line="360" w:lineRule="auto"/>
        <w:ind w:left="900"/>
        <w:jc w:val="both"/>
        <w:rPr>
          <w:rFonts w:ascii="Times New Roman" w:hAnsi="Times New Roman" w:cs="Times New Roman"/>
          <w:sz w:val="24"/>
          <w:szCs w:val="24"/>
        </w:rPr>
      </w:pPr>
      <w:r w:rsidRPr="00AE624D">
        <w:rPr>
          <w:rFonts w:ascii="Times New Roman" w:hAnsi="Times New Roman" w:cs="Times New Roman"/>
          <w:sz w:val="24"/>
          <w:szCs w:val="24"/>
        </w:rPr>
        <w:t xml:space="preserve">The Capital Market is regulated by Securities and Exchange Board of India (SEBI) that overlook the market in their jurisdiction ensuring that the investors are protected against fraud apart from other duties. </w:t>
      </w:r>
    </w:p>
    <w:p w:rsidR="00AE624D" w:rsidRDefault="00AE624D" w:rsidP="00AE624D">
      <w:pPr>
        <w:pStyle w:val="ListParagraph"/>
        <w:tabs>
          <w:tab w:val="left" w:pos="4095"/>
        </w:tabs>
        <w:spacing w:before="5" w:line="360" w:lineRule="auto"/>
        <w:ind w:left="900"/>
        <w:jc w:val="both"/>
        <w:rPr>
          <w:rFonts w:ascii="Times New Roman" w:hAnsi="Times New Roman" w:cs="Times New Roman"/>
          <w:sz w:val="24"/>
          <w:szCs w:val="24"/>
        </w:rPr>
      </w:pPr>
      <w:r w:rsidRPr="00AE624D">
        <w:rPr>
          <w:rFonts w:ascii="Times New Roman" w:hAnsi="Times New Roman" w:cs="Times New Roman"/>
          <w:sz w:val="24"/>
          <w:szCs w:val="24"/>
        </w:rPr>
        <w:t>The regulatory bodies lay down specific rules and regulations that must be adhered to safeguard the investors’ interest.</w:t>
      </w:r>
    </w:p>
    <w:p w:rsidR="003B1983" w:rsidRDefault="003B1983" w:rsidP="00AE624D">
      <w:pPr>
        <w:pStyle w:val="ListParagraph"/>
        <w:tabs>
          <w:tab w:val="left" w:pos="4095"/>
        </w:tabs>
        <w:spacing w:before="5" w:line="360" w:lineRule="auto"/>
        <w:ind w:left="900"/>
        <w:jc w:val="both"/>
        <w:rPr>
          <w:rFonts w:ascii="Times New Roman" w:hAnsi="Times New Roman" w:cs="Times New Roman"/>
          <w:sz w:val="24"/>
          <w:szCs w:val="24"/>
        </w:rPr>
      </w:pPr>
    </w:p>
    <w:p w:rsidR="003B1983" w:rsidRPr="00B80957" w:rsidRDefault="003B1983" w:rsidP="003B1983">
      <w:pPr>
        <w:pStyle w:val="ListParagraph"/>
        <w:tabs>
          <w:tab w:val="left" w:pos="4095"/>
        </w:tabs>
        <w:spacing w:before="5" w:line="360" w:lineRule="auto"/>
        <w:ind w:left="900"/>
        <w:jc w:val="both"/>
        <w:rPr>
          <w:rFonts w:ascii="Times New Roman" w:hAnsi="Times New Roman" w:cs="Times New Roman"/>
          <w:b/>
          <w:sz w:val="28"/>
          <w:szCs w:val="28"/>
        </w:rPr>
      </w:pPr>
      <w:r w:rsidRPr="00B80957">
        <w:rPr>
          <w:rFonts w:ascii="Times New Roman" w:hAnsi="Times New Roman" w:cs="Times New Roman"/>
          <w:b/>
          <w:sz w:val="28"/>
          <w:szCs w:val="28"/>
        </w:rPr>
        <w:t>FEATURES OF CAPITAL MARKET</w:t>
      </w:r>
    </w:p>
    <w:p w:rsidR="003B1983" w:rsidRPr="00B80957" w:rsidRDefault="003B1983" w:rsidP="003B1983">
      <w:pPr>
        <w:pStyle w:val="ListParagraph"/>
        <w:tabs>
          <w:tab w:val="left" w:pos="4095"/>
        </w:tabs>
        <w:spacing w:before="5" w:line="360" w:lineRule="auto"/>
        <w:ind w:left="900"/>
        <w:jc w:val="both"/>
        <w:rPr>
          <w:rFonts w:ascii="Times New Roman" w:hAnsi="Times New Roman" w:cs="Times New Roman"/>
          <w:b/>
          <w:sz w:val="24"/>
          <w:szCs w:val="24"/>
        </w:rPr>
      </w:pPr>
      <w:r w:rsidRPr="00B80957">
        <w:rPr>
          <w:rFonts w:ascii="Times New Roman" w:hAnsi="Times New Roman" w:cs="Times New Roman"/>
          <w:b/>
          <w:sz w:val="24"/>
          <w:szCs w:val="24"/>
        </w:rPr>
        <w:t>1. Link between Savers and Entrepreneurial Borrowers:</w:t>
      </w:r>
    </w:p>
    <w:p w:rsidR="003B1983" w:rsidRDefault="003B1983" w:rsidP="003B1983">
      <w:pPr>
        <w:pStyle w:val="ListParagraph"/>
        <w:tabs>
          <w:tab w:val="left" w:pos="4095"/>
        </w:tabs>
        <w:spacing w:before="5" w:line="360" w:lineRule="auto"/>
        <w:ind w:left="900"/>
        <w:jc w:val="both"/>
        <w:rPr>
          <w:rFonts w:ascii="Times New Roman" w:hAnsi="Times New Roman" w:cs="Times New Roman"/>
          <w:sz w:val="24"/>
          <w:szCs w:val="24"/>
        </w:rPr>
      </w:pPr>
      <w:r w:rsidRPr="003B1983">
        <w:rPr>
          <w:rFonts w:ascii="Times New Roman" w:hAnsi="Times New Roman" w:cs="Times New Roman"/>
          <w:sz w:val="24"/>
          <w:szCs w:val="24"/>
        </w:rPr>
        <w:t>Capital market is a crucial link between saving and investment process. The capi</w:t>
      </w:r>
      <w:r>
        <w:rPr>
          <w:rFonts w:ascii="Times New Roman" w:hAnsi="Times New Roman" w:cs="Times New Roman"/>
          <w:sz w:val="24"/>
          <w:szCs w:val="24"/>
        </w:rPr>
        <w:t xml:space="preserve">tal market transfers money from </w:t>
      </w:r>
      <w:r w:rsidRPr="003B1983">
        <w:rPr>
          <w:rFonts w:ascii="Times New Roman" w:hAnsi="Times New Roman" w:cs="Times New Roman"/>
          <w:sz w:val="24"/>
          <w:szCs w:val="24"/>
        </w:rPr>
        <w:t>savers to entrepreneurial borrowers.</w:t>
      </w:r>
    </w:p>
    <w:p w:rsidR="00035057" w:rsidRPr="00B80957" w:rsidRDefault="00035057" w:rsidP="003B1983">
      <w:pPr>
        <w:pStyle w:val="ListParagraph"/>
        <w:tabs>
          <w:tab w:val="left" w:pos="4095"/>
        </w:tabs>
        <w:spacing w:before="5" w:line="360" w:lineRule="auto"/>
        <w:ind w:left="900"/>
        <w:jc w:val="both"/>
        <w:rPr>
          <w:rFonts w:ascii="Times New Roman" w:hAnsi="Times New Roman" w:cs="Times New Roman"/>
          <w:b/>
          <w:sz w:val="24"/>
          <w:szCs w:val="24"/>
        </w:rPr>
      </w:pPr>
    </w:p>
    <w:p w:rsidR="003B1983" w:rsidRPr="00B80957" w:rsidRDefault="003B1983" w:rsidP="003B1983">
      <w:pPr>
        <w:pStyle w:val="ListParagraph"/>
        <w:tabs>
          <w:tab w:val="left" w:pos="4095"/>
        </w:tabs>
        <w:spacing w:before="5" w:line="360" w:lineRule="auto"/>
        <w:ind w:left="900"/>
        <w:jc w:val="both"/>
        <w:rPr>
          <w:rFonts w:ascii="Times New Roman" w:hAnsi="Times New Roman" w:cs="Times New Roman"/>
          <w:b/>
          <w:sz w:val="24"/>
          <w:szCs w:val="24"/>
        </w:rPr>
      </w:pPr>
      <w:r w:rsidRPr="00B80957">
        <w:rPr>
          <w:rFonts w:ascii="Times New Roman" w:hAnsi="Times New Roman" w:cs="Times New Roman"/>
          <w:b/>
          <w:sz w:val="24"/>
          <w:szCs w:val="24"/>
        </w:rPr>
        <w:t>2. Deals in Long Term Investment:</w:t>
      </w:r>
    </w:p>
    <w:p w:rsidR="003B1983" w:rsidRDefault="003B1983" w:rsidP="003B1983">
      <w:pPr>
        <w:pStyle w:val="ListParagraph"/>
        <w:tabs>
          <w:tab w:val="left" w:pos="4095"/>
        </w:tabs>
        <w:spacing w:before="5" w:line="360" w:lineRule="auto"/>
        <w:ind w:left="900"/>
        <w:jc w:val="both"/>
        <w:rPr>
          <w:rFonts w:ascii="Times New Roman" w:hAnsi="Times New Roman" w:cs="Times New Roman"/>
          <w:sz w:val="24"/>
          <w:szCs w:val="24"/>
        </w:rPr>
      </w:pPr>
      <w:r w:rsidRPr="003B1983">
        <w:rPr>
          <w:rFonts w:ascii="Times New Roman" w:hAnsi="Times New Roman" w:cs="Times New Roman"/>
          <w:sz w:val="24"/>
          <w:szCs w:val="24"/>
        </w:rPr>
        <w:t>Capital market provides funds for long and medium term. It does not deal with ch</w:t>
      </w:r>
      <w:r>
        <w:rPr>
          <w:rFonts w:ascii="Times New Roman" w:hAnsi="Times New Roman" w:cs="Times New Roman"/>
          <w:sz w:val="24"/>
          <w:szCs w:val="24"/>
        </w:rPr>
        <w:t xml:space="preserve">annelizing saving for less than </w:t>
      </w:r>
      <w:r w:rsidRPr="003B1983">
        <w:rPr>
          <w:rFonts w:ascii="Times New Roman" w:hAnsi="Times New Roman" w:cs="Times New Roman"/>
          <w:sz w:val="24"/>
          <w:szCs w:val="24"/>
        </w:rPr>
        <w:t>one year.</w:t>
      </w:r>
    </w:p>
    <w:p w:rsidR="00035057" w:rsidRPr="00B80957" w:rsidRDefault="00035057" w:rsidP="003B1983">
      <w:pPr>
        <w:pStyle w:val="ListParagraph"/>
        <w:tabs>
          <w:tab w:val="left" w:pos="4095"/>
        </w:tabs>
        <w:spacing w:before="5" w:line="360" w:lineRule="auto"/>
        <w:ind w:left="900"/>
        <w:jc w:val="both"/>
        <w:rPr>
          <w:rFonts w:ascii="Times New Roman" w:hAnsi="Times New Roman" w:cs="Times New Roman"/>
          <w:b/>
          <w:sz w:val="24"/>
          <w:szCs w:val="24"/>
        </w:rPr>
      </w:pPr>
    </w:p>
    <w:p w:rsidR="003B1983" w:rsidRPr="00B80957" w:rsidRDefault="003B1983" w:rsidP="003B1983">
      <w:pPr>
        <w:pStyle w:val="ListParagraph"/>
        <w:tabs>
          <w:tab w:val="left" w:pos="4095"/>
        </w:tabs>
        <w:spacing w:before="5" w:line="360" w:lineRule="auto"/>
        <w:ind w:left="900"/>
        <w:jc w:val="both"/>
        <w:rPr>
          <w:rFonts w:ascii="Times New Roman" w:hAnsi="Times New Roman" w:cs="Times New Roman"/>
          <w:b/>
          <w:sz w:val="24"/>
          <w:szCs w:val="24"/>
        </w:rPr>
      </w:pPr>
      <w:r w:rsidRPr="00B80957">
        <w:rPr>
          <w:rFonts w:ascii="Times New Roman" w:hAnsi="Times New Roman" w:cs="Times New Roman"/>
          <w:b/>
          <w:sz w:val="24"/>
          <w:szCs w:val="24"/>
        </w:rPr>
        <w:t>3. Utilizes Intermediaries:</w:t>
      </w:r>
    </w:p>
    <w:p w:rsidR="003B1983" w:rsidRPr="00035057" w:rsidRDefault="003B1983" w:rsidP="00035057">
      <w:pPr>
        <w:pStyle w:val="ListParagraph"/>
        <w:tabs>
          <w:tab w:val="left" w:pos="4095"/>
        </w:tabs>
        <w:spacing w:before="5" w:line="360" w:lineRule="auto"/>
        <w:ind w:left="900"/>
        <w:jc w:val="both"/>
        <w:rPr>
          <w:rFonts w:ascii="Times New Roman" w:hAnsi="Times New Roman" w:cs="Times New Roman"/>
          <w:sz w:val="24"/>
          <w:szCs w:val="24"/>
        </w:rPr>
      </w:pPr>
      <w:r w:rsidRPr="003B1983">
        <w:rPr>
          <w:rFonts w:ascii="Times New Roman" w:hAnsi="Times New Roman" w:cs="Times New Roman"/>
          <w:sz w:val="24"/>
          <w:szCs w:val="24"/>
        </w:rPr>
        <w:t>Capital market makes use of different intermediaries such as brokers, underw</w:t>
      </w:r>
      <w:r w:rsidR="00035057">
        <w:rPr>
          <w:rFonts w:ascii="Times New Roman" w:hAnsi="Times New Roman" w:cs="Times New Roman"/>
          <w:sz w:val="24"/>
          <w:szCs w:val="24"/>
        </w:rPr>
        <w:t xml:space="preserve">riters, depositories etc. These </w:t>
      </w:r>
      <w:r w:rsidRPr="00035057">
        <w:rPr>
          <w:rFonts w:ascii="Times New Roman" w:hAnsi="Times New Roman" w:cs="Times New Roman"/>
          <w:sz w:val="24"/>
          <w:szCs w:val="24"/>
        </w:rPr>
        <w:t>intermediaries act as working organs of capital market and are very important elements of capital market.</w:t>
      </w:r>
    </w:p>
    <w:p w:rsidR="00035057" w:rsidRDefault="00035057" w:rsidP="003B1983">
      <w:pPr>
        <w:pStyle w:val="ListParagraph"/>
        <w:tabs>
          <w:tab w:val="left" w:pos="4095"/>
        </w:tabs>
        <w:spacing w:before="5" w:line="360" w:lineRule="auto"/>
        <w:ind w:left="900"/>
        <w:jc w:val="both"/>
        <w:rPr>
          <w:rFonts w:ascii="Times New Roman" w:hAnsi="Times New Roman" w:cs="Times New Roman"/>
          <w:sz w:val="24"/>
          <w:szCs w:val="24"/>
        </w:rPr>
      </w:pPr>
    </w:p>
    <w:p w:rsidR="00B80957" w:rsidRDefault="003B1983" w:rsidP="00035057">
      <w:pPr>
        <w:pStyle w:val="ListParagraph"/>
        <w:tabs>
          <w:tab w:val="left" w:pos="4095"/>
        </w:tabs>
        <w:spacing w:before="5" w:line="360" w:lineRule="auto"/>
        <w:ind w:left="900"/>
        <w:jc w:val="both"/>
        <w:rPr>
          <w:rFonts w:ascii="Times New Roman" w:hAnsi="Times New Roman" w:cs="Times New Roman"/>
          <w:sz w:val="24"/>
          <w:szCs w:val="24"/>
        </w:rPr>
      </w:pPr>
      <w:r w:rsidRPr="00B80957">
        <w:rPr>
          <w:rFonts w:ascii="Times New Roman" w:hAnsi="Times New Roman" w:cs="Times New Roman"/>
          <w:b/>
          <w:sz w:val="24"/>
          <w:szCs w:val="24"/>
        </w:rPr>
        <w:t>4. Dealing in marketable and non-marketable securities</w:t>
      </w:r>
      <w:r w:rsidRPr="003B1983">
        <w:rPr>
          <w:rFonts w:ascii="Times New Roman" w:hAnsi="Times New Roman" w:cs="Times New Roman"/>
          <w:sz w:val="24"/>
          <w:szCs w:val="24"/>
        </w:rPr>
        <w:t xml:space="preserve">: </w:t>
      </w:r>
    </w:p>
    <w:p w:rsidR="00035057" w:rsidRDefault="003B1983" w:rsidP="00421652">
      <w:pPr>
        <w:pStyle w:val="ListParagraph"/>
        <w:tabs>
          <w:tab w:val="left" w:pos="4095"/>
        </w:tabs>
        <w:spacing w:before="5" w:line="360" w:lineRule="auto"/>
        <w:ind w:left="900"/>
        <w:jc w:val="both"/>
        <w:rPr>
          <w:rFonts w:ascii="Times New Roman" w:hAnsi="Times New Roman" w:cs="Times New Roman"/>
          <w:sz w:val="24"/>
          <w:szCs w:val="24"/>
        </w:rPr>
      </w:pPr>
      <w:r w:rsidRPr="003B1983">
        <w:rPr>
          <w:rFonts w:ascii="Times New Roman" w:hAnsi="Times New Roman" w:cs="Times New Roman"/>
          <w:sz w:val="24"/>
          <w:szCs w:val="24"/>
        </w:rPr>
        <w:t>Capital market de</w:t>
      </w:r>
      <w:r w:rsidR="00035057">
        <w:rPr>
          <w:rFonts w:ascii="Times New Roman" w:hAnsi="Times New Roman" w:cs="Times New Roman"/>
          <w:sz w:val="24"/>
          <w:szCs w:val="24"/>
        </w:rPr>
        <w:t xml:space="preserve">als in both marketable and non- </w:t>
      </w:r>
      <w:r w:rsidRPr="00035057">
        <w:rPr>
          <w:rFonts w:ascii="Times New Roman" w:hAnsi="Times New Roman" w:cs="Times New Roman"/>
          <w:sz w:val="24"/>
          <w:szCs w:val="24"/>
        </w:rPr>
        <w:t>marketable securities. Marketable securities are those which can be transferred e</w:t>
      </w:r>
      <w:r w:rsidR="00035057">
        <w:rPr>
          <w:rFonts w:ascii="Times New Roman" w:hAnsi="Times New Roman" w:cs="Times New Roman"/>
          <w:sz w:val="24"/>
          <w:szCs w:val="24"/>
        </w:rPr>
        <w:t xml:space="preserve">.g. shares, debentures etc. Non- </w:t>
      </w:r>
      <w:r w:rsidRPr="00035057">
        <w:rPr>
          <w:rFonts w:ascii="Times New Roman" w:hAnsi="Times New Roman" w:cs="Times New Roman"/>
          <w:sz w:val="24"/>
          <w:szCs w:val="24"/>
        </w:rPr>
        <w:t>marketable securities are those which cannot be transferred e.g. term deposits with banks, loans and advances of</w:t>
      </w:r>
      <w:r w:rsidR="00035057">
        <w:rPr>
          <w:rFonts w:ascii="Times New Roman" w:hAnsi="Times New Roman" w:cs="Times New Roman"/>
          <w:sz w:val="24"/>
          <w:szCs w:val="24"/>
        </w:rPr>
        <w:t xml:space="preserve"> </w:t>
      </w:r>
      <w:r w:rsidRPr="00035057">
        <w:rPr>
          <w:rFonts w:ascii="Times New Roman" w:hAnsi="Times New Roman" w:cs="Times New Roman"/>
          <w:sz w:val="24"/>
          <w:szCs w:val="24"/>
        </w:rPr>
        <w:t>ba</w:t>
      </w:r>
      <w:r w:rsidR="00421652">
        <w:rPr>
          <w:rFonts w:ascii="Times New Roman" w:hAnsi="Times New Roman" w:cs="Times New Roman"/>
          <w:sz w:val="24"/>
          <w:szCs w:val="24"/>
        </w:rPr>
        <w:t>nks and financial institutions.</w:t>
      </w:r>
    </w:p>
    <w:p w:rsidR="00421652" w:rsidRPr="00421652" w:rsidRDefault="00421652" w:rsidP="00421652">
      <w:pPr>
        <w:pStyle w:val="ListParagraph"/>
        <w:tabs>
          <w:tab w:val="left" w:pos="4095"/>
        </w:tabs>
        <w:spacing w:before="5" w:line="360" w:lineRule="auto"/>
        <w:ind w:left="900"/>
        <w:jc w:val="both"/>
        <w:rPr>
          <w:rFonts w:ascii="Times New Roman" w:hAnsi="Times New Roman" w:cs="Times New Roman"/>
          <w:sz w:val="24"/>
          <w:szCs w:val="24"/>
        </w:rPr>
      </w:pPr>
    </w:p>
    <w:p w:rsidR="00011E67" w:rsidRDefault="00011E67" w:rsidP="003B1983">
      <w:pPr>
        <w:pStyle w:val="ListParagraph"/>
        <w:tabs>
          <w:tab w:val="left" w:pos="4095"/>
        </w:tabs>
        <w:spacing w:before="5" w:line="360" w:lineRule="auto"/>
        <w:ind w:left="900"/>
        <w:jc w:val="both"/>
        <w:rPr>
          <w:rFonts w:ascii="Times New Roman" w:hAnsi="Times New Roman" w:cs="Times New Roman"/>
          <w:b/>
          <w:sz w:val="24"/>
          <w:szCs w:val="24"/>
        </w:rPr>
      </w:pPr>
    </w:p>
    <w:p w:rsidR="003B1983" w:rsidRPr="00B80957" w:rsidRDefault="003B1983" w:rsidP="003B1983">
      <w:pPr>
        <w:pStyle w:val="ListParagraph"/>
        <w:tabs>
          <w:tab w:val="left" w:pos="4095"/>
        </w:tabs>
        <w:spacing w:before="5" w:line="360" w:lineRule="auto"/>
        <w:ind w:left="900"/>
        <w:jc w:val="both"/>
        <w:rPr>
          <w:rFonts w:ascii="Times New Roman" w:hAnsi="Times New Roman" w:cs="Times New Roman"/>
          <w:b/>
          <w:sz w:val="24"/>
          <w:szCs w:val="24"/>
        </w:rPr>
      </w:pPr>
      <w:r w:rsidRPr="00B80957">
        <w:rPr>
          <w:rFonts w:ascii="Times New Roman" w:hAnsi="Times New Roman" w:cs="Times New Roman"/>
          <w:b/>
          <w:sz w:val="24"/>
          <w:szCs w:val="24"/>
        </w:rPr>
        <w:lastRenderedPageBreak/>
        <w:t>5. Determinant of Capital Formation:</w:t>
      </w:r>
    </w:p>
    <w:p w:rsidR="003B1983" w:rsidRPr="00035057" w:rsidRDefault="003B1983" w:rsidP="00035057">
      <w:pPr>
        <w:pStyle w:val="ListParagraph"/>
        <w:tabs>
          <w:tab w:val="left" w:pos="4095"/>
        </w:tabs>
        <w:spacing w:before="5" w:line="360" w:lineRule="auto"/>
        <w:ind w:left="900"/>
        <w:jc w:val="both"/>
        <w:rPr>
          <w:rFonts w:ascii="Times New Roman" w:hAnsi="Times New Roman" w:cs="Times New Roman"/>
          <w:sz w:val="24"/>
          <w:szCs w:val="24"/>
        </w:rPr>
      </w:pPr>
      <w:r w:rsidRPr="003B1983">
        <w:rPr>
          <w:rFonts w:ascii="Times New Roman" w:hAnsi="Times New Roman" w:cs="Times New Roman"/>
          <w:sz w:val="24"/>
          <w:szCs w:val="24"/>
        </w:rPr>
        <w:t>Capital market’s actions determine the rate of capital formation in a market. C</w:t>
      </w:r>
      <w:r w:rsidR="00035057">
        <w:rPr>
          <w:rFonts w:ascii="Times New Roman" w:hAnsi="Times New Roman" w:cs="Times New Roman"/>
          <w:sz w:val="24"/>
          <w:szCs w:val="24"/>
        </w:rPr>
        <w:t xml:space="preserve">apital market offers attractive </w:t>
      </w:r>
      <w:r w:rsidRPr="00035057">
        <w:rPr>
          <w:rFonts w:ascii="Times New Roman" w:hAnsi="Times New Roman" w:cs="Times New Roman"/>
          <w:sz w:val="24"/>
          <w:szCs w:val="24"/>
        </w:rPr>
        <w:t>opportunities to people who have surplus funds so that they invest more and more in the capital market and are</w:t>
      </w:r>
      <w:r w:rsidR="00035057">
        <w:rPr>
          <w:rFonts w:ascii="Times New Roman" w:hAnsi="Times New Roman" w:cs="Times New Roman"/>
          <w:sz w:val="24"/>
          <w:szCs w:val="24"/>
        </w:rPr>
        <w:t xml:space="preserve"> </w:t>
      </w:r>
      <w:r w:rsidRPr="00035057">
        <w:rPr>
          <w:rFonts w:ascii="Times New Roman" w:hAnsi="Times New Roman" w:cs="Times New Roman"/>
          <w:sz w:val="24"/>
          <w:szCs w:val="24"/>
        </w:rPr>
        <w:t>invited to save more for profitable opportunities. This way it accelerates the rate of capital formation in the</w:t>
      </w:r>
      <w:r w:rsidR="00035057">
        <w:rPr>
          <w:rFonts w:ascii="Times New Roman" w:hAnsi="Times New Roman" w:cs="Times New Roman"/>
          <w:sz w:val="24"/>
          <w:szCs w:val="24"/>
        </w:rPr>
        <w:t xml:space="preserve"> </w:t>
      </w:r>
      <w:r w:rsidRPr="00035057">
        <w:rPr>
          <w:rFonts w:ascii="Times New Roman" w:hAnsi="Times New Roman" w:cs="Times New Roman"/>
          <w:sz w:val="24"/>
          <w:szCs w:val="24"/>
        </w:rPr>
        <w:t>economy</w:t>
      </w:r>
    </w:p>
    <w:p w:rsidR="003B1983" w:rsidRPr="003B1983" w:rsidRDefault="003B1983" w:rsidP="003B1983">
      <w:pPr>
        <w:pStyle w:val="ListParagraph"/>
        <w:tabs>
          <w:tab w:val="left" w:pos="4095"/>
        </w:tabs>
        <w:spacing w:before="5" w:line="360" w:lineRule="auto"/>
        <w:ind w:left="900"/>
        <w:jc w:val="both"/>
        <w:rPr>
          <w:rFonts w:ascii="Times New Roman" w:hAnsi="Times New Roman" w:cs="Times New Roman"/>
          <w:sz w:val="24"/>
          <w:szCs w:val="24"/>
        </w:rPr>
      </w:pPr>
    </w:p>
    <w:p w:rsidR="003B1983" w:rsidRPr="00B80957" w:rsidRDefault="003B1983" w:rsidP="003B1983">
      <w:pPr>
        <w:pStyle w:val="ListParagraph"/>
        <w:tabs>
          <w:tab w:val="left" w:pos="4095"/>
        </w:tabs>
        <w:spacing w:before="5" w:line="360" w:lineRule="auto"/>
        <w:ind w:left="900"/>
        <w:jc w:val="both"/>
        <w:rPr>
          <w:rFonts w:ascii="Times New Roman" w:hAnsi="Times New Roman" w:cs="Times New Roman"/>
          <w:b/>
          <w:sz w:val="24"/>
          <w:szCs w:val="24"/>
        </w:rPr>
      </w:pPr>
      <w:r w:rsidRPr="00B80957">
        <w:rPr>
          <w:rFonts w:ascii="Times New Roman" w:hAnsi="Times New Roman" w:cs="Times New Roman"/>
          <w:b/>
          <w:sz w:val="24"/>
          <w:szCs w:val="24"/>
        </w:rPr>
        <w:t>6. Government Rules and Regulations:</w:t>
      </w:r>
    </w:p>
    <w:p w:rsidR="003B1983" w:rsidRPr="00035057" w:rsidRDefault="003B1983" w:rsidP="00035057">
      <w:pPr>
        <w:pStyle w:val="ListParagraph"/>
        <w:tabs>
          <w:tab w:val="left" w:pos="4095"/>
        </w:tabs>
        <w:spacing w:before="5" w:line="360" w:lineRule="auto"/>
        <w:ind w:left="900"/>
        <w:jc w:val="both"/>
        <w:rPr>
          <w:rFonts w:ascii="Times New Roman" w:hAnsi="Times New Roman" w:cs="Times New Roman"/>
          <w:sz w:val="24"/>
          <w:szCs w:val="24"/>
        </w:rPr>
      </w:pPr>
      <w:r w:rsidRPr="003B1983">
        <w:rPr>
          <w:rFonts w:ascii="Times New Roman" w:hAnsi="Times New Roman" w:cs="Times New Roman"/>
          <w:sz w:val="24"/>
          <w:szCs w:val="24"/>
        </w:rPr>
        <w:t>The capital market operates freely but under the guidance of government p</w:t>
      </w:r>
      <w:r w:rsidR="00035057">
        <w:rPr>
          <w:rFonts w:ascii="Times New Roman" w:hAnsi="Times New Roman" w:cs="Times New Roman"/>
          <w:sz w:val="24"/>
          <w:szCs w:val="24"/>
        </w:rPr>
        <w:t xml:space="preserve">olicies. These markets function </w:t>
      </w:r>
      <w:r w:rsidRPr="00035057">
        <w:rPr>
          <w:rFonts w:ascii="Times New Roman" w:hAnsi="Times New Roman" w:cs="Times New Roman"/>
          <w:sz w:val="24"/>
          <w:szCs w:val="24"/>
        </w:rPr>
        <w:t>within the framework of government rules and regulations.</w:t>
      </w:r>
    </w:p>
    <w:p w:rsidR="003B1983" w:rsidRPr="00035057" w:rsidRDefault="003B1983" w:rsidP="00035057">
      <w:pPr>
        <w:pStyle w:val="ListParagraph"/>
        <w:tabs>
          <w:tab w:val="left" w:pos="4095"/>
        </w:tabs>
        <w:spacing w:before="5" w:line="360" w:lineRule="auto"/>
        <w:ind w:left="900"/>
        <w:jc w:val="both"/>
        <w:rPr>
          <w:rFonts w:ascii="Times New Roman" w:hAnsi="Times New Roman" w:cs="Times New Roman"/>
          <w:sz w:val="24"/>
          <w:szCs w:val="24"/>
        </w:rPr>
      </w:pPr>
      <w:r w:rsidRPr="003B1983">
        <w:rPr>
          <w:rFonts w:ascii="Times New Roman" w:hAnsi="Times New Roman" w:cs="Times New Roman"/>
          <w:sz w:val="24"/>
          <w:szCs w:val="24"/>
        </w:rPr>
        <w:t xml:space="preserve">Example: the stock exchange works under the regulations of </w:t>
      </w:r>
      <w:r w:rsidR="00035057" w:rsidRPr="003B1983">
        <w:rPr>
          <w:rFonts w:ascii="Times New Roman" w:hAnsi="Times New Roman" w:cs="Times New Roman"/>
          <w:sz w:val="24"/>
          <w:szCs w:val="24"/>
        </w:rPr>
        <w:t>SEBI (</w:t>
      </w:r>
      <w:r w:rsidRPr="003B1983">
        <w:rPr>
          <w:rFonts w:ascii="Times New Roman" w:hAnsi="Times New Roman" w:cs="Times New Roman"/>
          <w:sz w:val="24"/>
          <w:szCs w:val="24"/>
        </w:rPr>
        <w:t>Securities Excha</w:t>
      </w:r>
      <w:r w:rsidR="00035057">
        <w:rPr>
          <w:rFonts w:ascii="Times New Roman" w:hAnsi="Times New Roman" w:cs="Times New Roman"/>
          <w:sz w:val="24"/>
          <w:szCs w:val="24"/>
        </w:rPr>
        <w:t xml:space="preserve">nge Board of India) </w:t>
      </w:r>
      <w:r w:rsidRPr="00035057">
        <w:rPr>
          <w:rFonts w:ascii="Times New Roman" w:hAnsi="Times New Roman" w:cs="Times New Roman"/>
          <w:sz w:val="24"/>
          <w:szCs w:val="24"/>
        </w:rPr>
        <w:t>which is a government body.</w:t>
      </w:r>
    </w:p>
    <w:p w:rsidR="003B1983" w:rsidRPr="003B1983" w:rsidRDefault="003B1983" w:rsidP="003B1983">
      <w:pPr>
        <w:pStyle w:val="ListParagraph"/>
        <w:tabs>
          <w:tab w:val="left" w:pos="4095"/>
        </w:tabs>
        <w:spacing w:before="5" w:line="360" w:lineRule="auto"/>
        <w:ind w:left="900"/>
        <w:jc w:val="both"/>
        <w:rPr>
          <w:rFonts w:ascii="Times New Roman" w:hAnsi="Times New Roman" w:cs="Times New Roman"/>
          <w:sz w:val="24"/>
          <w:szCs w:val="24"/>
        </w:rPr>
      </w:pPr>
    </w:p>
    <w:p w:rsidR="003B1983" w:rsidRPr="00B80957" w:rsidRDefault="003B1983" w:rsidP="003B1983">
      <w:pPr>
        <w:pStyle w:val="ListParagraph"/>
        <w:tabs>
          <w:tab w:val="left" w:pos="4095"/>
        </w:tabs>
        <w:spacing w:before="5" w:line="360" w:lineRule="auto"/>
        <w:ind w:left="900"/>
        <w:jc w:val="both"/>
        <w:rPr>
          <w:rFonts w:ascii="Times New Roman" w:hAnsi="Times New Roman" w:cs="Times New Roman"/>
          <w:b/>
          <w:sz w:val="24"/>
          <w:szCs w:val="24"/>
        </w:rPr>
      </w:pPr>
      <w:r w:rsidRPr="00B80957">
        <w:rPr>
          <w:rFonts w:ascii="Times New Roman" w:hAnsi="Times New Roman" w:cs="Times New Roman"/>
          <w:b/>
          <w:sz w:val="24"/>
          <w:szCs w:val="24"/>
        </w:rPr>
        <w:t>7. Provides Liquidity:</w:t>
      </w:r>
    </w:p>
    <w:p w:rsidR="003B1983" w:rsidRPr="00035057" w:rsidRDefault="003B1983" w:rsidP="00035057">
      <w:pPr>
        <w:pStyle w:val="ListParagraph"/>
        <w:tabs>
          <w:tab w:val="left" w:pos="4095"/>
        </w:tabs>
        <w:spacing w:before="5" w:line="360" w:lineRule="auto"/>
        <w:ind w:left="900"/>
        <w:jc w:val="both"/>
        <w:rPr>
          <w:rFonts w:ascii="Times New Roman" w:hAnsi="Times New Roman" w:cs="Times New Roman"/>
          <w:sz w:val="24"/>
          <w:szCs w:val="24"/>
        </w:rPr>
      </w:pPr>
      <w:r w:rsidRPr="003B1983">
        <w:rPr>
          <w:rFonts w:ascii="Times New Roman" w:hAnsi="Times New Roman" w:cs="Times New Roman"/>
          <w:sz w:val="24"/>
          <w:szCs w:val="24"/>
        </w:rPr>
        <w:t>As the instruments may be convertible into cash in the capital market. As pe</w:t>
      </w:r>
      <w:r w:rsidR="00035057">
        <w:rPr>
          <w:rFonts w:ascii="Times New Roman" w:hAnsi="Times New Roman" w:cs="Times New Roman"/>
          <w:sz w:val="24"/>
          <w:szCs w:val="24"/>
        </w:rPr>
        <w:t xml:space="preserve">r the need, of the investor can </w:t>
      </w:r>
      <w:r w:rsidRPr="00035057">
        <w:rPr>
          <w:rFonts w:ascii="Times New Roman" w:hAnsi="Times New Roman" w:cs="Times New Roman"/>
          <w:sz w:val="24"/>
          <w:szCs w:val="24"/>
        </w:rPr>
        <w:t>convert their investment into the liquid form. This is how capital markets provide liquidity.</w:t>
      </w:r>
    </w:p>
    <w:p w:rsidR="003B1983" w:rsidRPr="003B1983" w:rsidRDefault="003B1983" w:rsidP="003B1983">
      <w:pPr>
        <w:pStyle w:val="ListParagraph"/>
        <w:tabs>
          <w:tab w:val="left" w:pos="4095"/>
        </w:tabs>
        <w:spacing w:before="5" w:line="360" w:lineRule="auto"/>
        <w:ind w:left="900"/>
        <w:jc w:val="both"/>
        <w:rPr>
          <w:rFonts w:ascii="Times New Roman" w:hAnsi="Times New Roman" w:cs="Times New Roman"/>
          <w:sz w:val="24"/>
          <w:szCs w:val="24"/>
        </w:rPr>
      </w:pPr>
    </w:p>
    <w:p w:rsidR="003B1983" w:rsidRPr="00B80957" w:rsidRDefault="003B1983" w:rsidP="003B1983">
      <w:pPr>
        <w:pStyle w:val="ListParagraph"/>
        <w:tabs>
          <w:tab w:val="left" w:pos="4095"/>
        </w:tabs>
        <w:spacing w:before="5" w:line="360" w:lineRule="auto"/>
        <w:ind w:left="900"/>
        <w:jc w:val="both"/>
        <w:rPr>
          <w:rFonts w:ascii="Times New Roman" w:hAnsi="Times New Roman" w:cs="Times New Roman"/>
          <w:b/>
          <w:sz w:val="24"/>
          <w:szCs w:val="24"/>
        </w:rPr>
      </w:pPr>
      <w:r w:rsidRPr="00B80957">
        <w:rPr>
          <w:rFonts w:ascii="Times New Roman" w:hAnsi="Times New Roman" w:cs="Times New Roman"/>
          <w:b/>
          <w:sz w:val="24"/>
          <w:szCs w:val="24"/>
        </w:rPr>
        <w:t>8. Includes Primary Market And Secondary Market:</w:t>
      </w:r>
    </w:p>
    <w:p w:rsidR="003B1983" w:rsidRPr="00035057" w:rsidRDefault="003B1983" w:rsidP="00035057">
      <w:pPr>
        <w:pStyle w:val="ListParagraph"/>
        <w:tabs>
          <w:tab w:val="left" w:pos="4095"/>
        </w:tabs>
        <w:spacing w:before="5" w:line="360" w:lineRule="auto"/>
        <w:ind w:left="900"/>
        <w:jc w:val="both"/>
        <w:rPr>
          <w:rFonts w:ascii="Times New Roman" w:hAnsi="Times New Roman" w:cs="Times New Roman"/>
          <w:sz w:val="24"/>
          <w:szCs w:val="24"/>
        </w:rPr>
      </w:pPr>
      <w:r w:rsidRPr="003B1983">
        <w:rPr>
          <w:rFonts w:ascii="Times New Roman" w:hAnsi="Times New Roman" w:cs="Times New Roman"/>
          <w:sz w:val="24"/>
          <w:szCs w:val="24"/>
        </w:rPr>
        <w:t>Capital market of two types of primary market and secondary market. The p</w:t>
      </w:r>
      <w:r w:rsidR="00035057">
        <w:rPr>
          <w:rFonts w:ascii="Times New Roman" w:hAnsi="Times New Roman" w:cs="Times New Roman"/>
          <w:sz w:val="24"/>
          <w:szCs w:val="24"/>
        </w:rPr>
        <w:t xml:space="preserve">rimary market is concerned with </w:t>
      </w:r>
      <w:r w:rsidRPr="00035057">
        <w:rPr>
          <w:rFonts w:ascii="Times New Roman" w:hAnsi="Times New Roman" w:cs="Times New Roman"/>
          <w:sz w:val="24"/>
          <w:szCs w:val="24"/>
        </w:rPr>
        <w:t>the issue of new securities. Here securities are issued for the first time. Secondary market is concerned with the</w:t>
      </w:r>
      <w:r w:rsidR="00035057">
        <w:rPr>
          <w:rFonts w:ascii="Times New Roman" w:hAnsi="Times New Roman" w:cs="Times New Roman"/>
          <w:sz w:val="24"/>
          <w:szCs w:val="24"/>
        </w:rPr>
        <w:t xml:space="preserve"> </w:t>
      </w:r>
      <w:r w:rsidRPr="00035057">
        <w:rPr>
          <w:rFonts w:ascii="Times New Roman" w:hAnsi="Times New Roman" w:cs="Times New Roman"/>
          <w:sz w:val="24"/>
          <w:szCs w:val="24"/>
        </w:rPr>
        <w:t>existing securities. Securities already traded is traded secondary market.</w:t>
      </w:r>
    </w:p>
    <w:p w:rsidR="003B1983" w:rsidRPr="003B1983" w:rsidRDefault="003B1983" w:rsidP="003B1983">
      <w:pPr>
        <w:pStyle w:val="ListParagraph"/>
        <w:tabs>
          <w:tab w:val="left" w:pos="4095"/>
        </w:tabs>
        <w:spacing w:before="5" w:line="360" w:lineRule="auto"/>
        <w:ind w:left="900"/>
        <w:jc w:val="both"/>
        <w:rPr>
          <w:rFonts w:ascii="Times New Roman" w:hAnsi="Times New Roman" w:cs="Times New Roman"/>
          <w:sz w:val="24"/>
          <w:szCs w:val="24"/>
        </w:rPr>
      </w:pPr>
    </w:p>
    <w:p w:rsidR="003B1983" w:rsidRPr="00B80957" w:rsidRDefault="003B1983" w:rsidP="003B1983">
      <w:pPr>
        <w:pStyle w:val="ListParagraph"/>
        <w:tabs>
          <w:tab w:val="left" w:pos="4095"/>
        </w:tabs>
        <w:spacing w:before="5" w:line="360" w:lineRule="auto"/>
        <w:ind w:left="900"/>
        <w:jc w:val="both"/>
        <w:rPr>
          <w:rFonts w:ascii="Times New Roman" w:hAnsi="Times New Roman" w:cs="Times New Roman"/>
          <w:b/>
          <w:sz w:val="24"/>
          <w:szCs w:val="24"/>
        </w:rPr>
      </w:pPr>
      <w:r w:rsidRPr="00B80957">
        <w:rPr>
          <w:rFonts w:ascii="Times New Roman" w:hAnsi="Times New Roman" w:cs="Times New Roman"/>
          <w:b/>
          <w:sz w:val="24"/>
          <w:szCs w:val="24"/>
        </w:rPr>
        <w:t>9. Accurate Timely Information:</w:t>
      </w:r>
    </w:p>
    <w:p w:rsidR="003B1983" w:rsidRDefault="003B1983" w:rsidP="00035057">
      <w:pPr>
        <w:pStyle w:val="ListParagraph"/>
        <w:tabs>
          <w:tab w:val="left" w:pos="4095"/>
        </w:tabs>
        <w:spacing w:before="5" w:line="360" w:lineRule="auto"/>
        <w:ind w:left="900"/>
        <w:jc w:val="both"/>
        <w:rPr>
          <w:rFonts w:ascii="Times New Roman" w:hAnsi="Times New Roman" w:cs="Times New Roman"/>
          <w:sz w:val="24"/>
          <w:szCs w:val="24"/>
        </w:rPr>
      </w:pPr>
      <w:r w:rsidRPr="003B1983">
        <w:rPr>
          <w:rFonts w:ascii="Times New Roman" w:hAnsi="Times New Roman" w:cs="Times New Roman"/>
          <w:sz w:val="24"/>
          <w:szCs w:val="24"/>
        </w:rPr>
        <w:t>Capital market provides accurate information to the investors. The information m</w:t>
      </w:r>
      <w:r w:rsidR="00035057">
        <w:rPr>
          <w:rFonts w:ascii="Times New Roman" w:hAnsi="Times New Roman" w:cs="Times New Roman"/>
          <w:sz w:val="24"/>
          <w:szCs w:val="24"/>
        </w:rPr>
        <w:t xml:space="preserve">ust be provided timely. So that </w:t>
      </w:r>
      <w:r w:rsidRPr="00035057">
        <w:rPr>
          <w:rFonts w:ascii="Times New Roman" w:hAnsi="Times New Roman" w:cs="Times New Roman"/>
          <w:sz w:val="24"/>
          <w:szCs w:val="24"/>
        </w:rPr>
        <w:t xml:space="preserve">investor can make the decision of investment </w:t>
      </w:r>
      <w:r w:rsidR="006862C8" w:rsidRPr="00035057">
        <w:rPr>
          <w:rFonts w:ascii="Times New Roman" w:hAnsi="Times New Roman" w:cs="Times New Roman"/>
          <w:sz w:val="24"/>
          <w:szCs w:val="24"/>
        </w:rPr>
        <w:t>whether</w:t>
      </w:r>
      <w:r w:rsidRPr="00035057">
        <w:rPr>
          <w:rFonts w:ascii="Times New Roman" w:hAnsi="Times New Roman" w:cs="Times New Roman"/>
          <w:sz w:val="24"/>
          <w:szCs w:val="24"/>
        </w:rPr>
        <w:t xml:space="preserve"> to invest in a company or not. Variety </w:t>
      </w:r>
      <w:r w:rsidR="00035057" w:rsidRPr="00035057">
        <w:rPr>
          <w:rFonts w:ascii="Times New Roman" w:hAnsi="Times New Roman" w:cs="Times New Roman"/>
          <w:sz w:val="24"/>
          <w:szCs w:val="24"/>
        </w:rPr>
        <w:t>of</w:t>
      </w:r>
      <w:r w:rsidRPr="00035057">
        <w:rPr>
          <w:rFonts w:ascii="Times New Roman" w:hAnsi="Times New Roman" w:cs="Times New Roman"/>
          <w:sz w:val="24"/>
          <w:szCs w:val="24"/>
        </w:rPr>
        <w:t xml:space="preserve"> Instruments</w:t>
      </w:r>
    </w:p>
    <w:p w:rsidR="00035057" w:rsidRPr="00B80957" w:rsidRDefault="00035057" w:rsidP="00035057">
      <w:pPr>
        <w:pStyle w:val="ListParagraph"/>
        <w:tabs>
          <w:tab w:val="left" w:pos="4095"/>
        </w:tabs>
        <w:spacing w:before="5" w:line="360" w:lineRule="auto"/>
        <w:ind w:left="900"/>
        <w:jc w:val="both"/>
        <w:rPr>
          <w:rFonts w:ascii="Times New Roman" w:hAnsi="Times New Roman" w:cs="Times New Roman"/>
          <w:b/>
          <w:sz w:val="24"/>
          <w:szCs w:val="24"/>
        </w:rPr>
      </w:pPr>
    </w:p>
    <w:p w:rsidR="00B80957" w:rsidRDefault="003B1983" w:rsidP="00035057">
      <w:pPr>
        <w:pStyle w:val="ListParagraph"/>
        <w:tabs>
          <w:tab w:val="left" w:pos="4095"/>
        </w:tabs>
        <w:spacing w:before="5" w:line="360" w:lineRule="auto"/>
        <w:ind w:left="900"/>
        <w:jc w:val="both"/>
        <w:rPr>
          <w:rFonts w:ascii="Times New Roman" w:hAnsi="Times New Roman" w:cs="Times New Roman"/>
          <w:b/>
          <w:sz w:val="24"/>
          <w:szCs w:val="24"/>
        </w:rPr>
      </w:pPr>
      <w:r w:rsidRPr="00B80957">
        <w:rPr>
          <w:rFonts w:ascii="Times New Roman" w:hAnsi="Times New Roman" w:cs="Times New Roman"/>
          <w:b/>
          <w:sz w:val="24"/>
          <w:szCs w:val="24"/>
        </w:rPr>
        <w:t>10. Capital mar</w:t>
      </w:r>
      <w:r w:rsidR="00B80957">
        <w:rPr>
          <w:rFonts w:ascii="Times New Roman" w:hAnsi="Times New Roman" w:cs="Times New Roman"/>
          <w:b/>
          <w:sz w:val="24"/>
          <w:szCs w:val="24"/>
        </w:rPr>
        <w:t>ket has a variety of instrument:</w:t>
      </w:r>
    </w:p>
    <w:p w:rsidR="00035057" w:rsidRDefault="003B1983" w:rsidP="005547B5">
      <w:pPr>
        <w:pStyle w:val="ListParagraph"/>
        <w:tabs>
          <w:tab w:val="left" w:pos="4095"/>
        </w:tabs>
        <w:spacing w:before="5" w:line="360" w:lineRule="auto"/>
        <w:ind w:left="900"/>
        <w:jc w:val="both"/>
        <w:rPr>
          <w:rFonts w:ascii="Times New Roman" w:hAnsi="Times New Roman" w:cs="Times New Roman"/>
          <w:sz w:val="24"/>
          <w:szCs w:val="24"/>
        </w:rPr>
      </w:pPr>
      <w:r w:rsidRPr="003B1983">
        <w:rPr>
          <w:rFonts w:ascii="Times New Roman" w:hAnsi="Times New Roman" w:cs="Times New Roman"/>
          <w:sz w:val="24"/>
          <w:szCs w:val="24"/>
        </w:rPr>
        <w:t xml:space="preserve"> Some instruments are at high ri</w:t>
      </w:r>
      <w:r w:rsidR="00035057">
        <w:rPr>
          <w:rFonts w:ascii="Times New Roman" w:hAnsi="Times New Roman" w:cs="Times New Roman"/>
          <w:sz w:val="24"/>
          <w:szCs w:val="24"/>
        </w:rPr>
        <w:t xml:space="preserve">sk and some instruments are low </w:t>
      </w:r>
      <w:r w:rsidRPr="00035057">
        <w:rPr>
          <w:rFonts w:ascii="Times New Roman" w:hAnsi="Times New Roman" w:cs="Times New Roman"/>
          <w:sz w:val="24"/>
          <w:szCs w:val="24"/>
        </w:rPr>
        <w:t xml:space="preserve">risk. </w:t>
      </w:r>
      <w:r w:rsidR="00035057" w:rsidRPr="00035057">
        <w:rPr>
          <w:rFonts w:ascii="Times New Roman" w:hAnsi="Times New Roman" w:cs="Times New Roman"/>
          <w:sz w:val="24"/>
          <w:szCs w:val="24"/>
        </w:rPr>
        <w:t>This</w:t>
      </w:r>
      <w:r w:rsidRPr="00035057">
        <w:rPr>
          <w:rFonts w:ascii="Times New Roman" w:hAnsi="Times New Roman" w:cs="Times New Roman"/>
          <w:sz w:val="24"/>
          <w:szCs w:val="24"/>
        </w:rPr>
        <w:t xml:space="preserve"> instrument can be debentures, Equity shares preferential Shares. As per the risk-taking ability of an</w:t>
      </w:r>
      <w:r w:rsidR="00035057">
        <w:rPr>
          <w:rFonts w:ascii="Times New Roman" w:hAnsi="Times New Roman" w:cs="Times New Roman"/>
          <w:sz w:val="24"/>
          <w:szCs w:val="24"/>
        </w:rPr>
        <w:t xml:space="preserve"> </w:t>
      </w:r>
      <w:r w:rsidRPr="00035057">
        <w:rPr>
          <w:rFonts w:ascii="Times New Roman" w:hAnsi="Times New Roman" w:cs="Times New Roman"/>
          <w:sz w:val="24"/>
          <w:szCs w:val="24"/>
        </w:rPr>
        <w:t xml:space="preserve">investor can choose </w:t>
      </w:r>
      <w:r w:rsidR="006862C8" w:rsidRPr="00035057">
        <w:rPr>
          <w:rFonts w:ascii="Times New Roman" w:hAnsi="Times New Roman" w:cs="Times New Roman"/>
          <w:sz w:val="24"/>
          <w:szCs w:val="24"/>
        </w:rPr>
        <w:t>between</w:t>
      </w:r>
      <w:r w:rsidR="005547B5">
        <w:rPr>
          <w:rFonts w:ascii="Times New Roman" w:hAnsi="Times New Roman" w:cs="Times New Roman"/>
          <w:sz w:val="24"/>
          <w:szCs w:val="24"/>
        </w:rPr>
        <w:t xml:space="preserve"> in these instruments.</w:t>
      </w:r>
    </w:p>
    <w:p w:rsidR="00011E67" w:rsidRDefault="00011E67" w:rsidP="005547B5">
      <w:pPr>
        <w:pStyle w:val="ListParagraph"/>
        <w:tabs>
          <w:tab w:val="left" w:pos="4095"/>
        </w:tabs>
        <w:spacing w:before="5" w:line="360" w:lineRule="auto"/>
        <w:ind w:left="900"/>
        <w:jc w:val="both"/>
        <w:rPr>
          <w:rFonts w:ascii="Times New Roman" w:hAnsi="Times New Roman" w:cs="Times New Roman"/>
          <w:sz w:val="24"/>
          <w:szCs w:val="24"/>
        </w:rPr>
      </w:pPr>
    </w:p>
    <w:p w:rsidR="00011E67" w:rsidRDefault="00011E67" w:rsidP="005547B5">
      <w:pPr>
        <w:pStyle w:val="ListParagraph"/>
        <w:tabs>
          <w:tab w:val="left" w:pos="4095"/>
        </w:tabs>
        <w:spacing w:before="5" w:line="360" w:lineRule="auto"/>
        <w:ind w:left="900"/>
        <w:jc w:val="both"/>
        <w:rPr>
          <w:rFonts w:ascii="Times New Roman" w:hAnsi="Times New Roman" w:cs="Times New Roman"/>
          <w:sz w:val="24"/>
          <w:szCs w:val="24"/>
        </w:rPr>
      </w:pPr>
    </w:p>
    <w:p w:rsidR="00011E67" w:rsidRDefault="00011E67" w:rsidP="005547B5">
      <w:pPr>
        <w:pStyle w:val="ListParagraph"/>
        <w:tabs>
          <w:tab w:val="left" w:pos="4095"/>
        </w:tabs>
        <w:spacing w:before="5" w:line="360" w:lineRule="auto"/>
        <w:ind w:left="900"/>
        <w:jc w:val="both"/>
        <w:rPr>
          <w:rFonts w:ascii="Times New Roman" w:hAnsi="Times New Roman" w:cs="Times New Roman"/>
          <w:sz w:val="24"/>
          <w:szCs w:val="24"/>
        </w:rPr>
      </w:pPr>
    </w:p>
    <w:p w:rsidR="00011E67" w:rsidRPr="005547B5" w:rsidRDefault="00011E67" w:rsidP="005547B5">
      <w:pPr>
        <w:pStyle w:val="ListParagraph"/>
        <w:tabs>
          <w:tab w:val="left" w:pos="4095"/>
        </w:tabs>
        <w:spacing w:before="5" w:line="360" w:lineRule="auto"/>
        <w:ind w:left="900"/>
        <w:jc w:val="both"/>
        <w:rPr>
          <w:rFonts w:ascii="Times New Roman" w:hAnsi="Times New Roman" w:cs="Times New Roman"/>
          <w:sz w:val="24"/>
          <w:szCs w:val="24"/>
        </w:rPr>
      </w:pPr>
    </w:p>
    <w:p w:rsidR="003B1983" w:rsidRPr="00B80957" w:rsidRDefault="003B1983" w:rsidP="00573E0E">
      <w:pPr>
        <w:tabs>
          <w:tab w:val="left" w:pos="4095"/>
        </w:tabs>
        <w:spacing w:before="5" w:line="360" w:lineRule="auto"/>
        <w:jc w:val="both"/>
        <w:rPr>
          <w:rFonts w:ascii="Times New Roman" w:hAnsi="Times New Roman" w:cs="Times New Roman"/>
          <w:b/>
          <w:sz w:val="28"/>
          <w:szCs w:val="28"/>
        </w:rPr>
      </w:pPr>
      <w:r w:rsidRPr="00B80957">
        <w:rPr>
          <w:rFonts w:ascii="Times New Roman" w:hAnsi="Times New Roman" w:cs="Times New Roman"/>
          <w:b/>
          <w:sz w:val="28"/>
          <w:szCs w:val="28"/>
        </w:rPr>
        <w:lastRenderedPageBreak/>
        <w:t>FUNCTIONS OF CAPITAL MARKET</w:t>
      </w:r>
    </w:p>
    <w:p w:rsidR="003B1983" w:rsidRPr="006862C8" w:rsidRDefault="003B1983" w:rsidP="006862C8">
      <w:pPr>
        <w:tabs>
          <w:tab w:val="left" w:pos="4095"/>
        </w:tabs>
        <w:spacing w:before="5" w:line="360" w:lineRule="auto"/>
        <w:jc w:val="both"/>
        <w:rPr>
          <w:rFonts w:ascii="Times New Roman" w:hAnsi="Times New Roman" w:cs="Times New Roman"/>
          <w:sz w:val="24"/>
          <w:szCs w:val="24"/>
        </w:rPr>
      </w:pPr>
      <w:r w:rsidRPr="00B80957">
        <w:rPr>
          <w:rFonts w:ascii="Times New Roman" w:hAnsi="Times New Roman" w:cs="Times New Roman"/>
          <w:b/>
          <w:sz w:val="24"/>
          <w:szCs w:val="24"/>
        </w:rPr>
        <w:t xml:space="preserve">1. Mobilization of </w:t>
      </w:r>
      <w:r w:rsidR="00035057" w:rsidRPr="00B80957">
        <w:rPr>
          <w:rFonts w:ascii="Times New Roman" w:hAnsi="Times New Roman" w:cs="Times New Roman"/>
          <w:b/>
          <w:sz w:val="24"/>
          <w:szCs w:val="24"/>
        </w:rPr>
        <w:t>Savings:</w:t>
      </w:r>
      <w:r w:rsidRPr="006862C8">
        <w:rPr>
          <w:rFonts w:ascii="Times New Roman" w:hAnsi="Times New Roman" w:cs="Times New Roman"/>
          <w:sz w:val="24"/>
          <w:szCs w:val="24"/>
        </w:rPr>
        <w:t xml:space="preserve"> Capital market is an important source for mobilizing idle savings from the</w:t>
      </w:r>
      <w:r w:rsidR="00035057" w:rsidRPr="006862C8">
        <w:rPr>
          <w:rFonts w:ascii="Times New Roman" w:hAnsi="Times New Roman" w:cs="Times New Roman"/>
          <w:sz w:val="24"/>
          <w:szCs w:val="24"/>
        </w:rPr>
        <w:t xml:space="preserve"> </w:t>
      </w:r>
      <w:r w:rsidRPr="006862C8">
        <w:rPr>
          <w:rFonts w:ascii="Times New Roman" w:hAnsi="Times New Roman" w:cs="Times New Roman"/>
          <w:sz w:val="24"/>
          <w:szCs w:val="24"/>
        </w:rPr>
        <w:t>economy. It mobilizes funds from people for further investments in the productive channels of an economy. In</w:t>
      </w:r>
      <w:r w:rsidR="00035057" w:rsidRPr="006862C8">
        <w:rPr>
          <w:rFonts w:ascii="Times New Roman" w:hAnsi="Times New Roman" w:cs="Times New Roman"/>
          <w:sz w:val="24"/>
          <w:szCs w:val="24"/>
        </w:rPr>
        <w:t xml:space="preserve"> </w:t>
      </w:r>
      <w:r w:rsidRPr="006862C8">
        <w:rPr>
          <w:rFonts w:ascii="Times New Roman" w:hAnsi="Times New Roman" w:cs="Times New Roman"/>
          <w:sz w:val="24"/>
          <w:szCs w:val="24"/>
        </w:rPr>
        <w:t>that sense it activate the ideal monetary resources and puts them in proper investments.</w:t>
      </w:r>
    </w:p>
    <w:p w:rsidR="003B1983" w:rsidRPr="006862C8" w:rsidRDefault="003B1983" w:rsidP="006862C8">
      <w:pPr>
        <w:tabs>
          <w:tab w:val="left" w:pos="4095"/>
        </w:tabs>
        <w:spacing w:before="5" w:line="360" w:lineRule="auto"/>
        <w:jc w:val="both"/>
        <w:rPr>
          <w:rFonts w:ascii="Times New Roman" w:hAnsi="Times New Roman" w:cs="Times New Roman"/>
          <w:sz w:val="24"/>
          <w:szCs w:val="24"/>
        </w:rPr>
      </w:pPr>
      <w:r w:rsidRPr="00B80957">
        <w:rPr>
          <w:rFonts w:ascii="Times New Roman" w:hAnsi="Times New Roman" w:cs="Times New Roman"/>
          <w:b/>
          <w:sz w:val="24"/>
          <w:szCs w:val="24"/>
        </w:rPr>
        <w:t xml:space="preserve">2. Capital </w:t>
      </w:r>
      <w:r w:rsidR="00035057" w:rsidRPr="00B80957">
        <w:rPr>
          <w:rFonts w:ascii="Times New Roman" w:hAnsi="Times New Roman" w:cs="Times New Roman"/>
          <w:b/>
          <w:sz w:val="24"/>
          <w:szCs w:val="24"/>
        </w:rPr>
        <w:t>Formation:</w:t>
      </w:r>
      <w:r w:rsidRPr="006862C8">
        <w:rPr>
          <w:rFonts w:ascii="Times New Roman" w:hAnsi="Times New Roman" w:cs="Times New Roman"/>
          <w:sz w:val="24"/>
          <w:szCs w:val="24"/>
        </w:rPr>
        <w:t xml:space="preserve"> Capital market helps in capital formation. Capital f</w:t>
      </w:r>
      <w:r w:rsidR="00035057" w:rsidRPr="006862C8">
        <w:rPr>
          <w:rFonts w:ascii="Times New Roman" w:hAnsi="Times New Roman" w:cs="Times New Roman"/>
          <w:sz w:val="24"/>
          <w:szCs w:val="24"/>
        </w:rPr>
        <w:t xml:space="preserve">ormation is net addition to the </w:t>
      </w:r>
      <w:r w:rsidRPr="006862C8">
        <w:rPr>
          <w:rFonts w:ascii="Times New Roman" w:hAnsi="Times New Roman" w:cs="Times New Roman"/>
          <w:sz w:val="24"/>
          <w:szCs w:val="24"/>
        </w:rPr>
        <w:t>existing stock of capital in the economy. Through mobilization of ideal res</w:t>
      </w:r>
      <w:r w:rsidR="00035057" w:rsidRPr="006862C8">
        <w:rPr>
          <w:rFonts w:ascii="Times New Roman" w:hAnsi="Times New Roman" w:cs="Times New Roman"/>
          <w:sz w:val="24"/>
          <w:szCs w:val="24"/>
        </w:rPr>
        <w:t xml:space="preserve">ources it generates savings; the </w:t>
      </w:r>
      <w:r w:rsidRPr="006862C8">
        <w:rPr>
          <w:rFonts w:ascii="Times New Roman" w:hAnsi="Times New Roman" w:cs="Times New Roman"/>
          <w:sz w:val="24"/>
          <w:szCs w:val="24"/>
        </w:rPr>
        <w:t>mobilized savings are made available to various segments such as agriculture, industry, etc. This helps in</w:t>
      </w:r>
      <w:r w:rsidR="00035057" w:rsidRPr="006862C8">
        <w:rPr>
          <w:rFonts w:ascii="Times New Roman" w:hAnsi="Times New Roman" w:cs="Times New Roman"/>
          <w:sz w:val="24"/>
          <w:szCs w:val="24"/>
        </w:rPr>
        <w:t xml:space="preserve"> </w:t>
      </w:r>
      <w:r w:rsidRPr="006862C8">
        <w:rPr>
          <w:rFonts w:ascii="Times New Roman" w:hAnsi="Times New Roman" w:cs="Times New Roman"/>
          <w:sz w:val="24"/>
          <w:szCs w:val="24"/>
        </w:rPr>
        <w:t>increasing capital formation.</w:t>
      </w:r>
    </w:p>
    <w:p w:rsidR="003B1983" w:rsidRPr="006862C8" w:rsidRDefault="003B1983" w:rsidP="006862C8">
      <w:pPr>
        <w:tabs>
          <w:tab w:val="left" w:pos="4095"/>
        </w:tabs>
        <w:spacing w:before="5" w:line="360" w:lineRule="auto"/>
        <w:jc w:val="both"/>
        <w:rPr>
          <w:rFonts w:ascii="Times New Roman" w:hAnsi="Times New Roman" w:cs="Times New Roman"/>
          <w:sz w:val="24"/>
          <w:szCs w:val="24"/>
        </w:rPr>
      </w:pPr>
      <w:r w:rsidRPr="00B80957">
        <w:rPr>
          <w:rFonts w:ascii="Times New Roman" w:hAnsi="Times New Roman" w:cs="Times New Roman"/>
          <w:b/>
          <w:sz w:val="24"/>
          <w:szCs w:val="24"/>
        </w:rPr>
        <w:t xml:space="preserve">3. Provision of Investment </w:t>
      </w:r>
      <w:r w:rsidR="00035057" w:rsidRPr="00B80957">
        <w:rPr>
          <w:rFonts w:ascii="Times New Roman" w:hAnsi="Times New Roman" w:cs="Times New Roman"/>
          <w:b/>
          <w:sz w:val="24"/>
          <w:szCs w:val="24"/>
        </w:rPr>
        <w:t>Avenue</w:t>
      </w:r>
      <w:r w:rsidR="00035057" w:rsidRPr="006862C8">
        <w:rPr>
          <w:rFonts w:ascii="Times New Roman" w:hAnsi="Times New Roman" w:cs="Times New Roman"/>
          <w:sz w:val="24"/>
          <w:szCs w:val="24"/>
        </w:rPr>
        <w:t>:</w:t>
      </w:r>
      <w:r w:rsidRPr="006862C8">
        <w:rPr>
          <w:rFonts w:ascii="Times New Roman" w:hAnsi="Times New Roman" w:cs="Times New Roman"/>
          <w:sz w:val="24"/>
          <w:szCs w:val="24"/>
        </w:rPr>
        <w:t xml:space="preserve"> Capital market raises resources for </w:t>
      </w:r>
      <w:r w:rsidR="00035057" w:rsidRPr="006862C8">
        <w:rPr>
          <w:rFonts w:ascii="Times New Roman" w:hAnsi="Times New Roman" w:cs="Times New Roman"/>
          <w:sz w:val="24"/>
          <w:szCs w:val="24"/>
        </w:rPr>
        <w:t xml:space="preserve">longer periods of time. Thus it </w:t>
      </w:r>
      <w:r w:rsidRPr="006862C8">
        <w:rPr>
          <w:rFonts w:ascii="Times New Roman" w:hAnsi="Times New Roman" w:cs="Times New Roman"/>
          <w:sz w:val="24"/>
          <w:szCs w:val="24"/>
        </w:rPr>
        <w:t xml:space="preserve">provides an investment avenue for people who wish to invest resources for a long period of time. It </w:t>
      </w:r>
      <w:r w:rsidR="00035057" w:rsidRPr="006862C8">
        <w:rPr>
          <w:rFonts w:ascii="Times New Roman" w:hAnsi="Times New Roman" w:cs="Times New Roman"/>
          <w:sz w:val="24"/>
          <w:szCs w:val="24"/>
        </w:rPr>
        <w:t>provides suitable</w:t>
      </w:r>
      <w:r w:rsidRPr="006862C8">
        <w:rPr>
          <w:rFonts w:ascii="Times New Roman" w:hAnsi="Times New Roman" w:cs="Times New Roman"/>
          <w:sz w:val="24"/>
          <w:szCs w:val="24"/>
        </w:rPr>
        <w:t xml:space="preserve"> interest rate returns also to investors. Instruments such as bonds, equities, units of mutual funds,</w:t>
      </w:r>
      <w:r w:rsidR="00035057" w:rsidRPr="006862C8">
        <w:rPr>
          <w:rFonts w:ascii="Times New Roman" w:hAnsi="Times New Roman" w:cs="Times New Roman"/>
          <w:sz w:val="24"/>
          <w:szCs w:val="24"/>
        </w:rPr>
        <w:t xml:space="preserve"> </w:t>
      </w:r>
      <w:r w:rsidRPr="006862C8">
        <w:rPr>
          <w:rFonts w:ascii="Times New Roman" w:hAnsi="Times New Roman" w:cs="Times New Roman"/>
          <w:sz w:val="24"/>
          <w:szCs w:val="24"/>
        </w:rPr>
        <w:t>insurance policies, etc. definitely provides diverse investment avenue for the public.</w:t>
      </w:r>
    </w:p>
    <w:p w:rsidR="00035057" w:rsidRPr="006862C8" w:rsidRDefault="006862C8" w:rsidP="006862C8">
      <w:pPr>
        <w:tabs>
          <w:tab w:val="left" w:pos="4095"/>
        </w:tabs>
        <w:spacing w:before="5" w:line="360" w:lineRule="auto"/>
        <w:jc w:val="both"/>
        <w:rPr>
          <w:rFonts w:ascii="Times New Roman" w:hAnsi="Times New Roman" w:cs="Times New Roman"/>
          <w:sz w:val="24"/>
          <w:szCs w:val="24"/>
        </w:rPr>
      </w:pPr>
      <w:r w:rsidRPr="00B80957">
        <w:rPr>
          <w:rFonts w:ascii="Times New Roman" w:hAnsi="Times New Roman" w:cs="Times New Roman"/>
          <w:b/>
          <w:sz w:val="24"/>
          <w:szCs w:val="24"/>
        </w:rPr>
        <w:t>4. Speed</w:t>
      </w:r>
      <w:r w:rsidR="003B1983" w:rsidRPr="00B80957">
        <w:rPr>
          <w:rFonts w:ascii="Times New Roman" w:hAnsi="Times New Roman" w:cs="Times New Roman"/>
          <w:b/>
          <w:sz w:val="24"/>
          <w:szCs w:val="24"/>
        </w:rPr>
        <w:t xml:space="preserve"> up Economic Growth and </w:t>
      </w:r>
      <w:r w:rsidR="00035057" w:rsidRPr="00B80957">
        <w:rPr>
          <w:rFonts w:ascii="Times New Roman" w:hAnsi="Times New Roman" w:cs="Times New Roman"/>
          <w:b/>
          <w:sz w:val="24"/>
          <w:szCs w:val="24"/>
        </w:rPr>
        <w:t>Development:</w:t>
      </w:r>
      <w:r w:rsidR="003B1983" w:rsidRPr="006862C8">
        <w:rPr>
          <w:rFonts w:ascii="Times New Roman" w:hAnsi="Times New Roman" w:cs="Times New Roman"/>
          <w:sz w:val="24"/>
          <w:szCs w:val="24"/>
        </w:rPr>
        <w:t xml:space="preserve"> Capital market enhances</w:t>
      </w:r>
      <w:r w:rsidR="00035057" w:rsidRPr="006862C8">
        <w:rPr>
          <w:rFonts w:ascii="Times New Roman" w:hAnsi="Times New Roman" w:cs="Times New Roman"/>
          <w:sz w:val="24"/>
          <w:szCs w:val="24"/>
        </w:rPr>
        <w:t xml:space="preserve"> production and productivity in </w:t>
      </w:r>
      <w:r w:rsidR="003B1983" w:rsidRPr="006862C8">
        <w:rPr>
          <w:rFonts w:ascii="Times New Roman" w:hAnsi="Times New Roman" w:cs="Times New Roman"/>
          <w:sz w:val="24"/>
          <w:szCs w:val="24"/>
        </w:rPr>
        <w:t>the national economy. As it makes funds available for long period of time</w:t>
      </w:r>
      <w:r w:rsidR="00035057" w:rsidRPr="006862C8">
        <w:rPr>
          <w:rFonts w:ascii="Times New Roman" w:hAnsi="Times New Roman" w:cs="Times New Roman"/>
          <w:sz w:val="24"/>
          <w:szCs w:val="24"/>
        </w:rPr>
        <w:t xml:space="preserve">, the financial requirements of </w:t>
      </w:r>
      <w:r w:rsidR="003B1983" w:rsidRPr="006862C8">
        <w:rPr>
          <w:rFonts w:ascii="Times New Roman" w:hAnsi="Times New Roman" w:cs="Times New Roman"/>
          <w:sz w:val="24"/>
          <w:szCs w:val="24"/>
        </w:rPr>
        <w:t>business houses are met by the capital market. It helps in research and development. This helps in, increasing</w:t>
      </w:r>
      <w:r w:rsidR="00035057" w:rsidRPr="006862C8">
        <w:rPr>
          <w:rFonts w:ascii="Times New Roman" w:hAnsi="Times New Roman" w:cs="Times New Roman"/>
          <w:sz w:val="24"/>
          <w:szCs w:val="24"/>
        </w:rPr>
        <w:t xml:space="preserve"> </w:t>
      </w:r>
      <w:r w:rsidR="003B1983" w:rsidRPr="006862C8">
        <w:rPr>
          <w:rFonts w:ascii="Times New Roman" w:hAnsi="Times New Roman" w:cs="Times New Roman"/>
          <w:sz w:val="24"/>
          <w:szCs w:val="24"/>
        </w:rPr>
        <w:t>production and productivity in economy by generation of employment and development of infrastructure.</w:t>
      </w:r>
    </w:p>
    <w:p w:rsidR="003B1983" w:rsidRPr="006862C8" w:rsidRDefault="006862C8" w:rsidP="006862C8">
      <w:pPr>
        <w:tabs>
          <w:tab w:val="left" w:pos="4095"/>
        </w:tabs>
        <w:spacing w:before="5" w:line="360" w:lineRule="auto"/>
        <w:jc w:val="both"/>
        <w:rPr>
          <w:rFonts w:ascii="Times New Roman" w:hAnsi="Times New Roman" w:cs="Times New Roman"/>
          <w:sz w:val="24"/>
          <w:szCs w:val="24"/>
        </w:rPr>
      </w:pPr>
      <w:r w:rsidRPr="00B80957">
        <w:rPr>
          <w:rFonts w:ascii="Times New Roman" w:hAnsi="Times New Roman" w:cs="Times New Roman"/>
          <w:b/>
          <w:sz w:val="24"/>
          <w:szCs w:val="24"/>
        </w:rPr>
        <w:t>5. Proper</w:t>
      </w:r>
      <w:r w:rsidR="003B1983" w:rsidRPr="00B80957">
        <w:rPr>
          <w:rFonts w:ascii="Times New Roman" w:hAnsi="Times New Roman" w:cs="Times New Roman"/>
          <w:b/>
          <w:sz w:val="24"/>
          <w:szCs w:val="24"/>
        </w:rPr>
        <w:t xml:space="preserve"> Regulation of </w:t>
      </w:r>
      <w:r w:rsidR="00035057" w:rsidRPr="00B80957">
        <w:rPr>
          <w:rFonts w:ascii="Times New Roman" w:hAnsi="Times New Roman" w:cs="Times New Roman"/>
          <w:b/>
          <w:sz w:val="24"/>
          <w:szCs w:val="24"/>
        </w:rPr>
        <w:t>Funds:</w:t>
      </w:r>
      <w:r w:rsidR="003B1983" w:rsidRPr="006862C8">
        <w:rPr>
          <w:rFonts w:ascii="Times New Roman" w:hAnsi="Times New Roman" w:cs="Times New Roman"/>
          <w:sz w:val="24"/>
          <w:szCs w:val="24"/>
        </w:rPr>
        <w:t xml:space="preserve"> Capital markets not only helps in fund mobilization, but it also h</w:t>
      </w:r>
      <w:r w:rsidR="00035057" w:rsidRPr="006862C8">
        <w:rPr>
          <w:rFonts w:ascii="Times New Roman" w:hAnsi="Times New Roman" w:cs="Times New Roman"/>
          <w:sz w:val="24"/>
          <w:szCs w:val="24"/>
        </w:rPr>
        <w:t xml:space="preserve">elps in proper </w:t>
      </w:r>
      <w:r w:rsidR="003B1983" w:rsidRPr="006862C8">
        <w:rPr>
          <w:rFonts w:ascii="Times New Roman" w:hAnsi="Times New Roman" w:cs="Times New Roman"/>
          <w:sz w:val="24"/>
          <w:szCs w:val="24"/>
        </w:rPr>
        <w:t>allocation of these resources. It can have regulation over the resources so that it can direct funds in a qualitative</w:t>
      </w:r>
      <w:r w:rsidR="00035057" w:rsidRPr="006862C8">
        <w:rPr>
          <w:rFonts w:ascii="Times New Roman" w:hAnsi="Times New Roman" w:cs="Times New Roman"/>
          <w:sz w:val="24"/>
          <w:szCs w:val="24"/>
        </w:rPr>
        <w:t xml:space="preserve"> </w:t>
      </w:r>
      <w:r w:rsidR="003B1983" w:rsidRPr="006862C8">
        <w:rPr>
          <w:rFonts w:ascii="Times New Roman" w:hAnsi="Times New Roman" w:cs="Times New Roman"/>
          <w:sz w:val="24"/>
          <w:szCs w:val="24"/>
        </w:rPr>
        <w:t>manner.</w:t>
      </w:r>
    </w:p>
    <w:p w:rsidR="00035057" w:rsidRPr="006862C8" w:rsidRDefault="006862C8" w:rsidP="006862C8">
      <w:pPr>
        <w:tabs>
          <w:tab w:val="left" w:pos="4095"/>
        </w:tabs>
        <w:spacing w:before="5" w:line="360" w:lineRule="auto"/>
        <w:jc w:val="both"/>
        <w:rPr>
          <w:rFonts w:ascii="Times New Roman" w:hAnsi="Times New Roman" w:cs="Times New Roman"/>
          <w:sz w:val="24"/>
          <w:szCs w:val="24"/>
        </w:rPr>
      </w:pPr>
      <w:r w:rsidRPr="00B80957">
        <w:rPr>
          <w:rFonts w:ascii="Times New Roman" w:hAnsi="Times New Roman" w:cs="Times New Roman"/>
          <w:b/>
          <w:sz w:val="24"/>
          <w:szCs w:val="24"/>
        </w:rPr>
        <w:t>6. Service</w:t>
      </w:r>
      <w:r w:rsidR="003B1983" w:rsidRPr="00B80957">
        <w:rPr>
          <w:rFonts w:ascii="Times New Roman" w:hAnsi="Times New Roman" w:cs="Times New Roman"/>
          <w:b/>
          <w:sz w:val="24"/>
          <w:szCs w:val="24"/>
        </w:rPr>
        <w:t xml:space="preserve"> </w:t>
      </w:r>
      <w:r w:rsidR="00035057" w:rsidRPr="00B80957">
        <w:rPr>
          <w:rFonts w:ascii="Times New Roman" w:hAnsi="Times New Roman" w:cs="Times New Roman"/>
          <w:b/>
          <w:sz w:val="24"/>
          <w:szCs w:val="24"/>
        </w:rPr>
        <w:t>Provision:</w:t>
      </w:r>
      <w:r w:rsidR="003B1983" w:rsidRPr="006862C8">
        <w:rPr>
          <w:rFonts w:ascii="Times New Roman" w:hAnsi="Times New Roman" w:cs="Times New Roman"/>
          <w:sz w:val="24"/>
          <w:szCs w:val="24"/>
        </w:rPr>
        <w:t xml:space="preserve"> As an important financial set up capital market provide</w:t>
      </w:r>
      <w:r w:rsidR="00035057" w:rsidRPr="006862C8">
        <w:rPr>
          <w:rFonts w:ascii="Times New Roman" w:hAnsi="Times New Roman" w:cs="Times New Roman"/>
          <w:sz w:val="24"/>
          <w:szCs w:val="24"/>
        </w:rPr>
        <w:t xml:space="preserve">s various types of services. It </w:t>
      </w:r>
      <w:r w:rsidR="003B1983" w:rsidRPr="006862C8">
        <w:rPr>
          <w:rFonts w:ascii="Times New Roman" w:hAnsi="Times New Roman" w:cs="Times New Roman"/>
          <w:sz w:val="24"/>
          <w:szCs w:val="24"/>
        </w:rPr>
        <w:t>includes long term and medium term loans to industry, underwriting services, consultancy services, export</w:t>
      </w:r>
      <w:r w:rsidR="00035057" w:rsidRPr="006862C8">
        <w:rPr>
          <w:rFonts w:ascii="Times New Roman" w:hAnsi="Times New Roman" w:cs="Times New Roman"/>
          <w:sz w:val="24"/>
          <w:szCs w:val="24"/>
        </w:rPr>
        <w:t xml:space="preserve"> </w:t>
      </w:r>
      <w:r w:rsidR="003B1983" w:rsidRPr="006862C8">
        <w:rPr>
          <w:rFonts w:ascii="Times New Roman" w:hAnsi="Times New Roman" w:cs="Times New Roman"/>
          <w:sz w:val="24"/>
          <w:szCs w:val="24"/>
        </w:rPr>
        <w:t>finance, etc. These services help the manufacturing sector in a large spectrum.</w:t>
      </w:r>
    </w:p>
    <w:p w:rsidR="00573E0E" w:rsidRPr="005547B5" w:rsidRDefault="006862C8" w:rsidP="006862C8">
      <w:pPr>
        <w:tabs>
          <w:tab w:val="left" w:pos="4095"/>
        </w:tabs>
        <w:spacing w:before="5" w:line="360" w:lineRule="auto"/>
        <w:jc w:val="both"/>
        <w:rPr>
          <w:rFonts w:ascii="Times New Roman" w:hAnsi="Times New Roman" w:cs="Times New Roman"/>
          <w:sz w:val="24"/>
          <w:szCs w:val="24"/>
        </w:rPr>
      </w:pPr>
      <w:r w:rsidRPr="00B80957">
        <w:rPr>
          <w:rFonts w:ascii="Times New Roman" w:hAnsi="Times New Roman" w:cs="Times New Roman"/>
          <w:b/>
          <w:sz w:val="24"/>
          <w:szCs w:val="24"/>
        </w:rPr>
        <w:t>7. Continuous</w:t>
      </w:r>
      <w:r w:rsidR="003B1983" w:rsidRPr="00B80957">
        <w:rPr>
          <w:rFonts w:ascii="Times New Roman" w:hAnsi="Times New Roman" w:cs="Times New Roman"/>
          <w:b/>
          <w:sz w:val="24"/>
          <w:szCs w:val="24"/>
        </w:rPr>
        <w:t xml:space="preserve"> Availability of </w:t>
      </w:r>
      <w:r w:rsidR="00035057" w:rsidRPr="00B80957">
        <w:rPr>
          <w:rFonts w:ascii="Times New Roman" w:hAnsi="Times New Roman" w:cs="Times New Roman"/>
          <w:b/>
          <w:sz w:val="24"/>
          <w:szCs w:val="24"/>
        </w:rPr>
        <w:t>Funds:</w:t>
      </w:r>
      <w:r w:rsidR="003B1983" w:rsidRPr="006862C8">
        <w:rPr>
          <w:rFonts w:ascii="Times New Roman" w:hAnsi="Times New Roman" w:cs="Times New Roman"/>
          <w:sz w:val="24"/>
          <w:szCs w:val="24"/>
        </w:rPr>
        <w:t xml:space="preserve"> Capital market is place where the inv</w:t>
      </w:r>
      <w:r w:rsidR="00035057" w:rsidRPr="006862C8">
        <w:rPr>
          <w:rFonts w:ascii="Times New Roman" w:hAnsi="Times New Roman" w:cs="Times New Roman"/>
          <w:sz w:val="24"/>
          <w:szCs w:val="24"/>
        </w:rPr>
        <w:t xml:space="preserve">estment avenue is continuously </w:t>
      </w:r>
      <w:r w:rsidR="003B1983" w:rsidRPr="006862C8">
        <w:rPr>
          <w:rFonts w:ascii="Times New Roman" w:hAnsi="Times New Roman" w:cs="Times New Roman"/>
          <w:sz w:val="24"/>
          <w:szCs w:val="24"/>
        </w:rPr>
        <w:t>available for long term investment. This is a liquid market as it makes fund available on continues basis. Both</w:t>
      </w:r>
      <w:r w:rsidR="00035057" w:rsidRPr="006862C8">
        <w:rPr>
          <w:rFonts w:ascii="Times New Roman" w:hAnsi="Times New Roman" w:cs="Times New Roman"/>
          <w:sz w:val="24"/>
          <w:szCs w:val="24"/>
        </w:rPr>
        <w:t xml:space="preserve"> </w:t>
      </w:r>
      <w:r w:rsidR="003B1983" w:rsidRPr="006862C8">
        <w:rPr>
          <w:rFonts w:ascii="Times New Roman" w:hAnsi="Times New Roman" w:cs="Times New Roman"/>
          <w:sz w:val="24"/>
          <w:szCs w:val="24"/>
        </w:rPr>
        <w:t>buyers and seller can easily buy and sell securities as they are continuously available. Basically capital market</w:t>
      </w:r>
      <w:r w:rsidR="00035057" w:rsidRPr="006862C8">
        <w:rPr>
          <w:rFonts w:ascii="Times New Roman" w:hAnsi="Times New Roman" w:cs="Times New Roman"/>
          <w:sz w:val="24"/>
          <w:szCs w:val="24"/>
        </w:rPr>
        <w:t xml:space="preserve"> </w:t>
      </w:r>
      <w:r w:rsidR="003B1983" w:rsidRPr="006862C8">
        <w:rPr>
          <w:rFonts w:ascii="Times New Roman" w:hAnsi="Times New Roman" w:cs="Times New Roman"/>
          <w:sz w:val="24"/>
          <w:szCs w:val="24"/>
        </w:rPr>
        <w:t>transactions are related to the stock exchanges. Thus marketability in the capital market becomes easy.</w:t>
      </w:r>
    </w:p>
    <w:p w:rsidR="00514142" w:rsidRDefault="00514142" w:rsidP="006862C8">
      <w:pPr>
        <w:tabs>
          <w:tab w:val="left" w:pos="4095"/>
        </w:tabs>
        <w:spacing w:before="5" w:line="360" w:lineRule="auto"/>
        <w:jc w:val="both"/>
        <w:rPr>
          <w:rFonts w:ascii="Times New Roman" w:hAnsi="Times New Roman" w:cs="Times New Roman"/>
          <w:b/>
          <w:sz w:val="28"/>
          <w:szCs w:val="28"/>
        </w:rPr>
      </w:pPr>
    </w:p>
    <w:p w:rsidR="00514142" w:rsidRDefault="00514142" w:rsidP="006862C8">
      <w:pPr>
        <w:tabs>
          <w:tab w:val="left" w:pos="4095"/>
        </w:tabs>
        <w:spacing w:before="5" w:line="360" w:lineRule="auto"/>
        <w:jc w:val="both"/>
        <w:rPr>
          <w:rFonts w:ascii="Times New Roman" w:hAnsi="Times New Roman" w:cs="Times New Roman"/>
          <w:b/>
          <w:sz w:val="28"/>
          <w:szCs w:val="28"/>
        </w:rPr>
      </w:pPr>
    </w:p>
    <w:p w:rsidR="00514142" w:rsidRDefault="00514142" w:rsidP="006862C8">
      <w:pPr>
        <w:tabs>
          <w:tab w:val="left" w:pos="4095"/>
        </w:tabs>
        <w:spacing w:before="5" w:line="360" w:lineRule="auto"/>
        <w:jc w:val="both"/>
        <w:rPr>
          <w:rFonts w:ascii="Times New Roman" w:hAnsi="Times New Roman" w:cs="Times New Roman"/>
          <w:b/>
          <w:sz w:val="28"/>
          <w:szCs w:val="28"/>
        </w:rPr>
      </w:pPr>
    </w:p>
    <w:p w:rsidR="00AE624D" w:rsidRPr="00B80957" w:rsidRDefault="00035057" w:rsidP="006862C8">
      <w:pPr>
        <w:tabs>
          <w:tab w:val="left" w:pos="4095"/>
        </w:tabs>
        <w:spacing w:before="5" w:line="360" w:lineRule="auto"/>
        <w:jc w:val="both"/>
        <w:rPr>
          <w:rFonts w:ascii="Times New Roman" w:hAnsi="Times New Roman" w:cs="Times New Roman"/>
          <w:b/>
          <w:sz w:val="28"/>
          <w:szCs w:val="28"/>
        </w:rPr>
      </w:pPr>
      <w:r w:rsidRPr="00B80957">
        <w:rPr>
          <w:rFonts w:ascii="Times New Roman" w:hAnsi="Times New Roman" w:cs="Times New Roman"/>
          <w:b/>
          <w:sz w:val="28"/>
          <w:szCs w:val="28"/>
        </w:rPr>
        <w:lastRenderedPageBreak/>
        <w:t>PRIMARY MARKET</w:t>
      </w:r>
    </w:p>
    <w:p w:rsidR="00AE624D" w:rsidRPr="006862C8" w:rsidRDefault="00AE624D" w:rsidP="006862C8">
      <w:pPr>
        <w:tabs>
          <w:tab w:val="left" w:pos="4095"/>
        </w:tabs>
        <w:spacing w:before="5" w:line="360" w:lineRule="auto"/>
        <w:jc w:val="both"/>
        <w:rPr>
          <w:rFonts w:ascii="Times New Roman" w:hAnsi="Times New Roman" w:cs="Times New Roman"/>
          <w:sz w:val="24"/>
          <w:szCs w:val="24"/>
        </w:rPr>
      </w:pPr>
      <w:r w:rsidRPr="006862C8">
        <w:rPr>
          <w:rFonts w:ascii="Times New Roman" w:hAnsi="Times New Roman" w:cs="Times New Roman"/>
          <w:sz w:val="24"/>
          <w:szCs w:val="24"/>
        </w:rPr>
        <w:t xml:space="preserve">The primary market mainly deals with new securities that are issued in the stock market for the first time. </w:t>
      </w:r>
    </w:p>
    <w:p w:rsidR="00AE624D" w:rsidRPr="006862C8" w:rsidRDefault="00AE624D" w:rsidP="006862C8">
      <w:pPr>
        <w:tabs>
          <w:tab w:val="left" w:pos="4095"/>
        </w:tabs>
        <w:spacing w:before="5" w:line="360" w:lineRule="auto"/>
        <w:jc w:val="both"/>
        <w:rPr>
          <w:rFonts w:ascii="Times New Roman" w:hAnsi="Times New Roman" w:cs="Times New Roman"/>
          <w:sz w:val="24"/>
          <w:szCs w:val="24"/>
        </w:rPr>
      </w:pPr>
      <w:r w:rsidRPr="006862C8">
        <w:rPr>
          <w:rFonts w:ascii="Times New Roman" w:hAnsi="Times New Roman" w:cs="Times New Roman"/>
          <w:sz w:val="24"/>
          <w:szCs w:val="24"/>
        </w:rPr>
        <w:t>Thus it is also known as the new issue market.</w:t>
      </w:r>
    </w:p>
    <w:p w:rsidR="00AE624D" w:rsidRPr="006862C8" w:rsidRDefault="00AE624D" w:rsidP="006862C8">
      <w:pPr>
        <w:tabs>
          <w:tab w:val="left" w:pos="4095"/>
        </w:tabs>
        <w:spacing w:before="5" w:line="360" w:lineRule="auto"/>
        <w:jc w:val="both"/>
        <w:rPr>
          <w:rFonts w:ascii="Times New Roman" w:hAnsi="Times New Roman" w:cs="Times New Roman"/>
          <w:sz w:val="24"/>
          <w:szCs w:val="24"/>
        </w:rPr>
      </w:pPr>
      <w:r w:rsidRPr="006862C8">
        <w:rPr>
          <w:rFonts w:ascii="Times New Roman" w:hAnsi="Times New Roman" w:cs="Times New Roman"/>
          <w:sz w:val="24"/>
          <w:szCs w:val="24"/>
        </w:rPr>
        <w:t xml:space="preserve">The main function of the primary market is to facilitate the transfer of the newly issued shared from the companies to the public. </w:t>
      </w:r>
    </w:p>
    <w:p w:rsidR="00AE624D" w:rsidRPr="006862C8" w:rsidRDefault="00AE624D" w:rsidP="006862C8">
      <w:pPr>
        <w:tabs>
          <w:tab w:val="left" w:pos="4095"/>
        </w:tabs>
        <w:spacing w:before="5" w:line="360" w:lineRule="auto"/>
        <w:jc w:val="both"/>
        <w:rPr>
          <w:rFonts w:ascii="Times New Roman" w:hAnsi="Times New Roman" w:cs="Times New Roman"/>
          <w:sz w:val="24"/>
          <w:szCs w:val="24"/>
        </w:rPr>
      </w:pPr>
      <w:r w:rsidRPr="006862C8">
        <w:rPr>
          <w:rFonts w:ascii="Times New Roman" w:hAnsi="Times New Roman" w:cs="Times New Roman"/>
          <w:sz w:val="24"/>
          <w:szCs w:val="24"/>
        </w:rPr>
        <w:t>The main investors in this type of market are financial institutions, banks, HNIs, etc.</w:t>
      </w:r>
    </w:p>
    <w:p w:rsidR="00AE624D" w:rsidRPr="006862C8" w:rsidRDefault="00AE624D" w:rsidP="006862C8">
      <w:pPr>
        <w:tabs>
          <w:tab w:val="left" w:pos="4095"/>
        </w:tabs>
        <w:spacing w:before="5" w:line="360" w:lineRule="auto"/>
        <w:jc w:val="both"/>
        <w:rPr>
          <w:rFonts w:ascii="Times New Roman" w:hAnsi="Times New Roman" w:cs="Times New Roman"/>
          <w:sz w:val="24"/>
          <w:szCs w:val="24"/>
        </w:rPr>
      </w:pPr>
      <w:r w:rsidRPr="006862C8">
        <w:rPr>
          <w:rFonts w:ascii="Times New Roman" w:hAnsi="Times New Roman" w:cs="Times New Roman"/>
          <w:sz w:val="24"/>
          <w:szCs w:val="24"/>
        </w:rPr>
        <w:t>Primary Market accelerates the process of capital formation.</w:t>
      </w:r>
    </w:p>
    <w:p w:rsidR="00AE624D" w:rsidRPr="006862C8" w:rsidRDefault="00AE624D" w:rsidP="006862C8">
      <w:pPr>
        <w:tabs>
          <w:tab w:val="left" w:pos="4095"/>
        </w:tabs>
        <w:spacing w:before="5" w:line="360" w:lineRule="auto"/>
        <w:jc w:val="both"/>
        <w:rPr>
          <w:rFonts w:ascii="Times New Roman" w:hAnsi="Times New Roman" w:cs="Times New Roman"/>
          <w:sz w:val="24"/>
          <w:szCs w:val="24"/>
        </w:rPr>
      </w:pPr>
      <w:r w:rsidRPr="006862C8">
        <w:rPr>
          <w:rFonts w:ascii="Times New Roman" w:hAnsi="Times New Roman" w:cs="Times New Roman"/>
          <w:sz w:val="24"/>
          <w:szCs w:val="24"/>
        </w:rPr>
        <w:t>It makes arrangements which facilitates the procurement of long term funds by companies through fresh issue of shares &amp; debentures.</w:t>
      </w:r>
    </w:p>
    <w:p w:rsidR="00AE624D" w:rsidRPr="006862C8" w:rsidRDefault="00AE624D" w:rsidP="006862C8">
      <w:pPr>
        <w:tabs>
          <w:tab w:val="left" w:pos="4095"/>
        </w:tabs>
        <w:spacing w:before="5" w:line="360" w:lineRule="auto"/>
        <w:jc w:val="both"/>
        <w:rPr>
          <w:rFonts w:ascii="Times New Roman" w:hAnsi="Times New Roman" w:cs="Times New Roman"/>
          <w:sz w:val="24"/>
          <w:szCs w:val="24"/>
        </w:rPr>
      </w:pPr>
      <w:r w:rsidRPr="006862C8">
        <w:rPr>
          <w:rFonts w:ascii="Times New Roman" w:hAnsi="Times New Roman" w:cs="Times New Roman"/>
          <w:sz w:val="24"/>
          <w:szCs w:val="24"/>
        </w:rPr>
        <w:t>Securities are issued directly to investors.</w:t>
      </w:r>
    </w:p>
    <w:p w:rsidR="00AE624D" w:rsidRPr="00B80957" w:rsidRDefault="00573E0E" w:rsidP="00573E0E">
      <w:pPr>
        <w:tabs>
          <w:tab w:val="left" w:pos="4095"/>
        </w:tabs>
        <w:spacing w:before="5" w:line="360" w:lineRule="auto"/>
        <w:jc w:val="both"/>
        <w:rPr>
          <w:rFonts w:ascii="Times New Roman" w:hAnsi="Times New Roman" w:cs="Times New Roman"/>
          <w:b/>
          <w:sz w:val="28"/>
          <w:szCs w:val="28"/>
        </w:rPr>
      </w:pPr>
      <w:r w:rsidRPr="00B80957">
        <w:rPr>
          <w:rFonts w:ascii="Times New Roman" w:hAnsi="Times New Roman" w:cs="Times New Roman"/>
          <w:b/>
          <w:sz w:val="28"/>
          <w:szCs w:val="28"/>
        </w:rPr>
        <w:t xml:space="preserve">FUNCTIONS OF PRIMARY MARKET </w:t>
      </w:r>
    </w:p>
    <w:p w:rsidR="00AE624D" w:rsidRPr="00573E0E" w:rsidRDefault="00AE624D" w:rsidP="00573E0E">
      <w:pPr>
        <w:tabs>
          <w:tab w:val="left" w:pos="4095"/>
        </w:tabs>
        <w:spacing w:before="5" w:line="360" w:lineRule="auto"/>
        <w:jc w:val="both"/>
        <w:rPr>
          <w:rFonts w:ascii="Times New Roman" w:hAnsi="Times New Roman" w:cs="Times New Roman"/>
          <w:sz w:val="24"/>
          <w:szCs w:val="24"/>
        </w:rPr>
      </w:pPr>
      <w:r w:rsidRPr="00B80957">
        <w:rPr>
          <w:rFonts w:ascii="Times New Roman" w:hAnsi="Times New Roman" w:cs="Times New Roman"/>
          <w:b/>
          <w:sz w:val="24"/>
          <w:szCs w:val="24"/>
        </w:rPr>
        <w:t>1. Origination</w:t>
      </w:r>
      <w:r w:rsidRPr="00573E0E">
        <w:rPr>
          <w:rFonts w:ascii="Times New Roman" w:hAnsi="Times New Roman" w:cs="Times New Roman"/>
          <w:sz w:val="24"/>
          <w:szCs w:val="24"/>
        </w:rPr>
        <w:t> – Origination refers to the identification, assessment, and processing of newly issued securities.</w:t>
      </w:r>
    </w:p>
    <w:p w:rsidR="00AE624D" w:rsidRPr="00573E0E" w:rsidRDefault="00AE624D" w:rsidP="00573E0E">
      <w:pPr>
        <w:tabs>
          <w:tab w:val="left" w:pos="4095"/>
        </w:tabs>
        <w:spacing w:before="5" w:line="360" w:lineRule="auto"/>
        <w:jc w:val="both"/>
        <w:rPr>
          <w:rFonts w:ascii="Times New Roman" w:hAnsi="Times New Roman" w:cs="Times New Roman"/>
          <w:sz w:val="24"/>
          <w:szCs w:val="24"/>
        </w:rPr>
      </w:pPr>
      <w:r w:rsidRPr="00B80957">
        <w:rPr>
          <w:rFonts w:ascii="Times New Roman" w:hAnsi="Times New Roman" w:cs="Times New Roman"/>
          <w:b/>
          <w:sz w:val="24"/>
          <w:szCs w:val="24"/>
        </w:rPr>
        <w:t>2. Underwriting</w:t>
      </w:r>
      <w:r w:rsidRPr="00573E0E">
        <w:rPr>
          <w:rFonts w:ascii="Times New Roman" w:hAnsi="Times New Roman" w:cs="Times New Roman"/>
          <w:sz w:val="24"/>
          <w:szCs w:val="24"/>
        </w:rPr>
        <w:t> – The banking institution acts as a middleman between securities issuing companies and investors. Underwriters example, JP Morgan, Goldman Sachs, Morgan Stanley, etc.</w:t>
      </w:r>
    </w:p>
    <w:p w:rsidR="00AE624D" w:rsidRPr="00573E0E" w:rsidRDefault="00AE624D" w:rsidP="00573E0E">
      <w:pPr>
        <w:tabs>
          <w:tab w:val="left" w:pos="4095"/>
        </w:tabs>
        <w:spacing w:before="5" w:line="360" w:lineRule="auto"/>
        <w:jc w:val="both"/>
        <w:rPr>
          <w:rFonts w:ascii="Times New Roman" w:hAnsi="Times New Roman" w:cs="Times New Roman"/>
          <w:sz w:val="24"/>
          <w:szCs w:val="24"/>
        </w:rPr>
      </w:pPr>
      <w:r w:rsidRPr="00B80957">
        <w:rPr>
          <w:rFonts w:ascii="Times New Roman" w:hAnsi="Times New Roman" w:cs="Times New Roman"/>
          <w:b/>
          <w:sz w:val="24"/>
          <w:szCs w:val="24"/>
        </w:rPr>
        <w:t>3. Distribution</w:t>
      </w:r>
      <w:r w:rsidRPr="00573E0E">
        <w:rPr>
          <w:rFonts w:ascii="Times New Roman" w:hAnsi="Times New Roman" w:cs="Times New Roman"/>
          <w:sz w:val="24"/>
          <w:szCs w:val="24"/>
        </w:rPr>
        <w:t> – Distribution is selling securities to investors.</w:t>
      </w:r>
    </w:p>
    <w:p w:rsidR="00AE624D" w:rsidRPr="00573E0E" w:rsidRDefault="00AE624D" w:rsidP="00573E0E">
      <w:pPr>
        <w:tabs>
          <w:tab w:val="left" w:pos="4095"/>
        </w:tabs>
        <w:spacing w:before="5" w:line="360" w:lineRule="auto"/>
        <w:jc w:val="both"/>
        <w:rPr>
          <w:rFonts w:ascii="Times New Roman" w:hAnsi="Times New Roman" w:cs="Times New Roman"/>
          <w:sz w:val="24"/>
          <w:szCs w:val="24"/>
        </w:rPr>
      </w:pPr>
      <w:r w:rsidRPr="00573E0E">
        <w:rPr>
          <w:rFonts w:ascii="Times New Roman" w:hAnsi="Times New Roman" w:cs="Times New Roman"/>
          <w:sz w:val="24"/>
          <w:szCs w:val="24"/>
        </w:rPr>
        <w:t>Primary markets deal with new and initial issues of a particular security. Any issue of new securities by company’s first float over the primary market</w:t>
      </w:r>
    </w:p>
    <w:p w:rsidR="00AE624D" w:rsidRPr="00573E0E" w:rsidRDefault="00AE624D" w:rsidP="00573E0E">
      <w:pPr>
        <w:tabs>
          <w:tab w:val="left" w:pos="4095"/>
        </w:tabs>
        <w:spacing w:before="5" w:line="360" w:lineRule="auto"/>
        <w:jc w:val="both"/>
        <w:rPr>
          <w:rFonts w:ascii="Times New Roman" w:hAnsi="Times New Roman" w:cs="Times New Roman"/>
          <w:sz w:val="24"/>
          <w:szCs w:val="24"/>
        </w:rPr>
      </w:pPr>
      <w:r w:rsidRPr="00573E0E">
        <w:rPr>
          <w:rFonts w:ascii="Times New Roman" w:hAnsi="Times New Roman" w:cs="Times New Roman"/>
          <w:sz w:val="24"/>
          <w:szCs w:val="24"/>
        </w:rPr>
        <w:t>The primary market always comes before the secondary market with regards to the turn of transactions</w:t>
      </w:r>
    </w:p>
    <w:p w:rsidR="00AE624D" w:rsidRPr="005547B5" w:rsidRDefault="00AE624D" w:rsidP="005547B5">
      <w:pPr>
        <w:tabs>
          <w:tab w:val="left" w:pos="4095"/>
        </w:tabs>
        <w:spacing w:before="5" w:line="360" w:lineRule="auto"/>
        <w:jc w:val="both"/>
        <w:rPr>
          <w:rFonts w:ascii="Times New Roman" w:hAnsi="Times New Roman" w:cs="Times New Roman"/>
          <w:sz w:val="24"/>
          <w:szCs w:val="24"/>
        </w:rPr>
      </w:pPr>
      <w:r w:rsidRPr="00573E0E">
        <w:rPr>
          <w:rFonts w:ascii="Times New Roman" w:hAnsi="Times New Roman" w:cs="Times New Roman"/>
          <w:sz w:val="24"/>
          <w:szCs w:val="24"/>
        </w:rPr>
        <w:t>The primary market has no physical existence like secondary markets exist in the form of stock exchanges</w:t>
      </w:r>
    </w:p>
    <w:p w:rsidR="00AE624D" w:rsidRPr="00B80957" w:rsidRDefault="00573E0E" w:rsidP="00573E0E">
      <w:pPr>
        <w:tabs>
          <w:tab w:val="left" w:pos="4095"/>
        </w:tabs>
        <w:spacing w:before="5" w:line="360" w:lineRule="auto"/>
        <w:jc w:val="both"/>
        <w:rPr>
          <w:rFonts w:ascii="Times New Roman" w:hAnsi="Times New Roman" w:cs="Times New Roman"/>
          <w:b/>
          <w:sz w:val="28"/>
          <w:szCs w:val="28"/>
        </w:rPr>
      </w:pPr>
      <w:r w:rsidRPr="00B80957">
        <w:rPr>
          <w:rFonts w:ascii="Times New Roman" w:hAnsi="Times New Roman" w:cs="Times New Roman"/>
          <w:b/>
          <w:sz w:val="28"/>
          <w:szCs w:val="28"/>
        </w:rPr>
        <w:t xml:space="preserve">METHODS OF RAISING FUNDS IN PRIMARY MARKET </w:t>
      </w:r>
    </w:p>
    <w:p w:rsidR="00AE624D" w:rsidRPr="00573E0E" w:rsidRDefault="00AE624D" w:rsidP="00573E0E">
      <w:pPr>
        <w:tabs>
          <w:tab w:val="left" w:pos="4095"/>
        </w:tabs>
        <w:spacing w:before="5" w:line="360" w:lineRule="auto"/>
        <w:jc w:val="both"/>
        <w:rPr>
          <w:rFonts w:ascii="Times New Roman" w:hAnsi="Times New Roman" w:cs="Times New Roman"/>
          <w:sz w:val="24"/>
          <w:szCs w:val="24"/>
        </w:rPr>
      </w:pPr>
      <w:r w:rsidRPr="00B80957">
        <w:rPr>
          <w:rFonts w:ascii="Times New Roman" w:hAnsi="Times New Roman" w:cs="Times New Roman"/>
          <w:b/>
          <w:sz w:val="24"/>
          <w:szCs w:val="24"/>
        </w:rPr>
        <w:t>1. Public Issue</w:t>
      </w:r>
      <w:r w:rsidRPr="00573E0E">
        <w:rPr>
          <w:rFonts w:ascii="Times New Roman" w:hAnsi="Times New Roman" w:cs="Times New Roman"/>
          <w:sz w:val="24"/>
          <w:szCs w:val="24"/>
        </w:rPr>
        <w:t> – This term occurs when a company issues new securities through IPOs. </w:t>
      </w:r>
    </w:p>
    <w:p w:rsidR="00AE624D" w:rsidRPr="00B80957" w:rsidRDefault="00AE624D" w:rsidP="00573E0E">
      <w:pPr>
        <w:tabs>
          <w:tab w:val="left" w:pos="4095"/>
        </w:tabs>
        <w:spacing w:before="5" w:line="360" w:lineRule="auto"/>
        <w:jc w:val="both"/>
        <w:rPr>
          <w:rFonts w:ascii="Times New Roman" w:hAnsi="Times New Roman" w:cs="Times New Roman"/>
          <w:sz w:val="24"/>
          <w:szCs w:val="24"/>
        </w:rPr>
      </w:pPr>
      <w:r w:rsidRPr="00B80957">
        <w:rPr>
          <w:rFonts w:ascii="Times New Roman" w:hAnsi="Times New Roman" w:cs="Times New Roman"/>
          <w:b/>
          <w:sz w:val="24"/>
          <w:szCs w:val="24"/>
        </w:rPr>
        <w:t>2. Rights issue</w:t>
      </w:r>
      <w:r w:rsidRPr="00B80957">
        <w:rPr>
          <w:rFonts w:ascii="Times New Roman" w:hAnsi="Times New Roman" w:cs="Times New Roman"/>
          <w:sz w:val="24"/>
          <w:szCs w:val="24"/>
        </w:rPr>
        <w:t> – Rights issue is for the existing shareholders to purchase additional new securities.</w:t>
      </w:r>
    </w:p>
    <w:p w:rsidR="00AE624D" w:rsidRPr="00573E0E" w:rsidRDefault="00AE624D" w:rsidP="00573E0E">
      <w:pPr>
        <w:tabs>
          <w:tab w:val="left" w:pos="4095"/>
        </w:tabs>
        <w:spacing w:before="5" w:line="360" w:lineRule="auto"/>
        <w:jc w:val="both"/>
        <w:rPr>
          <w:rFonts w:ascii="Times New Roman" w:hAnsi="Times New Roman" w:cs="Times New Roman"/>
          <w:sz w:val="24"/>
          <w:szCs w:val="24"/>
        </w:rPr>
      </w:pPr>
      <w:r w:rsidRPr="00B80957">
        <w:rPr>
          <w:rFonts w:ascii="Times New Roman" w:hAnsi="Times New Roman" w:cs="Times New Roman"/>
          <w:b/>
          <w:sz w:val="24"/>
          <w:szCs w:val="24"/>
        </w:rPr>
        <w:t>3. Private Placement –</w:t>
      </w:r>
      <w:r w:rsidRPr="00573E0E">
        <w:rPr>
          <w:rFonts w:ascii="Times New Roman" w:hAnsi="Times New Roman" w:cs="Times New Roman"/>
          <w:sz w:val="24"/>
          <w:szCs w:val="24"/>
        </w:rPr>
        <w:t xml:space="preserve"> This term refers to generating capital through selected investors.</w:t>
      </w:r>
    </w:p>
    <w:p w:rsidR="00FE728B" w:rsidRPr="00514142" w:rsidRDefault="00AE624D" w:rsidP="00573E0E">
      <w:pPr>
        <w:tabs>
          <w:tab w:val="left" w:pos="4095"/>
        </w:tabs>
        <w:spacing w:before="5" w:line="360" w:lineRule="auto"/>
        <w:jc w:val="both"/>
        <w:rPr>
          <w:rFonts w:ascii="Times New Roman" w:hAnsi="Times New Roman" w:cs="Times New Roman"/>
          <w:sz w:val="24"/>
          <w:szCs w:val="24"/>
        </w:rPr>
      </w:pPr>
      <w:r w:rsidRPr="00B80957">
        <w:rPr>
          <w:rFonts w:ascii="Times New Roman" w:hAnsi="Times New Roman" w:cs="Times New Roman"/>
          <w:b/>
          <w:sz w:val="24"/>
          <w:szCs w:val="24"/>
        </w:rPr>
        <w:t>4. Preferential Allotment</w:t>
      </w:r>
      <w:r w:rsidRPr="00573E0E">
        <w:rPr>
          <w:rFonts w:ascii="Times New Roman" w:hAnsi="Times New Roman" w:cs="Times New Roman"/>
          <w:sz w:val="24"/>
          <w:szCs w:val="24"/>
        </w:rPr>
        <w:t> – Shares are allotted to the investor on a preference basis.</w:t>
      </w:r>
    </w:p>
    <w:p w:rsidR="00AE624D" w:rsidRPr="00B80957" w:rsidRDefault="00AE624D" w:rsidP="00573E0E">
      <w:pPr>
        <w:tabs>
          <w:tab w:val="left" w:pos="4095"/>
        </w:tabs>
        <w:spacing w:before="5" w:line="360" w:lineRule="auto"/>
        <w:jc w:val="both"/>
        <w:rPr>
          <w:rFonts w:ascii="Times New Roman" w:hAnsi="Times New Roman" w:cs="Times New Roman"/>
          <w:b/>
          <w:sz w:val="28"/>
          <w:szCs w:val="28"/>
        </w:rPr>
      </w:pPr>
      <w:r w:rsidRPr="00B80957">
        <w:rPr>
          <w:rFonts w:ascii="Times New Roman" w:hAnsi="Times New Roman" w:cs="Times New Roman"/>
          <w:b/>
          <w:sz w:val="28"/>
          <w:szCs w:val="28"/>
        </w:rPr>
        <w:lastRenderedPageBreak/>
        <w:t>Secondary Market</w:t>
      </w:r>
    </w:p>
    <w:p w:rsidR="00AE624D" w:rsidRPr="00573E0E" w:rsidRDefault="00AE624D" w:rsidP="00573E0E">
      <w:pPr>
        <w:tabs>
          <w:tab w:val="left" w:pos="4095"/>
        </w:tabs>
        <w:spacing w:before="5" w:line="360" w:lineRule="auto"/>
        <w:jc w:val="both"/>
        <w:rPr>
          <w:rFonts w:ascii="Times New Roman" w:hAnsi="Times New Roman" w:cs="Times New Roman"/>
          <w:sz w:val="28"/>
          <w:szCs w:val="28"/>
        </w:rPr>
      </w:pPr>
      <w:r w:rsidRPr="00B80957">
        <w:rPr>
          <w:rFonts w:ascii="Times New Roman" w:hAnsi="Times New Roman" w:cs="Times New Roman"/>
          <w:b/>
          <w:sz w:val="28"/>
          <w:szCs w:val="28"/>
        </w:rPr>
        <w:t>Meaning</w:t>
      </w:r>
      <w:r w:rsidRPr="00573E0E">
        <w:rPr>
          <w:rFonts w:ascii="Times New Roman" w:hAnsi="Times New Roman" w:cs="Times New Roman"/>
          <w:sz w:val="28"/>
          <w:szCs w:val="28"/>
        </w:rPr>
        <w:t xml:space="preserve">: </w:t>
      </w:r>
    </w:p>
    <w:p w:rsidR="00AE624D" w:rsidRPr="00573E0E" w:rsidRDefault="00AE624D" w:rsidP="00573E0E">
      <w:pPr>
        <w:rPr>
          <w:rFonts w:ascii="Times New Roman" w:hAnsi="Times New Roman" w:cs="Times New Roman"/>
          <w:sz w:val="24"/>
          <w:szCs w:val="24"/>
        </w:rPr>
      </w:pPr>
      <w:r w:rsidRPr="00573E0E">
        <w:rPr>
          <w:rFonts w:ascii="Times New Roman" w:hAnsi="Times New Roman" w:cs="Times New Roman"/>
          <w:sz w:val="24"/>
          <w:szCs w:val="24"/>
        </w:rPr>
        <w:t xml:space="preserve">It is the market where the trading of the securities actually takes place, thus it is also referred to as the stock market. </w:t>
      </w:r>
    </w:p>
    <w:p w:rsidR="00AE624D" w:rsidRPr="00573E0E" w:rsidRDefault="00AE624D" w:rsidP="00573E0E">
      <w:pPr>
        <w:rPr>
          <w:rFonts w:ascii="Times New Roman" w:hAnsi="Times New Roman" w:cs="Times New Roman"/>
          <w:sz w:val="24"/>
          <w:szCs w:val="24"/>
        </w:rPr>
      </w:pPr>
      <w:r w:rsidRPr="00573E0E">
        <w:rPr>
          <w:rFonts w:ascii="Times New Roman" w:hAnsi="Times New Roman" w:cs="Times New Roman"/>
          <w:sz w:val="24"/>
          <w:szCs w:val="24"/>
        </w:rPr>
        <w:t>Here the buying and selling of securities take place.</w:t>
      </w:r>
    </w:p>
    <w:p w:rsidR="00AE624D" w:rsidRDefault="00AE624D" w:rsidP="00573E0E">
      <w:pPr>
        <w:rPr>
          <w:rFonts w:ascii="Times New Roman" w:hAnsi="Times New Roman" w:cs="Times New Roman"/>
          <w:sz w:val="24"/>
          <w:szCs w:val="24"/>
        </w:rPr>
      </w:pPr>
      <w:r w:rsidRPr="00573E0E">
        <w:rPr>
          <w:rFonts w:ascii="Times New Roman" w:hAnsi="Times New Roman" w:cs="Times New Roman"/>
          <w:sz w:val="24"/>
          <w:szCs w:val="24"/>
        </w:rPr>
        <w:t>The existing investors sell the securities and new investors by the securities.</w:t>
      </w:r>
    </w:p>
    <w:p w:rsidR="00573E0E" w:rsidRPr="00573E0E" w:rsidRDefault="00573E0E" w:rsidP="00573E0E">
      <w:pPr>
        <w:rPr>
          <w:rFonts w:ascii="Times New Roman" w:hAnsi="Times New Roman" w:cs="Times New Roman"/>
          <w:sz w:val="24"/>
          <w:szCs w:val="24"/>
        </w:rPr>
      </w:pPr>
    </w:p>
    <w:p w:rsidR="00AE624D" w:rsidRPr="00B80957" w:rsidRDefault="00573E0E" w:rsidP="00573E0E">
      <w:pPr>
        <w:rPr>
          <w:rFonts w:ascii="Times New Roman" w:hAnsi="Times New Roman" w:cs="Times New Roman"/>
          <w:b/>
          <w:sz w:val="24"/>
          <w:szCs w:val="24"/>
        </w:rPr>
      </w:pPr>
      <w:r w:rsidRPr="00B80957">
        <w:rPr>
          <w:rFonts w:ascii="Times New Roman" w:hAnsi="Times New Roman" w:cs="Times New Roman"/>
          <w:b/>
          <w:sz w:val="24"/>
          <w:szCs w:val="24"/>
        </w:rPr>
        <w:t xml:space="preserve">FUNCTIONS OF SECONDARY MARKET </w:t>
      </w:r>
    </w:p>
    <w:p w:rsidR="00AE624D" w:rsidRPr="00573E0E" w:rsidRDefault="00573E0E" w:rsidP="00573E0E">
      <w:pPr>
        <w:rPr>
          <w:rFonts w:ascii="Times New Roman" w:hAnsi="Times New Roman" w:cs="Times New Roman"/>
          <w:sz w:val="24"/>
          <w:szCs w:val="24"/>
        </w:rPr>
      </w:pPr>
      <w:r>
        <w:rPr>
          <w:rFonts w:ascii="Times New Roman" w:hAnsi="Times New Roman" w:cs="Times New Roman"/>
          <w:sz w:val="24"/>
          <w:szCs w:val="24"/>
        </w:rPr>
        <w:t>1.</w:t>
      </w:r>
      <w:r w:rsidRPr="00573E0E">
        <w:rPr>
          <w:rFonts w:ascii="Times New Roman" w:hAnsi="Times New Roman" w:cs="Times New Roman"/>
          <w:sz w:val="24"/>
          <w:szCs w:val="24"/>
        </w:rPr>
        <w:t xml:space="preserve"> Regular</w:t>
      </w:r>
      <w:r w:rsidR="00AE624D" w:rsidRPr="00573E0E">
        <w:rPr>
          <w:rFonts w:ascii="Times New Roman" w:hAnsi="Times New Roman" w:cs="Times New Roman"/>
          <w:sz w:val="24"/>
          <w:szCs w:val="24"/>
        </w:rPr>
        <w:t xml:space="preserve"> information about the value of security</w:t>
      </w:r>
    </w:p>
    <w:p w:rsidR="00AE624D" w:rsidRPr="00573E0E" w:rsidRDefault="00573E0E" w:rsidP="00573E0E">
      <w:pPr>
        <w:rPr>
          <w:rFonts w:ascii="Times New Roman" w:hAnsi="Times New Roman" w:cs="Times New Roman"/>
          <w:sz w:val="24"/>
          <w:szCs w:val="24"/>
        </w:rPr>
      </w:pPr>
      <w:r>
        <w:rPr>
          <w:rFonts w:ascii="Times New Roman" w:hAnsi="Times New Roman" w:cs="Times New Roman"/>
          <w:sz w:val="24"/>
          <w:szCs w:val="24"/>
        </w:rPr>
        <w:t xml:space="preserve">2. </w:t>
      </w:r>
      <w:r w:rsidR="00AE624D" w:rsidRPr="00573E0E">
        <w:rPr>
          <w:rFonts w:ascii="Times New Roman" w:hAnsi="Times New Roman" w:cs="Times New Roman"/>
          <w:sz w:val="24"/>
          <w:szCs w:val="24"/>
        </w:rPr>
        <w:t>Offers liquidity to the investors for their assets</w:t>
      </w:r>
    </w:p>
    <w:p w:rsidR="00AE624D" w:rsidRPr="00573E0E" w:rsidRDefault="00573E0E" w:rsidP="00573E0E">
      <w:pPr>
        <w:rPr>
          <w:rFonts w:ascii="Times New Roman" w:hAnsi="Times New Roman" w:cs="Times New Roman"/>
          <w:sz w:val="24"/>
          <w:szCs w:val="24"/>
        </w:rPr>
      </w:pPr>
      <w:r>
        <w:rPr>
          <w:rFonts w:ascii="Times New Roman" w:hAnsi="Times New Roman" w:cs="Times New Roman"/>
          <w:sz w:val="24"/>
          <w:szCs w:val="24"/>
        </w:rPr>
        <w:t>3.</w:t>
      </w:r>
      <w:r w:rsidRPr="00573E0E">
        <w:rPr>
          <w:rFonts w:ascii="Times New Roman" w:hAnsi="Times New Roman" w:cs="Times New Roman"/>
          <w:sz w:val="24"/>
          <w:szCs w:val="24"/>
        </w:rPr>
        <w:t xml:space="preserve"> Continuous</w:t>
      </w:r>
      <w:r w:rsidR="00AE624D" w:rsidRPr="00573E0E">
        <w:rPr>
          <w:rFonts w:ascii="Times New Roman" w:hAnsi="Times New Roman" w:cs="Times New Roman"/>
          <w:sz w:val="24"/>
          <w:szCs w:val="24"/>
        </w:rPr>
        <w:t xml:space="preserve"> and active trading</w:t>
      </w:r>
    </w:p>
    <w:p w:rsidR="00AE624D" w:rsidRPr="00573E0E" w:rsidRDefault="00573E0E" w:rsidP="00573E0E">
      <w:pPr>
        <w:rPr>
          <w:rFonts w:ascii="Times New Roman" w:hAnsi="Times New Roman" w:cs="Times New Roman"/>
          <w:sz w:val="24"/>
          <w:szCs w:val="24"/>
        </w:rPr>
      </w:pPr>
      <w:r>
        <w:rPr>
          <w:rFonts w:ascii="Times New Roman" w:hAnsi="Times New Roman" w:cs="Times New Roman"/>
          <w:sz w:val="24"/>
          <w:szCs w:val="24"/>
        </w:rPr>
        <w:t xml:space="preserve">4. </w:t>
      </w:r>
      <w:r w:rsidR="00AE624D" w:rsidRPr="00573E0E">
        <w:rPr>
          <w:rFonts w:ascii="Times New Roman" w:hAnsi="Times New Roman" w:cs="Times New Roman"/>
          <w:sz w:val="24"/>
          <w:szCs w:val="24"/>
        </w:rPr>
        <w:t>Provide a Market Place</w:t>
      </w:r>
    </w:p>
    <w:p w:rsidR="00AE624D" w:rsidRPr="00573E0E" w:rsidRDefault="00573E0E" w:rsidP="00573E0E">
      <w:pPr>
        <w:rPr>
          <w:rFonts w:ascii="Times New Roman" w:hAnsi="Times New Roman" w:cs="Times New Roman"/>
          <w:sz w:val="24"/>
          <w:szCs w:val="24"/>
        </w:rPr>
      </w:pPr>
      <w:r>
        <w:rPr>
          <w:rFonts w:ascii="Times New Roman" w:hAnsi="Times New Roman" w:cs="Times New Roman"/>
          <w:sz w:val="24"/>
          <w:szCs w:val="24"/>
        </w:rPr>
        <w:t xml:space="preserve">5. </w:t>
      </w:r>
      <w:r w:rsidR="00AE624D" w:rsidRPr="00573E0E">
        <w:rPr>
          <w:rFonts w:ascii="Times New Roman" w:hAnsi="Times New Roman" w:cs="Times New Roman"/>
          <w:sz w:val="24"/>
          <w:szCs w:val="24"/>
        </w:rPr>
        <w:t>Secondary markets provide liquidity to investors</w:t>
      </w:r>
    </w:p>
    <w:p w:rsidR="00AE624D" w:rsidRPr="00573E0E" w:rsidRDefault="00573E0E" w:rsidP="00573E0E">
      <w:pPr>
        <w:rPr>
          <w:rFonts w:ascii="Times New Roman" w:hAnsi="Times New Roman" w:cs="Times New Roman"/>
          <w:sz w:val="24"/>
          <w:szCs w:val="24"/>
        </w:rPr>
      </w:pPr>
      <w:r>
        <w:rPr>
          <w:rFonts w:ascii="Times New Roman" w:hAnsi="Times New Roman" w:cs="Times New Roman"/>
          <w:sz w:val="24"/>
          <w:szCs w:val="24"/>
        </w:rPr>
        <w:t xml:space="preserve">6. </w:t>
      </w:r>
      <w:r w:rsidR="00AE624D" w:rsidRPr="00573E0E">
        <w:rPr>
          <w:rFonts w:ascii="Times New Roman" w:hAnsi="Times New Roman" w:cs="Times New Roman"/>
          <w:sz w:val="24"/>
          <w:szCs w:val="24"/>
        </w:rPr>
        <w:t>Secondary markets enable the investors to check the price of various financial instruments, including shares and bonds along with their interest rates</w:t>
      </w:r>
    </w:p>
    <w:p w:rsidR="00AE624D" w:rsidRPr="00573E0E" w:rsidRDefault="00573E0E" w:rsidP="00573E0E">
      <w:pPr>
        <w:rPr>
          <w:rFonts w:ascii="Times New Roman" w:hAnsi="Times New Roman" w:cs="Times New Roman"/>
          <w:sz w:val="24"/>
          <w:szCs w:val="24"/>
        </w:rPr>
      </w:pPr>
      <w:r>
        <w:rPr>
          <w:rFonts w:ascii="Times New Roman" w:hAnsi="Times New Roman" w:cs="Times New Roman"/>
          <w:sz w:val="24"/>
          <w:szCs w:val="24"/>
        </w:rPr>
        <w:t xml:space="preserve">7. </w:t>
      </w:r>
      <w:r w:rsidR="00AE624D" w:rsidRPr="00573E0E">
        <w:rPr>
          <w:rFonts w:ascii="Times New Roman" w:hAnsi="Times New Roman" w:cs="Times New Roman"/>
          <w:sz w:val="24"/>
          <w:szCs w:val="24"/>
        </w:rPr>
        <w:t>The secondary market acts like an intermediary as it helps determine the price of securities during a transaction</w:t>
      </w:r>
    </w:p>
    <w:p w:rsidR="00AE624D" w:rsidRPr="00573E0E" w:rsidRDefault="00573E0E" w:rsidP="00573E0E">
      <w:pPr>
        <w:rPr>
          <w:rFonts w:ascii="Times New Roman" w:hAnsi="Times New Roman" w:cs="Times New Roman"/>
          <w:sz w:val="24"/>
          <w:szCs w:val="24"/>
        </w:rPr>
      </w:pPr>
      <w:r>
        <w:rPr>
          <w:rFonts w:ascii="Times New Roman" w:hAnsi="Times New Roman" w:cs="Times New Roman"/>
          <w:sz w:val="24"/>
          <w:szCs w:val="24"/>
        </w:rPr>
        <w:t xml:space="preserve">8. </w:t>
      </w:r>
      <w:r w:rsidR="00AE624D" w:rsidRPr="00573E0E">
        <w:rPr>
          <w:rFonts w:ascii="Times New Roman" w:hAnsi="Times New Roman" w:cs="Times New Roman"/>
          <w:sz w:val="24"/>
          <w:szCs w:val="24"/>
        </w:rPr>
        <w:t>Secondary market assists in mobilizing and channelizing the savings of investors</w:t>
      </w:r>
    </w:p>
    <w:p w:rsidR="00AE624D" w:rsidRPr="00573E0E" w:rsidRDefault="00AE624D" w:rsidP="00573E0E">
      <w:pPr>
        <w:rPr>
          <w:rFonts w:ascii="Times New Roman" w:hAnsi="Times New Roman" w:cs="Times New Roman"/>
          <w:sz w:val="24"/>
          <w:szCs w:val="24"/>
        </w:rPr>
      </w:pPr>
    </w:p>
    <w:p w:rsidR="00AE624D" w:rsidRPr="00573E0E" w:rsidRDefault="00AE624D" w:rsidP="00573E0E">
      <w:pPr>
        <w:rPr>
          <w:rFonts w:ascii="Times New Roman" w:hAnsi="Times New Roman" w:cs="Times New Roman"/>
          <w:sz w:val="24"/>
          <w:szCs w:val="24"/>
        </w:rPr>
      </w:pPr>
    </w:p>
    <w:p w:rsidR="00AE624D" w:rsidRPr="00573E0E" w:rsidRDefault="00AE624D" w:rsidP="00573E0E">
      <w:pPr>
        <w:rPr>
          <w:rFonts w:ascii="Times New Roman" w:hAnsi="Times New Roman" w:cs="Times New Roman"/>
          <w:sz w:val="24"/>
          <w:szCs w:val="24"/>
        </w:rPr>
      </w:pPr>
    </w:p>
    <w:p w:rsidR="00AE624D" w:rsidRPr="00573E0E" w:rsidRDefault="00AE624D" w:rsidP="00573E0E">
      <w:pPr>
        <w:rPr>
          <w:rFonts w:ascii="Times New Roman" w:hAnsi="Times New Roman" w:cs="Times New Roman"/>
          <w:sz w:val="24"/>
          <w:szCs w:val="24"/>
        </w:rPr>
      </w:pPr>
    </w:p>
    <w:p w:rsidR="00A76D46" w:rsidRPr="00573E0E" w:rsidRDefault="00A76D46" w:rsidP="00573E0E">
      <w:pPr>
        <w:rPr>
          <w:rFonts w:ascii="Times New Roman" w:hAnsi="Times New Roman" w:cs="Times New Roman"/>
          <w:sz w:val="24"/>
          <w:szCs w:val="24"/>
        </w:rPr>
      </w:pPr>
    </w:p>
    <w:p w:rsidR="00035057" w:rsidRPr="00573E0E" w:rsidRDefault="00035057" w:rsidP="00573E0E">
      <w:pPr>
        <w:rPr>
          <w:rFonts w:ascii="Times New Roman" w:hAnsi="Times New Roman" w:cs="Times New Roman"/>
          <w:sz w:val="24"/>
          <w:szCs w:val="24"/>
        </w:rPr>
      </w:pPr>
    </w:p>
    <w:p w:rsidR="00035057" w:rsidRDefault="00035057" w:rsidP="00A76D46">
      <w:pPr>
        <w:tabs>
          <w:tab w:val="left" w:pos="4095"/>
        </w:tabs>
        <w:spacing w:before="5" w:line="360" w:lineRule="auto"/>
        <w:jc w:val="both"/>
        <w:rPr>
          <w:rFonts w:ascii="Times New Roman" w:hAnsi="Times New Roman" w:cs="Times New Roman"/>
          <w:sz w:val="28"/>
          <w:szCs w:val="28"/>
        </w:rPr>
      </w:pPr>
    </w:p>
    <w:p w:rsidR="00A81B66" w:rsidRDefault="00A81B66" w:rsidP="00A76D46">
      <w:pPr>
        <w:tabs>
          <w:tab w:val="left" w:pos="4095"/>
        </w:tabs>
        <w:spacing w:before="5" w:line="360" w:lineRule="auto"/>
        <w:jc w:val="both"/>
        <w:rPr>
          <w:rFonts w:ascii="Times New Roman" w:hAnsi="Times New Roman" w:cs="Times New Roman"/>
          <w:sz w:val="28"/>
          <w:szCs w:val="28"/>
        </w:rPr>
      </w:pPr>
    </w:p>
    <w:p w:rsidR="005547B5" w:rsidRDefault="005547B5" w:rsidP="00A76D46">
      <w:pPr>
        <w:tabs>
          <w:tab w:val="left" w:pos="4095"/>
        </w:tabs>
        <w:spacing w:before="5" w:line="360" w:lineRule="auto"/>
        <w:jc w:val="both"/>
        <w:rPr>
          <w:rFonts w:ascii="Times New Roman" w:hAnsi="Times New Roman" w:cs="Times New Roman"/>
          <w:sz w:val="28"/>
          <w:szCs w:val="28"/>
        </w:rPr>
      </w:pPr>
    </w:p>
    <w:p w:rsidR="00A76D46" w:rsidRPr="00B80957" w:rsidRDefault="00A76D46" w:rsidP="00A76D46">
      <w:pPr>
        <w:tabs>
          <w:tab w:val="left" w:pos="4095"/>
        </w:tabs>
        <w:spacing w:before="5" w:line="360" w:lineRule="auto"/>
        <w:jc w:val="both"/>
        <w:rPr>
          <w:rFonts w:ascii="Times New Roman" w:hAnsi="Times New Roman" w:cs="Times New Roman"/>
          <w:b/>
          <w:sz w:val="28"/>
          <w:szCs w:val="28"/>
        </w:rPr>
      </w:pPr>
      <w:r w:rsidRPr="00B80957">
        <w:rPr>
          <w:rFonts w:ascii="Times New Roman" w:hAnsi="Times New Roman" w:cs="Times New Roman"/>
          <w:b/>
          <w:sz w:val="28"/>
          <w:szCs w:val="28"/>
        </w:rPr>
        <w:lastRenderedPageBreak/>
        <w:t xml:space="preserve">Distinguish Between Primary Market and Secondary Market </w:t>
      </w:r>
    </w:p>
    <w:tbl>
      <w:tblPr>
        <w:tblpPr w:leftFromText="180" w:rightFromText="180" w:vertAnchor="text" w:horzAnchor="margin" w:tblpY="76"/>
        <w:tblW w:w="10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20" w:firstRow="1" w:lastRow="0" w:firstColumn="0" w:lastColumn="0" w:noHBand="0" w:noVBand="1"/>
      </w:tblPr>
      <w:tblGrid>
        <w:gridCol w:w="5227"/>
        <w:gridCol w:w="5227"/>
      </w:tblGrid>
      <w:tr w:rsidR="00A76D46" w:rsidRPr="00A76D46" w:rsidTr="00A76D46">
        <w:trPr>
          <w:trHeight w:val="820"/>
        </w:trPr>
        <w:tc>
          <w:tcPr>
            <w:tcW w:w="5227" w:type="dxa"/>
            <w:shd w:val="clear" w:color="auto" w:fill="FFFFFF" w:themeFill="background1"/>
            <w:tcMar>
              <w:top w:w="150" w:type="dxa"/>
              <w:left w:w="150" w:type="dxa"/>
              <w:bottom w:w="150" w:type="dxa"/>
              <w:right w:w="150" w:type="dxa"/>
            </w:tcMar>
            <w:vAlign w:val="center"/>
            <w:hideMark/>
          </w:tcPr>
          <w:p w:rsidR="00A76D46" w:rsidRPr="00A76D46" w:rsidRDefault="00A76D46" w:rsidP="00A76D46">
            <w:pPr>
              <w:spacing w:after="0" w:line="240" w:lineRule="auto"/>
              <w:jc w:val="center"/>
              <w:rPr>
                <w:rFonts w:ascii="Times New Roman" w:eastAsia="Times New Roman" w:hAnsi="Times New Roman" w:cs="Times New Roman"/>
                <w:color w:val="000000" w:themeColor="text1"/>
                <w:sz w:val="28"/>
                <w:szCs w:val="28"/>
              </w:rPr>
            </w:pPr>
            <w:r w:rsidRPr="00A76D46">
              <w:rPr>
                <w:rFonts w:ascii="Times New Roman" w:eastAsia="Times New Roman" w:hAnsi="Times New Roman" w:cs="Times New Roman"/>
                <w:bCs/>
                <w:color w:val="000000" w:themeColor="text1"/>
                <w:kern w:val="24"/>
                <w:sz w:val="28"/>
                <w:szCs w:val="28"/>
                <w:lang w:val="en-IN"/>
              </w:rPr>
              <w:t>Primary Market</w:t>
            </w:r>
          </w:p>
        </w:tc>
        <w:tc>
          <w:tcPr>
            <w:tcW w:w="5227" w:type="dxa"/>
            <w:shd w:val="clear" w:color="auto" w:fill="FFFFFF" w:themeFill="background1"/>
            <w:tcMar>
              <w:top w:w="150" w:type="dxa"/>
              <w:left w:w="150" w:type="dxa"/>
              <w:bottom w:w="150" w:type="dxa"/>
              <w:right w:w="150" w:type="dxa"/>
            </w:tcMar>
            <w:vAlign w:val="center"/>
            <w:hideMark/>
          </w:tcPr>
          <w:p w:rsidR="00A76D46" w:rsidRPr="00A76D46" w:rsidRDefault="00A76D46" w:rsidP="00A76D46">
            <w:pPr>
              <w:spacing w:after="0" w:line="240" w:lineRule="auto"/>
              <w:jc w:val="center"/>
              <w:rPr>
                <w:rFonts w:ascii="Times New Roman" w:eastAsia="Times New Roman" w:hAnsi="Times New Roman" w:cs="Times New Roman"/>
                <w:color w:val="000000" w:themeColor="text1"/>
                <w:sz w:val="28"/>
                <w:szCs w:val="28"/>
              </w:rPr>
            </w:pPr>
            <w:r w:rsidRPr="00A76D46">
              <w:rPr>
                <w:rFonts w:ascii="Times New Roman" w:eastAsia="Times New Roman" w:hAnsi="Times New Roman" w:cs="Times New Roman"/>
                <w:bCs/>
                <w:color w:val="000000" w:themeColor="text1"/>
                <w:kern w:val="24"/>
                <w:sz w:val="28"/>
                <w:szCs w:val="28"/>
                <w:lang w:val="en-IN"/>
              </w:rPr>
              <w:t>Secondary Market</w:t>
            </w:r>
          </w:p>
        </w:tc>
      </w:tr>
      <w:tr w:rsidR="00A76D46" w:rsidRPr="00A76D46" w:rsidTr="00A76D46">
        <w:trPr>
          <w:trHeight w:val="1887"/>
        </w:trPr>
        <w:tc>
          <w:tcPr>
            <w:tcW w:w="5227" w:type="dxa"/>
            <w:shd w:val="clear" w:color="auto" w:fill="FFFFFF" w:themeFill="background1"/>
            <w:tcMar>
              <w:top w:w="150" w:type="dxa"/>
              <w:left w:w="150" w:type="dxa"/>
              <w:bottom w:w="150" w:type="dxa"/>
              <w:right w:w="150" w:type="dxa"/>
            </w:tcMar>
            <w:vAlign w:val="center"/>
            <w:hideMark/>
          </w:tcPr>
          <w:p w:rsidR="00A76D46" w:rsidRPr="00A76D46" w:rsidRDefault="00A76D46" w:rsidP="00A76D46">
            <w:pPr>
              <w:spacing w:after="0" w:line="240" w:lineRule="auto"/>
              <w:jc w:val="center"/>
              <w:rPr>
                <w:rFonts w:ascii="Times New Roman" w:eastAsia="Times New Roman" w:hAnsi="Times New Roman" w:cs="Times New Roman"/>
                <w:color w:val="000000" w:themeColor="text1"/>
                <w:sz w:val="24"/>
                <w:szCs w:val="24"/>
              </w:rPr>
            </w:pPr>
            <w:r w:rsidRPr="00A76D46">
              <w:rPr>
                <w:rFonts w:ascii="Times New Roman" w:eastAsia="Times New Roman" w:hAnsi="Times New Roman" w:cs="Times New Roman"/>
                <w:color w:val="000000" w:themeColor="text1"/>
                <w:kern w:val="24"/>
                <w:sz w:val="24"/>
                <w:szCs w:val="24"/>
                <w:lang w:val="en-IN"/>
              </w:rPr>
              <w:t>Securities are initially issued in a primary market. After issuance, such securities are listed in stock exchanges for subsequent trading.</w:t>
            </w:r>
          </w:p>
        </w:tc>
        <w:tc>
          <w:tcPr>
            <w:tcW w:w="5227" w:type="dxa"/>
            <w:shd w:val="clear" w:color="auto" w:fill="FFFFFF" w:themeFill="background1"/>
            <w:tcMar>
              <w:top w:w="150" w:type="dxa"/>
              <w:left w:w="150" w:type="dxa"/>
              <w:bottom w:w="150" w:type="dxa"/>
              <w:right w:w="150" w:type="dxa"/>
            </w:tcMar>
            <w:vAlign w:val="center"/>
            <w:hideMark/>
          </w:tcPr>
          <w:p w:rsidR="00A76D46" w:rsidRPr="00A76D46" w:rsidRDefault="00A76D46" w:rsidP="00A76D46">
            <w:pPr>
              <w:spacing w:after="0" w:line="240" w:lineRule="auto"/>
              <w:jc w:val="center"/>
              <w:rPr>
                <w:rFonts w:ascii="Times New Roman" w:eastAsia="Times New Roman" w:hAnsi="Times New Roman" w:cs="Times New Roman"/>
                <w:color w:val="000000" w:themeColor="text1"/>
                <w:sz w:val="24"/>
                <w:szCs w:val="24"/>
              </w:rPr>
            </w:pPr>
            <w:r w:rsidRPr="00A76D46">
              <w:rPr>
                <w:rFonts w:ascii="Times New Roman" w:eastAsia="Times New Roman" w:hAnsi="Times New Roman" w:cs="Times New Roman"/>
                <w:color w:val="000000" w:themeColor="text1"/>
                <w:kern w:val="24"/>
                <w:sz w:val="24"/>
                <w:szCs w:val="24"/>
                <w:lang w:val="en-IN"/>
              </w:rPr>
              <w:t>Trading of already issued securities takes place in a secondary market</w:t>
            </w:r>
            <w:r w:rsidRPr="00A76D46">
              <w:rPr>
                <w:rFonts w:ascii="Times New Roman" w:eastAsia="Times New Roman" w:hAnsi="Times New Roman" w:cs="Times New Roman"/>
                <w:b/>
                <w:bCs/>
                <w:color w:val="000000" w:themeColor="text1"/>
                <w:kern w:val="24"/>
                <w:sz w:val="24"/>
                <w:szCs w:val="24"/>
                <w:lang w:val="en-IN"/>
              </w:rPr>
              <w:t>.</w:t>
            </w:r>
          </w:p>
        </w:tc>
      </w:tr>
      <w:tr w:rsidR="00A76D46" w:rsidRPr="00A76D46" w:rsidTr="00A76D46">
        <w:trPr>
          <w:trHeight w:val="1927"/>
        </w:trPr>
        <w:tc>
          <w:tcPr>
            <w:tcW w:w="5227" w:type="dxa"/>
            <w:shd w:val="clear" w:color="auto" w:fill="FFFFFF" w:themeFill="background1"/>
            <w:tcMar>
              <w:top w:w="150" w:type="dxa"/>
              <w:left w:w="150" w:type="dxa"/>
              <w:bottom w:w="150" w:type="dxa"/>
              <w:right w:w="150" w:type="dxa"/>
            </w:tcMar>
            <w:vAlign w:val="center"/>
            <w:hideMark/>
          </w:tcPr>
          <w:p w:rsidR="00A76D46" w:rsidRPr="00A76D46" w:rsidRDefault="00A76D46" w:rsidP="00A76D46">
            <w:pPr>
              <w:spacing w:after="0" w:line="240" w:lineRule="auto"/>
              <w:jc w:val="center"/>
              <w:rPr>
                <w:rFonts w:ascii="Times New Roman" w:eastAsia="Times New Roman" w:hAnsi="Times New Roman" w:cs="Times New Roman"/>
                <w:color w:val="000000" w:themeColor="text1"/>
                <w:sz w:val="24"/>
                <w:szCs w:val="24"/>
              </w:rPr>
            </w:pPr>
            <w:r w:rsidRPr="00A76D46">
              <w:rPr>
                <w:rFonts w:ascii="Times New Roman" w:eastAsia="Times New Roman" w:hAnsi="Times New Roman" w:cs="Times New Roman"/>
                <w:color w:val="000000" w:themeColor="text1"/>
                <w:kern w:val="24"/>
                <w:sz w:val="24"/>
                <w:szCs w:val="24"/>
                <w:lang w:val="en-IN"/>
              </w:rPr>
              <w:t>Investors purchase shares directly from the issuer in the primary market.</w:t>
            </w:r>
          </w:p>
        </w:tc>
        <w:tc>
          <w:tcPr>
            <w:tcW w:w="5227" w:type="dxa"/>
            <w:shd w:val="clear" w:color="auto" w:fill="FFFFFF" w:themeFill="background1"/>
            <w:tcMar>
              <w:top w:w="150" w:type="dxa"/>
              <w:left w:w="150" w:type="dxa"/>
              <w:bottom w:w="150" w:type="dxa"/>
              <w:right w:w="150" w:type="dxa"/>
            </w:tcMar>
            <w:vAlign w:val="center"/>
            <w:hideMark/>
          </w:tcPr>
          <w:p w:rsidR="00A76D46" w:rsidRPr="00A76D46" w:rsidRDefault="00A76D46" w:rsidP="00A76D46">
            <w:pPr>
              <w:spacing w:after="0" w:line="240" w:lineRule="auto"/>
              <w:jc w:val="center"/>
              <w:rPr>
                <w:rFonts w:ascii="Times New Roman" w:eastAsia="Times New Roman" w:hAnsi="Times New Roman" w:cs="Times New Roman"/>
                <w:color w:val="000000" w:themeColor="text1"/>
                <w:sz w:val="24"/>
                <w:szCs w:val="24"/>
              </w:rPr>
            </w:pPr>
            <w:r w:rsidRPr="00A76D46">
              <w:rPr>
                <w:rFonts w:ascii="Times New Roman" w:eastAsia="Times New Roman" w:hAnsi="Times New Roman" w:cs="Times New Roman"/>
                <w:color w:val="000000" w:themeColor="text1"/>
                <w:kern w:val="24"/>
                <w:sz w:val="24"/>
                <w:szCs w:val="24"/>
                <w:lang w:val="en-IN"/>
              </w:rPr>
              <w:t>Investors enter into transactions among themselves to purchase or sell securities. Issuers are thus not involved in such trading.</w:t>
            </w:r>
          </w:p>
        </w:tc>
      </w:tr>
      <w:tr w:rsidR="00A76D46" w:rsidRPr="00A76D46" w:rsidTr="00A76D46">
        <w:trPr>
          <w:trHeight w:val="2005"/>
        </w:trPr>
        <w:tc>
          <w:tcPr>
            <w:tcW w:w="5227" w:type="dxa"/>
            <w:shd w:val="clear" w:color="auto" w:fill="FFFFFF" w:themeFill="background1"/>
            <w:tcMar>
              <w:top w:w="150" w:type="dxa"/>
              <w:left w:w="150" w:type="dxa"/>
              <w:bottom w:w="150" w:type="dxa"/>
              <w:right w:w="150" w:type="dxa"/>
            </w:tcMar>
            <w:vAlign w:val="center"/>
            <w:hideMark/>
          </w:tcPr>
          <w:p w:rsidR="00A76D46" w:rsidRPr="00A76D46" w:rsidRDefault="00A76D46" w:rsidP="00A76D46">
            <w:pPr>
              <w:spacing w:after="0" w:line="240" w:lineRule="auto"/>
              <w:jc w:val="center"/>
              <w:rPr>
                <w:rFonts w:ascii="Times New Roman" w:eastAsia="Times New Roman" w:hAnsi="Times New Roman" w:cs="Times New Roman"/>
                <w:color w:val="000000" w:themeColor="text1"/>
                <w:sz w:val="24"/>
                <w:szCs w:val="24"/>
              </w:rPr>
            </w:pPr>
            <w:r w:rsidRPr="00A76D46">
              <w:rPr>
                <w:rFonts w:ascii="Times New Roman" w:eastAsia="Times New Roman" w:hAnsi="Times New Roman" w:cs="Times New Roman"/>
                <w:color w:val="000000" w:themeColor="text1"/>
                <w:kern w:val="24"/>
                <w:sz w:val="24"/>
                <w:szCs w:val="24"/>
                <w:lang w:val="en-IN"/>
              </w:rPr>
              <w:t>The stock issue price in a primary market remains fixed.</w:t>
            </w:r>
          </w:p>
        </w:tc>
        <w:tc>
          <w:tcPr>
            <w:tcW w:w="5227" w:type="dxa"/>
            <w:shd w:val="clear" w:color="auto" w:fill="FFFFFF" w:themeFill="background1"/>
            <w:tcMar>
              <w:top w:w="150" w:type="dxa"/>
              <w:left w:w="150" w:type="dxa"/>
              <w:bottom w:w="150" w:type="dxa"/>
              <w:right w:w="150" w:type="dxa"/>
            </w:tcMar>
            <w:vAlign w:val="center"/>
            <w:hideMark/>
          </w:tcPr>
          <w:p w:rsidR="00A76D46" w:rsidRPr="00A76D46" w:rsidRDefault="00A76D46" w:rsidP="00A76D46">
            <w:pPr>
              <w:spacing w:after="0" w:line="240" w:lineRule="auto"/>
              <w:jc w:val="center"/>
              <w:rPr>
                <w:rFonts w:ascii="Times New Roman" w:eastAsia="Times New Roman" w:hAnsi="Times New Roman" w:cs="Times New Roman"/>
                <w:color w:val="000000" w:themeColor="text1"/>
                <w:kern w:val="24"/>
                <w:sz w:val="24"/>
                <w:szCs w:val="24"/>
                <w:lang w:val="en-IN"/>
              </w:rPr>
            </w:pPr>
            <w:r w:rsidRPr="00A76D46">
              <w:rPr>
                <w:rFonts w:ascii="Times New Roman" w:eastAsia="Times New Roman" w:hAnsi="Times New Roman" w:cs="Times New Roman"/>
                <w:color w:val="000000" w:themeColor="text1"/>
                <w:kern w:val="24"/>
                <w:sz w:val="24"/>
                <w:szCs w:val="24"/>
                <w:lang w:val="en-IN"/>
              </w:rPr>
              <w:t>Prices of the traded securities in a secondary market vary according to the demand and supply of the same.</w:t>
            </w:r>
          </w:p>
          <w:p w:rsidR="00A76D46" w:rsidRPr="00A76D46" w:rsidRDefault="00A76D46" w:rsidP="00A76D46">
            <w:pPr>
              <w:spacing w:after="0" w:line="240" w:lineRule="auto"/>
              <w:jc w:val="center"/>
              <w:rPr>
                <w:rFonts w:ascii="Times New Roman" w:eastAsia="Times New Roman" w:hAnsi="Times New Roman" w:cs="Times New Roman"/>
                <w:color w:val="000000" w:themeColor="text1"/>
                <w:sz w:val="24"/>
                <w:szCs w:val="24"/>
              </w:rPr>
            </w:pPr>
          </w:p>
        </w:tc>
      </w:tr>
      <w:tr w:rsidR="00A76D46" w:rsidRPr="00A76D46" w:rsidTr="00A76D46">
        <w:trPr>
          <w:trHeight w:val="2005"/>
        </w:trPr>
        <w:tc>
          <w:tcPr>
            <w:tcW w:w="5227" w:type="dxa"/>
            <w:shd w:val="clear" w:color="auto" w:fill="FFFFFF" w:themeFill="background1"/>
            <w:tcMar>
              <w:top w:w="150" w:type="dxa"/>
              <w:left w:w="150" w:type="dxa"/>
              <w:bottom w:w="150" w:type="dxa"/>
              <w:right w:w="150" w:type="dxa"/>
            </w:tcMar>
            <w:vAlign w:val="center"/>
          </w:tcPr>
          <w:p w:rsidR="00A76D46" w:rsidRPr="00A76D46" w:rsidRDefault="00A76D46" w:rsidP="00A76D46">
            <w:pPr>
              <w:spacing w:after="0" w:line="240" w:lineRule="auto"/>
              <w:jc w:val="center"/>
              <w:rPr>
                <w:rFonts w:ascii="Times New Roman" w:eastAsia="Times New Roman" w:hAnsi="Times New Roman" w:cs="Times New Roman"/>
                <w:color w:val="000000" w:themeColor="text1"/>
                <w:sz w:val="24"/>
                <w:szCs w:val="24"/>
              </w:rPr>
            </w:pPr>
            <w:r w:rsidRPr="00A76D46">
              <w:rPr>
                <w:rFonts w:ascii="Times New Roman" w:eastAsia="Times New Roman" w:hAnsi="Times New Roman" w:cs="Times New Roman"/>
                <w:bCs/>
                <w:color w:val="000000" w:themeColor="text1"/>
                <w:kern w:val="24"/>
                <w:sz w:val="24"/>
                <w:szCs w:val="24"/>
                <w:lang w:val="en-IN"/>
              </w:rPr>
              <w:t>Sale of securities in a primary market generates fund for the issuer.</w:t>
            </w:r>
          </w:p>
        </w:tc>
        <w:tc>
          <w:tcPr>
            <w:tcW w:w="5227" w:type="dxa"/>
            <w:shd w:val="clear" w:color="auto" w:fill="FFFFFF" w:themeFill="background1"/>
            <w:tcMar>
              <w:top w:w="150" w:type="dxa"/>
              <w:left w:w="150" w:type="dxa"/>
              <w:bottom w:w="150" w:type="dxa"/>
              <w:right w:w="150" w:type="dxa"/>
            </w:tcMar>
            <w:vAlign w:val="center"/>
          </w:tcPr>
          <w:p w:rsidR="00A76D46" w:rsidRPr="00A76D46" w:rsidRDefault="00A76D46" w:rsidP="00A76D46">
            <w:pPr>
              <w:spacing w:after="0" w:line="240" w:lineRule="auto"/>
              <w:jc w:val="center"/>
              <w:rPr>
                <w:rFonts w:ascii="Times New Roman" w:eastAsia="Times New Roman" w:hAnsi="Times New Roman" w:cs="Times New Roman"/>
                <w:color w:val="000000" w:themeColor="text1"/>
                <w:sz w:val="24"/>
                <w:szCs w:val="24"/>
              </w:rPr>
            </w:pPr>
            <w:r w:rsidRPr="00A76D46">
              <w:rPr>
                <w:rFonts w:ascii="Times New Roman" w:eastAsia="Times New Roman" w:hAnsi="Times New Roman" w:cs="Times New Roman"/>
                <w:bCs/>
                <w:color w:val="000000" w:themeColor="text1"/>
                <w:kern w:val="24"/>
                <w:sz w:val="24"/>
                <w:szCs w:val="24"/>
                <w:lang w:val="en-IN"/>
              </w:rPr>
              <w:t>Transactions made in this market generate income for the investors.</w:t>
            </w:r>
          </w:p>
        </w:tc>
      </w:tr>
    </w:tbl>
    <w:tbl>
      <w:tblPr>
        <w:tblW w:w="10467"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20" w:firstRow="1" w:lastRow="0" w:firstColumn="0" w:lastColumn="0" w:noHBand="0" w:noVBand="1"/>
      </w:tblPr>
      <w:tblGrid>
        <w:gridCol w:w="5225"/>
        <w:gridCol w:w="5242"/>
      </w:tblGrid>
      <w:tr w:rsidR="00A76D46" w:rsidRPr="00A76D46" w:rsidTr="00A76D46">
        <w:trPr>
          <w:trHeight w:val="1358"/>
        </w:trPr>
        <w:tc>
          <w:tcPr>
            <w:tcW w:w="5225" w:type="dxa"/>
            <w:shd w:val="clear" w:color="auto" w:fill="FFFFFF" w:themeFill="background1"/>
            <w:tcMar>
              <w:top w:w="150" w:type="dxa"/>
              <w:left w:w="150" w:type="dxa"/>
              <w:bottom w:w="150" w:type="dxa"/>
              <w:right w:w="150" w:type="dxa"/>
            </w:tcMar>
            <w:vAlign w:val="center"/>
            <w:hideMark/>
          </w:tcPr>
          <w:p w:rsidR="00A76D46" w:rsidRPr="00A76D46" w:rsidRDefault="00A76D46" w:rsidP="00A76D46">
            <w:pPr>
              <w:spacing w:after="0" w:line="240" w:lineRule="auto"/>
              <w:jc w:val="center"/>
              <w:rPr>
                <w:rFonts w:ascii="Times New Roman" w:eastAsia="Times New Roman" w:hAnsi="Times New Roman" w:cs="Times New Roman"/>
                <w:color w:val="000000" w:themeColor="text1"/>
                <w:sz w:val="24"/>
                <w:szCs w:val="24"/>
              </w:rPr>
            </w:pPr>
            <w:r w:rsidRPr="00A76D46">
              <w:rPr>
                <w:rFonts w:ascii="Times New Roman" w:eastAsia="Times New Roman" w:hAnsi="Times New Roman" w:cs="Times New Roman"/>
                <w:color w:val="000000" w:themeColor="text1"/>
                <w:kern w:val="24"/>
                <w:sz w:val="24"/>
                <w:szCs w:val="24"/>
                <w:lang w:val="en-IN"/>
              </w:rPr>
              <w:t>Issue of security occurs only once and for the first time only.</w:t>
            </w:r>
          </w:p>
        </w:tc>
        <w:tc>
          <w:tcPr>
            <w:tcW w:w="5242" w:type="dxa"/>
            <w:shd w:val="clear" w:color="auto" w:fill="FFFFFF" w:themeFill="background1"/>
            <w:tcMar>
              <w:top w:w="150" w:type="dxa"/>
              <w:left w:w="150" w:type="dxa"/>
              <w:bottom w:w="150" w:type="dxa"/>
              <w:right w:w="150" w:type="dxa"/>
            </w:tcMar>
            <w:vAlign w:val="center"/>
            <w:hideMark/>
          </w:tcPr>
          <w:p w:rsidR="00A76D46" w:rsidRPr="00A76D46" w:rsidRDefault="00A76D46" w:rsidP="00A76D46">
            <w:pPr>
              <w:spacing w:after="0" w:line="240" w:lineRule="auto"/>
              <w:jc w:val="center"/>
              <w:rPr>
                <w:rFonts w:ascii="Times New Roman" w:eastAsia="Times New Roman" w:hAnsi="Times New Roman" w:cs="Times New Roman"/>
                <w:color w:val="000000" w:themeColor="text1"/>
                <w:sz w:val="24"/>
                <w:szCs w:val="24"/>
              </w:rPr>
            </w:pPr>
            <w:r w:rsidRPr="00A76D46">
              <w:rPr>
                <w:rFonts w:ascii="Times New Roman" w:eastAsia="Times New Roman" w:hAnsi="Times New Roman" w:cs="Times New Roman"/>
                <w:color w:val="000000" w:themeColor="text1"/>
                <w:kern w:val="24"/>
                <w:sz w:val="24"/>
                <w:szCs w:val="24"/>
                <w:lang w:val="en-IN"/>
              </w:rPr>
              <w:t>Here, securities are traded multiple times.</w:t>
            </w:r>
          </w:p>
        </w:tc>
      </w:tr>
      <w:tr w:rsidR="00A76D46" w:rsidRPr="00A76D46" w:rsidTr="00A76D46">
        <w:trPr>
          <w:trHeight w:val="1862"/>
        </w:trPr>
        <w:tc>
          <w:tcPr>
            <w:tcW w:w="5225" w:type="dxa"/>
            <w:shd w:val="clear" w:color="auto" w:fill="FFFFFF" w:themeFill="background1"/>
            <w:tcMar>
              <w:top w:w="150" w:type="dxa"/>
              <w:left w:w="150" w:type="dxa"/>
              <w:bottom w:w="150" w:type="dxa"/>
              <w:right w:w="150" w:type="dxa"/>
            </w:tcMar>
            <w:vAlign w:val="center"/>
            <w:hideMark/>
          </w:tcPr>
          <w:p w:rsidR="00A76D46" w:rsidRPr="00A76D46" w:rsidRDefault="00A76D46" w:rsidP="00A76D46">
            <w:pPr>
              <w:spacing w:after="0" w:line="240" w:lineRule="auto"/>
              <w:jc w:val="center"/>
              <w:rPr>
                <w:rFonts w:ascii="Times New Roman" w:eastAsia="Times New Roman" w:hAnsi="Times New Roman" w:cs="Times New Roman"/>
                <w:color w:val="000000" w:themeColor="text1"/>
                <w:sz w:val="24"/>
                <w:szCs w:val="24"/>
              </w:rPr>
            </w:pPr>
            <w:r w:rsidRPr="00A76D46">
              <w:rPr>
                <w:rFonts w:ascii="Times New Roman" w:eastAsia="Times New Roman" w:hAnsi="Times New Roman" w:cs="Times New Roman"/>
                <w:color w:val="000000" w:themeColor="text1"/>
                <w:kern w:val="24"/>
                <w:sz w:val="24"/>
                <w:szCs w:val="24"/>
                <w:lang w:val="en-IN"/>
              </w:rPr>
              <w:lastRenderedPageBreak/>
              <w:t>Primary markets lack geographical presence; it cannot be attributed to any organisational set-up as such.</w:t>
            </w:r>
          </w:p>
        </w:tc>
        <w:tc>
          <w:tcPr>
            <w:tcW w:w="5242" w:type="dxa"/>
            <w:shd w:val="clear" w:color="auto" w:fill="FFFFFF" w:themeFill="background1"/>
            <w:tcMar>
              <w:top w:w="150" w:type="dxa"/>
              <w:left w:w="150" w:type="dxa"/>
              <w:bottom w:w="150" w:type="dxa"/>
              <w:right w:w="150" w:type="dxa"/>
            </w:tcMar>
            <w:vAlign w:val="center"/>
            <w:hideMark/>
          </w:tcPr>
          <w:p w:rsidR="00A76D46" w:rsidRPr="00A76D46" w:rsidRDefault="00A76D46" w:rsidP="00A76D46">
            <w:pPr>
              <w:spacing w:after="0" w:line="240" w:lineRule="auto"/>
              <w:jc w:val="center"/>
              <w:rPr>
                <w:rFonts w:ascii="Times New Roman" w:eastAsia="Times New Roman" w:hAnsi="Times New Roman" w:cs="Times New Roman"/>
                <w:color w:val="000000" w:themeColor="text1"/>
                <w:sz w:val="24"/>
                <w:szCs w:val="24"/>
              </w:rPr>
            </w:pPr>
            <w:r w:rsidRPr="00A76D46">
              <w:rPr>
                <w:rFonts w:ascii="Times New Roman" w:eastAsia="Times New Roman" w:hAnsi="Times New Roman" w:cs="Times New Roman"/>
                <w:color w:val="000000" w:themeColor="text1"/>
                <w:kern w:val="24"/>
                <w:sz w:val="24"/>
                <w:szCs w:val="24"/>
                <w:lang w:val="en-IN"/>
              </w:rPr>
              <w:t>A secondary market, on the contrary, has an organisational presence in the form of stock exchanges.</w:t>
            </w:r>
          </w:p>
        </w:tc>
      </w:tr>
    </w:tbl>
    <w:p w:rsidR="00AE624D" w:rsidRPr="00A76D46" w:rsidRDefault="00AE624D" w:rsidP="00AE624D">
      <w:pPr>
        <w:pStyle w:val="ListParagraph"/>
        <w:tabs>
          <w:tab w:val="left" w:pos="4095"/>
        </w:tabs>
        <w:spacing w:before="5" w:line="360" w:lineRule="auto"/>
        <w:ind w:left="900"/>
        <w:jc w:val="both"/>
        <w:rPr>
          <w:rFonts w:ascii="Times New Roman" w:hAnsi="Times New Roman" w:cs="Times New Roman"/>
          <w:color w:val="000000" w:themeColor="text1"/>
          <w:sz w:val="24"/>
          <w:szCs w:val="24"/>
        </w:rPr>
      </w:pPr>
    </w:p>
    <w:p w:rsidR="00A76D46" w:rsidRPr="00B80957" w:rsidRDefault="00573E0E" w:rsidP="00573E0E">
      <w:pPr>
        <w:tabs>
          <w:tab w:val="left" w:pos="4095"/>
        </w:tabs>
        <w:spacing w:before="5" w:line="360" w:lineRule="auto"/>
        <w:jc w:val="both"/>
        <w:rPr>
          <w:rFonts w:ascii="Times New Roman" w:hAnsi="Times New Roman" w:cs="Times New Roman"/>
          <w:b/>
          <w:sz w:val="28"/>
          <w:szCs w:val="28"/>
        </w:rPr>
      </w:pPr>
      <w:r w:rsidRPr="00B80957">
        <w:rPr>
          <w:rFonts w:ascii="Times New Roman" w:hAnsi="Times New Roman" w:cs="Times New Roman"/>
          <w:b/>
          <w:sz w:val="28"/>
          <w:szCs w:val="28"/>
        </w:rPr>
        <w:t xml:space="preserve"> INITIAL PUBLIC OFFER (IPO) </w:t>
      </w:r>
    </w:p>
    <w:p w:rsidR="000705F4" w:rsidRPr="00573E0E" w:rsidRDefault="000705F4" w:rsidP="00573E0E">
      <w:pPr>
        <w:tabs>
          <w:tab w:val="left" w:pos="4095"/>
        </w:tabs>
        <w:spacing w:before="5" w:line="360" w:lineRule="auto"/>
        <w:jc w:val="both"/>
        <w:rPr>
          <w:rFonts w:ascii="Times New Roman" w:hAnsi="Times New Roman" w:cs="Times New Roman"/>
          <w:sz w:val="24"/>
          <w:szCs w:val="24"/>
        </w:rPr>
      </w:pPr>
      <w:r w:rsidRPr="00573E0E">
        <w:rPr>
          <w:rFonts w:ascii="Times New Roman" w:hAnsi="Times New Roman" w:cs="Times New Roman"/>
          <w:sz w:val="24"/>
          <w:szCs w:val="24"/>
        </w:rPr>
        <w:t>An initial public offering (IPO) refers to the process of offering shares of a private corporation to the public in a new stock issuance. </w:t>
      </w:r>
    </w:p>
    <w:p w:rsidR="000705F4" w:rsidRPr="00573E0E" w:rsidRDefault="000705F4" w:rsidP="00573E0E">
      <w:pPr>
        <w:tabs>
          <w:tab w:val="left" w:pos="4095"/>
        </w:tabs>
        <w:spacing w:before="5" w:line="360" w:lineRule="auto"/>
        <w:jc w:val="both"/>
        <w:rPr>
          <w:rFonts w:ascii="Times New Roman" w:hAnsi="Times New Roman" w:cs="Times New Roman"/>
          <w:sz w:val="24"/>
          <w:szCs w:val="24"/>
        </w:rPr>
      </w:pPr>
      <w:r w:rsidRPr="00573E0E">
        <w:rPr>
          <w:rFonts w:ascii="Times New Roman" w:hAnsi="Times New Roman" w:cs="Times New Roman"/>
          <w:sz w:val="24"/>
          <w:szCs w:val="24"/>
        </w:rPr>
        <w:t>Companies must meet requirements by exchanges and the Securities and Exchange Board of India  (SEBI) to hold an initial public offering (IPO).</w:t>
      </w:r>
    </w:p>
    <w:p w:rsidR="000705F4" w:rsidRPr="00573E0E" w:rsidRDefault="000705F4" w:rsidP="00573E0E">
      <w:pPr>
        <w:tabs>
          <w:tab w:val="left" w:pos="4095"/>
        </w:tabs>
        <w:spacing w:before="5" w:line="360" w:lineRule="auto"/>
        <w:jc w:val="both"/>
        <w:rPr>
          <w:rFonts w:ascii="Times New Roman" w:hAnsi="Times New Roman" w:cs="Times New Roman"/>
          <w:sz w:val="24"/>
          <w:szCs w:val="24"/>
        </w:rPr>
      </w:pPr>
      <w:r w:rsidRPr="00573E0E">
        <w:rPr>
          <w:rFonts w:ascii="Times New Roman" w:hAnsi="Times New Roman" w:cs="Times New Roman"/>
          <w:sz w:val="24"/>
          <w:szCs w:val="24"/>
        </w:rPr>
        <w:t>IPOs provide companies with an opportunity to obtain capital by offering shares through the primary market.</w:t>
      </w:r>
    </w:p>
    <w:p w:rsidR="000705F4" w:rsidRPr="00573E0E" w:rsidRDefault="000705F4" w:rsidP="00573E0E">
      <w:pPr>
        <w:tabs>
          <w:tab w:val="left" w:pos="4095"/>
        </w:tabs>
        <w:spacing w:before="5" w:line="360" w:lineRule="auto"/>
        <w:jc w:val="both"/>
        <w:rPr>
          <w:rFonts w:ascii="Times New Roman" w:hAnsi="Times New Roman" w:cs="Times New Roman"/>
          <w:sz w:val="24"/>
          <w:szCs w:val="24"/>
        </w:rPr>
      </w:pPr>
      <w:r w:rsidRPr="00573E0E">
        <w:rPr>
          <w:rFonts w:ascii="Times New Roman" w:hAnsi="Times New Roman" w:cs="Times New Roman"/>
          <w:sz w:val="24"/>
          <w:szCs w:val="24"/>
        </w:rPr>
        <w:t>Companies hire investment banks to market, gauge demand, and set the IPO price and date, and more.</w:t>
      </w:r>
    </w:p>
    <w:p w:rsidR="000705F4" w:rsidRPr="00B80957" w:rsidRDefault="00573E0E" w:rsidP="00573E0E">
      <w:pPr>
        <w:tabs>
          <w:tab w:val="left" w:pos="4095"/>
        </w:tabs>
        <w:spacing w:before="5" w:line="360" w:lineRule="auto"/>
        <w:jc w:val="both"/>
        <w:rPr>
          <w:rFonts w:ascii="Times New Roman" w:hAnsi="Times New Roman" w:cs="Times New Roman"/>
          <w:b/>
          <w:sz w:val="28"/>
          <w:szCs w:val="28"/>
        </w:rPr>
      </w:pPr>
      <w:r w:rsidRPr="00B80957">
        <w:rPr>
          <w:rFonts w:ascii="Times New Roman" w:hAnsi="Times New Roman" w:cs="Times New Roman"/>
          <w:b/>
          <w:sz w:val="28"/>
          <w:szCs w:val="28"/>
        </w:rPr>
        <w:t>MERITS OF INITIAL PUBLIC OFFER</w:t>
      </w:r>
    </w:p>
    <w:p w:rsidR="000705F4" w:rsidRPr="000705F4" w:rsidRDefault="000705F4" w:rsidP="009B4FD6">
      <w:pPr>
        <w:pStyle w:val="ListParagraph"/>
        <w:numPr>
          <w:ilvl w:val="0"/>
          <w:numId w:val="6"/>
        </w:numPr>
        <w:tabs>
          <w:tab w:val="left" w:pos="4095"/>
        </w:tabs>
        <w:spacing w:before="5" w:line="360" w:lineRule="auto"/>
        <w:jc w:val="both"/>
        <w:rPr>
          <w:rFonts w:ascii="Times New Roman" w:hAnsi="Times New Roman" w:cs="Times New Roman"/>
          <w:sz w:val="24"/>
          <w:szCs w:val="24"/>
        </w:rPr>
      </w:pPr>
      <w:r w:rsidRPr="000705F4">
        <w:rPr>
          <w:rFonts w:ascii="Times New Roman" w:hAnsi="Times New Roman" w:cs="Times New Roman"/>
          <w:sz w:val="24"/>
          <w:szCs w:val="24"/>
        </w:rPr>
        <w:t>Simple Method</w:t>
      </w:r>
    </w:p>
    <w:p w:rsidR="000705F4" w:rsidRPr="000705F4" w:rsidRDefault="000705F4" w:rsidP="009B4FD6">
      <w:pPr>
        <w:pStyle w:val="ListParagraph"/>
        <w:numPr>
          <w:ilvl w:val="0"/>
          <w:numId w:val="6"/>
        </w:numPr>
        <w:tabs>
          <w:tab w:val="left" w:pos="4095"/>
        </w:tabs>
        <w:spacing w:before="5" w:line="360" w:lineRule="auto"/>
        <w:jc w:val="both"/>
        <w:rPr>
          <w:rFonts w:ascii="Times New Roman" w:hAnsi="Times New Roman" w:cs="Times New Roman"/>
          <w:sz w:val="24"/>
          <w:szCs w:val="24"/>
        </w:rPr>
      </w:pPr>
      <w:r w:rsidRPr="000705F4">
        <w:rPr>
          <w:rFonts w:ascii="Times New Roman" w:hAnsi="Times New Roman" w:cs="Times New Roman"/>
          <w:sz w:val="24"/>
          <w:szCs w:val="24"/>
        </w:rPr>
        <w:t>Economical</w:t>
      </w:r>
    </w:p>
    <w:p w:rsidR="000705F4" w:rsidRPr="000705F4" w:rsidRDefault="000705F4" w:rsidP="009B4FD6">
      <w:pPr>
        <w:pStyle w:val="ListParagraph"/>
        <w:numPr>
          <w:ilvl w:val="0"/>
          <w:numId w:val="6"/>
        </w:numPr>
        <w:tabs>
          <w:tab w:val="left" w:pos="4095"/>
        </w:tabs>
        <w:spacing w:before="5" w:line="360" w:lineRule="auto"/>
        <w:jc w:val="both"/>
        <w:rPr>
          <w:rFonts w:ascii="Times New Roman" w:hAnsi="Times New Roman" w:cs="Times New Roman"/>
          <w:sz w:val="24"/>
          <w:szCs w:val="24"/>
        </w:rPr>
      </w:pPr>
      <w:r w:rsidRPr="000705F4">
        <w:rPr>
          <w:rFonts w:ascii="Times New Roman" w:hAnsi="Times New Roman" w:cs="Times New Roman"/>
          <w:sz w:val="24"/>
          <w:szCs w:val="24"/>
        </w:rPr>
        <w:t>Decentralization</w:t>
      </w:r>
    </w:p>
    <w:p w:rsidR="000705F4" w:rsidRPr="000705F4" w:rsidRDefault="000705F4" w:rsidP="009B4FD6">
      <w:pPr>
        <w:pStyle w:val="ListParagraph"/>
        <w:numPr>
          <w:ilvl w:val="0"/>
          <w:numId w:val="6"/>
        </w:numPr>
        <w:tabs>
          <w:tab w:val="left" w:pos="4095"/>
        </w:tabs>
        <w:spacing w:before="5" w:line="360" w:lineRule="auto"/>
        <w:jc w:val="both"/>
        <w:rPr>
          <w:rFonts w:ascii="Times New Roman" w:hAnsi="Times New Roman" w:cs="Times New Roman"/>
          <w:sz w:val="24"/>
          <w:szCs w:val="24"/>
        </w:rPr>
      </w:pPr>
      <w:r w:rsidRPr="000705F4">
        <w:rPr>
          <w:rFonts w:ascii="Times New Roman" w:hAnsi="Times New Roman" w:cs="Times New Roman"/>
          <w:sz w:val="24"/>
          <w:szCs w:val="24"/>
        </w:rPr>
        <w:t>Direct sale to investors</w:t>
      </w:r>
    </w:p>
    <w:p w:rsidR="000705F4" w:rsidRDefault="000705F4" w:rsidP="009B4FD6">
      <w:pPr>
        <w:pStyle w:val="ListParagraph"/>
        <w:numPr>
          <w:ilvl w:val="0"/>
          <w:numId w:val="6"/>
        </w:numPr>
        <w:tabs>
          <w:tab w:val="left" w:pos="4095"/>
        </w:tabs>
        <w:spacing w:before="5" w:line="360" w:lineRule="auto"/>
        <w:jc w:val="both"/>
        <w:rPr>
          <w:rFonts w:ascii="Times New Roman" w:hAnsi="Times New Roman" w:cs="Times New Roman"/>
          <w:sz w:val="24"/>
          <w:szCs w:val="24"/>
        </w:rPr>
      </w:pPr>
      <w:r w:rsidRPr="000705F4">
        <w:rPr>
          <w:rFonts w:ascii="Times New Roman" w:hAnsi="Times New Roman" w:cs="Times New Roman"/>
          <w:sz w:val="24"/>
          <w:szCs w:val="24"/>
        </w:rPr>
        <w:t>Convenient to Stable Companies</w:t>
      </w:r>
    </w:p>
    <w:p w:rsidR="000705F4" w:rsidRPr="00B80957" w:rsidRDefault="00573E0E" w:rsidP="000705F4">
      <w:pPr>
        <w:tabs>
          <w:tab w:val="left" w:pos="4095"/>
        </w:tabs>
        <w:spacing w:before="5" w:line="360" w:lineRule="auto"/>
        <w:jc w:val="both"/>
        <w:rPr>
          <w:rFonts w:ascii="Times New Roman" w:hAnsi="Times New Roman" w:cs="Times New Roman"/>
          <w:b/>
          <w:sz w:val="28"/>
          <w:szCs w:val="28"/>
        </w:rPr>
      </w:pPr>
      <w:r>
        <w:rPr>
          <w:rFonts w:ascii="Times New Roman" w:hAnsi="Times New Roman" w:cs="Times New Roman"/>
          <w:sz w:val="28"/>
          <w:szCs w:val="28"/>
        </w:rPr>
        <w:t xml:space="preserve"> </w:t>
      </w:r>
      <w:r w:rsidR="000705F4" w:rsidRPr="000705F4">
        <w:rPr>
          <w:rFonts w:ascii="Times New Roman" w:hAnsi="Times New Roman" w:cs="Times New Roman"/>
          <w:sz w:val="28"/>
          <w:szCs w:val="28"/>
        </w:rPr>
        <w:t xml:space="preserve"> </w:t>
      </w:r>
      <w:r w:rsidRPr="00B80957">
        <w:rPr>
          <w:rFonts w:ascii="Times New Roman" w:hAnsi="Times New Roman" w:cs="Times New Roman"/>
          <w:b/>
          <w:sz w:val="28"/>
          <w:szCs w:val="28"/>
        </w:rPr>
        <w:t xml:space="preserve">DEMERITS OF INITIAL PUBLIC OFFER </w:t>
      </w:r>
    </w:p>
    <w:p w:rsidR="000705F4" w:rsidRPr="000705F4" w:rsidRDefault="000705F4" w:rsidP="009B4FD6">
      <w:pPr>
        <w:pStyle w:val="ListParagraph"/>
        <w:numPr>
          <w:ilvl w:val="0"/>
          <w:numId w:val="7"/>
        </w:numPr>
        <w:tabs>
          <w:tab w:val="left" w:pos="4095"/>
        </w:tabs>
        <w:spacing w:before="5" w:line="360" w:lineRule="auto"/>
        <w:jc w:val="both"/>
        <w:rPr>
          <w:rFonts w:ascii="Times New Roman" w:hAnsi="Times New Roman" w:cs="Times New Roman"/>
          <w:sz w:val="24"/>
          <w:szCs w:val="24"/>
        </w:rPr>
      </w:pPr>
      <w:r w:rsidRPr="000705F4">
        <w:rPr>
          <w:rFonts w:ascii="Times New Roman" w:hAnsi="Times New Roman" w:cs="Times New Roman"/>
          <w:sz w:val="24"/>
          <w:szCs w:val="24"/>
        </w:rPr>
        <w:t>Lacks Certainty</w:t>
      </w:r>
    </w:p>
    <w:p w:rsidR="000705F4" w:rsidRPr="000705F4" w:rsidRDefault="000705F4" w:rsidP="009B4FD6">
      <w:pPr>
        <w:pStyle w:val="ListParagraph"/>
        <w:numPr>
          <w:ilvl w:val="0"/>
          <w:numId w:val="7"/>
        </w:numPr>
        <w:tabs>
          <w:tab w:val="left" w:pos="4095"/>
        </w:tabs>
        <w:spacing w:before="5" w:line="360" w:lineRule="auto"/>
        <w:jc w:val="both"/>
        <w:rPr>
          <w:rFonts w:ascii="Times New Roman" w:hAnsi="Times New Roman" w:cs="Times New Roman"/>
          <w:sz w:val="24"/>
          <w:szCs w:val="24"/>
        </w:rPr>
      </w:pPr>
      <w:r w:rsidRPr="000705F4">
        <w:rPr>
          <w:rFonts w:ascii="Times New Roman" w:hAnsi="Times New Roman" w:cs="Times New Roman"/>
          <w:sz w:val="24"/>
          <w:szCs w:val="24"/>
        </w:rPr>
        <w:t xml:space="preserve">Time Consuming </w:t>
      </w:r>
    </w:p>
    <w:p w:rsidR="000705F4" w:rsidRDefault="000705F4" w:rsidP="009B4FD6">
      <w:pPr>
        <w:pStyle w:val="ListParagraph"/>
        <w:numPr>
          <w:ilvl w:val="0"/>
          <w:numId w:val="7"/>
        </w:numPr>
        <w:tabs>
          <w:tab w:val="left" w:pos="4095"/>
        </w:tabs>
        <w:spacing w:before="5" w:line="360" w:lineRule="auto"/>
        <w:jc w:val="both"/>
        <w:rPr>
          <w:rFonts w:ascii="Times New Roman" w:hAnsi="Times New Roman" w:cs="Times New Roman"/>
          <w:sz w:val="24"/>
          <w:szCs w:val="24"/>
        </w:rPr>
      </w:pPr>
      <w:r w:rsidRPr="000705F4">
        <w:rPr>
          <w:rFonts w:ascii="Times New Roman" w:hAnsi="Times New Roman" w:cs="Times New Roman"/>
          <w:sz w:val="24"/>
          <w:szCs w:val="24"/>
        </w:rPr>
        <w:t>Investors’ psychology is not favorable</w:t>
      </w:r>
    </w:p>
    <w:p w:rsidR="005547B5" w:rsidRDefault="005547B5" w:rsidP="00D74504">
      <w:pPr>
        <w:tabs>
          <w:tab w:val="left" w:pos="4095"/>
        </w:tabs>
        <w:spacing w:before="5" w:line="360" w:lineRule="auto"/>
        <w:jc w:val="both"/>
        <w:rPr>
          <w:rFonts w:ascii="Times New Roman" w:hAnsi="Times New Roman" w:cs="Times New Roman"/>
          <w:sz w:val="24"/>
          <w:szCs w:val="24"/>
        </w:rPr>
      </w:pPr>
    </w:p>
    <w:p w:rsidR="005547B5" w:rsidRDefault="005547B5" w:rsidP="00D74504">
      <w:pPr>
        <w:tabs>
          <w:tab w:val="left" w:pos="4095"/>
        </w:tabs>
        <w:spacing w:before="5" w:line="360" w:lineRule="auto"/>
        <w:jc w:val="both"/>
        <w:rPr>
          <w:rFonts w:ascii="Times New Roman" w:hAnsi="Times New Roman" w:cs="Times New Roman"/>
          <w:sz w:val="24"/>
          <w:szCs w:val="24"/>
        </w:rPr>
      </w:pPr>
    </w:p>
    <w:p w:rsidR="005547B5" w:rsidRDefault="005547B5" w:rsidP="00D74504">
      <w:pPr>
        <w:tabs>
          <w:tab w:val="left" w:pos="4095"/>
        </w:tabs>
        <w:spacing w:before="5" w:line="360" w:lineRule="auto"/>
        <w:jc w:val="both"/>
        <w:rPr>
          <w:rFonts w:ascii="Times New Roman" w:hAnsi="Times New Roman" w:cs="Times New Roman"/>
          <w:sz w:val="24"/>
          <w:szCs w:val="24"/>
        </w:rPr>
      </w:pPr>
    </w:p>
    <w:p w:rsidR="005547B5" w:rsidRDefault="005547B5" w:rsidP="00D74504">
      <w:pPr>
        <w:tabs>
          <w:tab w:val="left" w:pos="4095"/>
        </w:tabs>
        <w:spacing w:before="5" w:line="360" w:lineRule="auto"/>
        <w:jc w:val="both"/>
        <w:rPr>
          <w:rFonts w:ascii="Times New Roman" w:hAnsi="Times New Roman" w:cs="Times New Roman"/>
          <w:sz w:val="24"/>
          <w:szCs w:val="24"/>
        </w:rPr>
      </w:pPr>
    </w:p>
    <w:p w:rsidR="00D74504" w:rsidRPr="00B80957" w:rsidRDefault="00573E0E" w:rsidP="00D74504">
      <w:pPr>
        <w:tabs>
          <w:tab w:val="left" w:pos="4095"/>
        </w:tabs>
        <w:spacing w:before="5" w:line="360" w:lineRule="auto"/>
        <w:jc w:val="both"/>
        <w:rPr>
          <w:rFonts w:ascii="Times New Roman" w:hAnsi="Times New Roman" w:cs="Times New Roman"/>
          <w:b/>
          <w:sz w:val="28"/>
          <w:szCs w:val="28"/>
        </w:rPr>
      </w:pPr>
      <w:r w:rsidRPr="00B80957">
        <w:rPr>
          <w:rFonts w:ascii="Times New Roman" w:hAnsi="Times New Roman" w:cs="Times New Roman"/>
          <w:b/>
          <w:sz w:val="24"/>
          <w:szCs w:val="24"/>
        </w:rPr>
        <w:lastRenderedPageBreak/>
        <w:t xml:space="preserve"> </w:t>
      </w:r>
      <w:r w:rsidRPr="00B80957">
        <w:rPr>
          <w:rFonts w:ascii="Times New Roman" w:hAnsi="Times New Roman" w:cs="Times New Roman"/>
          <w:b/>
          <w:sz w:val="28"/>
          <w:szCs w:val="28"/>
        </w:rPr>
        <w:t xml:space="preserve">PROCEDURE IN IPO </w:t>
      </w:r>
    </w:p>
    <w:p w:rsidR="00D74504" w:rsidRPr="00EF69D1" w:rsidRDefault="00D74504" w:rsidP="009B4FD6">
      <w:pPr>
        <w:pStyle w:val="ListParagraph"/>
        <w:numPr>
          <w:ilvl w:val="1"/>
          <w:numId w:val="8"/>
        </w:numPr>
        <w:tabs>
          <w:tab w:val="left" w:pos="4095"/>
        </w:tabs>
        <w:spacing w:before="5" w:line="360" w:lineRule="auto"/>
        <w:jc w:val="both"/>
        <w:rPr>
          <w:rFonts w:ascii="Times New Roman" w:hAnsi="Times New Roman" w:cs="Times New Roman"/>
          <w:sz w:val="24"/>
          <w:szCs w:val="24"/>
        </w:rPr>
      </w:pPr>
      <w:r w:rsidRPr="00EF69D1">
        <w:rPr>
          <w:rFonts w:ascii="Times New Roman" w:hAnsi="Times New Roman" w:cs="Times New Roman"/>
          <w:sz w:val="24"/>
          <w:szCs w:val="24"/>
        </w:rPr>
        <w:t>In India, it is the Securities and Exchange Board (SEBI) that regulates the process of an IPO and companies hoping to issue shares through an IPO h</w:t>
      </w:r>
      <w:r w:rsidR="00EF69D1" w:rsidRPr="00EF69D1">
        <w:rPr>
          <w:rFonts w:ascii="Times New Roman" w:hAnsi="Times New Roman" w:cs="Times New Roman"/>
          <w:sz w:val="24"/>
          <w:szCs w:val="24"/>
        </w:rPr>
        <w:t>ave to first register with SEBI</w:t>
      </w:r>
      <w:r w:rsidR="00EF69D1">
        <w:rPr>
          <w:rFonts w:ascii="Times New Roman" w:hAnsi="Times New Roman" w:cs="Times New Roman"/>
          <w:sz w:val="24"/>
          <w:szCs w:val="24"/>
        </w:rPr>
        <w:t>.</w:t>
      </w:r>
    </w:p>
    <w:p w:rsidR="00D74504" w:rsidRPr="00EF69D1" w:rsidRDefault="00D74504" w:rsidP="009B4FD6">
      <w:pPr>
        <w:pStyle w:val="ListParagraph"/>
        <w:numPr>
          <w:ilvl w:val="1"/>
          <w:numId w:val="8"/>
        </w:numPr>
        <w:tabs>
          <w:tab w:val="left" w:pos="4095"/>
        </w:tabs>
        <w:spacing w:before="5" w:line="360" w:lineRule="auto"/>
        <w:jc w:val="both"/>
        <w:rPr>
          <w:rFonts w:ascii="Times New Roman" w:hAnsi="Times New Roman" w:cs="Times New Roman"/>
          <w:sz w:val="24"/>
          <w:szCs w:val="24"/>
        </w:rPr>
      </w:pPr>
      <w:r w:rsidRPr="00EF69D1">
        <w:rPr>
          <w:rFonts w:ascii="Times New Roman" w:hAnsi="Times New Roman" w:cs="Times New Roman"/>
          <w:sz w:val="24"/>
          <w:szCs w:val="24"/>
        </w:rPr>
        <w:t xml:space="preserve">A company must submit the necessary documents with the SEBI which then is analysed and is approved </w:t>
      </w:r>
      <w:r w:rsidR="00EF69D1" w:rsidRPr="00EF69D1">
        <w:rPr>
          <w:rFonts w:ascii="Times New Roman" w:hAnsi="Times New Roman" w:cs="Times New Roman"/>
          <w:sz w:val="24"/>
          <w:szCs w:val="24"/>
        </w:rPr>
        <w:t>only when the SEBI is convinced</w:t>
      </w:r>
      <w:r w:rsidR="00EF69D1">
        <w:rPr>
          <w:rFonts w:ascii="Times New Roman" w:hAnsi="Times New Roman" w:cs="Times New Roman"/>
          <w:sz w:val="24"/>
          <w:szCs w:val="24"/>
        </w:rPr>
        <w:t>.</w:t>
      </w:r>
    </w:p>
    <w:p w:rsidR="00D74504" w:rsidRPr="00EF69D1" w:rsidRDefault="00D74504" w:rsidP="009B4FD6">
      <w:pPr>
        <w:pStyle w:val="ListParagraph"/>
        <w:numPr>
          <w:ilvl w:val="1"/>
          <w:numId w:val="8"/>
        </w:numPr>
        <w:tabs>
          <w:tab w:val="left" w:pos="4095"/>
        </w:tabs>
        <w:spacing w:before="5" w:line="360" w:lineRule="auto"/>
        <w:jc w:val="both"/>
        <w:rPr>
          <w:rFonts w:ascii="Times New Roman" w:hAnsi="Times New Roman" w:cs="Times New Roman"/>
          <w:sz w:val="24"/>
          <w:szCs w:val="24"/>
        </w:rPr>
      </w:pPr>
      <w:r w:rsidRPr="00EF69D1">
        <w:rPr>
          <w:rFonts w:ascii="Times New Roman" w:hAnsi="Times New Roman" w:cs="Times New Roman"/>
          <w:sz w:val="24"/>
          <w:szCs w:val="24"/>
        </w:rPr>
        <w:t>While SEBI evaluates the application, the company is required to prepare its prospectus, stating that the approval fro</w:t>
      </w:r>
      <w:r w:rsidR="00EF69D1" w:rsidRPr="00EF69D1">
        <w:rPr>
          <w:rFonts w:ascii="Times New Roman" w:hAnsi="Times New Roman" w:cs="Times New Roman"/>
          <w:sz w:val="24"/>
          <w:szCs w:val="24"/>
        </w:rPr>
        <w:t>m SEBI is pending</w:t>
      </w:r>
      <w:r w:rsidR="00EF69D1">
        <w:rPr>
          <w:rFonts w:ascii="Times New Roman" w:hAnsi="Times New Roman" w:cs="Times New Roman"/>
          <w:sz w:val="24"/>
          <w:szCs w:val="24"/>
        </w:rPr>
        <w:t>.</w:t>
      </w:r>
    </w:p>
    <w:p w:rsidR="00573E0E" w:rsidRPr="005547B5" w:rsidRDefault="00D74504" w:rsidP="00573E0E">
      <w:pPr>
        <w:pStyle w:val="ListParagraph"/>
        <w:numPr>
          <w:ilvl w:val="1"/>
          <w:numId w:val="8"/>
        </w:numPr>
        <w:tabs>
          <w:tab w:val="left" w:pos="4095"/>
        </w:tabs>
        <w:spacing w:before="5" w:line="360" w:lineRule="auto"/>
        <w:jc w:val="both"/>
        <w:rPr>
          <w:rFonts w:ascii="Times New Roman" w:hAnsi="Times New Roman" w:cs="Times New Roman"/>
          <w:sz w:val="24"/>
          <w:szCs w:val="24"/>
        </w:rPr>
      </w:pPr>
      <w:r w:rsidRPr="00EF69D1">
        <w:rPr>
          <w:rFonts w:ascii="Times New Roman" w:hAnsi="Times New Roman" w:cs="Times New Roman"/>
          <w:sz w:val="24"/>
          <w:szCs w:val="24"/>
        </w:rPr>
        <w:t>On getting the approval from SEBI, the company is required to determine the share price of the shares to be issued and disclose the num</w:t>
      </w:r>
      <w:r w:rsidR="00EF69D1" w:rsidRPr="00EF69D1">
        <w:rPr>
          <w:rFonts w:ascii="Times New Roman" w:hAnsi="Times New Roman" w:cs="Times New Roman"/>
          <w:sz w:val="24"/>
          <w:szCs w:val="24"/>
        </w:rPr>
        <w:t>ber of shares it plans to issue</w:t>
      </w:r>
      <w:r w:rsidR="00EF69D1">
        <w:rPr>
          <w:rFonts w:ascii="Times New Roman" w:hAnsi="Times New Roman" w:cs="Times New Roman"/>
          <w:sz w:val="24"/>
          <w:szCs w:val="24"/>
        </w:rPr>
        <w:t>.</w:t>
      </w:r>
    </w:p>
    <w:p w:rsidR="00D74504" w:rsidRPr="00EF69D1" w:rsidRDefault="00D74504" w:rsidP="009B4FD6">
      <w:pPr>
        <w:pStyle w:val="ListParagraph"/>
        <w:numPr>
          <w:ilvl w:val="1"/>
          <w:numId w:val="8"/>
        </w:numPr>
        <w:tabs>
          <w:tab w:val="left" w:pos="4095"/>
        </w:tabs>
        <w:spacing w:before="5" w:line="360" w:lineRule="auto"/>
        <w:jc w:val="both"/>
        <w:rPr>
          <w:rFonts w:ascii="Times New Roman" w:hAnsi="Times New Roman" w:cs="Times New Roman"/>
          <w:sz w:val="24"/>
          <w:szCs w:val="24"/>
        </w:rPr>
      </w:pPr>
      <w:r w:rsidRPr="00EF69D1">
        <w:rPr>
          <w:rFonts w:ascii="Times New Roman" w:hAnsi="Times New Roman" w:cs="Times New Roman"/>
          <w:sz w:val="24"/>
          <w:szCs w:val="24"/>
        </w:rPr>
        <w:t>The company must decide betw</w:t>
      </w:r>
      <w:r w:rsidR="00EF69D1" w:rsidRPr="00EF69D1">
        <w:rPr>
          <w:rFonts w:ascii="Times New Roman" w:hAnsi="Times New Roman" w:cs="Times New Roman"/>
          <w:sz w:val="24"/>
          <w:szCs w:val="24"/>
        </w:rPr>
        <w:t>een the two types of IPO issues</w:t>
      </w:r>
    </w:p>
    <w:p w:rsidR="00D74504" w:rsidRPr="00EF69D1" w:rsidRDefault="00D74504" w:rsidP="009B4FD6">
      <w:pPr>
        <w:pStyle w:val="ListParagraph"/>
        <w:numPr>
          <w:ilvl w:val="2"/>
          <w:numId w:val="8"/>
        </w:numPr>
        <w:tabs>
          <w:tab w:val="left" w:pos="4095"/>
        </w:tabs>
        <w:spacing w:before="5" w:line="360" w:lineRule="auto"/>
        <w:jc w:val="both"/>
        <w:rPr>
          <w:rFonts w:ascii="Times New Roman" w:hAnsi="Times New Roman" w:cs="Times New Roman"/>
          <w:sz w:val="24"/>
          <w:szCs w:val="24"/>
        </w:rPr>
      </w:pPr>
      <w:r w:rsidRPr="00EF69D1">
        <w:rPr>
          <w:rFonts w:ascii="Times New Roman" w:hAnsi="Times New Roman" w:cs="Times New Roman"/>
          <w:sz w:val="24"/>
          <w:szCs w:val="24"/>
        </w:rPr>
        <w:t xml:space="preserve">Fixed Price IPO is one where the company decides in </w:t>
      </w:r>
      <w:r w:rsidR="00EF69D1" w:rsidRPr="00EF69D1">
        <w:rPr>
          <w:rFonts w:ascii="Times New Roman" w:hAnsi="Times New Roman" w:cs="Times New Roman"/>
          <w:sz w:val="24"/>
          <w:szCs w:val="24"/>
        </w:rPr>
        <w:t>advance the price of the shares</w:t>
      </w:r>
    </w:p>
    <w:p w:rsidR="00D74504" w:rsidRPr="00573E0E" w:rsidRDefault="00D74504" w:rsidP="009B4FD6">
      <w:pPr>
        <w:pStyle w:val="ListParagraph"/>
        <w:numPr>
          <w:ilvl w:val="2"/>
          <w:numId w:val="8"/>
        </w:numPr>
        <w:tabs>
          <w:tab w:val="left" w:pos="4095"/>
        </w:tabs>
        <w:spacing w:before="5" w:line="360" w:lineRule="auto"/>
        <w:jc w:val="both"/>
        <w:rPr>
          <w:rFonts w:ascii="Times New Roman" w:hAnsi="Times New Roman" w:cs="Times New Roman"/>
          <w:sz w:val="24"/>
          <w:szCs w:val="24"/>
        </w:rPr>
      </w:pPr>
      <w:r w:rsidRPr="00EF69D1">
        <w:rPr>
          <w:rFonts w:ascii="Times New Roman" w:hAnsi="Times New Roman" w:cs="Times New Roman"/>
          <w:sz w:val="24"/>
          <w:szCs w:val="24"/>
        </w:rPr>
        <w:t>Book Building IPO is where the company provides a range of prices and there is a bid for shares within that price range.</w:t>
      </w:r>
    </w:p>
    <w:p w:rsidR="00D74504" w:rsidRPr="00EF69D1" w:rsidRDefault="00D74504" w:rsidP="009B4FD6">
      <w:pPr>
        <w:pStyle w:val="ListParagraph"/>
        <w:numPr>
          <w:ilvl w:val="1"/>
          <w:numId w:val="8"/>
        </w:numPr>
        <w:tabs>
          <w:tab w:val="left" w:pos="4095"/>
        </w:tabs>
        <w:spacing w:before="5" w:line="360" w:lineRule="auto"/>
        <w:jc w:val="both"/>
        <w:rPr>
          <w:rFonts w:ascii="Times New Roman" w:hAnsi="Times New Roman" w:cs="Times New Roman"/>
          <w:sz w:val="24"/>
          <w:szCs w:val="24"/>
        </w:rPr>
      </w:pPr>
      <w:r w:rsidRPr="00EF69D1">
        <w:rPr>
          <w:rFonts w:ascii="Times New Roman" w:hAnsi="Times New Roman" w:cs="Times New Roman"/>
          <w:sz w:val="24"/>
          <w:szCs w:val="24"/>
        </w:rPr>
        <w:t>The shares are made public once the company decides the type of IPO they want to go with. The interested investors submit their applications and once the company receives the subscriptions from the public, it allots the shares</w:t>
      </w:r>
    </w:p>
    <w:p w:rsidR="000705F4" w:rsidRPr="00EF69D1" w:rsidRDefault="00D74504" w:rsidP="009B4FD6">
      <w:pPr>
        <w:pStyle w:val="ListParagraph"/>
        <w:numPr>
          <w:ilvl w:val="1"/>
          <w:numId w:val="8"/>
        </w:numPr>
        <w:tabs>
          <w:tab w:val="left" w:pos="4095"/>
        </w:tabs>
        <w:spacing w:before="5" w:line="360" w:lineRule="auto"/>
        <w:jc w:val="both"/>
        <w:rPr>
          <w:rFonts w:ascii="Times New Roman" w:hAnsi="Times New Roman" w:cs="Times New Roman"/>
          <w:sz w:val="24"/>
          <w:szCs w:val="24"/>
        </w:rPr>
      </w:pPr>
      <w:r w:rsidRPr="00EF69D1">
        <w:rPr>
          <w:rFonts w:ascii="Times New Roman" w:hAnsi="Times New Roman" w:cs="Times New Roman"/>
          <w:sz w:val="24"/>
          <w:szCs w:val="24"/>
        </w:rPr>
        <w:t>The company now lists the shares on the stock market and post the issuance in the primary market, it gets listed in the secondary market. These are then open for trading on a daily business.</w:t>
      </w:r>
    </w:p>
    <w:p w:rsidR="00AE624D" w:rsidRDefault="00AE624D" w:rsidP="00AE624D">
      <w:pPr>
        <w:pStyle w:val="ListParagraph"/>
        <w:tabs>
          <w:tab w:val="left" w:pos="4095"/>
        </w:tabs>
        <w:spacing w:before="5" w:line="360" w:lineRule="auto"/>
        <w:ind w:left="900"/>
        <w:jc w:val="both"/>
        <w:rPr>
          <w:rFonts w:ascii="Times New Roman" w:hAnsi="Times New Roman" w:cs="Times New Roman"/>
          <w:sz w:val="24"/>
          <w:szCs w:val="24"/>
        </w:rPr>
      </w:pPr>
    </w:p>
    <w:p w:rsidR="00EF69D1" w:rsidRPr="00B80957" w:rsidRDefault="00EF69D1" w:rsidP="00573E0E">
      <w:pPr>
        <w:tabs>
          <w:tab w:val="left" w:pos="4095"/>
        </w:tabs>
        <w:spacing w:before="5" w:line="360" w:lineRule="auto"/>
        <w:jc w:val="both"/>
        <w:rPr>
          <w:rFonts w:ascii="Times New Roman" w:hAnsi="Times New Roman" w:cs="Times New Roman"/>
          <w:b/>
          <w:sz w:val="28"/>
          <w:szCs w:val="28"/>
        </w:rPr>
      </w:pPr>
      <w:r w:rsidRPr="00B80957">
        <w:rPr>
          <w:rFonts w:ascii="Times New Roman" w:hAnsi="Times New Roman" w:cs="Times New Roman"/>
          <w:b/>
          <w:sz w:val="28"/>
          <w:szCs w:val="28"/>
        </w:rPr>
        <w:t>Dematerialization</w:t>
      </w:r>
    </w:p>
    <w:p w:rsidR="00EF69D1" w:rsidRPr="00573E0E" w:rsidRDefault="00EF69D1" w:rsidP="00573E0E">
      <w:pPr>
        <w:tabs>
          <w:tab w:val="left" w:pos="4095"/>
        </w:tabs>
        <w:spacing w:before="5" w:line="360" w:lineRule="auto"/>
        <w:jc w:val="both"/>
        <w:rPr>
          <w:rFonts w:ascii="Times New Roman" w:hAnsi="Times New Roman" w:cs="Times New Roman"/>
          <w:sz w:val="24"/>
          <w:szCs w:val="24"/>
        </w:rPr>
      </w:pPr>
      <w:r w:rsidRPr="00573E0E">
        <w:rPr>
          <w:rFonts w:ascii="Times New Roman" w:hAnsi="Times New Roman" w:cs="Times New Roman"/>
          <w:sz w:val="24"/>
          <w:szCs w:val="24"/>
        </w:rPr>
        <w:t xml:space="preserve">Dematerialization is the process of converting your physical shares and securities into digital or electronic form. </w:t>
      </w:r>
    </w:p>
    <w:p w:rsidR="00EF69D1" w:rsidRPr="00573E0E" w:rsidRDefault="00EF69D1" w:rsidP="00573E0E">
      <w:pPr>
        <w:tabs>
          <w:tab w:val="left" w:pos="4095"/>
        </w:tabs>
        <w:spacing w:before="5" w:line="360" w:lineRule="auto"/>
        <w:jc w:val="both"/>
        <w:rPr>
          <w:rFonts w:ascii="Times New Roman" w:hAnsi="Times New Roman" w:cs="Times New Roman"/>
          <w:sz w:val="24"/>
          <w:szCs w:val="24"/>
        </w:rPr>
      </w:pPr>
      <w:r w:rsidRPr="00573E0E">
        <w:rPr>
          <w:rFonts w:ascii="Times New Roman" w:hAnsi="Times New Roman" w:cs="Times New Roman"/>
          <w:sz w:val="24"/>
          <w:szCs w:val="24"/>
        </w:rPr>
        <w:t xml:space="preserve">The basic agenda is to smoothen the process of buying, selling, transferring and holding shares and also about making it cost-effective and foolproof. </w:t>
      </w:r>
    </w:p>
    <w:p w:rsidR="00EF69D1" w:rsidRPr="00573E0E" w:rsidRDefault="00EF69D1" w:rsidP="00573E0E">
      <w:pPr>
        <w:tabs>
          <w:tab w:val="left" w:pos="4095"/>
        </w:tabs>
        <w:spacing w:before="5" w:line="360" w:lineRule="auto"/>
        <w:jc w:val="both"/>
        <w:rPr>
          <w:rFonts w:ascii="Times New Roman" w:hAnsi="Times New Roman" w:cs="Times New Roman"/>
          <w:sz w:val="24"/>
          <w:szCs w:val="24"/>
        </w:rPr>
      </w:pPr>
      <w:r w:rsidRPr="00573E0E">
        <w:rPr>
          <w:rFonts w:ascii="Times New Roman" w:hAnsi="Times New Roman" w:cs="Times New Roman"/>
          <w:sz w:val="24"/>
          <w:szCs w:val="24"/>
        </w:rPr>
        <w:t xml:space="preserve">All your securities are stored in an electronic form instead of physical certificates. </w:t>
      </w:r>
    </w:p>
    <w:p w:rsidR="00EF69D1" w:rsidRPr="00573E0E" w:rsidRDefault="00EF69D1" w:rsidP="00573E0E">
      <w:pPr>
        <w:tabs>
          <w:tab w:val="left" w:pos="4095"/>
        </w:tabs>
        <w:spacing w:before="5" w:line="360" w:lineRule="auto"/>
        <w:jc w:val="both"/>
        <w:rPr>
          <w:rFonts w:ascii="Times New Roman" w:hAnsi="Times New Roman" w:cs="Times New Roman"/>
          <w:sz w:val="24"/>
          <w:szCs w:val="24"/>
        </w:rPr>
      </w:pPr>
      <w:r w:rsidRPr="00573E0E">
        <w:rPr>
          <w:rFonts w:ascii="Times New Roman" w:hAnsi="Times New Roman" w:cs="Times New Roman"/>
          <w:sz w:val="24"/>
          <w:szCs w:val="24"/>
        </w:rPr>
        <w:t>Two depositories called Central Depository Services India Limited (CDSL), and National Securities Depository Limited (NSDL) is registered with the Securities and Exchange Board of India also known as SEBI.</w:t>
      </w:r>
    </w:p>
    <w:p w:rsidR="00EF69D1" w:rsidRPr="00573E0E" w:rsidRDefault="00EF69D1" w:rsidP="00573E0E">
      <w:pPr>
        <w:tabs>
          <w:tab w:val="left" w:pos="4095"/>
        </w:tabs>
        <w:spacing w:before="5" w:line="360" w:lineRule="auto"/>
        <w:jc w:val="both"/>
        <w:rPr>
          <w:rFonts w:ascii="Times New Roman" w:hAnsi="Times New Roman" w:cs="Times New Roman"/>
          <w:sz w:val="24"/>
          <w:szCs w:val="24"/>
        </w:rPr>
      </w:pPr>
      <w:r w:rsidRPr="00573E0E">
        <w:rPr>
          <w:rFonts w:ascii="Times New Roman" w:hAnsi="Times New Roman" w:cs="Times New Roman"/>
          <w:sz w:val="24"/>
          <w:szCs w:val="24"/>
        </w:rPr>
        <w:t>The introduction of dematerialization allowed for accounts to be updated automatically and swiftly.</w:t>
      </w:r>
    </w:p>
    <w:p w:rsidR="00EF69D1" w:rsidRPr="00573E0E" w:rsidRDefault="00EF69D1" w:rsidP="00573E0E">
      <w:pPr>
        <w:tabs>
          <w:tab w:val="left" w:pos="4095"/>
        </w:tabs>
        <w:spacing w:before="5" w:line="360" w:lineRule="auto"/>
        <w:jc w:val="both"/>
        <w:rPr>
          <w:rFonts w:ascii="Times New Roman" w:hAnsi="Times New Roman" w:cs="Times New Roman"/>
          <w:sz w:val="24"/>
          <w:szCs w:val="24"/>
        </w:rPr>
      </w:pPr>
      <w:r w:rsidRPr="00573E0E">
        <w:rPr>
          <w:rFonts w:ascii="Times New Roman" w:hAnsi="Times New Roman" w:cs="Times New Roman"/>
          <w:sz w:val="24"/>
          <w:szCs w:val="24"/>
        </w:rPr>
        <w:t>Dematerialization (DEMAT) is the move from physical certificates to electronic bookkeeping.</w:t>
      </w:r>
    </w:p>
    <w:p w:rsidR="00EF69D1" w:rsidRPr="00573E0E" w:rsidRDefault="00EF69D1" w:rsidP="00573E0E">
      <w:pPr>
        <w:tabs>
          <w:tab w:val="left" w:pos="4095"/>
        </w:tabs>
        <w:spacing w:before="5" w:line="360" w:lineRule="auto"/>
        <w:jc w:val="both"/>
        <w:rPr>
          <w:rFonts w:ascii="Times New Roman" w:hAnsi="Times New Roman" w:cs="Times New Roman"/>
          <w:sz w:val="24"/>
          <w:szCs w:val="24"/>
        </w:rPr>
      </w:pPr>
      <w:r w:rsidRPr="00573E0E">
        <w:rPr>
          <w:rFonts w:ascii="Times New Roman" w:hAnsi="Times New Roman" w:cs="Times New Roman"/>
          <w:sz w:val="24"/>
          <w:szCs w:val="24"/>
        </w:rPr>
        <w:t>DEMAT accounts are required by some trading institutions due to the fact they are the most accurate form of record keeping.</w:t>
      </w:r>
    </w:p>
    <w:p w:rsidR="00EF69D1" w:rsidRPr="00573E0E" w:rsidRDefault="00EF69D1" w:rsidP="00573E0E">
      <w:pPr>
        <w:tabs>
          <w:tab w:val="left" w:pos="4095"/>
        </w:tabs>
        <w:spacing w:before="5" w:line="360" w:lineRule="auto"/>
        <w:jc w:val="both"/>
        <w:rPr>
          <w:rFonts w:ascii="Times New Roman" w:hAnsi="Times New Roman" w:cs="Times New Roman"/>
          <w:sz w:val="24"/>
          <w:szCs w:val="24"/>
        </w:rPr>
      </w:pPr>
      <w:r w:rsidRPr="00573E0E">
        <w:rPr>
          <w:rFonts w:ascii="Times New Roman" w:hAnsi="Times New Roman" w:cs="Times New Roman"/>
          <w:sz w:val="24"/>
          <w:szCs w:val="24"/>
        </w:rPr>
        <w:lastRenderedPageBreak/>
        <w:t>Dematerialization was designed to offer more security, as well as increased speed, to financial trades. It has become the norm in bookkeeping for financial institutions.</w:t>
      </w:r>
    </w:p>
    <w:p w:rsidR="00573E0E" w:rsidRPr="005547B5" w:rsidRDefault="00EF69D1" w:rsidP="003B1983">
      <w:pPr>
        <w:tabs>
          <w:tab w:val="left" w:pos="4095"/>
        </w:tabs>
        <w:spacing w:before="5" w:line="360" w:lineRule="auto"/>
        <w:jc w:val="both"/>
        <w:rPr>
          <w:rFonts w:ascii="Times New Roman" w:hAnsi="Times New Roman" w:cs="Times New Roman"/>
          <w:sz w:val="24"/>
          <w:szCs w:val="24"/>
        </w:rPr>
      </w:pPr>
      <w:r w:rsidRPr="00573E0E">
        <w:rPr>
          <w:rFonts w:ascii="Times New Roman" w:hAnsi="Times New Roman" w:cs="Times New Roman"/>
          <w:sz w:val="24"/>
          <w:szCs w:val="24"/>
        </w:rPr>
        <w:t xml:space="preserve">A depository is responsible for holding the securities of a </w:t>
      </w:r>
      <w:r w:rsidR="005547B5">
        <w:rPr>
          <w:rFonts w:ascii="Times New Roman" w:hAnsi="Times New Roman" w:cs="Times New Roman"/>
          <w:sz w:val="24"/>
          <w:szCs w:val="24"/>
        </w:rPr>
        <w:t>shareholder in electronic form.</w:t>
      </w:r>
    </w:p>
    <w:p w:rsidR="004023E7" w:rsidRPr="00B80957" w:rsidRDefault="00035057" w:rsidP="003B1983">
      <w:pPr>
        <w:tabs>
          <w:tab w:val="left" w:pos="4095"/>
        </w:tabs>
        <w:spacing w:before="5" w:line="360" w:lineRule="auto"/>
        <w:jc w:val="both"/>
        <w:rPr>
          <w:rFonts w:ascii="Times New Roman" w:hAnsi="Times New Roman" w:cs="Times New Roman"/>
          <w:b/>
          <w:sz w:val="28"/>
          <w:szCs w:val="28"/>
        </w:rPr>
      </w:pPr>
      <w:r w:rsidRPr="00B80957">
        <w:rPr>
          <w:rFonts w:ascii="Times New Roman" w:hAnsi="Times New Roman" w:cs="Times New Roman"/>
          <w:b/>
          <w:sz w:val="28"/>
          <w:szCs w:val="28"/>
        </w:rPr>
        <w:t>PROCESS OF DEMATERIALIZATION</w:t>
      </w:r>
    </w:p>
    <w:p w:rsidR="003B1983" w:rsidRPr="003B1983" w:rsidRDefault="003B1983" w:rsidP="003B1983">
      <w:pPr>
        <w:tabs>
          <w:tab w:val="left" w:pos="4095"/>
        </w:tabs>
        <w:spacing w:before="5"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3B1983">
        <w:rPr>
          <w:rFonts w:ascii="Times New Roman" w:hAnsi="Times New Roman" w:cs="Times New Roman"/>
          <w:sz w:val="28"/>
          <w:szCs w:val="28"/>
        </w:rPr>
        <w:t>An investor who wishes to avail of demat facility have to f</w:t>
      </w:r>
      <w:r w:rsidR="00035057">
        <w:rPr>
          <w:rFonts w:ascii="Times New Roman" w:hAnsi="Times New Roman" w:cs="Times New Roman"/>
          <w:sz w:val="28"/>
          <w:szCs w:val="28"/>
        </w:rPr>
        <w:t>ollow the following procedures:</w:t>
      </w:r>
    </w:p>
    <w:p w:rsidR="003B1983" w:rsidRPr="00B80957" w:rsidRDefault="003B1983" w:rsidP="003B1983">
      <w:pPr>
        <w:tabs>
          <w:tab w:val="left" w:pos="4095"/>
        </w:tabs>
        <w:spacing w:before="5" w:line="360" w:lineRule="auto"/>
        <w:ind w:left="720"/>
        <w:jc w:val="both"/>
        <w:rPr>
          <w:rFonts w:ascii="Times New Roman" w:hAnsi="Times New Roman" w:cs="Times New Roman"/>
          <w:b/>
          <w:sz w:val="24"/>
          <w:szCs w:val="24"/>
        </w:rPr>
      </w:pPr>
      <w:r w:rsidRPr="00B80957">
        <w:rPr>
          <w:rFonts w:ascii="Times New Roman" w:hAnsi="Times New Roman" w:cs="Times New Roman"/>
          <w:b/>
          <w:sz w:val="24"/>
          <w:szCs w:val="24"/>
        </w:rPr>
        <w:t>1. Opening a Demat Account:</w:t>
      </w:r>
    </w:p>
    <w:p w:rsidR="003B1983" w:rsidRPr="003B1983" w:rsidRDefault="003B1983" w:rsidP="003B1983">
      <w:pPr>
        <w:tabs>
          <w:tab w:val="left" w:pos="4095"/>
        </w:tabs>
        <w:spacing w:before="5" w:line="360" w:lineRule="auto"/>
        <w:ind w:left="720"/>
        <w:rPr>
          <w:rFonts w:ascii="Times New Roman" w:hAnsi="Times New Roman" w:cs="Times New Roman"/>
          <w:sz w:val="24"/>
          <w:szCs w:val="24"/>
        </w:rPr>
      </w:pPr>
      <w:r w:rsidRPr="003B1983">
        <w:rPr>
          <w:rFonts w:ascii="Times New Roman" w:hAnsi="Times New Roman" w:cs="Times New Roman"/>
          <w:sz w:val="24"/>
          <w:szCs w:val="24"/>
        </w:rPr>
        <w:t xml:space="preserve">Investor must open a demat account with a depository participant (DP). The DP is </w:t>
      </w:r>
      <w:r>
        <w:rPr>
          <w:rFonts w:ascii="Times New Roman" w:hAnsi="Times New Roman" w:cs="Times New Roman"/>
          <w:sz w:val="24"/>
          <w:szCs w:val="24"/>
        </w:rPr>
        <w:t xml:space="preserve">the link between the Depository </w:t>
      </w:r>
      <w:r w:rsidRPr="003B1983">
        <w:rPr>
          <w:rFonts w:ascii="Times New Roman" w:hAnsi="Times New Roman" w:cs="Times New Roman"/>
          <w:sz w:val="24"/>
          <w:szCs w:val="24"/>
        </w:rPr>
        <w:t>and the owner of security. In other words, DP is the agent of the depository. (Banks</w:t>
      </w:r>
      <w:r>
        <w:rPr>
          <w:rFonts w:ascii="Times New Roman" w:hAnsi="Times New Roman" w:cs="Times New Roman"/>
          <w:sz w:val="24"/>
          <w:szCs w:val="24"/>
        </w:rPr>
        <w:t xml:space="preserve">, clearing houses of recognized </w:t>
      </w:r>
      <w:r w:rsidRPr="003B1983">
        <w:rPr>
          <w:rFonts w:ascii="Times New Roman" w:hAnsi="Times New Roman" w:cs="Times New Roman"/>
          <w:sz w:val="24"/>
          <w:szCs w:val="24"/>
        </w:rPr>
        <w:t>stock exchanges, and non-banking financial companies are eligible to become DP).</w:t>
      </w:r>
    </w:p>
    <w:p w:rsidR="003B1983" w:rsidRPr="003B1983" w:rsidRDefault="003B1983" w:rsidP="00035057">
      <w:pPr>
        <w:tabs>
          <w:tab w:val="left" w:pos="4095"/>
        </w:tabs>
        <w:spacing w:before="5" w:line="360" w:lineRule="auto"/>
        <w:ind w:left="720"/>
        <w:jc w:val="both"/>
        <w:rPr>
          <w:rFonts w:ascii="Times New Roman" w:hAnsi="Times New Roman" w:cs="Times New Roman"/>
          <w:sz w:val="24"/>
          <w:szCs w:val="24"/>
        </w:rPr>
      </w:pPr>
      <w:r w:rsidRPr="003B1983">
        <w:rPr>
          <w:rFonts w:ascii="Times New Roman" w:hAnsi="Times New Roman" w:cs="Times New Roman"/>
          <w:sz w:val="24"/>
          <w:szCs w:val="24"/>
        </w:rPr>
        <w:t>On opening the account, the DP provides Client Identification Number to the investor, along with booklets of</w:t>
      </w:r>
      <w:r w:rsidR="00035057">
        <w:rPr>
          <w:rFonts w:ascii="Times New Roman" w:hAnsi="Times New Roman" w:cs="Times New Roman"/>
          <w:sz w:val="24"/>
          <w:szCs w:val="24"/>
        </w:rPr>
        <w:t xml:space="preserve"> </w:t>
      </w:r>
      <w:r w:rsidRPr="003B1983">
        <w:rPr>
          <w:rFonts w:ascii="Times New Roman" w:hAnsi="Times New Roman" w:cs="Times New Roman"/>
          <w:sz w:val="24"/>
          <w:szCs w:val="24"/>
        </w:rPr>
        <w:t>demat request form (DRF-for converting the physical shares in demat form) and d</w:t>
      </w:r>
      <w:r>
        <w:rPr>
          <w:rFonts w:ascii="Times New Roman" w:hAnsi="Times New Roman" w:cs="Times New Roman"/>
          <w:sz w:val="24"/>
          <w:szCs w:val="24"/>
        </w:rPr>
        <w:t xml:space="preserve">elivery instructions by client </w:t>
      </w:r>
      <w:r w:rsidRPr="003B1983">
        <w:rPr>
          <w:rFonts w:ascii="Times New Roman" w:hAnsi="Times New Roman" w:cs="Times New Roman"/>
          <w:sz w:val="24"/>
          <w:szCs w:val="24"/>
        </w:rPr>
        <w:t>(for transfer after sale of shares).</w:t>
      </w:r>
      <w:r>
        <w:rPr>
          <w:rFonts w:ascii="Times New Roman" w:hAnsi="Times New Roman" w:cs="Times New Roman"/>
          <w:sz w:val="24"/>
          <w:szCs w:val="24"/>
        </w:rPr>
        <w:tab/>
      </w:r>
    </w:p>
    <w:p w:rsidR="003B1983" w:rsidRPr="003B1983" w:rsidRDefault="003B1983" w:rsidP="003B1983">
      <w:pPr>
        <w:tabs>
          <w:tab w:val="left" w:pos="4095"/>
        </w:tabs>
        <w:spacing w:before="5" w:line="360" w:lineRule="auto"/>
        <w:ind w:left="720"/>
        <w:jc w:val="both"/>
        <w:rPr>
          <w:rFonts w:ascii="Times New Roman" w:hAnsi="Times New Roman" w:cs="Times New Roman"/>
          <w:sz w:val="24"/>
          <w:szCs w:val="24"/>
        </w:rPr>
      </w:pPr>
      <w:r w:rsidRPr="00B80957">
        <w:rPr>
          <w:rFonts w:ascii="Times New Roman" w:hAnsi="Times New Roman" w:cs="Times New Roman"/>
          <w:b/>
          <w:sz w:val="24"/>
          <w:szCs w:val="24"/>
        </w:rPr>
        <w:t>2. Submission of DRF and Share Certificates</w:t>
      </w:r>
      <w:r>
        <w:rPr>
          <w:rFonts w:ascii="Times New Roman" w:hAnsi="Times New Roman" w:cs="Times New Roman"/>
          <w:sz w:val="24"/>
          <w:szCs w:val="24"/>
        </w:rPr>
        <w:t>:</w:t>
      </w:r>
    </w:p>
    <w:p w:rsidR="003B1983" w:rsidRPr="003B1983" w:rsidRDefault="003B1983" w:rsidP="00035057">
      <w:pPr>
        <w:tabs>
          <w:tab w:val="left" w:pos="4095"/>
        </w:tabs>
        <w:spacing w:before="5" w:line="360" w:lineRule="auto"/>
        <w:ind w:left="720"/>
        <w:jc w:val="both"/>
        <w:rPr>
          <w:rFonts w:ascii="Times New Roman" w:hAnsi="Times New Roman" w:cs="Times New Roman"/>
          <w:sz w:val="24"/>
          <w:szCs w:val="24"/>
        </w:rPr>
      </w:pPr>
      <w:r w:rsidRPr="003B1983">
        <w:rPr>
          <w:rFonts w:ascii="Times New Roman" w:hAnsi="Times New Roman" w:cs="Times New Roman"/>
          <w:sz w:val="24"/>
          <w:szCs w:val="24"/>
        </w:rPr>
        <w:t>The demat account holder must submit the DRF properly filled in, and also the p</w:t>
      </w:r>
      <w:r>
        <w:rPr>
          <w:rFonts w:ascii="Times New Roman" w:hAnsi="Times New Roman" w:cs="Times New Roman"/>
          <w:sz w:val="24"/>
          <w:szCs w:val="24"/>
        </w:rPr>
        <w:t xml:space="preserve">hysical share certificates. The </w:t>
      </w:r>
      <w:r w:rsidRPr="003B1983">
        <w:rPr>
          <w:rFonts w:ascii="Times New Roman" w:hAnsi="Times New Roman" w:cs="Times New Roman"/>
          <w:sz w:val="24"/>
          <w:szCs w:val="24"/>
        </w:rPr>
        <w:t>share certificates must be rubber stamped (available with the DP) with the words 'Surr</w:t>
      </w:r>
      <w:r w:rsidR="00035057">
        <w:rPr>
          <w:rFonts w:ascii="Times New Roman" w:hAnsi="Times New Roman" w:cs="Times New Roman"/>
          <w:sz w:val="24"/>
          <w:szCs w:val="24"/>
        </w:rPr>
        <w:t>endered for Demat',</w:t>
      </w:r>
    </w:p>
    <w:p w:rsidR="003B1983" w:rsidRPr="00B80957" w:rsidRDefault="003B1983" w:rsidP="003B1983">
      <w:pPr>
        <w:tabs>
          <w:tab w:val="left" w:pos="4095"/>
        </w:tabs>
        <w:spacing w:before="5" w:line="360" w:lineRule="auto"/>
        <w:ind w:left="720"/>
        <w:jc w:val="both"/>
        <w:rPr>
          <w:rFonts w:ascii="Times New Roman" w:hAnsi="Times New Roman" w:cs="Times New Roman"/>
          <w:b/>
          <w:sz w:val="24"/>
          <w:szCs w:val="24"/>
        </w:rPr>
      </w:pPr>
      <w:r w:rsidRPr="00B80957">
        <w:rPr>
          <w:rFonts w:ascii="Times New Roman" w:hAnsi="Times New Roman" w:cs="Times New Roman"/>
          <w:b/>
          <w:sz w:val="24"/>
          <w:szCs w:val="24"/>
        </w:rPr>
        <w:t xml:space="preserve">3. Forwarding of DRF and Share Certificates: </w:t>
      </w:r>
    </w:p>
    <w:p w:rsidR="003B1983" w:rsidRPr="003B1983" w:rsidRDefault="003B1983" w:rsidP="003B1983">
      <w:pPr>
        <w:tabs>
          <w:tab w:val="left" w:pos="4095"/>
        </w:tabs>
        <w:spacing w:before="5" w:line="360" w:lineRule="auto"/>
        <w:ind w:left="720"/>
        <w:jc w:val="both"/>
        <w:rPr>
          <w:rFonts w:ascii="Times New Roman" w:hAnsi="Times New Roman" w:cs="Times New Roman"/>
          <w:sz w:val="24"/>
          <w:szCs w:val="24"/>
        </w:rPr>
      </w:pPr>
      <w:r w:rsidRPr="003B1983">
        <w:rPr>
          <w:rFonts w:ascii="Times New Roman" w:hAnsi="Times New Roman" w:cs="Times New Roman"/>
          <w:sz w:val="24"/>
          <w:szCs w:val="24"/>
        </w:rPr>
        <w:t>The DP forwards the DRF and the share certificates to the Transfer Agent (a</w:t>
      </w:r>
      <w:r>
        <w:rPr>
          <w:rFonts w:ascii="Times New Roman" w:hAnsi="Times New Roman" w:cs="Times New Roman"/>
          <w:sz w:val="24"/>
          <w:szCs w:val="24"/>
        </w:rPr>
        <w:t xml:space="preserve">ppointed by the company to look </w:t>
      </w:r>
      <w:r w:rsidRPr="003B1983">
        <w:rPr>
          <w:rFonts w:ascii="Times New Roman" w:hAnsi="Times New Roman" w:cs="Times New Roman"/>
          <w:sz w:val="24"/>
          <w:szCs w:val="24"/>
        </w:rPr>
        <w:t>after share related matters) or the Company's Registrar. A second copy of DRF is f</w:t>
      </w:r>
      <w:r>
        <w:rPr>
          <w:rFonts w:ascii="Times New Roman" w:hAnsi="Times New Roman" w:cs="Times New Roman"/>
          <w:sz w:val="24"/>
          <w:szCs w:val="24"/>
        </w:rPr>
        <w:t xml:space="preserve">orwarded by DP to </w:t>
      </w:r>
      <w:r w:rsidR="00035057">
        <w:rPr>
          <w:rFonts w:ascii="Times New Roman" w:hAnsi="Times New Roman" w:cs="Times New Roman"/>
          <w:sz w:val="24"/>
          <w:szCs w:val="24"/>
        </w:rPr>
        <w:t>its</w:t>
      </w:r>
      <w:r w:rsidR="00035057" w:rsidRPr="003B1983">
        <w:rPr>
          <w:rFonts w:ascii="Times New Roman" w:hAnsi="Times New Roman" w:cs="Times New Roman"/>
          <w:sz w:val="24"/>
          <w:szCs w:val="24"/>
        </w:rPr>
        <w:t xml:space="preserve"> </w:t>
      </w:r>
      <w:r w:rsidR="00035057">
        <w:rPr>
          <w:rFonts w:ascii="Times New Roman" w:hAnsi="Times New Roman" w:cs="Times New Roman"/>
          <w:sz w:val="24"/>
          <w:szCs w:val="24"/>
        </w:rPr>
        <w:t>depository</w:t>
      </w:r>
      <w:r>
        <w:rPr>
          <w:rFonts w:ascii="Times New Roman" w:hAnsi="Times New Roman" w:cs="Times New Roman"/>
          <w:sz w:val="24"/>
          <w:szCs w:val="24"/>
        </w:rPr>
        <w:t>- either NSDL or CDSL.</w:t>
      </w:r>
    </w:p>
    <w:p w:rsidR="00E472BD" w:rsidRDefault="003B1983" w:rsidP="00035057">
      <w:pPr>
        <w:tabs>
          <w:tab w:val="left" w:pos="4095"/>
        </w:tabs>
        <w:spacing w:before="5" w:line="360" w:lineRule="auto"/>
        <w:ind w:left="720"/>
        <w:jc w:val="both"/>
        <w:rPr>
          <w:rFonts w:ascii="Times New Roman" w:hAnsi="Times New Roman" w:cs="Times New Roman"/>
          <w:sz w:val="24"/>
          <w:szCs w:val="24"/>
        </w:rPr>
      </w:pPr>
      <w:r w:rsidRPr="00E472BD">
        <w:rPr>
          <w:rFonts w:ascii="Times New Roman" w:hAnsi="Times New Roman" w:cs="Times New Roman"/>
          <w:b/>
          <w:sz w:val="24"/>
          <w:szCs w:val="24"/>
        </w:rPr>
        <w:t>4. Confirmation from Depository:</w:t>
      </w:r>
      <w:r w:rsidRPr="003B1983">
        <w:rPr>
          <w:rFonts w:ascii="Times New Roman" w:hAnsi="Times New Roman" w:cs="Times New Roman"/>
          <w:sz w:val="24"/>
          <w:szCs w:val="24"/>
        </w:rPr>
        <w:t xml:space="preserve"> </w:t>
      </w:r>
    </w:p>
    <w:p w:rsidR="003B1983" w:rsidRPr="003B1983" w:rsidRDefault="003B1983" w:rsidP="00035057">
      <w:pPr>
        <w:tabs>
          <w:tab w:val="left" w:pos="4095"/>
        </w:tabs>
        <w:spacing w:before="5" w:line="360" w:lineRule="auto"/>
        <w:ind w:left="720"/>
        <w:jc w:val="both"/>
        <w:rPr>
          <w:rFonts w:ascii="Times New Roman" w:hAnsi="Times New Roman" w:cs="Times New Roman"/>
          <w:sz w:val="24"/>
          <w:szCs w:val="24"/>
        </w:rPr>
      </w:pPr>
      <w:r w:rsidRPr="003B1983">
        <w:rPr>
          <w:rFonts w:ascii="Times New Roman" w:hAnsi="Times New Roman" w:cs="Times New Roman"/>
          <w:sz w:val="24"/>
          <w:szCs w:val="24"/>
        </w:rPr>
        <w:t>The depository sends a confirmation letter to</w:t>
      </w:r>
      <w:r>
        <w:rPr>
          <w:rFonts w:ascii="Times New Roman" w:hAnsi="Times New Roman" w:cs="Times New Roman"/>
          <w:sz w:val="24"/>
          <w:szCs w:val="24"/>
        </w:rPr>
        <w:t xml:space="preserve"> the company's registrar or </w:t>
      </w:r>
      <w:r w:rsidR="00531167">
        <w:rPr>
          <w:rFonts w:ascii="Times New Roman" w:hAnsi="Times New Roman" w:cs="Times New Roman"/>
          <w:sz w:val="24"/>
          <w:szCs w:val="24"/>
        </w:rPr>
        <w:t>the</w:t>
      </w:r>
      <w:r w:rsidR="00531167" w:rsidRPr="003B1983">
        <w:rPr>
          <w:rFonts w:ascii="Times New Roman" w:hAnsi="Times New Roman" w:cs="Times New Roman"/>
          <w:sz w:val="24"/>
          <w:szCs w:val="24"/>
        </w:rPr>
        <w:t xml:space="preserve"> share</w:t>
      </w:r>
      <w:r w:rsidRPr="003B1983">
        <w:rPr>
          <w:rFonts w:ascii="Times New Roman" w:hAnsi="Times New Roman" w:cs="Times New Roman"/>
          <w:sz w:val="24"/>
          <w:szCs w:val="24"/>
        </w:rPr>
        <w:t xml:space="preserve"> transfer agent regarding the</w:t>
      </w:r>
      <w:r w:rsidR="00035057">
        <w:rPr>
          <w:rFonts w:ascii="Times New Roman" w:hAnsi="Times New Roman" w:cs="Times New Roman"/>
          <w:sz w:val="24"/>
          <w:szCs w:val="24"/>
        </w:rPr>
        <w:t xml:space="preserve"> receipt of Demat Request Form.</w:t>
      </w:r>
    </w:p>
    <w:p w:rsidR="003B1983" w:rsidRPr="00E472BD" w:rsidRDefault="003B1983" w:rsidP="003B1983">
      <w:pPr>
        <w:tabs>
          <w:tab w:val="left" w:pos="4095"/>
        </w:tabs>
        <w:spacing w:before="5" w:line="360" w:lineRule="auto"/>
        <w:ind w:left="720"/>
        <w:jc w:val="both"/>
        <w:rPr>
          <w:rFonts w:ascii="Times New Roman" w:hAnsi="Times New Roman" w:cs="Times New Roman"/>
          <w:b/>
          <w:sz w:val="24"/>
          <w:szCs w:val="24"/>
        </w:rPr>
      </w:pPr>
      <w:r w:rsidRPr="00E472BD">
        <w:rPr>
          <w:rFonts w:ascii="Times New Roman" w:hAnsi="Times New Roman" w:cs="Times New Roman"/>
          <w:b/>
          <w:sz w:val="24"/>
          <w:szCs w:val="24"/>
        </w:rPr>
        <w:t>5. Verification and Updating the Records:</w:t>
      </w:r>
    </w:p>
    <w:p w:rsidR="00573E0E" w:rsidRPr="003B1983" w:rsidRDefault="003B1983" w:rsidP="005547B5">
      <w:pPr>
        <w:tabs>
          <w:tab w:val="left" w:pos="4095"/>
        </w:tabs>
        <w:spacing w:before="5" w:line="360" w:lineRule="auto"/>
        <w:ind w:left="720"/>
        <w:jc w:val="both"/>
        <w:rPr>
          <w:rFonts w:ascii="Times New Roman" w:hAnsi="Times New Roman" w:cs="Times New Roman"/>
          <w:sz w:val="24"/>
          <w:szCs w:val="24"/>
        </w:rPr>
      </w:pPr>
      <w:r w:rsidRPr="003B1983">
        <w:rPr>
          <w:rFonts w:ascii="Times New Roman" w:hAnsi="Times New Roman" w:cs="Times New Roman"/>
          <w:sz w:val="24"/>
          <w:szCs w:val="24"/>
        </w:rPr>
        <w:t>The transfer agent or the company's registrar checks the shareholder's records, and t</w:t>
      </w:r>
      <w:r>
        <w:rPr>
          <w:rFonts w:ascii="Times New Roman" w:hAnsi="Times New Roman" w:cs="Times New Roman"/>
          <w:sz w:val="24"/>
          <w:szCs w:val="24"/>
        </w:rPr>
        <w:t xml:space="preserve">he signature. If the signatures </w:t>
      </w:r>
      <w:r w:rsidRPr="003B1983">
        <w:rPr>
          <w:rFonts w:ascii="Times New Roman" w:hAnsi="Times New Roman" w:cs="Times New Roman"/>
          <w:sz w:val="24"/>
          <w:szCs w:val="24"/>
        </w:rPr>
        <w:t>and other details are correct, then the physical share certificates are cancelled and entries are</w:t>
      </w:r>
      <w:r>
        <w:rPr>
          <w:rFonts w:ascii="Times New Roman" w:hAnsi="Times New Roman" w:cs="Times New Roman"/>
          <w:sz w:val="24"/>
          <w:szCs w:val="24"/>
        </w:rPr>
        <w:t xml:space="preserve"> made in the </w:t>
      </w:r>
      <w:r w:rsidRPr="003B1983">
        <w:rPr>
          <w:rFonts w:ascii="Times New Roman" w:hAnsi="Times New Roman" w:cs="Times New Roman"/>
          <w:sz w:val="24"/>
          <w:szCs w:val="24"/>
        </w:rPr>
        <w:t>company's rec</w:t>
      </w:r>
      <w:r>
        <w:rPr>
          <w:rFonts w:ascii="Times New Roman" w:hAnsi="Times New Roman" w:cs="Times New Roman"/>
          <w:sz w:val="24"/>
          <w:szCs w:val="24"/>
        </w:rPr>
        <w:t xml:space="preserve">ords regarding demat of shares. </w:t>
      </w:r>
      <w:r w:rsidRPr="003B1983">
        <w:rPr>
          <w:rFonts w:ascii="Times New Roman" w:hAnsi="Times New Roman" w:cs="Times New Roman"/>
          <w:sz w:val="24"/>
          <w:szCs w:val="24"/>
        </w:rPr>
        <w:t xml:space="preserve">The transfer agent substitutes the name of </w:t>
      </w:r>
      <w:r w:rsidRPr="003B1983">
        <w:rPr>
          <w:rFonts w:ascii="Times New Roman" w:hAnsi="Times New Roman" w:cs="Times New Roman"/>
          <w:sz w:val="24"/>
          <w:szCs w:val="24"/>
        </w:rPr>
        <w:lastRenderedPageBreak/>
        <w:t>depository as the registered owner in pl</w:t>
      </w:r>
      <w:r>
        <w:rPr>
          <w:rFonts w:ascii="Times New Roman" w:hAnsi="Times New Roman" w:cs="Times New Roman"/>
          <w:sz w:val="24"/>
          <w:szCs w:val="24"/>
        </w:rPr>
        <w:t xml:space="preserve">ace of the name of the original </w:t>
      </w:r>
      <w:r w:rsidR="00035057">
        <w:rPr>
          <w:rFonts w:ascii="Times New Roman" w:hAnsi="Times New Roman" w:cs="Times New Roman"/>
          <w:sz w:val="24"/>
          <w:szCs w:val="24"/>
        </w:rPr>
        <w:t>shareholder.</w:t>
      </w:r>
      <w:r w:rsidR="00035057" w:rsidRPr="003B1983">
        <w:rPr>
          <w:rFonts w:ascii="Times New Roman" w:hAnsi="Times New Roman" w:cs="Times New Roman"/>
          <w:sz w:val="24"/>
          <w:szCs w:val="24"/>
        </w:rPr>
        <w:t xml:space="preserve"> It</w:t>
      </w:r>
      <w:r w:rsidRPr="003B1983">
        <w:rPr>
          <w:rFonts w:ascii="Times New Roman" w:hAnsi="Times New Roman" w:cs="Times New Roman"/>
          <w:sz w:val="24"/>
          <w:szCs w:val="24"/>
        </w:rPr>
        <w:t xml:space="preserve"> is to be noted that now-a-days, no meeting of share transfer committee is require</w:t>
      </w:r>
      <w:r>
        <w:rPr>
          <w:rFonts w:ascii="Times New Roman" w:hAnsi="Times New Roman" w:cs="Times New Roman"/>
          <w:sz w:val="24"/>
          <w:szCs w:val="24"/>
        </w:rPr>
        <w:t>d for transfe</w:t>
      </w:r>
      <w:r w:rsidR="005547B5">
        <w:rPr>
          <w:rFonts w:ascii="Times New Roman" w:hAnsi="Times New Roman" w:cs="Times New Roman"/>
          <w:sz w:val="24"/>
          <w:szCs w:val="24"/>
        </w:rPr>
        <w:t xml:space="preserve">rring of shares in demat form. </w:t>
      </w:r>
    </w:p>
    <w:p w:rsidR="003B1983" w:rsidRPr="00E472BD" w:rsidRDefault="003B1983" w:rsidP="003B1983">
      <w:pPr>
        <w:tabs>
          <w:tab w:val="left" w:pos="4095"/>
        </w:tabs>
        <w:spacing w:before="5" w:line="360" w:lineRule="auto"/>
        <w:ind w:left="720"/>
        <w:jc w:val="both"/>
        <w:rPr>
          <w:rFonts w:ascii="Times New Roman" w:hAnsi="Times New Roman" w:cs="Times New Roman"/>
          <w:b/>
          <w:sz w:val="24"/>
          <w:szCs w:val="24"/>
        </w:rPr>
      </w:pPr>
      <w:r w:rsidRPr="00E472BD">
        <w:rPr>
          <w:rFonts w:ascii="Times New Roman" w:hAnsi="Times New Roman" w:cs="Times New Roman"/>
          <w:b/>
          <w:sz w:val="24"/>
          <w:szCs w:val="24"/>
        </w:rPr>
        <w:t>6. Recording by Depository:</w:t>
      </w:r>
    </w:p>
    <w:p w:rsidR="003B1983" w:rsidRPr="003B1983" w:rsidRDefault="003B1983" w:rsidP="003B1983">
      <w:pPr>
        <w:tabs>
          <w:tab w:val="left" w:pos="4095"/>
        </w:tabs>
        <w:spacing w:before="5" w:line="360" w:lineRule="auto"/>
        <w:ind w:left="720"/>
        <w:jc w:val="both"/>
        <w:rPr>
          <w:rFonts w:ascii="Times New Roman" w:hAnsi="Times New Roman" w:cs="Times New Roman"/>
          <w:sz w:val="24"/>
          <w:szCs w:val="24"/>
        </w:rPr>
      </w:pPr>
      <w:r w:rsidRPr="003B1983">
        <w:rPr>
          <w:rFonts w:ascii="Times New Roman" w:hAnsi="Times New Roman" w:cs="Times New Roman"/>
          <w:sz w:val="24"/>
          <w:szCs w:val="24"/>
        </w:rPr>
        <w:t>The depository records in its books, the name of the shareholder as the beneficial owner. In other words, the</w:t>
      </w:r>
    </w:p>
    <w:p w:rsidR="003B1983" w:rsidRPr="003B1983" w:rsidRDefault="003B1983" w:rsidP="003B1983">
      <w:pPr>
        <w:tabs>
          <w:tab w:val="left" w:pos="4095"/>
        </w:tabs>
        <w:spacing w:before="5" w:line="360" w:lineRule="auto"/>
        <w:ind w:left="720"/>
        <w:jc w:val="both"/>
        <w:rPr>
          <w:rFonts w:ascii="Times New Roman" w:hAnsi="Times New Roman" w:cs="Times New Roman"/>
          <w:sz w:val="24"/>
          <w:szCs w:val="24"/>
        </w:rPr>
      </w:pPr>
      <w:r w:rsidRPr="003B1983">
        <w:rPr>
          <w:rFonts w:ascii="Times New Roman" w:hAnsi="Times New Roman" w:cs="Times New Roman"/>
          <w:sz w:val="24"/>
          <w:szCs w:val="24"/>
        </w:rPr>
        <w:t>Depository credits the account of the investor with the</w:t>
      </w:r>
      <w:r>
        <w:rPr>
          <w:rFonts w:ascii="Times New Roman" w:hAnsi="Times New Roman" w:cs="Times New Roman"/>
          <w:sz w:val="24"/>
          <w:szCs w:val="24"/>
        </w:rPr>
        <w:t xml:space="preserve"> number of </w:t>
      </w:r>
      <w:r w:rsidR="006314D7">
        <w:rPr>
          <w:rFonts w:ascii="Times New Roman" w:hAnsi="Times New Roman" w:cs="Times New Roman"/>
          <w:sz w:val="24"/>
          <w:szCs w:val="24"/>
        </w:rPr>
        <w:t>shares.</w:t>
      </w:r>
      <w:r w:rsidR="006314D7" w:rsidRPr="003B1983">
        <w:rPr>
          <w:rFonts w:ascii="Times New Roman" w:hAnsi="Times New Roman" w:cs="Times New Roman"/>
          <w:sz w:val="24"/>
          <w:szCs w:val="24"/>
        </w:rPr>
        <w:t xml:space="preserve"> Subsequent</w:t>
      </w:r>
      <w:r w:rsidRPr="003B1983">
        <w:rPr>
          <w:rFonts w:ascii="Times New Roman" w:hAnsi="Times New Roman" w:cs="Times New Roman"/>
          <w:sz w:val="24"/>
          <w:szCs w:val="24"/>
        </w:rPr>
        <w:t xml:space="preserve"> entries in depository books are made by means of "book entry on receipt of intimation from the DP.</w:t>
      </w:r>
    </w:p>
    <w:p w:rsidR="003B1983" w:rsidRPr="003B1983" w:rsidRDefault="003B1983" w:rsidP="003B1983">
      <w:pPr>
        <w:tabs>
          <w:tab w:val="left" w:pos="4095"/>
        </w:tabs>
        <w:spacing w:before="5" w:line="360" w:lineRule="auto"/>
        <w:ind w:left="720"/>
        <w:jc w:val="both"/>
        <w:rPr>
          <w:rFonts w:ascii="Times New Roman" w:hAnsi="Times New Roman" w:cs="Times New Roman"/>
          <w:sz w:val="24"/>
          <w:szCs w:val="24"/>
        </w:rPr>
      </w:pPr>
      <w:r w:rsidRPr="00E472BD">
        <w:rPr>
          <w:rFonts w:ascii="Times New Roman" w:hAnsi="Times New Roman" w:cs="Times New Roman"/>
          <w:b/>
          <w:sz w:val="24"/>
          <w:szCs w:val="24"/>
        </w:rPr>
        <w:t>7. Updating of Records by DP:</w:t>
      </w:r>
      <w:r w:rsidRPr="003B1983">
        <w:rPr>
          <w:rFonts w:ascii="Times New Roman" w:hAnsi="Times New Roman" w:cs="Times New Roman"/>
          <w:sz w:val="24"/>
          <w:szCs w:val="24"/>
        </w:rPr>
        <w:t xml:space="preserve"> The depository informs its DP regarding d</w:t>
      </w:r>
      <w:r>
        <w:rPr>
          <w:rFonts w:ascii="Times New Roman" w:hAnsi="Times New Roman" w:cs="Times New Roman"/>
          <w:sz w:val="24"/>
          <w:szCs w:val="24"/>
        </w:rPr>
        <w:t xml:space="preserve">emat clearance by the </w:t>
      </w:r>
      <w:r w:rsidR="00035057">
        <w:rPr>
          <w:rFonts w:ascii="Times New Roman" w:hAnsi="Times New Roman" w:cs="Times New Roman"/>
          <w:sz w:val="24"/>
          <w:szCs w:val="24"/>
        </w:rPr>
        <w:t>company’s</w:t>
      </w:r>
      <w:r w:rsidR="00035057" w:rsidRPr="003B1983">
        <w:rPr>
          <w:rFonts w:ascii="Times New Roman" w:hAnsi="Times New Roman" w:cs="Times New Roman"/>
          <w:sz w:val="24"/>
          <w:szCs w:val="24"/>
        </w:rPr>
        <w:t xml:space="preserve"> transfer</w:t>
      </w:r>
      <w:r w:rsidRPr="003B1983">
        <w:rPr>
          <w:rFonts w:ascii="Times New Roman" w:hAnsi="Times New Roman" w:cs="Times New Roman"/>
          <w:sz w:val="24"/>
          <w:szCs w:val="24"/>
        </w:rPr>
        <w:t xml:space="preserve"> agents. The DP accordingly updates the records of the demat account holder.</w:t>
      </w:r>
      <w:r>
        <w:rPr>
          <w:rFonts w:ascii="Times New Roman" w:hAnsi="Times New Roman" w:cs="Times New Roman"/>
          <w:sz w:val="24"/>
          <w:szCs w:val="24"/>
        </w:rPr>
        <w:tab/>
      </w:r>
    </w:p>
    <w:p w:rsidR="003B1983" w:rsidRPr="00E472BD" w:rsidRDefault="003B1983" w:rsidP="003B1983">
      <w:pPr>
        <w:tabs>
          <w:tab w:val="left" w:pos="4095"/>
        </w:tabs>
        <w:spacing w:before="5" w:line="360" w:lineRule="auto"/>
        <w:ind w:left="720"/>
        <w:jc w:val="both"/>
        <w:rPr>
          <w:rFonts w:ascii="Times New Roman" w:hAnsi="Times New Roman" w:cs="Times New Roman"/>
          <w:b/>
          <w:sz w:val="24"/>
          <w:szCs w:val="24"/>
        </w:rPr>
      </w:pPr>
      <w:r w:rsidRPr="00E472BD">
        <w:rPr>
          <w:rFonts w:ascii="Times New Roman" w:hAnsi="Times New Roman" w:cs="Times New Roman"/>
          <w:b/>
          <w:sz w:val="24"/>
          <w:szCs w:val="24"/>
        </w:rPr>
        <w:t>8. Confirmation to Demat Account Holder:</w:t>
      </w:r>
    </w:p>
    <w:p w:rsidR="003B1983" w:rsidRPr="003B1983" w:rsidRDefault="003B1983" w:rsidP="00573E0E">
      <w:pPr>
        <w:tabs>
          <w:tab w:val="left" w:pos="4095"/>
        </w:tabs>
        <w:spacing w:before="5" w:line="360" w:lineRule="auto"/>
        <w:ind w:left="720"/>
        <w:jc w:val="both"/>
        <w:rPr>
          <w:rFonts w:ascii="Times New Roman" w:hAnsi="Times New Roman" w:cs="Times New Roman"/>
          <w:sz w:val="24"/>
          <w:szCs w:val="24"/>
        </w:rPr>
      </w:pPr>
      <w:r w:rsidRPr="003B1983">
        <w:rPr>
          <w:rFonts w:ascii="Times New Roman" w:hAnsi="Times New Roman" w:cs="Times New Roman"/>
          <w:sz w:val="24"/>
          <w:szCs w:val="24"/>
        </w:rPr>
        <w:t>The confirmation relating to demat of shares is sent by the DP to the demat accoun</w:t>
      </w:r>
      <w:r>
        <w:rPr>
          <w:rFonts w:ascii="Times New Roman" w:hAnsi="Times New Roman" w:cs="Times New Roman"/>
          <w:sz w:val="24"/>
          <w:szCs w:val="24"/>
        </w:rPr>
        <w:t xml:space="preserve">t holder. The DP sends periodic </w:t>
      </w:r>
      <w:r w:rsidRPr="003B1983">
        <w:rPr>
          <w:rFonts w:ascii="Times New Roman" w:hAnsi="Times New Roman" w:cs="Times New Roman"/>
          <w:sz w:val="24"/>
          <w:szCs w:val="24"/>
        </w:rPr>
        <w:t xml:space="preserve">statements to the demat account holder regarding </w:t>
      </w:r>
      <w:r w:rsidR="00573E0E">
        <w:rPr>
          <w:rFonts w:ascii="Times New Roman" w:hAnsi="Times New Roman" w:cs="Times New Roman"/>
          <w:sz w:val="24"/>
          <w:szCs w:val="24"/>
        </w:rPr>
        <w:t>the position of his account.</w:t>
      </w:r>
    </w:p>
    <w:p w:rsidR="003B1983" w:rsidRPr="00E472BD" w:rsidRDefault="003B1983" w:rsidP="003B1983">
      <w:pPr>
        <w:tabs>
          <w:tab w:val="left" w:pos="4095"/>
        </w:tabs>
        <w:spacing w:before="5" w:line="360" w:lineRule="auto"/>
        <w:ind w:left="720"/>
        <w:jc w:val="both"/>
        <w:rPr>
          <w:rFonts w:ascii="Times New Roman" w:hAnsi="Times New Roman" w:cs="Times New Roman"/>
          <w:b/>
          <w:sz w:val="24"/>
          <w:szCs w:val="24"/>
        </w:rPr>
      </w:pPr>
      <w:r w:rsidRPr="00E472BD">
        <w:rPr>
          <w:rFonts w:ascii="Times New Roman" w:hAnsi="Times New Roman" w:cs="Times New Roman"/>
          <w:b/>
          <w:sz w:val="24"/>
          <w:szCs w:val="24"/>
        </w:rPr>
        <w:t>9. Operation of Demat Account:</w:t>
      </w:r>
    </w:p>
    <w:p w:rsidR="003B1983" w:rsidRPr="003B1983" w:rsidRDefault="003B1983" w:rsidP="003B1983">
      <w:pPr>
        <w:tabs>
          <w:tab w:val="left" w:pos="4095"/>
        </w:tabs>
        <w:spacing w:before="5" w:line="360" w:lineRule="auto"/>
        <w:ind w:left="720"/>
        <w:jc w:val="both"/>
        <w:rPr>
          <w:rFonts w:ascii="Times New Roman" w:hAnsi="Times New Roman" w:cs="Times New Roman"/>
          <w:sz w:val="24"/>
          <w:szCs w:val="24"/>
        </w:rPr>
      </w:pPr>
      <w:r w:rsidRPr="003B1983">
        <w:rPr>
          <w:rFonts w:ascii="Times New Roman" w:hAnsi="Times New Roman" w:cs="Times New Roman"/>
          <w:sz w:val="24"/>
          <w:szCs w:val="24"/>
        </w:rPr>
        <w:t>The demat account holder can operate his acco</w:t>
      </w:r>
      <w:r>
        <w:rPr>
          <w:rFonts w:ascii="Times New Roman" w:hAnsi="Times New Roman" w:cs="Times New Roman"/>
          <w:sz w:val="24"/>
          <w:szCs w:val="24"/>
        </w:rPr>
        <w:t xml:space="preserve">unt for the purpose of trading. </w:t>
      </w:r>
      <w:r w:rsidRPr="003B1983">
        <w:rPr>
          <w:rFonts w:ascii="Times New Roman" w:hAnsi="Times New Roman" w:cs="Times New Roman"/>
          <w:sz w:val="24"/>
          <w:szCs w:val="24"/>
        </w:rPr>
        <w:t>If the account holder sells the shares from his account, then he has to fill up the de</w:t>
      </w:r>
      <w:r>
        <w:rPr>
          <w:rFonts w:ascii="Times New Roman" w:hAnsi="Times New Roman" w:cs="Times New Roman"/>
          <w:sz w:val="24"/>
          <w:szCs w:val="24"/>
        </w:rPr>
        <w:t xml:space="preserve">livery instructions by clients </w:t>
      </w:r>
      <w:r w:rsidRPr="003B1983">
        <w:rPr>
          <w:rFonts w:ascii="Times New Roman" w:hAnsi="Times New Roman" w:cs="Times New Roman"/>
          <w:sz w:val="24"/>
          <w:szCs w:val="24"/>
        </w:rPr>
        <w:t>‘form, submit it to the DP, which accordingly debits the account.</w:t>
      </w:r>
    </w:p>
    <w:p w:rsidR="004023E7" w:rsidRPr="00035057" w:rsidRDefault="003B1983" w:rsidP="00035057">
      <w:pPr>
        <w:tabs>
          <w:tab w:val="left" w:pos="4095"/>
        </w:tabs>
        <w:spacing w:before="5" w:line="360" w:lineRule="auto"/>
        <w:ind w:left="720"/>
        <w:jc w:val="both"/>
        <w:rPr>
          <w:rFonts w:ascii="Times New Roman" w:hAnsi="Times New Roman" w:cs="Times New Roman"/>
          <w:sz w:val="24"/>
          <w:szCs w:val="24"/>
        </w:rPr>
      </w:pPr>
      <w:r w:rsidRPr="003B1983">
        <w:rPr>
          <w:rFonts w:ascii="Times New Roman" w:hAnsi="Times New Roman" w:cs="Times New Roman"/>
          <w:sz w:val="24"/>
          <w:szCs w:val="24"/>
        </w:rPr>
        <w:t>If the account holder buys the shares, the shares are accordingly credited to his acco</w:t>
      </w:r>
      <w:r>
        <w:rPr>
          <w:rFonts w:ascii="Times New Roman" w:hAnsi="Times New Roman" w:cs="Times New Roman"/>
          <w:sz w:val="24"/>
          <w:szCs w:val="24"/>
        </w:rPr>
        <w:t xml:space="preserve">unt, through the depository. In </w:t>
      </w:r>
      <w:r w:rsidRPr="003B1983">
        <w:rPr>
          <w:rFonts w:ascii="Times New Roman" w:hAnsi="Times New Roman" w:cs="Times New Roman"/>
          <w:sz w:val="24"/>
          <w:szCs w:val="24"/>
        </w:rPr>
        <w:t xml:space="preserve">case, bonus shares or new shares are allotted by companies, then the account of </w:t>
      </w:r>
      <w:r>
        <w:rPr>
          <w:rFonts w:ascii="Times New Roman" w:hAnsi="Times New Roman" w:cs="Times New Roman"/>
          <w:sz w:val="24"/>
          <w:szCs w:val="24"/>
        </w:rPr>
        <w:t xml:space="preserve">the accountholder gets credited </w:t>
      </w:r>
      <w:r w:rsidRPr="003B1983">
        <w:rPr>
          <w:rFonts w:ascii="Times New Roman" w:hAnsi="Times New Roman" w:cs="Times New Roman"/>
          <w:sz w:val="24"/>
          <w:szCs w:val="24"/>
        </w:rPr>
        <w:t>through the depository.</w:t>
      </w:r>
      <w:r>
        <w:rPr>
          <w:rFonts w:ascii="Times New Roman" w:hAnsi="Times New Roman" w:cs="Times New Roman"/>
          <w:sz w:val="24"/>
          <w:szCs w:val="24"/>
        </w:rPr>
        <w:tab/>
      </w:r>
    </w:p>
    <w:p w:rsidR="004023E7" w:rsidRPr="00E472BD" w:rsidRDefault="004023E7" w:rsidP="004023E7">
      <w:pPr>
        <w:tabs>
          <w:tab w:val="left" w:pos="4095"/>
        </w:tabs>
        <w:spacing w:before="5" w:line="360" w:lineRule="auto"/>
        <w:jc w:val="both"/>
        <w:rPr>
          <w:rFonts w:ascii="Times New Roman" w:hAnsi="Times New Roman" w:cs="Times New Roman"/>
          <w:b/>
          <w:sz w:val="28"/>
          <w:szCs w:val="28"/>
        </w:rPr>
      </w:pPr>
      <w:r w:rsidRPr="00E472BD">
        <w:rPr>
          <w:rFonts w:ascii="Times New Roman" w:hAnsi="Times New Roman" w:cs="Times New Roman"/>
          <w:b/>
          <w:sz w:val="24"/>
          <w:szCs w:val="24"/>
        </w:rPr>
        <w:t xml:space="preserve">      </w:t>
      </w:r>
      <w:r w:rsidRPr="00E472BD">
        <w:rPr>
          <w:rFonts w:ascii="Times New Roman" w:hAnsi="Times New Roman" w:cs="Times New Roman"/>
          <w:b/>
          <w:sz w:val="28"/>
          <w:szCs w:val="28"/>
        </w:rPr>
        <w:t>Benefits of Dematerialization</w:t>
      </w:r>
    </w:p>
    <w:p w:rsidR="004023E7" w:rsidRPr="004023E7" w:rsidRDefault="004023E7" w:rsidP="009B4FD6">
      <w:pPr>
        <w:pStyle w:val="ListParagraph"/>
        <w:numPr>
          <w:ilvl w:val="0"/>
          <w:numId w:val="9"/>
        </w:numPr>
        <w:tabs>
          <w:tab w:val="left" w:pos="4095"/>
        </w:tabs>
        <w:spacing w:before="5" w:line="360" w:lineRule="auto"/>
        <w:jc w:val="both"/>
        <w:rPr>
          <w:rFonts w:ascii="Times New Roman" w:hAnsi="Times New Roman" w:cs="Times New Roman"/>
          <w:sz w:val="24"/>
          <w:szCs w:val="24"/>
        </w:rPr>
      </w:pPr>
      <w:r w:rsidRPr="004023E7">
        <w:rPr>
          <w:rFonts w:ascii="Times New Roman" w:hAnsi="Times New Roman" w:cs="Times New Roman"/>
          <w:sz w:val="24"/>
          <w:szCs w:val="24"/>
        </w:rPr>
        <w:t>You can conveniently manage your shares and transactions from anywhere</w:t>
      </w:r>
      <w:r>
        <w:rPr>
          <w:rFonts w:ascii="Times New Roman" w:hAnsi="Times New Roman" w:cs="Times New Roman"/>
          <w:sz w:val="24"/>
          <w:szCs w:val="24"/>
        </w:rPr>
        <w:t>.</w:t>
      </w:r>
    </w:p>
    <w:p w:rsidR="004023E7" w:rsidRPr="004023E7" w:rsidRDefault="004023E7" w:rsidP="009B4FD6">
      <w:pPr>
        <w:pStyle w:val="ListParagraph"/>
        <w:numPr>
          <w:ilvl w:val="0"/>
          <w:numId w:val="9"/>
        </w:numPr>
        <w:tabs>
          <w:tab w:val="left" w:pos="4095"/>
        </w:tabs>
        <w:spacing w:before="5" w:line="360" w:lineRule="auto"/>
        <w:jc w:val="both"/>
        <w:rPr>
          <w:rFonts w:ascii="Times New Roman" w:hAnsi="Times New Roman" w:cs="Times New Roman"/>
          <w:sz w:val="24"/>
          <w:szCs w:val="24"/>
        </w:rPr>
      </w:pPr>
      <w:r w:rsidRPr="004023E7">
        <w:rPr>
          <w:rFonts w:ascii="Times New Roman" w:hAnsi="Times New Roman" w:cs="Times New Roman"/>
          <w:sz w:val="24"/>
          <w:szCs w:val="24"/>
        </w:rPr>
        <w:t>Stamp duty is not levied on your electronic securities</w:t>
      </w:r>
      <w:r>
        <w:rPr>
          <w:rFonts w:ascii="Times New Roman" w:hAnsi="Times New Roman" w:cs="Times New Roman"/>
          <w:sz w:val="24"/>
          <w:szCs w:val="24"/>
        </w:rPr>
        <w:t>.</w:t>
      </w:r>
    </w:p>
    <w:p w:rsidR="004023E7" w:rsidRPr="004023E7" w:rsidRDefault="004023E7" w:rsidP="009B4FD6">
      <w:pPr>
        <w:pStyle w:val="ListParagraph"/>
        <w:numPr>
          <w:ilvl w:val="0"/>
          <w:numId w:val="9"/>
        </w:numPr>
        <w:tabs>
          <w:tab w:val="left" w:pos="4095"/>
        </w:tabs>
        <w:spacing w:before="5" w:line="360" w:lineRule="auto"/>
        <w:jc w:val="both"/>
        <w:rPr>
          <w:rFonts w:ascii="Times New Roman" w:hAnsi="Times New Roman" w:cs="Times New Roman"/>
          <w:sz w:val="24"/>
          <w:szCs w:val="24"/>
        </w:rPr>
      </w:pPr>
      <w:r w:rsidRPr="004023E7">
        <w:rPr>
          <w:rFonts w:ascii="Times New Roman" w:hAnsi="Times New Roman" w:cs="Times New Roman"/>
          <w:sz w:val="24"/>
          <w:szCs w:val="24"/>
        </w:rPr>
        <w:t>Holding charges levied are nominal</w:t>
      </w:r>
      <w:r>
        <w:rPr>
          <w:rFonts w:ascii="Times New Roman" w:hAnsi="Times New Roman" w:cs="Times New Roman"/>
          <w:sz w:val="24"/>
          <w:szCs w:val="24"/>
        </w:rPr>
        <w:t>.</w:t>
      </w:r>
    </w:p>
    <w:p w:rsidR="004023E7" w:rsidRPr="004023E7" w:rsidRDefault="004023E7" w:rsidP="009B4FD6">
      <w:pPr>
        <w:pStyle w:val="ListParagraph"/>
        <w:numPr>
          <w:ilvl w:val="0"/>
          <w:numId w:val="9"/>
        </w:numPr>
        <w:tabs>
          <w:tab w:val="left" w:pos="4095"/>
        </w:tabs>
        <w:spacing w:before="5" w:line="360" w:lineRule="auto"/>
        <w:jc w:val="both"/>
        <w:rPr>
          <w:rFonts w:ascii="Times New Roman" w:hAnsi="Times New Roman" w:cs="Times New Roman"/>
          <w:sz w:val="24"/>
          <w:szCs w:val="24"/>
        </w:rPr>
      </w:pPr>
      <w:r w:rsidRPr="004023E7">
        <w:rPr>
          <w:rFonts w:ascii="Times New Roman" w:hAnsi="Times New Roman" w:cs="Times New Roman"/>
          <w:sz w:val="24"/>
          <w:szCs w:val="24"/>
        </w:rPr>
        <w:t>Risks involved with physical securities such as theft, loss, forgery or damage are eliminated</w:t>
      </w:r>
      <w:r>
        <w:rPr>
          <w:rFonts w:ascii="Times New Roman" w:hAnsi="Times New Roman" w:cs="Times New Roman"/>
          <w:sz w:val="24"/>
          <w:szCs w:val="24"/>
        </w:rPr>
        <w:t>.</w:t>
      </w:r>
    </w:p>
    <w:p w:rsidR="004023E7" w:rsidRPr="004023E7" w:rsidRDefault="004023E7" w:rsidP="009B4FD6">
      <w:pPr>
        <w:pStyle w:val="ListParagraph"/>
        <w:numPr>
          <w:ilvl w:val="0"/>
          <w:numId w:val="9"/>
        </w:numPr>
        <w:tabs>
          <w:tab w:val="left" w:pos="4095"/>
        </w:tabs>
        <w:spacing w:before="5" w:line="360" w:lineRule="auto"/>
        <w:jc w:val="both"/>
        <w:rPr>
          <w:rFonts w:ascii="Times New Roman" w:hAnsi="Times New Roman" w:cs="Times New Roman"/>
          <w:sz w:val="24"/>
          <w:szCs w:val="24"/>
        </w:rPr>
      </w:pPr>
      <w:r w:rsidRPr="004023E7">
        <w:rPr>
          <w:rFonts w:ascii="Times New Roman" w:hAnsi="Times New Roman" w:cs="Times New Roman"/>
          <w:sz w:val="24"/>
          <w:szCs w:val="24"/>
        </w:rPr>
        <w:t>You can buy securities in odd lots and buy a single security</w:t>
      </w:r>
      <w:r>
        <w:rPr>
          <w:rFonts w:ascii="Times New Roman" w:hAnsi="Times New Roman" w:cs="Times New Roman"/>
          <w:sz w:val="24"/>
          <w:szCs w:val="24"/>
        </w:rPr>
        <w:t>.</w:t>
      </w:r>
    </w:p>
    <w:p w:rsidR="004023E7" w:rsidRDefault="004023E7" w:rsidP="009B4FD6">
      <w:pPr>
        <w:pStyle w:val="ListParagraph"/>
        <w:numPr>
          <w:ilvl w:val="0"/>
          <w:numId w:val="9"/>
        </w:numPr>
        <w:tabs>
          <w:tab w:val="left" w:pos="4095"/>
        </w:tabs>
        <w:spacing w:before="5" w:line="360" w:lineRule="auto"/>
        <w:jc w:val="both"/>
        <w:rPr>
          <w:rFonts w:ascii="Times New Roman" w:hAnsi="Times New Roman" w:cs="Times New Roman"/>
          <w:sz w:val="24"/>
          <w:szCs w:val="24"/>
        </w:rPr>
      </w:pPr>
      <w:r w:rsidRPr="004023E7">
        <w:rPr>
          <w:rFonts w:ascii="Times New Roman" w:hAnsi="Times New Roman" w:cs="Times New Roman"/>
          <w:sz w:val="24"/>
          <w:szCs w:val="24"/>
        </w:rPr>
        <w:t>Due to the elimination of paperwork, the time required for completing a transaction gets reduced</w:t>
      </w: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p>
    <w:p w:rsidR="00573E0E" w:rsidRDefault="00035057" w:rsidP="005547B5">
      <w:pPr>
        <w:tabs>
          <w:tab w:val="left" w:pos="4095"/>
        </w:tabs>
        <w:spacing w:before="5" w:line="360" w:lineRule="auto"/>
        <w:ind w:left="720"/>
        <w:jc w:val="both"/>
        <w:rPr>
          <w:rFonts w:ascii="Times New Roman" w:hAnsi="Times New Roman" w:cs="Times New Roman"/>
          <w:sz w:val="28"/>
          <w:szCs w:val="28"/>
        </w:rPr>
      </w:pPr>
      <w:r w:rsidRPr="004023E7">
        <w:rPr>
          <w:rFonts w:ascii="Times New Roman" w:hAnsi="Times New Roman" w:cs="Times New Roman"/>
          <w:sz w:val="28"/>
          <w:szCs w:val="28"/>
        </w:rPr>
        <w:t xml:space="preserve"> </w:t>
      </w:r>
    </w:p>
    <w:p w:rsidR="004023E7" w:rsidRPr="00E472BD" w:rsidRDefault="00035057" w:rsidP="004023E7">
      <w:pPr>
        <w:tabs>
          <w:tab w:val="left" w:pos="4095"/>
        </w:tabs>
        <w:spacing w:before="5" w:line="360" w:lineRule="auto"/>
        <w:ind w:left="720"/>
        <w:jc w:val="both"/>
        <w:rPr>
          <w:rFonts w:ascii="Times New Roman" w:hAnsi="Times New Roman" w:cs="Times New Roman"/>
          <w:b/>
          <w:sz w:val="24"/>
          <w:szCs w:val="24"/>
        </w:rPr>
      </w:pPr>
      <w:r w:rsidRPr="00E472BD">
        <w:rPr>
          <w:rFonts w:ascii="Times New Roman" w:hAnsi="Times New Roman" w:cs="Times New Roman"/>
          <w:b/>
          <w:sz w:val="28"/>
          <w:szCs w:val="28"/>
        </w:rPr>
        <w:lastRenderedPageBreak/>
        <w:t>DEPOSITORIES</w:t>
      </w:r>
    </w:p>
    <w:p w:rsidR="004023E7" w:rsidRPr="004023E7" w:rsidRDefault="004023E7" w:rsidP="004023E7">
      <w:pPr>
        <w:tabs>
          <w:tab w:val="left" w:pos="4095"/>
        </w:tabs>
        <w:spacing w:before="5" w:line="360" w:lineRule="auto"/>
        <w:ind w:left="720"/>
        <w:jc w:val="both"/>
        <w:rPr>
          <w:rFonts w:ascii="Times New Roman" w:hAnsi="Times New Roman" w:cs="Times New Roman"/>
          <w:sz w:val="24"/>
          <w:szCs w:val="24"/>
        </w:rPr>
      </w:pPr>
      <w:r w:rsidRPr="004023E7">
        <w:rPr>
          <w:rFonts w:ascii="Times New Roman" w:hAnsi="Times New Roman" w:cs="Times New Roman"/>
          <w:sz w:val="24"/>
          <w:szCs w:val="24"/>
        </w:rPr>
        <w:t xml:space="preserve">A Depository refers to a place or entity that holds financial securities in a dematerialized form. </w:t>
      </w:r>
    </w:p>
    <w:p w:rsidR="004023E7" w:rsidRPr="004023E7" w:rsidRDefault="004023E7" w:rsidP="004023E7">
      <w:pPr>
        <w:tabs>
          <w:tab w:val="left" w:pos="4095"/>
        </w:tabs>
        <w:spacing w:before="5" w:line="360" w:lineRule="auto"/>
        <w:ind w:left="720"/>
        <w:jc w:val="both"/>
        <w:rPr>
          <w:rFonts w:ascii="Times New Roman" w:hAnsi="Times New Roman" w:cs="Times New Roman"/>
          <w:sz w:val="24"/>
          <w:szCs w:val="24"/>
        </w:rPr>
      </w:pPr>
      <w:r w:rsidRPr="004023E7">
        <w:rPr>
          <w:rFonts w:ascii="Times New Roman" w:hAnsi="Times New Roman" w:cs="Times New Roman"/>
          <w:sz w:val="24"/>
          <w:szCs w:val="24"/>
        </w:rPr>
        <w:t>A bank, organization, or any institution holding and assisting in security trading is referred to as a depository.</w:t>
      </w:r>
    </w:p>
    <w:p w:rsidR="004023E7" w:rsidRPr="004023E7" w:rsidRDefault="004023E7" w:rsidP="004023E7">
      <w:pPr>
        <w:tabs>
          <w:tab w:val="left" w:pos="4095"/>
        </w:tabs>
        <w:spacing w:before="5" w:line="360" w:lineRule="auto"/>
        <w:ind w:left="720"/>
        <w:jc w:val="both"/>
        <w:rPr>
          <w:rFonts w:ascii="Times New Roman" w:hAnsi="Times New Roman" w:cs="Times New Roman"/>
          <w:sz w:val="24"/>
          <w:szCs w:val="24"/>
        </w:rPr>
      </w:pPr>
      <w:r w:rsidRPr="004023E7">
        <w:rPr>
          <w:rFonts w:ascii="Times New Roman" w:hAnsi="Times New Roman" w:cs="Times New Roman"/>
          <w:sz w:val="24"/>
          <w:szCs w:val="24"/>
        </w:rPr>
        <w:t>Depository accounts hold securities in the same way that bank accounts hold funds.</w:t>
      </w:r>
    </w:p>
    <w:p w:rsidR="004023E7" w:rsidRPr="004023E7" w:rsidRDefault="004023E7" w:rsidP="004023E7">
      <w:pPr>
        <w:tabs>
          <w:tab w:val="left" w:pos="4095"/>
        </w:tabs>
        <w:spacing w:before="5" w:line="360" w:lineRule="auto"/>
        <w:ind w:left="720"/>
        <w:jc w:val="both"/>
        <w:rPr>
          <w:rFonts w:ascii="Times New Roman" w:hAnsi="Times New Roman" w:cs="Times New Roman"/>
          <w:sz w:val="24"/>
          <w:szCs w:val="24"/>
        </w:rPr>
      </w:pPr>
      <w:r w:rsidRPr="004023E7">
        <w:rPr>
          <w:rFonts w:ascii="Times New Roman" w:hAnsi="Times New Roman" w:cs="Times New Roman"/>
          <w:sz w:val="24"/>
          <w:szCs w:val="24"/>
        </w:rPr>
        <w:t xml:space="preserve">A depository can also be a place where something is held for safekeeping or storage. </w:t>
      </w:r>
    </w:p>
    <w:p w:rsidR="004023E7" w:rsidRDefault="004023E7" w:rsidP="004023E7">
      <w:pPr>
        <w:tabs>
          <w:tab w:val="left" w:pos="4095"/>
        </w:tabs>
        <w:spacing w:before="5" w:line="360" w:lineRule="auto"/>
        <w:ind w:left="720"/>
        <w:jc w:val="both"/>
        <w:rPr>
          <w:rFonts w:ascii="Times New Roman" w:hAnsi="Times New Roman" w:cs="Times New Roman"/>
          <w:sz w:val="24"/>
          <w:szCs w:val="24"/>
        </w:rPr>
      </w:pPr>
      <w:r w:rsidRPr="004023E7">
        <w:rPr>
          <w:rFonts w:ascii="Times New Roman" w:hAnsi="Times New Roman" w:cs="Times New Roman"/>
          <w:sz w:val="24"/>
          <w:szCs w:val="24"/>
        </w:rPr>
        <w:t>Hence, a depository can be an institution, a building, or a warehouse, that enables individuals and businesses to deposit any valuable asset for safeguarding.</w:t>
      </w:r>
    </w:p>
    <w:p w:rsidR="004023E7" w:rsidRPr="004023E7" w:rsidRDefault="004023E7" w:rsidP="004023E7">
      <w:pPr>
        <w:tabs>
          <w:tab w:val="left" w:pos="4095"/>
        </w:tabs>
        <w:spacing w:before="5" w:line="360" w:lineRule="auto"/>
        <w:ind w:left="720"/>
        <w:jc w:val="both"/>
        <w:rPr>
          <w:rFonts w:ascii="Times New Roman" w:hAnsi="Times New Roman" w:cs="Times New Roman"/>
          <w:sz w:val="24"/>
          <w:szCs w:val="24"/>
        </w:rPr>
      </w:pPr>
      <w:r w:rsidRPr="004023E7">
        <w:rPr>
          <w:rFonts w:ascii="Times New Roman" w:hAnsi="Times New Roman" w:cs="Times New Roman"/>
          <w:sz w:val="24"/>
          <w:szCs w:val="24"/>
        </w:rPr>
        <w:t xml:space="preserve">A depository transfer securities </w:t>
      </w:r>
      <w:r w:rsidR="00035057" w:rsidRPr="004023E7">
        <w:rPr>
          <w:rFonts w:ascii="Times New Roman" w:hAnsi="Times New Roman" w:cs="Times New Roman"/>
          <w:sz w:val="24"/>
          <w:szCs w:val="24"/>
        </w:rPr>
        <w:t>with our</w:t>
      </w:r>
      <w:r w:rsidRPr="004023E7">
        <w:rPr>
          <w:rFonts w:ascii="Times New Roman" w:hAnsi="Times New Roman" w:cs="Times New Roman"/>
          <w:sz w:val="24"/>
          <w:szCs w:val="24"/>
        </w:rPr>
        <w:t xml:space="preserve"> physically handling security.</w:t>
      </w:r>
    </w:p>
    <w:p w:rsidR="004023E7" w:rsidRPr="004023E7" w:rsidRDefault="004023E7" w:rsidP="004023E7">
      <w:pPr>
        <w:tabs>
          <w:tab w:val="left" w:pos="4095"/>
        </w:tabs>
        <w:spacing w:before="5" w:line="360" w:lineRule="auto"/>
        <w:ind w:left="720"/>
        <w:jc w:val="both"/>
        <w:rPr>
          <w:rFonts w:ascii="Times New Roman" w:hAnsi="Times New Roman" w:cs="Times New Roman"/>
          <w:sz w:val="24"/>
          <w:szCs w:val="24"/>
        </w:rPr>
      </w:pPr>
      <w:r w:rsidRPr="004023E7">
        <w:rPr>
          <w:rFonts w:ascii="Times New Roman" w:hAnsi="Times New Roman" w:cs="Times New Roman"/>
          <w:sz w:val="24"/>
          <w:szCs w:val="24"/>
        </w:rPr>
        <w:t>A depository acts as the custodian of securities of investors.</w:t>
      </w:r>
    </w:p>
    <w:p w:rsidR="004023E7" w:rsidRPr="004023E7" w:rsidRDefault="004023E7" w:rsidP="004023E7">
      <w:pPr>
        <w:tabs>
          <w:tab w:val="left" w:pos="4095"/>
        </w:tabs>
        <w:spacing w:before="5" w:line="360" w:lineRule="auto"/>
        <w:ind w:left="720"/>
        <w:jc w:val="both"/>
        <w:rPr>
          <w:rFonts w:ascii="Times New Roman" w:hAnsi="Times New Roman" w:cs="Times New Roman"/>
          <w:sz w:val="24"/>
          <w:szCs w:val="24"/>
        </w:rPr>
      </w:pPr>
      <w:r w:rsidRPr="004023E7">
        <w:rPr>
          <w:rFonts w:ascii="Times New Roman" w:hAnsi="Times New Roman" w:cs="Times New Roman"/>
          <w:sz w:val="24"/>
          <w:szCs w:val="24"/>
        </w:rPr>
        <w:t>It keeps record of all transactions relating to purchase &amp; sale of DMAT securities of investors / shareholders.</w:t>
      </w:r>
    </w:p>
    <w:p w:rsidR="004023E7" w:rsidRPr="004023E7" w:rsidRDefault="004023E7" w:rsidP="004023E7">
      <w:pPr>
        <w:tabs>
          <w:tab w:val="left" w:pos="4095"/>
        </w:tabs>
        <w:spacing w:before="5" w:line="360" w:lineRule="auto"/>
        <w:ind w:left="720"/>
        <w:jc w:val="both"/>
        <w:rPr>
          <w:rFonts w:ascii="Times New Roman" w:hAnsi="Times New Roman" w:cs="Times New Roman"/>
          <w:sz w:val="24"/>
          <w:szCs w:val="24"/>
        </w:rPr>
      </w:pPr>
      <w:r w:rsidRPr="004023E7">
        <w:rPr>
          <w:rFonts w:ascii="Times New Roman" w:hAnsi="Times New Roman" w:cs="Times New Roman"/>
          <w:sz w:val="24"/>
          <w:szCs w:val="24"/>
        </w:rPr>
        <w:t>It facilitates safe keeping of securities of account holders.</w:t>
      </w:r>
    </w:p>
    <w:p w:rsidR="004023E7" w:rsidRPr="004023E7" w:rsidRDefault="004023E7" w:rsidP="004023E7">
      <w:pPr>
        <w:tabs>
          <w:tab w:val="left" w:pos="4095"/>
        </w:tabs>
        <w:spacing w:before="5" w:line="360" w:lineRule="auto"/>
        <w:ind w:left="720"/>
        <w:jc w:val="both"/>
        <w:rPr>
          <w:rFonts w:ascii="Times New Roman" w:hAnsi="Times New Roman" w:cs="Times New Roman"/>
          <w:sz w:val="24"/>
          <w:szCs w:val="24"/>
        </w:rPr>
      </w:pPr>
      <w:r w:rsidRPr="004023E7">
        <w:rPr>
          <w:rFonts w:ascii="Times New Roman" w:hAnsi="Times New Roman" w:cs="Times New Roman"/>
          <w:sz w:val="24"/>
          <w:szCs w:val="24"/>
        </w:rPr>
        <w:t>Depositories are integral institution in Indian Capital market &amp; their functionality can be compared to banking entities.</w:t>
      </w:r>
    </w:p>
    <w:p w:rsidR="004023E7" w:rsidRPr="004023E7" w:rsidRDefault="004023E7" w:rsidP="004023E7">
      <w:pPr>
        <w:tabs>
          <w:tab w:val="left" w:pos="4095"/>
        </w:tabs>
        <w:spacing w:before="5" w:line="360" w:lineRule="auto"/>
        <w:ind w:left="720"/>
        <w:jc w:val="both"/>
        <w:rPr>
          <w:rFonts w:ascii="Times New Roman" w:hAnsi="Times New Roman" w:cs="Times New Roman"/>
          <w:sz w:val="24"/>
          <w:szCs w:val="24"/>
        </w:rPr>
      </w:pPr>
      <w:r w:rsidRPr="004023E7">
        <w:rPr>
          <w:rFonts w:ascii="Times New Roman" w:hAnsi="Times New Roman" w:cs="Times New Roman"/>
          <w:sz w:val="24"/>
          <w:szCs w:val="24"/>
        </w:rPr>
        <w:t>The money deposited in a depository is used for investing in some other securities and lending to other people or businesses; thus, providing liquidity in the exchange market.</w:t>
      </w:r>
    </w:p>
    <w:p w:rsidR="004023E7" w:rsidRDefault="004023E7" w:rsidP="005547B5">
      <w:pPr>
        <w:tabs>
          <w:tab w:val="left" w:pos="4095"/>
        </w:tabs>
        <w:spacing w:before="5" w:line="360" w:lineRule="auto"/>
        <w:ind w:left="720"/>
        <w:jc w:val="both"/>
        <w:rPr>
          <w:rFonts w:ascii="Times New Roman" w:hAnsi="Times New Roman" w:cs="Times New Roman"/>
          <w:sz w:val="24"/>
          <w:szCs w:val="24"/>
        </w:rPr>
      </w:pPr>
      <w:r w:rsidRPr="004023E7">
        <w:rPr>
          <w:rFonts w:ascii="Times New Roman" w:hAnsi="Times New Roman" w:cs="Times New Roman"/>
          <w:sz w:val="24"/>
          <w:szCs w:val="24"/>
        </w:rPr>
        <w:t>NSDL &amp; CDSL are two larger Indian Depositories &amp; are duly registered with SEBI.</w:t>
      </w:r>
    </w:p>
    <w:p w:rsidR="004023E7" w:rsidRPr="00E472BD" w:rsidRDefault="004023E7" w:rsidP="004023E7">
      <w:pPr>
        <w:tabs>
          <w:tab w:val="left" w:pos="4095"/>
        </w:tabs>
        <w:spacing w:before="5" w:line="360" w:lineRule="auto"/>
        <w:ind w:left="720"/>
        <w:jc w:val="both"/>
        <w:rPr>
          <w:rFonts w:ascii="Times New Roman" w:hAnsi="Times New Roman" w:cs="Times New Roman"/>
          <w:b/>
          <w:sz w:val="28"/>
          <w:szCs w:val="28"/>
        </w:rPr>
      </w:pPr>
      <w:r w:rsidRPr="00E472BD">
        <w:rPr>
          <w:rFonts w:ascii="Times New Roman" w:hAnsi="Times New Roman" w:cs="Times New Roman"/>
          <w:b/>
          <w:sz w:val="28"/>
          <w:szCs w:val="28"/>
        </w:rPr>
        <w:t xml:space="preserve"> Functions of </w:t>
      </w:r>
      <w:r w:rsidR="00A660A8" w:rsidRPr="00E472BD">
        <w:rPr>
          <w:rFonts w:ascii="Times New Roman" w:hAnsi="Times New Roman" w:cs="Times New Roman"/>
          <w:b/>
          <w:sz w:val="28"/>
          <w:szCs w:val="28"/>
        </w:rPr>
        <w:t>DEPOSITORIES</w:t>
      </w:r>
    </w:p>
    <w:p w:rsidR="004023E7" w:rsidRPr="004023E7" w:rsidRDefault="004023E7" w:rsidP="009B4FD6">
      <w:pPr>
        <w:pStyle w:val="ListParagraph"/>
        <w:numPr>
          <w:ilvl w:val="0"/>
          <w:numId w:val="10"/>
        </w:numPr>
        <w:tabs>
          <w:tab w:val="left" w:pos="4095"/>
        </w:tabs>
        <w:spacing w:before="5" w:line="360" w:lineRule="auto"/>
        <w:jc w:val="both"/>
        <w:rPr>
          <w:rFonts w:ascii="Times New Roman" w:hAnsi="Times New Roman" w:cs="Times New Roman"/>
          <w:sz w:val="24"/>
          <w:szCs w:val="24"/>
        </w:rPr>
      </w:pPr>
      <w:r w:rsidRPr="004023E7">
        <w:rPr>
          <w:rFonts w:ascii="Times New Roman" w:hAnsi="Times New Roman" w:cs="Times New Roman"/>
          <w:sz w:val="24"/>
          <w:szCs w:val="24"/>
        </w:rPr>
        <w:t>Serves as a link between public companies and investors/shareholders</w:t>
      </w:r>
    </w:p>
    <w:p w:rsidR="004023E7" w:rsidRPr="004023E7" w:rsidRDefault="004023E7" w:rsidP="009B4FD6">
      <w:pPr>
        <w:pStyle w:val="ListParagraph"/>
        <w:numPr>
          <w:ilvl w:val="0"/>
          <w:numId w:val="10"/>
        </w:numPr>
        <w:tabs>
          <w:tab w:val="left" w:pos="4095"/>
        </w:tabs>
        <w:spacing w:before="5" w:line="360" w:lineRule="auto"/>
        <w:jc w:val="both"/>
        <w:rPr>
          <w:rFonts w:ascii="Times New Roman" w:hAnsi="Times New Roman" w:cs="Times New Roman"/>
          <w:sz w:val="24"/>
          <w:szCs w:val="24"/>
        </w:rPr>
      </w:pPr>
      <w:r w:rsidRPr="004023E7">
        <w:rPr>
          <w:rFonts w:ascii="Times New Roman" w:hAnsi="Times New Roman" w:cs="Times New Roman"/>
          <w:sz w:val="24"/>
          <w:szCs w:val="24"/>
        </w:rPr>
        <w:t>Eliminates risk related to owning physical financial securities</w:t>
      </w:r>
    </w:p>
    <w:p w:rsidR="004023E7" w:rsidRPr="004023E7" w:rsidRDefault="004023E7" w:rsidP="009B4FD6">
      <w:pPr>
        <w:pStyle w:val="ListParagraph"/>
        <w:numPr>
          <w:ilvl w:val="0"/>
          <w:numId w:val="10"/>
        </w:numPr>
        <w:tabs>
          <w:tab w:val="left" w:pos="4095"/>
        </w:tabs>
        <w:spacing w:before="5" w:line="360" w:lineRule="auto"/>
        <w:jc w:val="both"/>
        <w:rPr>
          <w:rFonts w:ascii="Times New Roman" w:hAnsi="Times New Roman" w:cs="Times New Roman"/>
          <w:sz w:val="24"/>
          <w:szCs w:val="24"/>
        </w:rPr>
      </w:pPr>
      <w:r w:rsidRPr="004023E7">
        <w:rPr>
          <w:rFonts w:ascii="Times New Roman" w:hAnsi="Times New Roman" w:cs="Times New Roman"/>
          <w:sz w:val="24"/>
          <w:szCs w:val="24"/>
        </w:rPr>
        <w:t>Allows the provision of loans of mortgages to interested parties</w:t>
      </w:r>
    </w:p>
    <w:p w:rsidR="004023E7" w:rsidRPr="004023E7" w:rsidRDefault="004023E7" w:rsidP="009B4FD6">
      <w:pPr>
        <w:pStyle w:val="ListParagraph"/>
        <w:numPr>
          <w:ilvl w:val="0"/>
          <w:numId w:val="10"/>
        </w:numPr>
        <w:tabs>
          <w:tab w:val="left" w:pos="4095"/>
        </w:tabs>
        <w:spacing w:before="5" w:line="360" w:lineRule="auto"/>
        <w:jc w:val="both"/>
        <w:rPr>
          <w:rFonts w:ascii="Times New Roman" w:hAnsi="Times New Roman" w:cs="Times New Roman"/>
          <w:sz w:val="24"/>
          <w:szCs w:val="24"/>
        </w:rPr>
      </w:pPr>
      <w:r w:rsidRPr="004023E7">
        <w:rPr>
          <w:rFonts w:ascii="Times New Roman" w:hAnsi="Times New Roman" w:cs="Times New Roman"/>
          <w:sz w:val="24"/>
          <w:szCs w:val="24"/>
        </w:rPr>
        <w:t>Reduced paperwork and accelerates the process of transferring securities.</w:t>
      </w:r>
    </w:p>
    <w:p w:rsidR="004023E7" w:rsidRDefault="004023E7" w:rsidP="009B4FD6">
      <w:pPr>
        <w:pStyle w:val="ListParagraph"/>
        <w:numPr>
          <w:ilvl w:val="0"/>
          <w:numId w:val="10"/>
        </w:numPr>
        <w:tabs>
          <w:tab w:val="left" w:pos="4095"/>
        </w:tabs>
        <w:spacing w:before="5" w:line="360" w:lineRule="auto"/>
        <w:jc w:val="both"/>
        <w:rPr>
          <w:rFonts w:ascii="Times New Roman" w:hAnsi="Times New Roman" w:cs="Times New Roman"/>
          <w:sz w:val="24"/>
          <w:szCs w:val="24"/>
        </w:rPr>
      </w:pPr>
      <w:r w:rsidRPr="004023E7">
        <w:rPr>
          <w:rFonts w:ascii="Times New Roman" w:hAnsi="Times New Roman" w:cs="Times New Roman"/>
          <w:sz w:val="24"/>
          <w:szCs w:val="24"/>
        </w:rPr>
        <w:t xml:space="preserve">Facilitates </w:t>
      </w:r>
      <w:r w:rsidR="00035057" w:rsidRPr="004023E7">
        <w:rPr>
          <w:rFonts w:ascii="Times New Roman" w:hAnsi="Times New Roman" w:cs="Times New Roman"/>
          <w:sz w:val="24"/>
          <w:szCs w:val="24"/>
        </w:rPr>
        <w:t>dematerialization</w:t>
      </w:r>
      <w:r w:rsidRPr="004023E7">
        <w:rPr>
          <w:rFonts w:ascii="Times New Roman" w:hAnsi="Times New Roman" w:cs="Times New Roman"/>
          <w:sz w:val="24"/>
          <w:szCs w:val="24"/>
        </w:rPr>
        <w:t xml:space="preserve"> of securities.</w:t>
      </w:r>
    </w:p>
    <w:p w:rsidR="00035057" w:rsidRPr="00035057" w:rsidRDefault="00A660A8" w:rsidP="00035057">
      <w:pPr>
        <w:tabs>
          <w:tab w:val="left" w:pos="4095"/>
        </w:tabs>
        <w:spacing w:before="5"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E3559B" w:rsidRDefault="00E3559B" w:rsidP="004023E7">
      <w:pPr>
        <w:tabs>
          <w:tab w:val="left" w:pos="4095"/>
        </w:tabs>
        <w:spacing w:before="5" w:line="360" w:lineRule="auto"/>
        <w:ind w:left="720"/>
        <w:jc w:val="both"/>
        <w:rPr>
          <w:rFonts w:ascii="Times New Roman" w:hAnsi="Times New Roman" w:cs="Times New Roman"/>
          <w:sz w:val="24"/>
          <w:szCs w:val="24"/>
        </w:rPr>
      </w:pPr>
    </w:p>
    <w:p w:rsidR="00E3559B" w:rsidRDefault="00E3559B" w:rsidP="004023E7">
      <w:pPr>
        <w:tabs>
          <w:tab w:val="left" w:pos="4095"/>
        </w:tabs>
        <w:spacing w:before="5" w:line="360" w:lineRule="auto"/>
        <w:ind w:left="720"/>
        <w:jc w:val="both"/>
        <w:rPr>
          <w:rFonts w:ascii="Times New Roman" w:hAnsi="Times New Roman" w:cs="Times New Roman"/>
          <w:sz w:val="24"/>
          <w:szCs w:val="24"/>
        </w:rPr>
      </w:pPr>
    </w:p>
    <w:p w:rsidR="004023E7" w:rsidRPr="00E472BD" w:rsidRDefault="00A660A8" w:rsidP="004023E7">
      <w:pPr>
        <w:tabs>
          <w:tab w:val="left" w:pos="4095"/>
        </w:tabs>
        <w:spacing w:before="5" w:line="360" w:lineRule="auto"/>
        <w:ind w:left="720"/>
        <w:jc w:val="both"/>
        <w:rPr>
          <w:rFonts w:ascii="Times New Roman" w:hAnsi="Times New Roman" w:cs="Times New Roman"/>
          <w:b/>
          <w:sz w:val="24"/>
          <w:szCs w:val="24"/>
        </w:rPr>
      </w:pPr>
      <w:r w:rsidRPr="00E472BD">
        <w:rPr>
          <w:rFonts w:ascii="Times New Roman" w:hAnsi="Times New Roman" w:cs="Times New Roman"/>
          <w:b/>
          <w:sz w:val="24"/>
          <w:szCs w:val="24"/>
        </w:rPr>
        <w:t>TYPES OF DEPOSITORIES</w:t>
      </w:r>
    </w:p>
    <w:p w:rsidR="00A660A8" w:rsidRDefault="00A660A8" w:rsidP="009B4FD6">
      <w:pPr>
        <w:pStyle w:val="ListParagraph"/>
        <w:numPr>
          <w:ilvl w:val="0"/>
          <w:numId w:val="11"/>
        </w:numPr>
        <w:tabs>
          <w:tab w:val="left" w:pos="4095"/>
        </w:tabs>
        <w:spacing w:before="5" w:line="360" w:lineRule="auto"/>
        <w:jc w:val="both"/>
        <w:rPr>
          <w:rFonts w:ascii="Times New Roman" w:hAnsi="Times New Roman" w:cs="Times New Roman"/>
          <w:sz w:val="24"/>
          <w:szCs w:val="24"/>
        </w:rPr>
      </w:pPr>
      <w:r w:rsidRPr="00E472BD">
        <w:rPr>
          <w:rFonts w:ascii="Times New Roman" w:hAnsi="Times New Roman" w:cs="Times New Roman"/>
          <w:b/>
          <w:sz w:val="24"/>
          <w:szCs w:val="24"/>
        </w:rPr>
        <w:t>NSDL</w:t>
      </w:r>
      <w:r w:rsidRPr="00A660A8">
        <w:rPr>
          <w:rFonts w:ascii="Times New Roman" w:hAnsi="Times New Roman" w:cs="Times New Roman"/>
          <w:sz w:val="24"/>
          <w:szCs w:val="24"/>
        </w:rPr>
        <w:t xml:space="preserve"> : Natio</w:t>
      </w:r>
      <w:r>
        <w:rPr>
          <w:rFonts w:ascii="Times New Roman" w:hAnsi="Times New Roman" w:cs="Times New Roman"/>
          <w:sz w:val="24"/>
          <w:szCs w:val="24"/>
        </w:rPr>
        <w:t>nal Securities Depositories Ltd</w:t>
      </w:r>
    </w:p>
    <w:p w:rsidR="00A660A8" w:rsidRPr="00A660A8" w:rsidRDefault="00A660A8" w:rsidP="00A660A8">
      <w:pPr>
        <w:pStyle w:val="ListParagraph"/>
        <w:tabs>
          <w:tab w:val="left" w:pos="4095"/>
        </w:tabs>
        <w:spacing w:before="5" w:line="360" w:lineRule="auto"/>
        <w:ind w:left="1080"/>
        <w:jc w:val="both"/>
        <w:rPr>
          <w:rFonts w:ascii="Times New Roman" w:hAnsi="Times New Roman" w:cs="Times New Roman"/>
          <w:sz w:val="24"/>
          <w:szCs w:val="24"/>
        </w:rPr>
      </w:pPr>
      <w:r w:rsidRPr="00A660A8">
        <w:rPr>
          <w:rFonts w:ascii="Times New Roman" w:hAnsi="Times New Roman" w:cs="Times New Roman"/>
          <w:sz w:val="24"/>
          <w:szCs w:val="24"/>
        </w:rPr>
        <w:t>First Depository Company started in India.</w:t>
      </w:r>
    </w:p>
    <w:p w:rsidR="00A660A8" w:rsidRPr="00A660A8" w:rsidRDefault="00A660A8" w:rsidP="00A660A8">
      <w:pPr>
        <w:pStyle w:val="ListParagraph"/>
        <w:tabs>
          <w:tab w:val="left" w:pos="4095"/>
        </w:tabs>
        <w:spacing w:before="5" w:line="360" w:lineRule="auto"/>
        <w:ind w:left="1080"/>
        <w:jc w:val="both"/>
        <w:rPr>
          <w:rFonts w:ascii="Times New Roman" w:hAnsi="Times New Roman" w:cs="Times New Roman"/>
          <w:sz w:val="24"/>
          <w:szCs w:val="24"/>
        </w:rPr>
      </w:pPr>
      <w:r w:rsidRPr="00A660A8">
        <w:rPr>
          <w:rFonts w:ascii="Times New Roman" w:hAnsi="Times New Roman" w:cs="Times New Roman"/>
          <w:sz w:val="24"/>
          <w:szCs w:val="24"/>
        </w:rPr>
        <w:t>Sponsored by UTI, NSE, SBI, HDFC &amp; Citibank.</w:t>
      </w:r>
    </w:p>
    <w:p w:rsidR="00A660A8" w:rsidRPr="00A660A8" w:rsidRDefault="00A660A8" w:rsidP="00A660A8">
      <w:pPr>
        <w:pStyle w:val="ListParagraph"/>
        <w:tabs>
          <w:tab w:val="left" w:pos="4095"/>
        </w:tabs>
        <w:spacing w:before="5" w:line="360" w:lineRule="auto"/>
        <w:ind w:left="1080"/>
        <w:jc w:val="both"/>
        <w:rPr>
          <w:rFonts w:ascii="Times New Roman" w:hAnsi="Times New Roman" w:cs="Times New Roman"/>
          <w:sz w:val="24"/>
          <w:szCs w:val="24"/>
        </w:rPr>
      </w:pPr>
      <w:r w:rsidRPr="00A660A8">
        <w:rPr>
          <w:rFonts w:ascii="Times New Roman" w:hAnsi="Times New Roman" w:cs="Times New Roman"/>
          <w:sz w:val="24"/>
          <w:szCs w:val="24"/>
        </w:rPr>
        <w:t>A public limited company.</w:t>
      </w:r>
    </w:p>
    <w:p w:rsidR="00A660A8" w:rsidRPr="00A660A8" w:rsidRDefault="00A660A8" w:rsidP="00A660A8">
      <w:pPr>
        <w:pStyle w:val="ListParagraph"/>
        <w:tabs>
          <w:tab w:val="left" w:pos="4095"/>
        </w:tabs>
        <w:spacing w:before="5" w:line="360" w:lineRule="auto"/>
        <w:ind w:left="1080"/>
        <w:jc w:val="both"/>
        <w:rPr>
          <w:rFonts w:ascii="Times New Roman" w:hAnsi="Times New Roman" w:cs="Times New Roman"/>
          <w:sz w:val="24"/>
          <w:szCs w:val="24"/>
        </w:rPr>
      </w:pPr>
      <w:r w:rsidRPr="00A660A8">
        <w:rPr>
          <w:rFonts w:ascii="Times New Roman" w:hAnsi="Times New Roman" w:cs="Times New Roman"/>
          <w:sz w:val="24"/>
          <w:szCs w:val="24"/>
        </w:rPr>
        <w:t>Governed by its bye laws &amp; business operations are regulated by its business rules,</w:t>
      </w:r>
    </w:p>
    <w:p w:rsidR="00A660A8" w:rsidRPr="00A660A8" w:rsidRDefault="00A660A8" w:rsidP="00A660A8">
      <w:pPr>
        <w:pStyle w:val="ListParagraph"/>
        <w:tabs>
          <w:tab w:val="left" w:pos="4095"/>
        </w:tabs>
        <w:spacing w:before="5" w:line="360" w:lineRule="auto"/>
        <w:ind w:left="1080"/>
        <w:jc w:val="both"/>
        <w:rPr>
          <w:rFonts w:ascii="Times New Roman" w:hAnsi="Times New Roman" w:cs="Times New Roman"/>
          <w:sz w:val="24"/>
          <w:szCs w:val="24"/>
        </w:rPr>
      </w:pPr>
      <w:r w:rsidRPr="00A660A8">
        <w:rPr>
          <w:rFonts w:ascii="Times New Roman" w:hAnsi="Times New Roman" w:cs="Times New Roman"/>
          <w:sz w:val="24"/>
          <w:szCs w:val="24"/>
        </w:rPr>
        <w:t>Registered with SEBI in 1996</w:t>
      </w:r>
    </w:p>
    <w:p w:rsidR="00A660A8" w:rsidRDefault="00A660A8" w:rsidP="00A660A8">
      <w:pPr>
        <w:pStyle w:val="ListParagraph"/>
        <w:tabs>
          <w:tab w:val="left" w:pos="4095"/>
        </w:tabs>
        <w:spacing w:before="5" w:line="360" w:lineRule="auto"/>
        <w:ind w:left="1080"/>
        <w:jc w:val="both"/>
        <w:rPr>
          <w:rFonts w:ascii="Times New Roman" w:hAnsi="Times New Roman" w:cs="Times New Roman"/>
          <w:sz w:val="24"/>
          <w:szCs w:val="24"/>
        </w:rPr>
      </w:pPr>
      <w:r w:rsidRPr="00A660A8">
        <w:rPr>
          <w:rFonts w:ascii="Times New Roman" w:hAnsi="Times New Roman" w:cs="Times New Roman"/>
          <w:sz w:val="24"/>
          <w:szCs w:val="24"/>
        </w:rPr>
        <w:t>Paid up capital of Rs. 300Cr.</w:t>
      </w:r>
    </w:p>
    <w:p w:rsidR="00A660A8" w:rsidRDefault="00A660A8" w:rsidP="00A660A8">
      <w:pPr>
        <w:pStyle w:val="ListParagraph"/>
        <w:tabs>
          <w:tab w:val="left" w:pos="4095"/>
        </w:tabs>
        <w:spacing w:before="5" w:line="360" w:lineRule="auto"/>
        <w:ind w:left="1080"/>
        <w:jc w:val="both"/>
        <w:rPr>
          <w:rFonts w:ascii="Times New Roman" w:hAnsi="Times New Roman" w:cs="Times New Roman"/>
          <w:sz w:val="24"/>
          <w:szCs w:val="24"/>
        </w:rPr>
      </w:pPr>
    </w:p>
    <w:p w:rsidR="00A660A8" w:rsidRDefault="00A660A8" w:rsidP="009B4FD6">
      <w:pPr>
        <w:pStyle w:val="ListParagraph"/>
        <w:numPr>
          <w:ilvl w:val="0"/>
          <w:numId w:val="11"/>
        </w:numPr>
        <w:tabs>
          <w:tab w:val="left" w:pos="4095"/>
        </w:tabs>
        <w:spacing w:before="5" w:line="360" w:lineRule="auto"/>
        <w:jc w:val="both"/>
        <w:rPr>
          <w:rFonts w:ascii="Times New Roman" w:hAnsi="Times New Roman" w:cs="Times New Roman"/>
          <w:sz w:val="24"/>
          <w:szCs w:val="24"/>
        </w:rPr>
      </w:pPr>
      <w:r w:rsidRPr="00E472BD">
        <w:rPr>
          <w:rFonts w:ascii="Times New Roman" w:hAnsi="Times New Roman" w:cs="Times New Roman"/>
          <w:b/>
          <w:sz w:val="24"/>
          <w:szCs w:val="24"/>
        </w:rPr>
        <w:t>CDSL :</w:t>
      </w:r>
      <w:r w:rsidRPr="00A660A8">
        <w:rPr>
          <w:rFonts w:ascii="Times New Roman" w:hAnsi="Times New Roman" w:cs="Times New Roman"/>
          <w:sz w:val="24"/>
          <w:szCs w:val="24"/>
        </w:rPr>
        <w:t xml:space="preserve"> Central Depository Services Ltd</w:t>
      </w:r>
    </w:p>
    <w:p w:rsidR="00A660A8" w:rsidRPr="00A660A8" w:rsidRDefault="00A660A8" w:rsidP="00A660A8">
      <w:pPr>
        <w:pStyle w:val="ListParagraph"/>
        <w:tabs>
          <w:tab w:val="left" w:pos="4095"/>
        </w:tabs>
        <w:spacing w:before="5" w:line="360" w:lineRule="auto"/>
        <w:ind w:left="1080"/>
        <w:jc w:val="both"/>
        <w:rPr>
          <w:rFonts w:ascii="Times New Roman" w:hAnsi="Times New Roman" w:cs="Times New Roman"/>
          <w:sz w:val="24"/>
          <w:szCs w:val="24"/>
        </w:rPr>
      </w:pPr>
      <w:r w:rsidRPr="00A660A8">
        <w:rPr>
          <w:rFonts w:ascii="Times New Roman" w:hAnsi="Times New Roman" w:cs="Times New Roman"/>
          <w:sz w:val="24"/>
          <w:szCs w:val="24"/>
        </w:rPr>
        <w:t>Second largest depository in India.</w:t>
      </w:r>
    </w:p>
    <w:p w:rsidR="00A660A8" w:rsidRPr="00A660A8" w:rsidRDefault="00A660A8" w:rsidP="00A660A8">
      <w:pPr>
        <w:pStyle w:val="ListParagraph"/>
        <w:tabs>
          <w:tab w:val="left" w:pos="4095"/>
        </w:tabs>
        <w:spacing w:before="5" w:line="360" w:lineRule="auto"/>
        <w:ind w:left="1080"/>
        <w:jc w:val="both"/>
        <w:rPr>
          <w:rFonts w:ascii="Times New Roman" w:hAnsi="Times New Roman" w:cs="Times New Roman"/>
          <w:sz w:val="24"/>
          <w:szCs w:val="24"/>
        </w:rPr>
      </w:pPr>
      <w:r w:rsidRPr="00A660A8">
        <w:rPr>
          <w:rFonts w:ascii="Times New Roman" w:hAnsi="Times New Roman" w:cs="Times New Roman"/>
          <w:sz w:val="24"/>
          <w:szCs w:val="24"/>
        </w:rPr>
        <w:t>Approved by SEBI on 8th February 1999.</w:t>
      </w:r>
    </w:p>
    <w:p w:rsidR="00A660A8" w:rsidRPr="00A660A8" w:rsidRDefault="00A660A8" w:rsidP="00A660A8">
      <w:pPr>
        <w:pStyle w:val="ListParagraph"/>
        <w:tabs>
          <w:tab w:val="left" w:pos="4095"/>
        </w:tabs>
        <w:spacing w:before="5" w:line="360" w:lineRule="auto"/>
        <w:ind w:left="1080"/>
        <w:jc w:val="both"/>
        <w:rPr>
          <w:rFonts w:ascii="Times New Roman" w:hAnsi="Times New Roman" w:cs="Times New Roman"/>
          <w:sz w:val="24"/>
          <w:szCs w:val="24"/>
        </w:rPr>
      </w:pPr>
      <w:r w:rsidRPr="00A660A8">
        <w:rPr>
          <w:rFonts w:ascii="Times New Roman" w:hAnsi="Times New Roman" w:cs="Times New Roman"/>
          <w:sz w:val="24"/>
          <w:szCs w:val="24"/>
        </w:rPr>
        <w:t>Promoted by BSE, BOI, SBI, BOB &amp; HDFC Bank.</w:t>
      </w:r>
    </w:p>
    <w:p w:rsidR="00A660A8" w:rsidRDefault="00A660A8" w:rsidP="00E3559B">
      <w:pPr>
        <w:pStyle w:val="ListParagraph"/>
        <w:tabs>
          <w:tab w:val="left" w:pos="4095"/>
        </w:tabs>
        <w:spacing w:before="5" w:line="360" w:lineRule="auto"/>
        <w:ind w:left="1080"/>
        <w:jc w:val="both"/>
        <w:rPr>
          <w:rFonts w:ascii="Times New Roman" w:hAnsi="Times New Roman" w:cs="Times New Roman"/>
          <w:sz w:val="24"/>
          <w:szCs w:val="24"/>
        </w:rPr>
      </w:pPr>
      <w:r w:rsidRPr="00A660A8">
        <w:rPr>
          <w:rFonts w:ascii="Times New Roman" w:hAnsi="Times New Roman" w:cs="Times New Roman"/>
          <w:sz w:val="24"/>
          <w:szCs w:val="24"/>
        </w:rPr>
        <w:t>Has wide network of DPs offering DMAT services.</w:t>
      </w:r>
    </w:p>
    <w:p w:rsidR="00A660A8" w:rsidRPr="00E472BD" w:rsidRDefault="00A660A8" w:rsidP="004023E7">
      <w:pPr>
        <w:tabs>
          <w:tab w:val="left" w:pos="4095"/>
        </w:tabs>
        <w:spacing w:before="5" w:line="360" w:lineRule="auto"/>
        <w:ind w:left="720"/>
        <w:jc w:val="both"/>
        <w:rPr>
          <w:rFonts w:ascii="Times New Roman" w:hAnsi="Times New Roman" w:cs="Times New Roman"/>
          <w:b/>
          <w:sz w:val="24"/>
          <w:szCs w:val="24"/>
        </w:rPr>
      </w:pPr>
      <w:r w:rsidRPr="00E472BD">
        <w:rPr>
          <w:rFonts w:ascii="Times New Roman" w:hAnsi="Times New Roman" w:cs="Times New Roman"/>
          <w:b/>
          <w:sz w:val="24"/>
          <w:szCs w:val="24"/>
        </w:rPr>
        <w:t xml:space="preserve">OBJECTIVES OF DEPOSITORIES </w:t>
      </w:r>
    </w:p>
    <w:p w:rsidR="00A660A8" w:rsidRPr="00A660A8" w:rsidRDefault="00A660A8" w:rsidP="009B4FD6">
      <w:pPr>
        <w:pStyle w:val="ListParagraph"/>
        <w:numPr>
          <w:ilvl w:val="0"/>
          <w:numId w:val="12"/>
        </w:numPr>
        <w:tabs>
          <w:tab w:val="left" w:pos="4095"/>
        </w:tabs>
        <w:spacing w:before="5" w:line="360" w:lineRule="auto"/>
        <w:jc w:val="both"/>
        <w:rPr>
          <w:rFonts w:ascii="Times New Roman" w:hAnsi="Times New Roman" w:cs="Times New Roman"/>
          <w:sz w:val="24"/>
          <w:szCs w:val="24"/>
        </w:rPr>
      </w:pPr>
      <w:r w:rsidRPr="00A660A8">
        <w:rPr>
          <w:rFonts w:ascii="Times New Roman" w:hAnsi="Times New Roman" w:cs="Times New Roman"/>
          <w:sz w:val="24"/>
          <w:szCs w:val="24"/>
        </w:rPr>
        <w:t>To support investors &amp; brokers in the capital market of the country.</w:t>
      </w:r>
    </w:p>
    <w:p w:rsidR="00A660A8" w:rsidRPr="00A660A8" w:rsidRDefault="00A660A8" w:rsidP="009B4FD6">
      <w:pPr>
        <w:pStyle w:val="ListParagraph"/>
        <w:numPr>
          <w:ilvl w:val="0"/>
          <w:numId w:val="12"/>
        </w:numPr>
        <w:tabs>
          <w:tab w:val="left" w:pos="4095"/>
        </w:tabs>
        <w:spacing w:before="5" w:line="360" w:lineRule="auto"/>
        <w:jc w:val="both"/>
        <w:rPr>
          <w:rFonts w:ascii="Times New Roman" w:hAnsi="Times New Roman" w:cs="Times New Roman"/>
          <w:sz w:val="24"/>
          <w:szCs w:val="24"/>
        </w:rPr>
      </w:pPr>
      <w:r w:rsidRPr="00A660A8">
        <w:rPr>
          <w:rFonts w:ascii="Times New Roman" w:hAnsi="Times New Roman" w:cs="Times New Roman"/>
          <w:sz w:val="24"/>
          <w:szCs w:val="24"/>
        </w:rPr>
        <w:t>To speed up the trend of shifting the script less trading.</w:t>
      </w:r>
    </w:p>
    <w:p w:rsidR="00A660A8" w:rsidRPr="00A660A8" w:rsidRDefault="00A660A8" w:rsidP="009B4FD6">
      <w:pPr>
        <w:pStyle w:val="ListParagraph"/>
        <w:numPr>
          <w:ilvl w:val="0"/>
          <w:numId w:val="12"/>
        </w:numPr>
        <w:tabs>
          <w:tab w:val="left" w:pos="4095"/>
        </w:tabs>
        <w:spacing w:before="5" w:line="360" w:lineRule="auto"/>
        <w:jc w:val="both"/>
        <w:rPr>
          <w:rFonts w:ascii="Times New Roman" w:hAnsi="Times New Roman" w:cs="Times New Roman"/>
          <w:sz w:val="24"/>
          <w:szCs w:val="24"/>
        </w:rPr>
      </w:pPr>
      <w:r w:rsidRPr="00A660A8">
        <w:rPr>
          <w:rFonts w:ascii="Times New Roman" w:hAnsi="Times New Roman" w:cs="Times New Roman"/>
          <w:sz w:val="24"/>
          <w:szCs w:val="24"/>
        </w:rPr>
        <w:t>To use innovative technology system to promote depository system.</w:t>
      </w:r>
    </w:p>
    <w:p w:rsidR="00A660A8" w:rsidRPr="00A660A8" w:rsidRDefault="00A660A8" w:rsidP="009B4FD6">
      <w:pPr>
        <w:pStyle w:val="ListParagraph"/>
        <w:numPr>
          <w:ilvl w:val="0"/>
          <w:numId w:val="12"/>
        </w:numPr>
        <w:tabs>
          <w:tab w:val="left" w:pos="4095"/>
        </w:tabs>
        <w:spacing w:before="5" w:line="360" w:lineRule="auto"/>
        <w:jc w:val="both"/>
        <w:rPr>
          <w:rFonts w:ascii="Times New Roman" w:hAnsi="Times New Roman" w:cs="Times New Roman"/>
          <w:sz w:val="24"/>
          <w:szCs w:val="24"/>
        </w:rPr>
      </w:pPr>
      <w:r w:rsidRPr="00A660A8">
        <w:rPr>
          <w:rFonts w:ascii="Times New Roman" w:hAnsi="Times New Roman" w:cs="Times New Roman"/>
          <w:sz w:val="24"/>
          <w:szCs w:val="24"/>
        </w:rPr>
        <w:t>To ensure the safety &amp; soundness of Indian Capital Market by developing settlement solutions that increase efficiency &amp; reduce cost.</w:t>
      </w:r>
    </w:p>
    <w:p w:rsidR="00A660A8" w:rsidRDefault="00A660A8" w:rsidP="009B4FD6">
      <w:pPr>
        <w:pStyle w:val="ListParagraph"/>
        <w:numPr>
          <w:ilvl w:val="0"/>
          <w:numId w:val="12"/>
        </w:numPr>
        <w:tabs>
          <w:tab w:val="left" w:pos="4095"/>
        </w:tabs>
        <w:spacing w:before="5" w:line="360" w:lineRule="auto"/>
        <w:jc w:val="both"/>
        <w:rPr>
          <w:rFonts w:ascii="Times New Roman" w:hAnsi="Times New Roman" w:cs="Times New Roman"/>
          <w:sz w:val="24"/>
          <w:szCs w:val="24"/>
        </w:rPr>
      </w:pPr>
      <w:r w:rsidRPr="00A660A8">
        <w:rPr>
          <w:rFonts w:ascii="Times New Roman" w:hAnsi="Times New Roman" w:cs="Times New Roman"/>
          <w:sz w:val="24"/>
          <w:szCs w:val="24"/>
        </w:rPr>
        <w:t>To make a major trust in the individual investor’s participation in the depository system &amp; Indian Capital Market.</w:t>
      </w:r>
    </w:p>
    <w:p w:rsidR="00A660A8" w:rsidRPr="00E472BD" w:rsidRDefault="00A660A8" w:rsidP="00A660A8">
      <w:pPr>
        <w:tabs>
          <w:tab w:val="left" w:pos="4095"/>
        </w:tabs>
        <w:spacing w:before="5" w:line="360" w:lineRule="auto"/>
        <w:jc w:val="both"/>
        <w:rPr>
          <w:rFonts w:ascii="Times New Roman" w:hAnsi="Times New Roman" w:cs="Times New Roman"/>
          <w:b/>
          <w:sz w:val="24"/>
          <w:szCs w:val="24"/>
        </w:rPr>
      </w:pPr>
      <w:r w:rsidRPr="00E472BD">
        <w:rPr>
          <w:rFonts w:ascii="Times New Roman" w:hAnsi="Times New Roman" w:cs="Times New Roman"/>
          <w:b/>
          <w:sz w:val="24"/>
          <w:szCs w:val="24"/>
        </w:rPr>
        <w:t xml:space="preserve">          ROLE OF DEPOSITORIES (NSDL AND CDSL)</w:t>
      </w:r>
    </w:p>
    <w:p w:rsidR="00A660A8" w:rsidRPr="00E472BD" w:rsidRDefault="00A660A8" w:rsidP="00A660A8">
      <w:pPr>
        <w:tabs>
          <w:tab w:val="left" w:pos="4095"/>
        </w:tabs>
        <w:spacing w:before="5" w:line="360" w:lineRule="auto"/>
        <w:jc w:val="both"/>
        <w:rPr>
          <w:rFonts w:ascii="Times New Roman" w:hAnsi="Times New Roman" w:cs="Times New Roman"/>
          <w:b/>
          <w:sz w:val="24"/>
          <w:szCs w:val="24"/>
        </w:rPr>
      </w:pPr>
      <w:r w:rsidRPr="00E472BD">
        <w:rPr>
          <w:rFonts w:ascii="Times New Roman" w:hAnsi="Times New Roman" w:cs="Times New Roman"/>
          <w:b/>
          <w:sz w:val="24"/>
          <w:szCs w:val="24"/>
        </w:rPr>
        <w:t xml:space="preserve">          I.  BENEFITS TO THE INVESTORS</w:t>
      </w:r>
    </w:p>
    <w:p w:rsidR="00A660A8" w:rsidRPr="00A660A8" w:rsidRDefault="00A660A8" w:rsidP="009B4FD6">
      <w:pPr>
        <w:pStyle w:val="ListParagraph"/>
        <w:numPr>
          <w:ilvl w:val="0"/>
          <w:numId w:val="13"/>
        </w:numPr>
        <w:tabs>
          <w:tab w:val="left" w:pos="4095"/>
        </w:tabs>
        <w:spacing w:before="5" w:line="360" w:lineRule="auto"/>
        <w:jc w:val="both"/>
        <w:rPr>
          <w:rFonts w:ascii="Times New Roman" w:hAnsi="Times New Roman" w:cs="Times New Roman"/>
          <w:sz w:val="24"/>
          <w:szCs w:val="24"/>
        </w:rPr>
      </w:pPr>
      <w:r w:rsidRPr="00A660A8">
        <w:rPr>
          <w:rFonts w:ascii="Times New Roman" w:hAnsi="Times New Roman" w:cs="Times New Roman"/>
          <w:sz w:val="24"/>
          <w:szCs w:val="24"/>
        </w:rPr>
        <w:t>Quick transfer of shares</w:t>
      </w:r>
    </w:p>
    <w:p w:rsidR="00A660A8" w:rsidRPr="00A660A8" w:rsidRDefault="00A660A8" w:rsidP="009B4FD6">
      <w:pPr>
        <w:pStyle w:val="ListParagraph"/>
        <w:numPr>
          <w:ilvl w:val="0"/>
          <w:numId w:val="13"/>
        </w:numPr>
        <w:tabs>
          <w:tab w:val="left" w:pos="4095"/>
        </w:tabs>
        <w:spacing w:before="5" w:line="360" w:lineRule="auto"/>
        <w:jc w:val="both"/>
        <w:rPr>
          <w:rFonts w:ascii="Times New Roman" w:hAnsi="Times New Roman" w:cs="Times New Roman"/>
          <w:sz w:val="24"/>
          <w:szCs w:val="24"/>
        </w:rPr>
      </w:pPr>
      <w:r w:rsidRPr="00A660A8">
        <w:rPr>
          <w:rFonts w:ascii="Times New Roman" w:hAnsi="Times New Roman" w:cs="Times New Roman"/>
          <w:sz w:val="24"/>
          <w:szCs w:val="24"/>
        </w:rPr>
        <w:t>Less paperwork since the seller only submits the delivery instructions to the depository participant</w:t>
      </w:r>
    </w:p>
    <w:p w:rsidR="00A660A8" w:rsidRPr="00A660A8" w:rsidRDefault="00A660A8" w:rsidP="009B4FD6">
      <w:pPr>
        <w:pStyle w:val="ListParagraph"/>
        <w:numPr>
          <w:ilvl w:val="0"/>
          <w:numId w:val="13"/>
        </w:numPr>
        <w:tabs>
          <w:tab w:val="left" w:pos="4095"/>
        </w:tabs>
        <w:spacing w:before="5" w:line="360" w:lineRule="auto"/>
        <w:jc w:val="both"/>
        <w:rPr>
          <w:rFonts w:ascii="Times New Roman" w:hAnsi="Times New Roman" w:cs="Times New Roman"/>
          <w:sz w:val="24"/>
          <w:szCs w:val="24"/>
        </w:rPr>
      </w:pPr>
      <w:r w:rsidRPr="00A660A8">
        <w:rPr>
          <w:rFonts w:ascii="Times New Roman" w:hAnsi="Times New Roman" w:cs="Times New Roman"/>
          <w:sz w:val="24"/>
          <w:szCs w:val="24"/>
        </w:rPr>
        <w:t>No risk of bad delivery loss or theft or misplacement</w:t>
      </w:r>
    </w:p>
    <w:p w:rsidR="00A660A8" w:rsidRPr="00A660A8" w:rsidRDefault="00A660A8" w:rsidP="009B4FD6">
      <w:pPr>
        <w:pStyle w:val="ListParagraph"/>
        <w:numPr>
          <w:ilvl w:val="0"/>
          <w:numId w:val="13"/>
        </w:numPr>
        <w:tabs>
          <w:tab w:val="left" w:pos="4095"/>
        </w:tabs>
        <w:spacing w:before="5" w:line="360" w:lineRule="auto"/>
        <w:jc w:val="both"/>
        <w:rPr>
          <w:rFonts w:ascii="Times New Roman" w:hAnsi="Times New Roman" w:cs="Times New Roman"/>
          <w:sz w:val="24"/>
          <w:szCs w:val="24"/>
        </w:rPr>
      </w:pPr>
      <w:r w:rsidRPr="00A660A8">
        <w:rPr>
          <w:rFonts w:ascii="Times New Roman" w:hAnsi="Times New Roman" w:cs="Times New Roman"/>
          <w:sz w:val="24"/>
          <w:szCs w:val="24"/>
        </w:rPr>
        <w:t>Less costly because of no payment of stamp duty</w:t>
      </w:r>
    </w:p>
    <w:p w:rsidR="00A660A8" w:rsidRPr="00A660A8" w:rsidRDefault="00A660A8" w:rsidP="009B4FD6">
      <w:pPr>
        <w:pStyle w:val="ListParagraph"/>
        <w:numPr>
          <w:ilvl w:val="0"/>
          <w:numId w:val="13"/>
        </w:numPr>
        <w:tabs>
          <w:tab w:val="left" w:pos="4095"/>
        </w:tabs>
        <w:spacing w:before="5" w:line="360" w:lineRule="auto"/>
        <w:jc w:val="both"/>
        <w:rPr>
          <w:rFonts w:ascii="Times New Roman" w:hAnsi="Times New Roman" w:cs="Times New Roman"/>
          <w:sz w:val="24"/>
          <w:szCs w:val="24"/>
        </w:rPr>
      </w:pPr>
      <w:r w:rsidRPr="00A660A8">
        <w:rPr>
          <w:rFonts w:ascii="Times New Roman" w:hAnsi="Times New Roman" w:cs="Times New Roman"/>
          <w:sz w:val="24"/>
          <w:szCs w:val="24"/>
        </w:rPr>
        <w:t>Quick receipt of payments</w:t>
      </w:r>
    </w:p>
    <w:p w:rsidR="00A660A8" w:rsidRPr="00A660A8" w:rsidRDefault="00A660A8" w:rsidP="009B4FD6">
      <w:pPr>
        <w:pStyle w:val="ListParagraph"/>
        <w:numPr>
          <w:ilvl w:val="0"/>
          <w:numId w:val="13"/>
        </w:numPr>
        <w:tabs>
          <w:tab w:val="left" w:pos="4095"/>
        </w:tabs>
        <w:spacing w:before="5" w:line="360" w:lineRule="auto"/>
        <w:jc w:val="both"/>
        <w:rPr>
          <w:rFonts w:ascii="Times New Roman" w:hAnsi="Times New Roman" w:cs="Times New Roman"/>
          <w:sz w:val="24"/>
          <w:szCs w:val="24"/>
        </w:rPr>
      </w:pPr>
      <w:r w:rsidRPr="00A660A8">
        <w:rPr>
          <w:rFonts w:ascii="Times New Roman" w:hAnsi="Times New Roman" w:cs="Times New Roman"/>
          <w:sz w:val="24"/>
          <w:szCs w:val="24"/>
        </w:rPr>
        <w:t>Dividends are easily credited to the bank account</w:t>
      </w:r>
    </w:p>
    <w:p w:rsidR="00A660A8" w:rsidRPr="00A660A8" w:rsidRDefault="00A660A8" w:rsidP="009B4FD6">
      <w:pPr>
        <w:pStyle w:val="ListParagraph"/>
        <w:numPr>
          <w:ilvl w:val="0"/>
          <w:numId w:val="13"/>
        </w:numPr>
        <w:tabs>
          <w:tab w:val="left" w:pos="4095"/>
        </w:tabs>
        <w:spacing w:before="5" w:line="360" w:lineRule="auto"/>
        <w:jc w:val="both"/>
        <w:rPr>
          <w:rFonts w:ascii="Times New Roman" w:hAnsi="Times New Roman" w:cs="Times New Roman"/>
          <w:sz w:val="24"/>
          <w:szCs w:val="24"/>
        </w:rPr>
      </w:pPr>
      <w:r w:rsidRPr="00A660A8">
        <w:rPr>
          <w:rFonts w:ascii="Times New Roman" w:hAnsi="Times New Roman" w:cs="Times New Roman"/>
          <w:sz w:val="24"/>
          <w:szCs w:val="24"/>
        </w:rPr>
        <w:lastRenderedPageBreak/>
        <w:t>Banks can give provide loans on demat securities</w:t>
      </w:r>
    </w:p>
    <w:p w:rsidR="00A660A8" w:rsidRPr="00A660A8" w:rsidRDefault="00A660A8" w:rsidP="009B4FD6">
      <w:pPr>
        <w:pStyle w:val="ListParagraph"/>
        <w:numPr>
          <w:ilvl w:val="0"/>
          <w:numId w:val="13"/>
        </w:numPr>
        <w:tabs>
          <w:tab w:val="left" w:pos="4095"/>
        </w:tabs>
        <w:spacing w:before="5" w:line="360" w:lineRule="auto"/>
        <w:jc w:val="both"/>
        <w:rPr>
          <w:rFonts w:ascii="Times New Roman" w:hAnsi="Times New Roman" w:cs="Times New Roman"/>
          <w:sz w:val="24"/>
          <w:szCs w:val="24"/>
        </w:rPr>
      </w:pPr>
      <w:r w:rsidRPr="00A660A8">
        <w:rPr>
          <w:rFonts w:ascii="Times New Roman" w:hAnsi="Times New Roman" w:cs="Times New Roman"/>
          <w:sz w:val="24"/>
          <w:szCs w:val="24"/>
        </w:rPr>
        <w:t>A complete consolidated record of the demat shares is available to the clients on regular basis</w:t>
      </w:r>
      <w:r>
        <w:rPr>
          <w:rFonts w:ascii="Times New Roman" w:hAnsi="Times New Roman" w:cs="Times New Roman"/>
          <w:sz w:val="24"/>
          <w:szCs w:val="24"/>
        </w:rPr>
        <w:tab/>
      </w:r>
    </w:p>
    <w:p w:rsidR="00A660A8" w:rsidRPr="00E472BD" w:rsidRDefault="00A660A8" w:rsidP="00A660A8">
      <w:pPr>
        <w:tabs>
          <w:tab w:val="left" w:pos="4095"/>
        </w:tabs>
        <w:spacing w:before="5" w:line="360" w:lineRule="auto"/>
        <w:jc w:val="both"/>
        <w:rPr>
          <w:rFonts w:ascii="Times New Roman" w:hAnsi="Times New Roman" w:cs="Times New Roman"/>
          <w:b/>
          <w:sz w:val="24"/>
          <w:szCs w:val="24"/>
        </w:rPr>
      </w:pPr>
      <w:r w:rsidRPr="00E472BD">
        <w:rPr>
          <w:rFonts w:ascii="Times New Roman" w:hAnsi="Times New Roman" w:cs="Times New Roman"/>
          <w:b/>
          <w:sz w:val="24"/>
          <w:szCs w:val="24"/>
        </w:rPr>
        <w:t xml:space="preserve"> </w:t>
      </w:r>
      <w:r w:rsidR="00E472BD">
        <w:rPr>
          <w:rFonts w:ascii="Times New Roman" w:hAnsi="Times New Roman" w:cs="Times New Roman"/>
          <w:b/>
          <w:sz w:val="24"/>
          <w:szCs w:val="24"/>
        </w:rPr>
        <w:t xml:space="preserve">    </w:t>
      </w:r>
      <w:r w:rsidR="00E3559B" w:rsidRPr="00E472BD">
        <w:rPr>
          <w:rFonts w:ascii="Times New Roman" w:hAnsi="Times New Roman" w:cs="Times New Roman"/>
          <w:b/>
          <w:sz w:val="24"/>
          <w:szCs w:val="24"/>
        </w:rPr>
        <w:t xml:space="preserve">  </w:t>
      </w:r>
      <w:r w:rsidRPr="00E472BD">
        <w:rPr>
          <w:rFonts w:ascii="Times New Roman" w:hAnsi="Times New Roman" w:cs="Times New Roman"/>
          <w:b/>
          <w:sz w:val="24"/>
          <w:szCs w:val="24"/>
        </w:rPr>
        <w:t xml:space="preserve">  II. BENEFITS TO COMPANIES</w:t>
      </w:r>
    </w:p>
    <w:p w:rsidR="00A660A8" w:rsidRPr="00A660A8" w:rsidRDefault="00A660A8" w:rsidP="009B4FD6">
      <w:pPr>
        <w:pStyle w:val="ListParagraph"/>
        <w:numPr>
          <w:ilvl w:val="0"/>
          <w:numId w:val="14"/>
        </w:numPr>
        <w:tabs>
          <w:tab w:val="left" w:pos="4095"/>
        </w:tabs>
        <w:spacing w:before="5" w:line="360" w:lineRule="auto"/>
        <w:jc w:val="both"/>
        <w:rPr>
          <w:rFonts w:ascii="Times New Roman" w:hAnsi="Times New Roman" w:cs="Times New Roman"/>
          <w:sz w:val="24"/>
          <w:szCs w:val="24"/>
        </w:rPr>
      </w:pPr>
      <w:r w:rsidRPr="00A660A8">
        <w:rPr>
          <w:rFonts w:ascii="Times New Roman" w:hAnsi="Times New Roman" w:cs="Times New Roman"/>
          <w:sz w:val="24"/>
          <w:szCs w:val="24"/>
        </w:rPr>
        <w:t>Accurate data of the shareholders is maintained</w:t>
      </w:r>
    </w:p>
    <w:p w:rsidR="00A660A8" w:rsidRPr="00A660A8" w:rsidRDefault="00A660A8" w:rsidP="009B4FD6">
      <w:pPr>
        <w:pStyle w:val="ListParagraph"/>
        <w:numPr>
          <w:ilvl w:val="0"/>
          <w:numId w:val="14"/>
        </w:numPr>
        <w:tabs>
          <w:tab w:val="left" w:pos="4095"/>
        </w:tabs>
        <w:spacing w:before="5" w:line="360" w:lineRule="auto"/>
        <w:jc w:val="both"/>
        <w:rPr>
          <w:rFonts w:ascii="Times New Roman" w:hAnsi="Times New Roman" w:cs="Times New Roman"/>
          <w:sz w:val="24"/>
          <w:szCs w:val="24"/>
        </w:rPr>
      </w:pPr>
      <w:r w:rsidRPr="00A660A8">
        <w:rPr>
          <w:rFonts w:ascii="Times New Roman" w:hAnsi="Times New Roman" w:cs="Times New Roman"/>
          <w:sz w:val="24"/>
          <w:szCs w:val="24"/>
        </w:rPr>
        <w:t>Less investor complaints with reference to share delivery</w:t>
      </w:r>
    </w:p>
    <w:p w:rsidR="00A660A8" w:rsidRPr="00A660A8" w:rsidRDefault="00A660A8" w:rsidP="009B4FD6">
      <w:pPr>
        <w:pStyle w:val="ListParagraph"/>
        <w:numPr>
          <w:ilvl w:val="0"/>
          <w:numId w:val="14"/>
        </w:numPr>
        <w:tabs>
          <w:tab w:val="left" w:pos="4095"/>
        </w:tabs>
        <w:spacing w:before="5" w:line="360" w:lineRule="auto"/>
        <w:jc w:val="both"/>
        <w:rPr>
          <w:rFonts w:ascii="Times New Roman" w:hAnsi="Times New Roman" w:cs="Times New Roman"/>
          <w:sz w:val="24"/>
          <w:szCs w:val="24"/>
        </w:rPr>
      </w:pPr>
      <w:r w:rsidRPr="00A660A8">
        <w:rPr>
          <w:rFonts w:ascii="Times New Roman" w:hAnsi="Times New Roman" w:cs="Times New Roman"/>
          <w:sz w:val="24"/>
          <w:szCs w:val="24"/>
        </w:rPr>
        <w:t>Quick correspondence with the members</w:t>
      </w:r>
    </w:p>
    <w:p w:rsidR="00A660A8" w:rsidRPr="00A660A8" w:rsidRDefault="00A660A8" w:rsidP="009B4FD6">
      <w:pPr>
        <w:pStyle w:val="ListParagraph"/>
        <w:numPr>
          <w:ilvl w:val="0"/>
          <w:numId w:val="14"/>
        </w:numPr>
        <w:tabs>
          <w:tab w:val="left" w:pos="4095"/>
        </w:tabs>
        <w:spacing w:before="5" w:line="360" w:lineRule="auto"/>
        <w:jc w:val="both"/>
        <w:rPr>
          <w:rFonts w:ascii="Times New Roman" w:hAnsi="Times New Roman" w:cs="Times New Roman"/>
          <w:sz w:val="24"/>
          <w:szCs w:val="24"/>
        </w:rPr>
      </w:pPr>
      <w:r w:rsidRPr="00A660A8">
        <w:rPr>
          <w:rFonts w:ascii="Times New Roman" w:hAnsi="Times New Roman" w:cs="Times New Roman"/>
          <w:sz w:val="24"/>
          <w:szCs w:val="24"/>
        </w:rPr>
        <w:t>Less expenditure on stationery and paperwork</w:t>
      </w:r>
    </w:p>
    <w:p w:rsidR="00A660A8" w:rsidRPr="00A660A8" w:rsidRDefault="00A660A8" w:rsidP="009B4FD6">
      <w:pPr>
        <w:pStyle w:val="ListParagraph"/>
        <w:numPr>
          <w:ilvl w:val="0"/>
          <w:numId w:val="14"/>
        </w:numPr>
        <w:tabs>
          <w:tab w:val="left" w:pos="4095"/>
        </w:tabs>
        <w:spacing w:before="5" w:line="360" w:lineRule="auto"/>
        <w:jc w:val="both"/>
        <w:rPr>
          <w:rFonts w:ascii="Times New Roman" w:hAnsi="Times New Roman" w:cs="Times New Roman"/>
          <w:sz w:val="24"/>
          <w:szCs w:val="24"/>
        </w:rPr>
      </w:pPr>
      <w:r w:rsidRPr="00A660A8">
        <w:rPr>
          <w:rFonts w:ascii="Times New Roman" w:hAnsi="Times New Roman" w:cs="Times New Roman"/>
          <w:sz w:val="24"/>
          <w:szCs w:val="24"/>
        </w:rPr>
        <w:t>Due to transparency and investors’ confidence companies can raise more funds</w:t>
      </w:r>
    </w:p>
    <w:p w:rsidR="00A660A8" w:rsidRPr="00A660A8" w:rsidRDefault="00A660A8" w:rsidP="009B4FD6">
      <w:pPr>
        <w:pStyle w:val="ListParagraph"/>
        <w:numPr>
          <w:ilvl w:val="0"/>
          <w:numId w:val="14"/>
        </w:numPr>
        <w:tabs>
          <w:tab w:val="left" w:pos="4095"/>
        </w:tabs>
        <w:spacing w:before="5" w:line="360" w:lineRule="auto"/>
        <w:jc w:val="both"/>
        <w:rPr>
          <w:rFonts w:ascii="Times New Roman" w:hAnsi="Times New Roman" w:cs="Times New Roman"/>
          <w:sz w:val="24"/>
          <w:szCs w:val="24"/>
        </w:rPr>
      </w:pPr>
      <w:r w:rsidRPr="00A660A8">
        <w:rPr>
          <w:rFonts w:ascii="Times New Roman" w:hAnsi="Times New Roman" w:cs="Times New Roman"/>
          <w:sz w:val="24"/>
          <w:szCs w:val="24"/>
        </w:rPr>
        <w:t>Secretarial work is reduced</w:t>
      </w:r>
    </w:p>
    <w:p w:rsidR="00706EA5" w:rsidRPr="00E472BD" w:rsidRDefault="00706EA5" w:rsidP="00A660A8">
      <w:pPr>
        <w:tabs>
          <w:tab w:val="left" w:pos="4095"/>
        </w:tabs>
        <w:spacing w:before="5" w:line="360" w:lineRule="auto"/>
        <w:jc w:val="both"/>
        <w:rPr>
          <w:rFonts w:ascii="Times New Roman" w:hAnsi="Times New Roman" w:cs="Times New Roman"/>
          <w:b/>
          <w:sz w:val="28"/>
          <w:szCs w:val="28"/>
        </w:rPr>
      </w:pPr>
      <w:r w:rsidRPr="00E472BD">
        <w:rPr>
          <w:rFonts w:ascii="Times New Roman" w:hAnsi="Times New Roman" w:cs="Times New Roman"/>
          <w:b/>
          <w:sz w:val="28"/>
          <w:szCs w:val="28"/>
        </w:rPr>
        <w:t>SEBI: SECURITY EXCHANGE BOARD OF INDIA</w:t>
      </w:r>
    </w:p>
    <w:p w:rsidR="00706EA5" w:rsidRPr="00706EA5" w:rsidRDefault="00706EA5" w:rsidP="009B4FD6">
      <w:pPr>
        <w:pStyle w:val="ListParagraph"/>
        <w:numPr>
          <w:ilvl w:val="0"/>
          <w:numId w:val="15"/>
        </w:numPr>
        <w:tabs>
          <w:tab w:val="left" w:pos="4095"/>
        </w:tabs>
        <w:spacing w:before="5" w:line="360" w:lineRule="auto"/>
        <w:jc w:val="both"/>
        <w:rPr>
          <w:rFonts w:ascii="Times New Roman" w:hAnsi="Times New Roman" w:cs="Times New Roman"/>
          <w:sz w:val="24"/>
          <w:szCs w:val="24"/>
        </w:rPr>
      </w:pPr>
      <w:r w:rsidRPr="00706EA5">
        <w:rPr>
          <w:rFonts w:ascii="Times New Roman" w:hAnsi="Times New Roman" w:cs="Times New Roman"/>
          <w:sz w:val="24"/>
          <w:szCs w:val="24"/>
        </w:rPr>
        <w:t>Securities and Exchange Board of India (SEBI) is a statutory regulatory body entrusted with the responsibility to regulate the Indian capital markets. It monitors and regulates the securities market and protects the interests of the investors by enforcing certain rules and regulations.</w:t>
      </w:r>
    </w:p>
    <w:p w:rsidR="00706EA5" w:rsidRPr="00706EA5" w:rsidRDefault="00706EA5" w:rsidP="009B4FD6">
      <w:pPr>
        <w:pStyle w:val="ListParagraph"/>
        <w:numPr>
          <w:ilvl w:val="0"/>
          <w:numId w:val="15"/>
        </w:numPr>
        <w:tabs>
          <w:tab w:val="left" w:pos="4095"/>
        </w:tabs>
        <w:spacing w:before="5" w:line="360" w:lineRule="auto"/>
        <w:jc w:val="both"/>
        <w:rPr>
          <w:rFonts w:ascii="Times New Roman" w:hAnsi="Times New Roman" w:cs="Times New Roman"/>
          <w:sz w:val="24"/>
          <w:szCs w:val="24"/>
        </w:rPr>
      </w:pPr>
      <w:r w:rsidRPr="00706EA5">
        <w:rPr>
          <w:rFonts w:ascii="Times New Roman" w:hAnsi="Times New Roman" w:cs="Times New Roman"/>
          <w:sz w:val="24"/>
          <w:szCs w:val="24"/>
        </w:rPr>
        <w:t>SEBI was founded on April 12, 1992, under the SEBI Act, 1992. Headquartered in Mumbai, India, SEBI has regional offices in New Delhi, Chennai, Kolkata and Ahmedabad along with other local regional offices across prominent cities in India.</w:t>
      </w:r>
    </w:p>
    <w:p w:rsidR="00706EA5" w:rsidRDefault="00706EA5" w:rsidP="009B4FD6">
      <w:pPr>
        <w:pStyle w:val="ListParagraph"/>
        <w:numPr>
          <w:ilvl w:val="0"/>
          <w:numId w:val="15"/>
        </w:numPr>
        <w:tabs>
          <w:tab w:val="left" w:pos="4095"/>
        </w:tabs>
        <w:spacing w:before="5" w:line="360" w:lineRule="auto"/>
        <w:jc w:val="both"/>
        <w:rPr>
          <w:rFonts w:ascii="Times New Roman" w:hAnsi="Times New Roman" w:cs="Times New Roman"/>
          <w:sz w:val="24"/>
          <w:szCs w:val="24"/>
        </w:rPr>
      </w:pPr>
      <w:r w:rsidRPr="00706EA5">
        <w:rPr>
          <w:rFonts w:ascii="Times New Roman" w:hAnsi="Times New Roman" w:cs="Times New Roman"/>
          <w:sz w:val="24"/>
          <w:szCs w:val="24"/>
        </w:rPr>
        <w:t>The objective of SEBI is to ensure that the Indian capital market works in a systematic manner and provide investors with a transparent environment for their investment. To put it simply, the primary reason for setting up SEBI was to prevent malpractices in the capital market of India and promote the development of the capital markets.</w:t>
      </w:r>
    </w:p>
    <w:p w:rsidR="00706EA5" w:rsidRPr="00E472BD" w:rsidRDefault="00706EA5" w:rsidP="00706EA5">
      <w:pPr>
        <w:tabs>
          <w:tab w:val="left" w:pos="4095"/>
        </w:tabs>
        <w:spacing w:before="5" w:line="360" w:lineRule="auto"/>
        <w:ind w:left="360"/>
        <w:jc w:val="both"/>
        <w:rPr>
          <w:rFonts w:ascii="Times New Roman" w:hAnsi="Times New Roman" w:cs="Times New Roman"/>
          <w:b/>
          <w:sz w:val="24"/>
          <w:szCs w:val="24"/>
        </w:rPr>
      </w:pPr>
      <w:r w:rsidRPr="00E472BD">
        <w:rPr>
          <w:rFonts w:ascii="Times New Roman" w:hAnsi="Times New Roman" w:cs="Times New Roman"/>
          <w:b/>
          <w:sz w:val="24"/>
          <w:szCs w:val="24"/>
        </w:rPr>
        <w:t>OBJECTIVES OF SEBI</w:t>
      </w:r>
    </w:p>
    <w:p w:rsidR="00706EA5" w:rsidRPr="00706EA5" w:rsidRDefault="00706EA5" w:rsidP="009B4FD6">
      <w:pPr>
        <w:pStyle w:val="ListParagraph"/>
        <w:numPr>
          <w:ilvl w:val="0"/>
          <w:numId w:val="16"/>
        </w:numPr>
        <w:tabs>
          <w:tab w:val="left" w:pos="4095"/>
        </w:tabs>
        <w:spacing w:before="5" w:line="360" w:lineRule="auto"/>
        <w:jc w:val="both"/>
        <w:rPr>
          <w:rFonts w:ascii="Times New Roman" w:hAnsi="Times New Roman" w:cs="Times New Roman"/>
          <w:sz w:val="24"/>
          <w:szCs w:val="24"/>
        </w:rPr>
      </w:pPr>
      <w:r w:rsidRPr="00706EA5">
        <w:rPr>
          <w:rFonts w:ascii="Times New Roman" w:hAnsi="Times New Roman" w:cs="Times New Roman"/>
          <w:sz w:val="24"/>
          <w:szCs w:val="24"/>
        </w:rPr>
        <w:t>To monitor the activities of the stock exchange.</w:t>
      </w:r>
    </w:p>
    <w:p w:rsidR="00706EA5" w:rsidRPr="00706EA5" w:rsidRDefault="00706EA5" w:rsidP="009B4FD6">
      <w:pPr>
        <w:pStyle w:val="ListParagraph"/>
        <w:numPr>
          <w:ilvl w:val="0"/>
          <w:numId w:val="16"/>
        </w:numPr>
        <w:tabs>
          <w:tab w:val="left" w:pos="4095"/>
        </w:tabs>
        <w:spacing w:before="5" w:line="360" w:lineRule="auto"/>
        <w:jc w:val="both"/>
        <w:rPr>
          <w:rFonts w:ascii="Times New Roman" w:hAnsi="Times New Roman" w:cs="Times New Roman"/>
          <w:sz w:val="24"/>
          <w:szCs w:val="24"/>
        </w:rPr>
      </w:pPr>
      <w:r w:rsidRPr="00706EA5">
        <w:rPr>
          <w:rFonts w:ascii="Times New Roman" w:hAnsi="Times New Roman" w:cs="Times New Roman"/>
          <w:sz w:val="24"/>
          <w:szCs w:val="24"/>
        </w:rPr>
        <w:t>To safeguard the rights of the investors</w:t>
      </w:r>
      <w:r>
        <w:rPr>
          <w:rFonts w:ascii="Times New Roman" w:hAnsi="Times New Roman" w:cs="Times New Roman"/>
          <w:sz w:val="24"/>
          <w:szCs w:val="24"/>
        </w:rPr>
        <w:t>.</w:t>
      </w:r>
    </w:p>
    <w:p w:rsidR="00706EA5" w:rsidRPr="00706EA5" w:rsidRDefault="00706EA5" w:rsidP="009B4FD6">
      <w:pPr>
        <w:pStyle w:val="ListParagraph"/>
        <w:numPr>
          <w:ilvl w:val="0"/>
          <w:numId w:val="16"/>
        </w:numPr>
        <w:tabs>
          <w:tab w:val="left" w:pos="4095"/>
        </w:tabs>
        <w:spacing w:before="5" w:line="360" w:lineRule="auto"/>
        <w:jc w:val="both"/>
        <w:rPr>
          <w:rFonts w:ascii="Times New Roman" w:hAnsi="Times New Roman" w:cs="Times New Roman"/>
          <w:sz w:val="24"/>
          <w:szCs w:val="24"/>
        </w:rPr>
      </w:pPr>
      <w:r w:rsidRPr="00706EA5">
        <w:rPr>
          <w:rFonts w:ascii="Times New Roman" w:hAnsi="Times New Roman" w:cs="Times New Roman"/>
          <w:sz w:val="24"/>
          <w:szCs w:val="24"/>
        </w:rPr>
        <w:t>To curb fraudulent practices by maintaining a balance between statutory regulations and self-regulation.</w:t>
      </w:r>
    </w:p>
    <w:p w:rsidR="00706EA5" w:rsidRDefault="00706EA5" w:rsidP="009B4FD6">
      <w:pPr>
        <w:pStyle w:val="ListParagraph"/>
        <w:numPr>
          <w:ilvl w:val="0"/>
          <w:numId w:val="16"/>
        </w:numPr>
        <w:tabs>
          <w:tab w:val="left" w:pos="4095"/>
        </w:tabs>
        <w:spacing w:before="5" w:line="360" w:lineRule="auto"/>
        <w:jc w:val="both"/>
        <w:rPr>
          <w:rFonts w:ascii="Times New Roman" w:hAnsi="Times New Roman" w:cs="Times New Roman"/>
          <w:sz w:val="24"/>
          <w:szCs w:val="24"/>
        </w:rPr>
      </w:pPr>
      <w:r w:rsidRPr="00706EA5">
        <w:rPr>
          <w:rFonts w:ascii="Times New Roman" w:hAnsi="Times New Roman" w:cs="Times New Roman"/>
          <w:sz w:val="24"/>
          <w:szCs w:val="24"/>
        </w:rPr>
        <w:t>To define the code of conduct for the brokers, underwriters, and other intermediaries</w:t>
      </w:r>
      <w:r>
        <w:rPr>
          <w:rFonts w:ascii="Times New Roman" w:hAnsi="Times New Roman" w:cs="Times New Roman"/>
          <w:sz w:val="24"/>
          <w:szCs w:val="24"/>
        </w:rPr>
        <w:t>.</w:t>
      </w:r>
    </w:p>
    <w:p w:rsidR="00706EA5" w:rsidRPr="00E472BD" w:rsidRDefault="00706EA5" w:rsidP="00706EA5">
      <w:pPr>
        <w:tabs>
          <w:tab w:val="left" w:pos="2235"/>
        </w:tabs>
        <w:spacing w:before="5" w:line="360" w:lineRule="auto"/>
        <w:jc w:val="both"/>
        <w:rPr>
          <w:rFonts w:ascii="Times New Roman" w:hAnsi="Times New Roman" w:cs="Times New Roman"/>
          <w:b/>
          <w:sz w:val="24"/>
          <w:szCs w:val="24"/>
        </w:rPr>
      </w:pPr>
      <w:r>
        <w:rPr>
          <w:rFonts w:ascii="Times New Roman" w:hAnsi="Times New Roman" w:cs="Times New Roman"/>
          <w:sz w:val="24"/>
          <w:szCs w:val="24"/>
        </w:rPr>
        <w:t xml:space="preserve">       </w:t>
      </w:r>
      <w:r w:rsidR="008335F3" w:rsidRPr="00E472BD">
        <w:rPr>
          <w:rFonts w:ascii="Times New Roman" w:hAnsi="Times New Roman" w:cs="Times New Roman"/>
          <w:b/>
          <w:sz w:val="24"/>
          <w:szCs w:val="24"/>
        </w:rPr>
        <w:t xml:space="preserve">FUNCTIONS AND ROLE OF SEBI </w:t>
      </w:r>
      <w:r w:rsidR="008335F3" w:rsidRPr="00E472BD">
        <w:rPr>
          <w:rFonts w:ascii="Times New Roman" w:hAnsi="Times New Roman" w:cs="Times New Roman"/>
          <w:b/>
          <w:sz w:val="24"/>
          <w:szCs w:val="24"/>
        </w:rPr>
        <w:tab/>
      </w:r>
    </w:p>
    <w:p w:rsidR="00706EA5" w:rsidRPr="00706EA5" w:rsidRDefault="00706EA5" w:rsidP="009B4FD6">
      <w:pPr>
        <w:pStyle w:val="ListParagraph"/>
        <w:numPr>
          <w:ilvl w:val="0"/>
          <w:numId w:val="17"/>
        </w:numPr>
        <w:tabs>
          <w:tab w:val="left" w:pos="2235"/>
        </w:tabs>
        <w:spacing w:before="5" w:line="360" w:lineRule="auto"/>
        <w:jc w:val="both"/>
        <w:rPr>
          <w:rFonts w:ascii="Times New Roman" w:hAnsi="Times New Roman" w:cs="Times New Roman"/>
          <w:sz w:val="24"/>
          <w:szCs w:val="24"/>
        </w:rPr>
      </w:pPr>
      <w:r w:rsidRPr="00706EA5">
        <w:rPr>
          <w:rFonts w:ascii="Times New Roman" w:hAnsi="Times New Roman" w:cs="Times New Roman"/>
          <w:sz w:val="24"/>
          <w:szCs w:val="24"/>
        </w:rPr>
        <w:t>To protect the interests of Indian investors in the securities market.</w:t>
      </w:r>
    </w:p>
    <w:p w:rsidR="00706EA5" w:rsidRPr="00706EA5" w:rsidRDefault="00706EA5" w:rsidP="009B4FD6">
      <w:pPr>
        <w:pStyle w:val="ListParagraph"/>
        <w:numPr>
          <w:ilvl w:val="0"/>
          <w:numId w:val="17"/>
        </w:numPr>
        <w:tabs>
          <w:tab w:val="left" w:pos="2235"/>
        </w:tabs>
        <w:spacing w:before="5" w:line="360" w:lineRule="auto"/>
        <w:jc w:val="both"/>
        <w:rPr>
          <w:rFonts w:ascii="Times New Roman" w:hAnsi="Times New Roman" w:cs="Times New Roman"/>
          <w:sz w:val="24"/>
          <w:szCs w:val="24"/>
        </w:rPr>
      </w:pPr>
      <w:r w:rsidRPr="00706EA5">
        <w:rPr>
          <w:rFonts w:ascii="Times New Roman" w:hAnsi="Times New Roman" w:cs="Times New Roman"/>
          <w:sz w:val="24"/>
          <w:szCs w:val="24"/>
        </w:rPr>
        <w:t>To promote the development and hassle-free functioning of the securities market.</w:t>
      </w:r>
    </w:p>
    <w:p w:rsidR="00706EA5" w:rsidRPr="00706EA5" w:rsidRDefault="00706EA5" w:rsidP="009B4FD6">
      <w:pPr>
        <w:pStyle w:val="ListParagraph"/>
        <w:numPr>
          <w:ilvl w:val="0"/>
          <w:numId w:val="17"/>
        </w:numPr>
        <w:tabs>
          <w:tab w:val="left" w:pos="2235"/>
        </w:tabs>
        <w:spacing w:before="5" w:line="360" w:lineRule="auto"/>
        <w:jc w:val="both"/>
        <w:rPr>
          <w:rFonts w:ascii="Times New Roman" w:hAnsi="Times New Roman" w:cs="Times New Roman"/>
          <w:sz w:val="24"/>
          <w:szCs w:val="24"/>
        </w:rPr>
      </w:pPr>
      <w:r w:rsidRPr="00706EA5">
        <w:rPr>
          <w:rFonts w:ascii="Times New Roman" w:hAnsi="Times New Roman" w:cs="Times New Roman"/>
          <w:sz w:val="24"/>
          <w:szCs w:val="24"/>
        </w:rPr>
        <w:t>To regulate the business operations of the securities market.</w:t>
      </w:r>
    </w:p>
    <w:p w:rsidR="00706EA5" w:rsidRPr="00706EA5" w:rsidRDefault="00706EA5" w:rsidP="009B4FD6">
      <w:pPr>
        <w:pStyle w:val="ListParagraph"/>
        <w:numPr>
          <w:ilvl w:val="0"/>
          <w:numId w:val="17"/>
        </w:numPr>
        <w:tabs>
          <w:tab w:val="left" w:pos="2235"/>
        </w:tabs>
        <w:spacing w:before="5" w:line="360" w:lineRule="auto"/>
        <w:jc w:val="both"/>
        <w:rPr>
          <w:rFonts w:ascii="Times New Roman" w:hAnsi="Times New Roman" w:cs="Times New Roman"/>
          <w:sz w:val="24"/>
          <w:szCs w:val="24"/>
        </w:rPr>
      </w:pPr>
      <w:r w:rsidRPr="00706EA5">
        <w:rPr>
          <w:rFonts w:ascii="Times New Roman" w:hAnsi="Times New Roman" w:cs="Times New Roman"/>
          <w:sz w:val="24"/>
          <w:szCs w:val="24"/>
        </w:rPr>
        <w:lastRenderedPageBreak/>
        <w:t>To serve as a platform for portfolio managers, bankers, stockbrokers, investment advisers, merchant bankers, registrars, share transfer agents and other people.</w:t>
      </w:r>
    </w:p>
    <w:p w:rsidR="00706EA5" w:rsidRPr="00706EA5" w:rsidRDefault="00706EA5" w:rsidP="009B4FD6">
      <w:pPr>
        <w:pStyle w:val="ListParagraph"/>
        <w:numPr>
          <w:ilvl w:val="0"/>
          <w:numId w:val="17"/>
        </w:numPr>
        <w:tabs>
          <w:tab w:val="left" w:pos="2235"/>
        </w:tabs>
        <w:spacing w:before="5" w:line="360" w:lineRule="auto"/>
        <w:jc w:val="both"/>
        <w:rPr>
          <w:rFonts w:ascii="Times New Roman" w:hAnsi="Times New Roman" w:cs="Times New Roman"/>
          <w:sz w:val="24"/>
          <w:szCs w:val="24"/>
        </w:rPr>
      </w:pPr>
      <w:r w:rsidRPr="00706EA5">
        <w:rPr>
          <w:rFonts w:ascii="Times New Roman" w:hAnsi="Times New Roman" w:cs="Times New Roman"/>
          <w:sz w:val="24"/>
          <w:szCs w:val="24"/>
        </w:rPr>
        <w:t>To regulate the tasks entrusted on depositors, credit rating agencies, custodians of securities, foreign portfolio investors and other participants.</w:t>
      </w:r>
    </w:p>
    <w:p w:rsidR="00706EA5" w:rsidRPr="00706EA5" w:rsidRDefault="00706EA5" w:rsidP="009B4FD6">
      <w:pPr>
        <w:pStyle w:val="ListParagraph"/>
        <w:numPr>
          <w:ilvl w:val="0"/>
          <w:numId w:val="17"/>
        </w:numPr>
        <w:tabs>
          <w:tab w:val="left" w:pos="2235"/>
        </w:tabs>
        <w:spacing w:before="5" w:line="360" w:lineRule="auto"/>
        <w:jc w:val="both"/>
        <w:rPr>
          <w:rFonts w:ascii="Times New Roman" w:hAnsi="Times New Roman" w:cs="Times New Roman"/>
          <w:sz w:val="24"/>
          <w:szCs w:val="24"/>
        </w:rPr>
      </w:pPr>
      <w:r w:rsidRPr="00706EA5">
        <w:rPr>
          <w:rFonts w:ascii="Times New Roman" w:hAnsi="Times New Roman" w:cs="Times New Roman"/>
          <w:sz w:val="24"/>
          <w:szCs w:val="24"/>
        </w:rPr>
        <w:t>To educate investors about securities markets and their intermediaries.</w:t>
      </w:r>
    </w:p>
    <w:p w:rsidR="00706EA5" w:rsidRPr="00706EA5" w:rsidRDefault="00706EA5" w:rsidP="009B4FD6">
      <w:pPr>
        <w:pStyle w:val="ListParagraph"/>
        <w:numPr>
          <w:ilvl w:val="0"/>
          <w:numId w:val="17"/>
        </w:numPr>
        <w:tabs>
          <w:tab w:val="left" w:pos="2235"/>
        </w:tabs>
        <w:spacing w:before="5" w:line="360" w:lineRule="auto"/>
        <w:jc w:val="both"/>
        <w:rPr>
          <w:rFonts w:ascii="Times New Roman" w:hAnsi="Times New Roman" w:cs="Times New Roman"/>
          <w:sz w:val="24"/>
          <w:szCs w:val="24"/>
        </w:rPr>
      </w:pPr>
      <w:r w:rsidRPr="00706EA5">
        <w:rPr>
          <w:rFonts w:ascii="Times New Roman" w:hAnsi="Times New Roman" w:cs="Times New Roman"/>
          <w:sz w:val="24"/>
          <w:szCs w:val="24"/>
        </w:rPr>
        <w:t>To prohibit fraudulent and unfair trade practices within the securities market and related to it.</w:t>
      </w:r>
    </w:p>
    <w:p w:rsidR="00706EA5" w:rsidRPr="00706EA5" w:rsidRDefault="00706EA5" w:rsidP="009B4FD6">
      <w:pPr>
        <w:pStyle w:val="ListParagraph"/>
        <w:numPr>
          <w:ilvl w:val="0"/>
          <w:numId w:val="17"/>
        </w:numPr>
        <w:tabs>
          <w:tab w:val="left" w:pos="2235"/>
        </w:tabs>
        <w:spacing w:before="5" w:line="360" w:lineRule="auto"/>
        <w:jc w:val="both"/>
        <w:rPr>
          <w:rFonts w:ascii="Times New Roman" w:hAnsi="Times New Roman" w:cs="Times New Roman"/>
          <w:sz w:val="24"/>
          <w:szCs w:val="24"/>
        </w:rPr>
      </w:pPr>
      <w:r w:rsidRPr="00706EA5">
        <w:rPr>
          <w:rFonts w:ascii="Times New Roman" w:hAnsi="Times New Roman" w:cs="Times New Roman"/>
          <w:sz w:val="24"/>
          <w:szCs w:val="24"/>
        </w:rPr>
        <w:t>To monitor company take-overs and acquisition of shares.</w:t>
      </w:r>
    </w:p>
    <w:p w:rsidR="00706EA5" w:rsidRDefault="00706EA5" w:rsidP="009B4FD6">
      <w:pPr>
        <w:pStyle w:val="ListParagraph"/>
        <w:numPr>
          <w:ilvl w:val="0"/>
          <w:numId w:val="17"/>
        </w:numPr>
        <w:tabs>
          <w:tab w:val="left" w:pos="2235"/>
        </w:tabs>
        <w:spacing w:before="5" w:line="360" w:lineRule="auto"/>
        <w:jc w:val="both"/>
        <w:rPr>
          <w:rFonts w:ascii="Times New Roman" w:hAnsi="Times New Roman" w:cs="Times New Roman"/>
          <w:sz w:val="24"/>
          <w:szCs w:val="24"/>
        </w:rPr>
      </w:pPr>
      <w:r w:rsidRPr="00706EA5">
        <w:rPr>
          <w:rFonts w:ascii="Times New Roman" w:hAnsi="Times New Roman" w:cs="Times New Roman"/>
          <w:sz w:val="24"/>
          <w:szCs w:val="24"/>
        </w:rPr>
        <w:t>To keep the securities market efficient and up to date all the time through proper research and developmental tactics.</w:t>
      </w:r>
    </w:p>
    <w:p w:rsidR="00531167" w:rsidRPr="00E472BD" w:rsidRDefault="00531167" w:rsidP="00531167">
      <w:pPr>
        <w:tabs>
          <w:tab w:val="left" w:pos="2235"/>
        </w:tabs>
        <w:spacing w:before="5" w:line="360" w:lineRule="auto"/>
        <w:jc w:val="both"/>
        <w:rPr>
          <w:rFonts w:ascii="Times New Roman" w:hAnsi="Times New Roman" w:cs="Times New Roman"/>
          <w:b/>
          <w:sz w:val="28"/>
          <w:szCs w:val="28"/>
        </w:rPr>
      </w:pPr>
      <w:r w:rsidRPr="00E472BD">
        <w:rPr>
          <w:rFonts w:ascii="Times New Roman" w:hAnsi="Times New Roman" w:cs="Times New Roman"/>
          <w:b/>
          <w:sz w:val="28"/>
          <w:szCs w:val="28"/>
        </w:rPr>
        <w:t>INVESTORS PROTECTION MEASURES BY SEBI</w:t>
      </w:r>
    </w:p>
    <w:p w:rsidR="00531167" w:rsidRPr="00531167" w:rsidRDefault="00531167" w:rsidP="00531167">
      <w:pPr>
        <w:tabs>
          <w:tab w:val="left" w:pos="2235"/>
        </w:tabs>
        <w:spacing w:before="5" w:line="360" w:lineRule="auto"/>
        <w:jc w:val="both"/>
        <w:rPr>
          <w:rFonts w:ascii="Times New Roman" w:hAnsi="Times New Roman" w:cs="Times New Roman"/>
          <w:sz w:val="24"/>
          <w:szCs w:val="24"/>
        </w:rPr>
      </w:pPr>
      <w:r w:rsidRPr="00531167">
        <w:rPr>
          <w:rFonts w:ascii="Times New Roman" w:hAnsi="Times New Roman" w:cs="Times New Roman"/>
          <w:sz w:val="24"/>
          <w:szCs w:val="24"/>
        </w:rPr>
        <w:t>SEBI has framed rules and regulations to protect the interest of investors. Various investor protection m</w:t>
      </w:r>
      <w:r w:rsidR="00DB3A76">
        <w:rPr>
          <w:rFonts w:ascii="Times New Roman" w:hAnsi="Times New Roman" w:cs="Times New Roman"/>
          <w:sz w:val="24"/>
          <w:szCs w:val="24"/>
        </w:rPr>
        <w:t>easures are undertaken by SEBI.</w:t>
      </w:r>
    </w:p>
    <w:p w:rsidR="00531167" w:rsidRPr="00531167" w:rsidRDefault="00531167" w:rsidP="00531167">
      <w:pPr>
        <w:tabs>
          <w:tab w:val="left" w:pos="2235"/>
        </w:tabs>
        <w:spacing w:before="5" w:line="360" w:lineRule="auto"/>
        <w:jc w:val="both"/>
        <w:rPr>
          <w:rFonts w:ascii="Times New Roman" w:hAnsi="Times New Roman" w:cs="Times New Roman"/>
          <w:sz w:val="24"/>
          <w:szCs w:val="24"/>
        </w:rPr>
      </w:pPr>
      <w:r w:rsidRPr="00E472BD">
        <w:rPr>
          <w:rFonts w:ascii="Times New Roman" w:hAnsi="Times New Roman" w:cs="Times New Roman"/>
          <w:b/>
          <w:sz w:val="24"/>
          <w:szCs w:val="24"/>
        </w:rPr>
        <w:t>1. Investor Education and Protection Fund (IEPF):</w:t>
      </w:r>
      <w:r w:rsidRPr="00531167">
        <w:rPr>
          <w:rFonts w:ascii="Times New Roman" w:hAnsi="Times New Roman" w:cs="Times New Roman"/>
          <w:sz w:val="24"/>
          <w:szCs w:val="24"/>
        </w:rPr>
        <w:t xml:space="preserve"> The Government of India has set up IEPF is for promotion of investors' awareness and protection of the interests of investors. SEBI along with stock exchanges play an important role in the implementation of</w:t>
      </w:r>
      <w:r w:rsidR="008335F3">
        <w:rPr>
          <w:rFonts w:ascii="Times New Roman" w:hAnsi="Times New Roman" w:cs="Times New Roman"/>
          <w:sz w:val="24"/>
          <w:szCs w:val="24"/>
        </w:rPr>
        <w:t xml:space="preserve"> this fund.</w:t>
      </w:r>
      <w:r w:rsidR="008335F3" w:rsidRPr="00531167">
        <w:rPr>
          <w:rFonts w:ascii="Times New Roman" w:hAnsi="Times New Roman" w:cs="Times New Roman"/>
          <w:sz w:val="24"/>
          <w:szCs w:val="24"/>
        </w:rPr>
        <w:t xml:space="preserve"> A</w:t>
      </w:r>
      <w:r w:rsidRPr="00531167">
        <w:rPr>
          <w:rFonts w:ascii="Times New Roman" w:hAnsi="Times New Roman" w:cs="Times New Roman"/>
          <w:sz w:val="24"/>
          <w:szCs w:val="24"/>
        </w:rPr>
        <w:t xml:space="preserve"> company which has completed seven years in the business should hand over all the unclaimed fund dividends, matured deposits, and debentures, share application money etc. </w:t>
      </w:r>
      <w:r w:rsidR="008335F3">
        <w:rPr>
          <w:rFonts w:ascii="Times New Roman" w:hAnsi="Times New Roman" w:cs="Times New Roman"/>
          <w:sz w:val="24"/>
          <w:szCs w:val="24"/>
        </w:rPr>
        <w:t>to the Government through IEPF.</w:t>
      </w:r>
    </w:p>
    <w:p w:rsidR="00531167" w:rsidRPr="00531167" w:rsidRDefault="00531167" w:rsidP="00531167">
      <w:pPr>
        <w:tabs>
          <w:tab w:val="left" w:pos="2235"/>
        </w:tabs>
        <w:spacing w:before="5" w:line="360" w:lineRule="auto"/>
        <w:jc w:val="both"/>
        <w:rPr>
          <w:rFonts w:ascii="Times New Roman" w:hAnsi="Times New Roman" w:cs="Times New Roman"/>
          <w:sz w:val="24"/>
          <w:szCs w:val="24"/>
        </w:rPr>
      </w:pPr>
      <w:r w:rsidRPr="00E472BD">
        <w:rPr>
          <w:rFonts w:ascii="Times New Roman" w:hAnsi="Times New Roman" w:cs="Times New Roman"/>
          <w:b/>
          <w:sz w:val="24"/>
          <w:szCs w:val="24"/>
        </w:rPr>
        <w:t>2.</w:t>
      </w:r>
      <w:r w:rsidR="008335F3" w:rsidRPr="00E472BD">
        <w:rPr>
          <w:rFonts w:ascii="Times New Roman" w:hAnsi="Times New Roman" w:cs="Times New Roman"/>
          <w:b/>
          <w:sz w:val="24"/>
          <w:szCs w:val="24"/>
        </w:rPr>
        <w:t xml:space="preserve"> </w:t>
      </w:r>
      <w:r w:rsidRPr="00E472BD">
        <w:rPr>
          <w:rFonts w:ascii="Times New Roman" w:hAnsi="Times New Roman" w:cs="Times New Roman"/>
          <w:b/>
          <w:sz w:val="24"/>
          <w:szCs w:val="24"/>
        </w:rPr>
        <w:t>Investor Awareness Programme:</w:t>
      </w:r>
      <w:r w:rsidRPr="00531167">
        <w:rPr>
          <w:rFonts w:ascii="Times New Roman" w:hAnsi="Times New Roman" w:cs="Times New Roman"/>
          <w:sz w:val="24"/>
          <w:szCs w:val="24"/>
        </w:rPr>
        <w:t xml:space="preserve"> The programme is regularly </w:t>
      </w:r>
      <w:r w:rsidR="00CA41A2" w:rsidRPr="00531167">
        <w:rPr>
          <w:rFonts w:ascii="Times New Roman" w:hAnsi="Times New Roman" w:cs="Times New Roman"/>
          <w:sz w:val="24"/>
          <w:szCs w:val="24"/>
        </w:rPr>
        <w:t>organized</w:t>
      </w:r>
      <w:r w:rsidRPr="00531167">
        <w:rPr>
          <w:rFonts w:ascii="Times New Roman" w:hAnsi="Times New Roman" w:cs="Times New Roman"/>
          <w:sz w:val="24"/>
          <w:szCs w:val="24"/>
        </w:rPr>
        <w:t xml:space="preserve"> by SEBI to educate and create awareness among the investors. The programme covers major areas like portfolio management, mutual funds, tax provisions, Investor Protection Fund, Investors' Grievance Redressal system of SEBI. It also conducts workshops on derivatives, stock exchange trade, Sensex, etc. SEBI has advertised the Investor Awareness Programme across all formats like print media, radio</w:t>
      </w:r>
      <w:r w:rsidR="008335F3">
        <w:rPr>
          <w:rFonts w:ascii="Times New Roman" w:hAnsi="Times New Roman" w:cs="Times New Roman"/>
          <w:sz w:val="24"/>
          <w:szCs w:val="24"/>
        </w:rPr>
        <w:t>, television, and the internet.</w:t>
      </w:r>
    </w:p>
    <w:p w:rsidR="00531167" w:rsidRPr="00531167" w:rsidRDefault="00531167" w:rsidP="00531167">
      <w:pPr>
        <w:tabs>
          <w:tab w:val="left" w:pos="2235"/>
        </w:tabs>
        <w:spacing w:before="5" w:line="360" w:lineRule="auto"/>
        <w:jc w:val="both"/>
        <w:rPr>
          <w:rFonts w:ascii="Times New Roman" w:hAnsi="Times New Roman" w:cs="Times New Roman"/>
          <w:sz w:val="24"/>
          <w:szCs w:val="24"/>
        </w:rPr>
      </w:pPr>
      <w:r w:rsidRPr="00E472BD">
        <w:rPr>
          <w:rFonts w:ascii="Times New Roman" w:hAnsi="Times New Roman" w:cs="Times New Roman"/>
          <w:b/>
          <w:sz w:val="24"/>
          <w:szCs w:val="24"/>
        </w:rPr>
        <w:t>3. Regulation of Mutual Funds:</w:t>
      </w:r>
      <w:r w:rsidRPr="00531167">
        <w:rPr>
          <w:rFonts w:ascii="Times New Roman" w:hAnsi="Times New Roman" w:cs="Times New Roman"/>
          <w:sz w:val="24"/>
          <w:szCs w:val="24"/>
        </w:rPr>
        <w:t xml:space="preserve"> SEBI regulates the working of mutual funds to protect the interest of investors. SEBI has laid down rules and regulations to be followed by mutual funds in India. SEBI is instrumental in the setting up of Association of Mutual Funds in India (AMFI) in 1995. AMFI is the association of SEBI registered Mutual Funds in India. It was set up to regulate the working of mutual funds in India</w:t>
      </w:r>
      <w:r w:rsidR="008335F3" w:rsidRPr="00531167">
        <w:rPr>
          <w:rFonts w:ascii="Times New Roman" w:hAnsi="Times New Roman" w:cs="Times New Roman"/>
          <w:sz w:val="24"/>
          <w:szCs w:val="24"/>
        </w:rPr>
        <w:t>.</w:t>
      </w:r>
    </w:p>
    <w:p w:rsidR="00531167" w:rsidRPr="00531167" w:rsidRDefault="00531167" w:rsidP="00531167">
      <w:pPr>
        <w:tabs>
          <w:tab w:val="left" w:pos="2235"/>
        </w:tabs>
        <w:spacing w:before="5" w:line="360" w:lineRule="auto"/>
        <w:jc w:val="both"/>
        <w:rPr>
          <w:rFonts w:ascii="Times New Roman" w:hAnsi="Times New Roman" w:cs="Times New Roman"/>
          <w:sz w:val="24"/>
          <w:szCs w:val="24"/>
        </w:rPr>
      </w:pPr>
      <w:r w:rsidRPr="00E472BD">
        <w:rPr>
          <w:rFonts w:ascii="Times New Roman" w:hAnsi="Times New Roman" w:cs="Times New Roman"/>
          <w:b/>
          <w:sz w:val="24"/>
          <w:szCs w:val="24"/>
        </w:rPr>
        <w:t>4.</w:t>
      </w:r>
      <w:r w:rsidR="008335F3" w:rsidRPr="00E472BD">
        <w:rPr>
          <w:rFonts w:ascii="Times New Roman" w:hAnsi="Times New Roman" w:cs="Times New Roman"/>
          <w:b/>
          <w:sz w:val="24"/>
          <w:szCs w:val="24"/>
        </w:rPr>
        <w:t xml:space="preserve"> </w:t>
      </w:r>
      <w:r w:rsidRPr="00E472BD">
        <w:rPr>
          <w:rFonts w:ascii="Times New Roman" w:hAnsi="Times New Roman" w:cs="Times New Roman"/>
          <w:b/>
          <w:sz w:val="24"/>
          <w:szCs w:val="24"/>
        </w:rPr>
        <w:t>Investor Grievance Cell:</w:t>
      </w:r>
      <w:r w:rsidRPr="00531167">
        <w:rPr>
          <w:rFonts w:ascii="Times New Roman" w:hAnsi="Times New Roman" w:cs="Times New Roman"/>
          <w:sz w:val="24"/>
          <w:szCs w:val="24"/>
        </w:rPr>
        <w:t xml:space="preserve"> SEBI has set up investors' grievance cell to handle investors' grievances. SEBI handles complaints against brokers, issuers of capital, and other agencies connected with iss</w:t>
      </w:r>
      <w:r w:rsidR="008335F3">
        <w:rPr>
          <w:rFonts w:ascii="Times New Roman" w:hAnsi="Times New Roman" w:cs="Times New Roman"/>
          <w:sz w:val="24"/>
          <w:szCs w:val="24"/>
        </w:rPr>
        <w:t>ue or management of securities.</w:t>
      </w:r>
    </w:p>
    <w:p w:rsidR="00514142" w:rsidRDefault="00514142" w:rsidP="00531167">
      <w:pPr>
        <w:tabs>
          <w:tab w:val="left" w:pos="2235"/>
        </w:tabs>
        <w:spacing w:before="5" w:line="360" w:lineRule="auto"/>
        <w:jc w:val="both"/>
        <w:rPr>
          <w:rFonts w:ascii="Times New Roman" w:hAnsi="Times New Roman" w:cs="Times New Roman"/>
          <w:b/>
          <w:sz w:val="24"/>
          <w:szCs w:val="24"/>
        </w:rPr>
      </w:pPr>
    </w:p>
    <w:p w:rsidR="00514142" w:rsidRDefault="00514142" w:rsidP="00531167">
      <w:pPr>
        <w:tabs>
          <w:tab w:val="left" w:pos="2235"/>
        </w:tabs>
        <w:spacing w:before="5" w:line="360" w:lineRule="auto"/>
        <w:jc w:val="both"/>
        <w:rPr>
          <w:rFonts w:ascii="Times New Roman" w:hAnsi="Times New Roman" w:cs="Times New Roman"/>
          <w:b/>
          <w:sz w:val="24"/>
          <w:szCs w:val="24"/>
        </w:rPr>
      </w:pPr>
    </w:p>
    <w:p w:rsidR="00531167" w:rsidRPr="00531167" w:rsidRDefault="00531167" w:rsidP="00531167">
      <w:pPr>
        <w:tabs>
          <w:tab w:val="left" w:pos="2235"/>
        </w:tabs>
        <w:spacing w:before="5" w:line="360" w:lineRule="auto"/>
        <w:jc w:val="both"/>
        <w:rPr>
          <w:rFonts w:ascii="Times New Roman" w:hAnsi="Times New Roman" w:cs="Times New Roman"/>
          <w:sz w:val="24"/>
          <w:szCs w:val="24"/>
        </w:rPr>
      </w:pPr>
      <w:r w:rsidRPr="00E472BD">
        <w:rPr>
          <w:rFonts w:ascii="Times New Roman" w:hAnsi="Times New Roman" w:cs="Times New Roman"/>
          <w:b/>
          <w:sz w:val="24"/>
          <w:szCs w:val="24"/>
        </w:rPr>
        <w:lastRenderedPageBreak/>
        <w:t>5. Due-diligence Certificate by Merchant Bankers:</w:t>
      </w:r>
      <w:r w:rsidRPr="00531167">
        <w:rPr>
          <w:rFonts w:ascii="Times New Roman" w:hAnsi="Times New Roman" w:cs="Times New Roman"/>
          <w:sz w:val="24"/>
          <w:szCs w:val="24"/>
        </w:rPr>
        <w:t xml:space="preserve"> SEBI has made it mandatory for merchant bankers to attach diligence certificate with the prospectus for extending their accountability to the investors. The diligence certificate gives a detailed position of the issue of shares. The investor can file a case of incorrect statement in the </w:t>
      </w:r>
      <w:r w:rsidR="008335F3">
        <w:rPr>
          <w:rFonts w:ascii="Times New Roman" w:hAnsi="Times New Roman" w:cs="Times New Roman"/>
          <w:sz w:val="24"/>
          <w:szCs w:val="24"/>
        </w:rPr>
        <w:t>prospectus on erring companies.</w:t>
      </w:r>
    </w:p>
    <w:p w:rsidR="00531167" w:rsidRPr="00531167" w:rsidRDefault="00531167" w:rsidP="00531167">
      <w:pPr>
        <w:tabs>
          <w:tab w:val="left" w:pos="2235"/>
        </w:tabs>
        <w:spacing w:before="5" w:line="360" w:lineRule="auto"/>
        <w:jc w:val="both"/>
        <w:rPr>
          <w:rFonts w:ascii="Times New Roman" w:hAnsi="Times New Roman" w:cs="Times New Roman"/>
          <w:sz w:val="24"/>
          <w:szCs w:val="24"/>
        </w:rPr>
      </w:pPr>
      <w:r w:rsidRPr="00E472BD">
        <w:rPr>
          <w:rFonts w:ascii="Times New Roman" w:hAnsi="Times New Roman" w:cs="Times New Roman"/>
          <w:b/>
          <w:sz w:val="24"/>
          <w:szCs w:val="24"/>
        </w:rPr>
        <w:t>6.</w:t>
      </w:r>
      <w:r w:rsidR="008335F3" w:rsidRPr="00E472BD">
        <w:rPr>
          <w:rFonts w:ascii="Times New Roman" w:hAnsi="Times New Roman" w:cs="Times New Roman"/>
          <w:b/>
          <w:sz w:val="24"/>
          <w:szCs w:val="24"/>
        </w:rPr>
        <w:t xml:space="preserve"> </w:t>
      </w:r>
      <w:r w:rsidRPr="00E472BD">
        <w:rPr>
          <w:rFonts w:ascii="Times New Roman" w:hAnsi="Times New Roman" w:cs="Times New Roman"/>
          <w:b/>
          <w:sz w:val="24"/>
          <w:szCs w:val="24"/>
        </w:rPr>
        <w:t>Representatives for Allotment Process:</w:t>
      </w:r>
      <w:r w:rsidRPr="00531167">
        <w:rPr>
          <w:rFonts w:ascii="Times New Roman" w:hAnsi="Times New Roman" w:cs="Times New Roman"/>
          <w:sz w:val="24"/>
          <w:szCs w:val="24"/>
        </w:rPr>
        <w:t xml:space="preserve"> To avoid any malpractice in allotment process, SEBI has appointed its representatives to look into allotment process which protects the interest of the investors and also boosts the conf</w:t>
      </w:r>
      <w:r w:rsidR="008335F3">
        <w:rPr>
          <w:rFonts w:ascii="Times New Roman" w:hAnsi="Times New Roman" w:cs="Times New Roman"/>
          <w:sz w:val="24"/>
          <w:szCs w:val="24"/>
        </w:rPr>
        <w:t>idence of individual investors.</w:t>
      </w:r>
    </w:p>
    <w:p w:rsidR="00531167" w:rsidRPr="00531167" w:rsidRDefault="00531167" w:rsidP="00531167">
      <w:pPr>
        <w:tabs>
          <w:tab w:val="left" w:pos="2235"/>
        </w:tabs>
        <w:spacing w:before="5" w:line="360" w:lineRule="auto"/>
        <w:jc w:val="both"/>
        <w:rPr>
          <w:rFonts w:ascii="Times New Roman" w:hAnsi="Times New Roman" w:cs="Times New Roman"/>
          <w:sz w:val="24"/>
          <w:szCs w:val="24"/>
        </w:rPr>
      </w:pPr>
      <w:r w:rsidRPr="00E472BD">
        <w:rPr>
          <w:rFonts w:ascii="Times New Roman" w:hAnsi="Times New Roman" w:cs="Times New Roman"/>
          <w:b/>
          <w:sz w:val="24"/>
          <w:szCs w:val="24"/>
        </w:rPr>
        <w:t>7.</w:t>
      </w:r>
      <w:r w:rsidR="008335F3" w:rsidRPr="00E472BD">
        <w:rPr>
          <w:rFonts w:ascii="Times New Roman" w:hAnsi="Times New Roman" w:cs="Times New Roman"/>
          <w:b/>
          <w:sz w:val="24"/>
          <w:szCs w:val="24"/>
        </w:rPr>
        <w:t xml:space="preserve"> </w:t>
      </w:r>
      <w:r w:rsidRPr="00E472BD">
        <w:rPr>
          <w:rFonts w:ascii="Times New Roman" w:hAnsi="Times New Roman" w:cs="Times New Roman"/>
          <w:b/>
          <w:sz w:val="24"/>
          <w:szCs w:val="24"/>
        </w:rPr>
        <w:t>Credit Rating for Convertible Debt Instruments:</w:t>
      </w:r>
      <w:r w:rsidRPr="00531167">
        <w:rPr>
          <w:rFonts w:ascii="Times New Roman" w:hAnsi="Times New Roman" w:cs="Times New Roman"/>
          <w:sz w:val="24"/>
          <w:szCs w:val="24"/>
        </w:rPr>
        <w:t xml:space="preserve"> No issuer company shall make a public issue or right issue of convertible debt instruments, unless the following conditions are satisfied as on the date of filing draft offer document with SEBI and also on the date of filing a final offer document with ROC / Designated Stock Exchange:</w:t>
      </w:r>
      <w:r w:rsidR="008335F3">
        <w:rPr>
          <w:rFonts w:ascii="Times New Roman" w:hAnsi="Times New Roman" w:cs="Times New Roman"/>
          <w:sz w:val="24"/>
          <w:szCs w:val="24"/>
        </w:rPr>
        <w:t xml:space="preserve"> </w:t>
      </w:r>
      <w:r w:rsidRPr="00531167">
        <w:rPr>
          <w:rFonts w:ascii="Times New Roman" w:hAnsi="Times New Roman" w:cs="Times New Roman"/>
          <w:sz w:val="24"/>
          <w:szCs w:val="24"/>
        </w:rPr>
        <w:t>Credit rating is obtained from at least one credit rating agency registered with SEBI and disclosed in the offer documen</w:t>
      </w:r>
      <w:r w:rsidR="008335F3">
        <w:rPr>
          <w:rFonts w:ascii="Times New Roman" w:hAnsi="Times New Roman" w:cs="Times New Roman"/>
          <w:sz w:val="24"/>
          <w:szCs w:val="24"/>
        </w:rPr>
        <w:t>t</w:t>
      </w:r>
      <w:r w:rsidRPr="00531167">
        <w:rPr>
          <w:rFonts w:ascii="Times New Roman" w:hAnsi="Times New Roman" w:cs="Times New Roman"/>
          <w:sz w:val="24"/>
          <w:szCs w:val="24"/>
        </w:rPr>
        <w:t>.</w:t>
      </w:r>
    </w:p>
    <w:p w:rsidR="00531167" w:rsidRPr="00531167" w:rsidRDefault="00531167" w:rsidP="00531167">
      <w:pPr>
        <w:tabs>
          <w:tab w:val="left" w:pos="2235"/>
        </w:tabs>
        <w:spacing w:before="5" w:line="360" w:lineRule="auto"/>
        <w:jc w:val="both"/>
        <w:rPr>
          <w:rFonts w:ascii="Times New Roman" w:hAnsi="Times New Roman" w:cs="Times New Roman"/>
          <w:sz w:val="24"/>
          <w:szCs w:val="24"/>
        </w:rPr>
      </w:pPr>
      <w:r w:rsidRPr="00E472BD">
        <w:rPr>
          <w:rFonts w:ascii="Times New Roman" w:hAnsi="Times New Roman" w:cs="Times New Roman"/>
          <w:b/>
          <w:sz w:val="24"/>
          <w:szCs w:val="24"/>
        </w:rPr>
        <w:t>8. IPO Grading:</w:t>
      </w:r>
      <w:r w:rsidRPr="00531167">
        <w:rPr>
          <w:rFonts w:ascii="Times New Roman" w:hAnsi="Times New Roman" w:cs="Times New Roman"/>
          <w:sz w:val="24"/>
          <w:szCs w:val="24"/>
        </w:rPr>
        <w:t xml:space="preserve"> SEBI has laid down regulations regarding IPO grading. No unlisted company shall make an IPO of equity shares or any other security which may be converted into equity shares at a later date, unless the following conditions are satisfied:</w:t>
      </w:r>
    </w:p>
    <w:p w:rsidR="008335F3" w:rsidRDefault="00531167" w:rsidP="00531167">
      <w:pPr>
        <w:tabs>
          <w:tab w:val="left" w:pos="2235"/>
        </w:tabs>
        <w:spacing w:before="5" w:line="360" w:lineRule="auto"/>
        <w:jc w:val="both"/>
        <w:rPr>
          <w:rFonts w:ascii="Times New Roman" w:hAnsi="Times New Roman" w:cs="Times New Roman"/>
          <w:sz w:val="24"/>
          <w:szCs w:val="24"/>
        </w:rPr>
      </w:pPr>
      <w:r w:rsidRPr="00531167">
        <w:rPr>
          <w:rFonts w:ascii="Times New Roman" w:hAnsi="Times New Roman" w:cs="Times New Roman"/>
          <w:sz w:val="24"/>
          <w:szCs w:val="24"/>
        </w:rPr>
        <w:t xml:space="preserve">The unlisted company has obtained grading for IPO from at least one credit rating agency. </w:t>
      </w:r>
    </w:p>
    <w:p w:rsidR="00531167" w:rsidRPr="00531167" w:rsidRDefault="00531167" w:rsidP="00531167">
      <w:pPr>
        <w:tabs>
          <w:tab w:val="left" w:pos="2235"/>
        </w:tabs>
        <w:spacing w:before="5" w:line="360" w:lineRule="auto"/>
        <w:jc w:val="both"/>
        <w:rPr>
          <w:rFonts w:ascii="Times New Roman" w:hAnsi="Times New Roman" w:cs="Times New Roman"/>
          <w:sz w:val="24"/>
          <w:szCs w:val="24"/>
        </w:rPr>
      </w:pPr>
      <w:r w:rsidRPr="00531167">
        <w:rPr>
          <w:rFonts w:ascii="Times New Roman" w:hAnsi="Times New Roman" w:cs="Times New Roman"/>
          <w:sz w:val="24"/>
          <w:szCs w:val="24"/>
        </w:rPr>
        <w:t>Disclosures of all grades obtained, have been made in the offer document.</w:t>
      </w:r>
    </w:p>
    <w:p w:rsidR="00531167" w:rsidRPr="008335F3" w:rsidRDefault="008335F3" w:rsidP="008335F3">
      <w:pPr>
        <w:tabs>
          <w:tab w:val="left" w:pos="2235"/>
        </w:tabs>
        <w:spacing w:before="5" w:line="360" w:lineRule="auto"/>
        <w:jc w:val="both"/>
        <w:rPr>
          <w:rFonts w:ascii="Times New Roman" w:hAnsi="Times New Roman" w:cs="Times New Roman"/>
          <w:sz w:val="24"/>
          <w:szCs w:val="24"/>
        </w:rPr>
      </w:pPr>
      <w:r w:rsidRPr="00E472BD">
        <w:rPr>
          <w:rFonts w:ascii="Times New Roman" w:hAnsi="Times New Roman" w:cs="Times New Roman"/>
          <w:b/>
          <w:sz w:val="24"/>
          <w:szCs w:val="24"/>
        </w:rPr>
        <w:t>9. Promoters’</w:t>
      </w:r>
      <w:r w:rsidR="00531167" w:rsidRPr="00E472BD">
        <w:rPr>
          <w:rFonts w:ascii="Times New Roman" w:hAnsi="Times New Roman" w:cs="Times New Roman"/>
          <w:b/>
          <w:sz w:val="24"/>
          <w:szCs w:val="24"/>
        </w:rPr>
        <w:t xml:space="preserve"> Contribution:</w:t>
      </w:r>
      <w:r w:rsidR="00531167" w:rsidRPr="008335F3">
        <w:rPr>
          <w:rFonts w:ascii="Times New Roman" w:hAnsi="Times New Roman" w:cs="Times New Roman"/>
          <w:sz w:val="24"/>
          <w:szCs w:val="24"/>
        </w:rPr>
        <w:t xml:space="preserve"> SEBI has framed regulations regarding promoters' contribution to protect the interest of the investors. At times, greedy promoters come up with public issue to cheat investors.</w:t>
      </w:r>
    </w:p>
    <w:p w:rsidR="00531167" w:rsidRPr="00531167" w:rsidRDefault="008335F3" w:rsidP="00531167">
      <w:pPr>
        <w:tabs>
          <w:tab w:val="left" w:pos="2235"/>
        </w:tabs>
        <w:spacing w:before="5" w:line="360" w:lineRule="auto"/>
        <w:jc w:val="both"/>
        <w:rPr>
          <w:rFonts w:ascii="Times New Roman" w:hAnsi="Times New Roman" w:cs="Times New Roman"/>
          <w:sz w:val="24"/>
          <w:szCs w:val="24"/>
        </w:rPr>
      </w:pPr>
      <w:r>
        <w:rPr>
          <w:rFonts w:ascii="Times New Roman" w:hAnsi="Times New Roman" w:cs="Times New Roman"/>
          <w:sz w:val="24"/>
          <w:szCs w:val="24"/>
        </w:rPr>
        <w:t>SEBI regulations are:</w:t>
      </w:r>
    </w:p>
    <w:p w:rsidR="008335F3" w:rsidRDefault="00531167" w:rsidP="00531167">
      <w:pPr>
        <w:tabs>
          <w:tab w:val="left" w:pos="2235"/>
        </w:tabs>
        <w:spacing w:before="5" w:line="360" w:lineRule="auto"/>
        <w:jc w:val="both"/>
        <w:rPr>
          <w:rFonts w:ascii="Times New Roman" w:hAnsi="Times New Roman" w:cs="Times New Roman"/>
          <w:sz w:val="24"/>
          <w:szCs w:val="24"/>
        </w:rPr>
      </w:pPr>
      <w:r w:rsidRPr="00531167">
        <w:rPr>
          <w:rFonts w:ascii="Times New Roman" w:hAnsi="Times New Roman" w:cs="Times New Roman"/>
          <w:sz w:val="24"/>
          <w:szCs w:val="24"/>
        </w:rPr>
        <w:t>In a public issue by an unlisted company, the promoters shall contribute not less than 20% o</w:t>
      </w:r>
      <w:r w:rsidR="00CD349E">
        <w:rPr>
          <w:rFonts w:ascii="Times New Roman" w:hAnsi="Times New Roman" w:cs="Times New Roman"/>
          <w:sz w:val="24"/>
          <w:szCs w:val="24"/>
        </w:rPr>
        <w:t xml:space="preserve">f the post-issue capital. </w:t>
      </w:r>
      <w:r w:rsidRPr="00531167">
        <w:rPr>
          <w:rFonts w:ascii="Times New Roman" w:hAnsi="Times New Roman" w:cs="Times New Roman"/>
          <w:sz w:val="24"/>
          <w:szCs w:val="24"/>
        </w:rPr>
        <w:t>In case of public issues by listed companies the promoters shall participate either to the extent of 20% of the proposed issue or ensure post issue shareholding to the extent of</w:t>
      </w:r>
      <w:r w:rsidR="00CD349E">
        <w:rPr>
          <w:rFonts w:ascii="Times New Roman" w:hAnsi="Times New Roman" w:cs="Times New Roman"/>
          <w:sz w:val="24"/>
          <w:szCs w:val="24"/>
        </w:rPr>
        <w:t xml:space="preserve"> 20% of the post-issue capital.</w:t>
      </w:r>
      <w:r w:rsidRPr="00531167">
        <w:rPr>
          <w:rFonts w:ascii="Times New Roman" w:hAnsi="Times New Roman" w:cs="Times New Roman"/>
          <w:sz w:val="24"/>
          <w:szCs w:val="24"/>
        </w:rPr>
        <w:t xml:space="preserve">The minimum promoters' contribution shall be locked-in for a period of 3 years. </w:t>
      </w:r>
    </w:p>
    <w:p w:rsidR="00531167" w:rsidRPr="00531167" w:rsidRDefault="00531167" w:rsidP="00531167">
      <w:pPr>
        <w:tabs>
          <w:tab w:val="left" w:pos="2235"/>
        </w:tabs>
        <w:spacing w:before="5" w:line="360" w:lineRule="auto"/>
        <w:jc w:val="both"/>
        <w:rPr>
          <w:rFonts w:ascii="Times New Roman" w:hAnsi="Times New Roman" w:cs="Times New Roman"/>
          <w:sz w:val="24"/>
          <w:szCs w:val="24"/>
        </w:rPr>
      </w:pPr>
      <w:r w:rsidRPr="00E472BD">
        <w:rPr>
          <w:rFonts w:ascii="Times New Roman" w:hAnsi="Times New Roman" w:cs="Times New Roman"/>
          <w:b/>
          <w:sz w:val="24"/>
          <w:szCs w:val="24"/>
        </w:rPr>
        <w:t>9. Underwriting of Securities:</w:t>
      </w:r>
      <w:r w:rsidRPr="00531167">
        <w:rPr>
          <w:rFonts w:ascii="Times New Roman" w:hAnsi="Times New Roman" w:cs="Times New Roman"/>
          <w:sz w:val="24"/>
          <w:szCs w:val="24"/>
        </w:rPr>
        <w:t xml:space="preserve"> The lead merchant bankers (who are managing the issue) shall satisfy themselves about the ability of the underwriters to discharge their underwriting obligations.</w:t>
      </w:r>
    </w:p>
    <w:p w:rsidR="00531167" w:rsidRPr="00531167" w:rsidRDefault="00531167" w:rsidP="00531167">
      <w:pPr>
        <w:tabs>
          <w:tab w:val="left" w:pos="2235"/>
        </w:tabs>
        <w:spacing w:before="5" w:line="360" w:lineRule="auto"/>
        <w:jc w:val="both"/>
        <w:rPr>
          <w:rFonts w:ascii="Times New Roman" w:hAnsi="Times New Roman" w:cs="Times New Roman"/>
          <w:sz w:val="24"/>
          <w:szCs w:val="24"/>
        </w:rPr>
      </w:pPr>
      <w:r w:rsidRPr="00531167">
        <w:rPr>
          <w:rFonts w:ascii="Times New Roman" w:hAnsi="Times New Roman" w:cs="Times New Roman"/>
          <w:sz w:val="24"/>
          <w:szCs w:val="24"/>
        </w:rPr>
        <w:t xml:space="preserve">The lead merchant banker </w:t>
      </w:r>
      <w:r w:rsidR="008335F3" w:rsidRPr="00531167">
        <w:rPr>
          <w:rFonts w:ascii="Times New Roman" w:hAnsi="Times New Roman" w:cs="Times New Roman"/>
          <w:sz w:val="24"/>
          <w:szCs w:val="24"/>
        </w:rPr>
        <w:t>shall:</w:t>
      </w:r>
    </w:p>
    <w:p w:rsidR="008335F3" w:rsidRDefault="00531167" w:rsidP="00531167">
      <w:pPr>
        <w:tabs>
          <w:tab w:val="left" w:pos="2235"/>
        </w:tabs>
        <w:spacing w:before="5" w:line="360" w:lineRule="auto"/>
        <w:jc w:val="both"/>
        <w:rPr>
          <w:rFonts w:ascii="Times New Roman" w:hAnsi="Times New Roman" w:cs="Times New Roman"/>
          <w:sz w:val="24"/>
          <w:szCs w:val="24"/>
        </w:rPr>
      </w:pPr>
      <w:r w:rsidRPr="00531167">
        <w:rPr>
          <w:rFonts w:ascii="Times New Roman" w:hAnsi="Times New Roman" w:cs="Times New Roman"/>
          <w:sz w:val="24"/>
          <w:szCs w:val="24"/>
        </w:rPr>
        <w:t xml:space="preserve">Incorporate a statement in the offer document that the underwriters' assets are adequate to meet their underwriting obligations. </w:t>
      </w:r>
    </w:p>
    <w:p w:rsidR="00531167" w:rsidRPr="00531167" w:rsidRDefault="00531167" w:rsidP="00531167">
      <w:pPr>
        <w:tabs>
          <w:tab w:val="left" w:pos="2235"/>
        </w:tabs>
        <w:spacing w:before="5" w:line="360" w:lineRule="auto"/>
        <w:jc w:val="both"/>
        <w:rPr>
          <w:rFonts w:ascii="Times New Roman" w:hAnsi="Times New Roman" w:cs="Times New Roman"/>
          <w:sz w:val="24"/>
          <w:szCs w:val="24"/>
        </w:rPr>
      </w:pPr>
      <w:r w:rsidRPr="00531167">
        <w:rPr>
          <w:rFonts w:ascii="Times New Roman" w:hAnsi="Times New Roman" w:cs="Times New Roman"/>
          <w:sz w:val="24"/>
          <w:szCs w:val="24"/>
        </w:rPr>
        <w:lastRenderedPageBreak/>
        <w:t>Obtain underwriters' w</w:t>
      </w:r>
      <w:r w:rsidR="008335F3">
        <w:rPr>
          <w:rFonts w:ascii="Times New Roman" w:hAnsi="Times New Roman" w:cs="Times New Roman"/>
          <w:sz w:val="24"/>
          <w:szCs w:val="24"/>
        </w:rPr>
        <w:t xml:space="preserve">ritten consent before including </w:t>
      </w:r>
      <w:r w:rsidRPr="00531167">
        <w:rPr>
          <w:rFonts w:ascii="Times New Roman" w:hAnsi="Times New Roman" w:cs="Times New Roman"/>
          <w:sz w:val="24"/>
          <w:szCs w:val="24"/>
        </w:rPr>
        <w:t>their names as underwriters in the final offer document.</w:t>
      </w:r>
    </w:p>
    <w:p w:rsidR="00531167" w:rsidRPr="00531167" w:rsidRDefault="00531167" w:rsidP="00531167">
      <w:pPr>
        <w:tabs>
          <w:tab w:val="left" w:pos="2235"/>
        </w:tabs>
        <w:spacing w:before="5" w:line="360" w:lineRule="auto"/>
        <w:jc w:val="both"/>
        <w:rPr>
          <w:rFonts w:ascii="Times New Roman" w:hAnsi="Times New Roman" w:cs="Times New Roman"/>
          <w:sz w:val="24"/>
          <w:szCs w:val="24"/>
        </w:rPr>
      </w:pPr>
      <w:r w:rsidRPr="00E472BD">
        <w:rPr>
          <w:rFonts w:ascii="Times New Roman" w:hAnsi="Times New Roman" w:cs="Times New Roman"/>
          <w:b/>
          <w:sz w:val="24"/>
          <w:szCs w:val="24"/>
        </w:rPr>
        <w:t>10. Redressal of Investor Grievances by Lead Manager:</w:t>
      </w:r>
      <w:r w:rsidRPr="00531167">
        <w:rPr>
          <w:rFonts w:ascii="Times New Roman" w:hAnsi="Times New Roman" w:cs="Times New Roman"/>
          <w:sz w:val="24"/>
          <w:szCs w:val="24"/>
        </w:rPr>
        <w:t xml:space="preserve"> The lead merchant banker shall actively associate himself with post-issue activities, namely, allotment, refund, despatch, etc. and shall monitor redressal of investo</w:t>
      </w:r>
      <w:r w:rsidR="008335F3">
        <w:rPr>
          <w:rFonts w:ascii="Times New Roman" w:hAnsi="Times New Roman" w:cs="Times New Roman"/>
          <w:sz w:val="24"/>
          <w:szCs w:val="24"/>
        </w:rPr>
        <w:t>r grievances arising therefrom.</w:t>
      </w:r>
    </w:p>
    <w:p w:rsidR="00706EA5" w:rsidRDefault="00531167" w:rsidP="00531167">
      <w:pPr>
        <w:tabs>
          <w:tab w:val="left" w:pos="2235"/>
        </w:tabs>
        <w:spacing w:before="5" w:line="360" w:lineRule="auto"/>
        <w:jc w:val="both"/>
        <w:rPr>
          <w:rFonts w:ascii="Times New Roman" w:hAnsi="Times New Roman" w:cs="Times New Roman"/>
          <w:sz w:val="24"/>
          <w:szCs w:val="24"/>
        </w:rPr>
      </w:pPr>
      <w:r w:rsidRPr="00E472BD">
        <w:rPr>
          <w:rFonts w:ascii="Times New Roman" w:hAnsi="Times New Roman" w:cs="Times New Roman"/>
          <w:b/>
          <w:sz w:val="24"/>
          <w:szCs w:val="24"/>
        </w:rPr>
        <w:t>11. Restriction on Further Issue of Capital:</w:t>
      </w:r>
      <w:r w:rsidRPr="00531167">
        <w:rPr>
          <w:rFonts w:ascii="Times New Roman" w:hAnsi="Times New Roman" w:cs="Times New Roman"/>
          <w:sz w:val="24"/>
          <w:szCs w:val="24"/>
        </w:rPr>
        <w:t xml:space="preserve"> No company shall make any further issue of capital in any manner (bonus shares, rights issue, public issue, etc.), during the period commencing from the submission of offer document to SEBI, till the securities referred to in the said offer document have been listed or application moneys refunded on account of non-listing or undersubscription, etc. (unless full disclosures regarding the total capital to be raised from such further issues are made in the draft offer document).</w:t>
      </w:r>
    </w:p>
    <w:p w:rsidR="008335F3" w:rsidRPr="00E472BD" w:rsidRDefault="008335F3" w:rsidP="00531167">
      <w:pPr>
        <w:tabs>
          <w:tab w:val="left" w:pos="2235"/>
        </w:tabs>
        <w:spacing w:before="5" w:line="360" w:lineRule="auto"/>
        <w:jc w:val="both"/>
        <w:rPr>
          <w:rFonts w:ascii="Times New Roman" w:hAnsi="Times New Roman" w:cs="Times New Roman"/>
          <w:b/>
          <w:sz w:val="28"/>
          <w:szCs w:val="28"/>
        </w:rPr>
      </w:pPr>
      <w:r w:rsidRPr="00E472BD">
        <w:rPr>
          <w:rFonts w:ascii="Times New Roman" w:hAnsi="Times New Roman" w:cs="Times New Roman"/>
          <w:b/>
          <w:sz w:val="28"/>
          <w:szCs w:val="28"/>
        </w:rPr>
        <w:t>STOCK EXCHANGE</w:t>
      </w:r>
    </w:p>
    <w:p w:rsidR="008335F3" w:rsidRPr="008335F3" w:rsidRDefault="008335F3" w:rsidP="009B4FD6">
      <w:pPr>
        <w:pStyle w:val="ListParagraph"/>
        <w:numPr>
          <w:ilvl w:val="0"/>
          <w:numId w:val="18"/>
        </w:numPr>
        <w:tabs>
          <w:tab w:val="left" w:pos="2235"/>
        </w:tabs>
        <w:spacing w:before="5" w:line="360" w:lineRule="auto"/>
        <w:jc w:val="both"/>
        <w:rPr>
          <w:rFonts w:ascii="Times New Roman" w:hAnsi="Times New Roman" w:cs="Times New Roman"/>
          <w:sz w:val="24"/>
          <w:szCs w:val="24"/>
        </w:rPr>
      </w:pPr>
      <w:r w:rsidRPr="008335F3">
        <w:rPr>
          <w:rFonts w:ascii="Times New Roman" w:hAnsi="Times New Roman" w:cs="Times New Roman"/>
          <w:sz w:val="24"/>
          <w:szCs w:val="24"/>
        </w:rPr>
        <w:t xml:space="preserve">A stock exchange is a marketplace where securities, such as stocks and bonds, are bought and sold. </w:t>
      </w:r>
    </w:p>
    <w:p w:rsidR="008335F3" w:rsidRPr="008335F3" w:rsidRDefault="008335F3" w:rsidP="009B4FD6">
      <w:pPr>
        <w:pStyle w:val="ListParagraph"/>
        <w:numPr>
          <w:ilvl w:val="0"/>
          <w:numId w:val="18"/>
        </w:numPr>
        <w:tabs>
          <w:tab w:val="left" w:pos="2235"/>
        </w:tabs>
        <w:spacing w:before="5" w:line="360" w:lineRule="auto"/>
        <w:jc w:val="both"/>
        <w:rPr>
          <w:rFonts w:ascii="Times New Roman" w:hAnsi="Times New Roman" w:cs="Times New Roman"/>
          <w:sz w:val="24"/>
          <w:szCs w:val="24"/>
        </w:rPr>
      </w:pPr>
      <w:r w:rsidRPr="008335F3">
        <w:rPr>
          <w:rFonts w:ascii="Times New Roman" w:hAnsi="Times New Roman" w:cs="Times New Roman"/>
          <w:sz w:val="24"/>
          <w:szCs w:val="24"/>
        </w:rPr>
        <w:t xml:space="preserve">Bonds are typically traded Over the Counter (OTC), but some corporate bonds can be traded on stock exchanges. </w:t>
      </w:r>
    </w:p>
    <w:p w:rsidR="008335F3" w:rsidRPr="008335F3" w:rsidRDefault="008335F3" w:rsidP="009B4FD6">
      <w:pPr>
        <w:pStyle w:val="ListParagraph"/>
        <w:numPr>
          <w:ilvl w:val="0"/>
          <w:numId w:val="18"/>
        </w:numPr>
        <w:tabs>
          <w:tab w:val="left" w:pos="2235"/>
        </w:tabs>
        <w:spacing w:before="5" w:line="360" w:lineRule="auto"/>
        <w:jc w:val="both"/>
        <w:rPr>
          <w:rFonts w:ascii="Times New Roman" w:hAnsi="Times New Roman" w:cs="Times New Roman"/>
          <w:sz w:val="24"/>
          <w:szCs w:val="24"/>
        </w:rPr>
      </w:pPr>
      <w:r w:rsidRPr="008335F3">
        <w:rPr>
          <w:rFonts w:ascii="Times New Roman" w:hAnsi="Times New Roman" w:cs="Times New Roman"/>
          <w:sz w:val="24"/>
          <w:szCs w:val="24"/>
        </w:rPr>
        <w:t xml:space="preserve">Stock exchanges allow companies to raise capital and investors to make informed decisions using real-time price information. </w:t>
      </w:r>
    </w:p>
    <w:p w:rsidR="008335F3" w:rsidRPr="008335F3" w:rsidRDefault="008335F3" w:rsidP="009B4FD6">
      <w:pPr>
        <w:pStyle w:val="ListParagraph"/>
        <w:numPr>
          <w:ilvl w:val="0"/>
          <w:numId w:val="18"/>
        </w:numPr>
        <w:tabs>
          <w:tab w:val="left" w:pos="2235"/>
        </w:tabs>
        <w:spacing w:before="5" w:line="360" w:lineRule="auto"/>
        <w:jc w:val="both"/>
        <w:rPr>
          <w:rFonts w:ascii="Times New Roman" w:hAnsi="Times New Roman" w:cs="Times New Roman"/>
          <w:sz w:val="24"/>
          <w:szCs w:val="24"/>
        </w:rPr>
      </w:pPr>
      <w:r w:rsidRPr="008335F3">
        <w:rPr>
          <w:rFonts w:ascii="Times New Roman" w:hAnsi="Times New Roman" w:cs="Times New Roman"/>
          <w:sz w:val="24"/>
          <w:szCs w:val="24"/>
        </w:rPr>
        <w:t xml:space="preserve">Exchanges can be a physical location or an electronic trading platform. </w:t>
      </w:r>
    </w:p>
    <w:p w:rsidR="008335F3" w:rsidRPr="008335F3" w:rsidRDefault="008335F3" w:rsidP="009B4FD6">
      <w:pPr>
        <w:pStyle w:val="ListParagraph"/>
        <w:numPr>
          <w:ilvl w:val="0"/>
          <w:numId w:val="18"/>
        </w:numPr>
        <w:tabs>
          <w:tab w:val="left" w:pos="2235"/>
        </w:tabs>
        <w:spacing w:before="5" w:line="360" w:lineRule="auto"/>
        <w:jc w:val="both"/>
        <w:rPr>
          <w:rFonts w:ascii="Times New Roman" w:hAnsi="Times New Roman" w:cs="Times New Roman"/>
          <w:sz w:val="24"/>
          <w:szCs w:val="24"/>
        </w:rPr>
      </w:pPr>
      <w:r w:rsidRPr="008335F3">
        <w:rPr>
          <w:rFonts w:ascii="Times New Roman" w:hAnsi="Times New Roman" w:cs="Times New Roman"/>
          <w:sz w:val="24"/>
          <w:szCs w:val="24"/>
        </w:rPr>
        <w:t>Though people are typically familiar with the image of the trading floor, many exchanges now use electronic trading.</w:t>
      </w:r>
    </w:p>
    <w:p w:rsidR="008335F3" w:rsidRPr="008335F3" w:rsidRDefault="008335F3" w:rsidP="009B4FD6">
      <w:pPr>
        <w:pStyle w:val="ListParagraph"/>
        <w:numPr>
          <w:ilvl w:val="0"/>
          <w:numId w:val="18"/>
        </w:numPr>
        <w:tabs>
          <w:tab w:val="left" w:pos="2235"/>
        </w:tabs>
        <w:spacing w:before="5" w:line="360" w:lineRule="auto"/>
        <w:jc w:val="both"/>
        <w:rPr>
          <w:rFonts w:ascii="Times New Roman" w:hAnsi="Times New Roman" w:cs="Times New Roman"/>
          <w:sz w:val="24"/>
          <w:szCs w:val="24"/>
        </w:rPr>
      </w:pPr>
      <w:r w:rsidRPr="008335F3">
        <w:rPr>
          <w:rFonts w:ascii="Times New Roman" w:hAnsi="Times New Roman" w:cs="Times New Roman"/>
          <w:sz w:val="24"/>
          <w:szCs w:val="24"/>
        </w:rPr>
        <w:t>A stock market is a place where people buy/sell shares or stocks of publicly listed companies.</w:t>
      </w:r>
    </w:p>
    <w:p w:rsidR="008335F3" w:rsidRPr="008335F3" w:rsidRDefault="008335F3" w:rsidP="009B4FD6">
      <w:pPr>
        <w:pStyle w:val="ListParagraph"/>
        <w:numPr>
          <w:ilvl w:val="0"/>
          <w:numId w:val="18"/>
        </w:numPr>
        <w:tabs>
          <w:tab w:val="left" w:pos="2235"/>
        </w:tabs>
        <w:spacing w:before="5" w:line="360" w:lineRule="auto"/>
        <w:jc w:val="both"/>
        <w:rPr>
          <w:rFonts w:ascii="Times New Roman" w:hAnsi="Times New Roman" w:cs="Times New Roman"/>
          <w:sz w:val="24"/>
          <w:szCs w:val="24"/>
        </w:rPr>
      </w:pPr>
      <w:r w:rsidRPr="008335F3">
        <w:rPr>
          <w:rFonts w:ascii="Times New Roman" w:hAnsi="Times New Roman" w:cs="Times New Roman"/>
          <w:sz w:val="24"/>
          <w:szCs w:val="24"/>
        </w:rPr>
        <w:t>NSE and BSE are the two major stock exchanges in India.</w:t>
      </w:r>
    </w:p>
    <w:p w:rsidR="008335F3" w:rsidRPr="008335F3" w:rsidRDefault="008335F3" w:rsidP="009B4FD6">
      <w:pPr>
        <w:pStyle w:val="ListParagraph"/>
        <w:numPr>
          <w:ilvl w:val="0"/>
          <w:numId w:val="18"/>
        </w:numPr>
        <w:tabs>
          <w:tab w:val="left" w:pos="2235"/>
        </w:tabs>
        <w:spacing w:before="5" w:line="360" w:lineRule="auto"/>
        <w:jc w:val="both"/>
        <w:rPr>
          <w:rFonts w:ascii="Times New Roman" w:hAnsi="Times New Roman" w:cs="Times New Roman"/>
          <w:sz w:val="24"/>
          <w:szCs w:val="24"/>
        </w:rPr>
      </w:pPr>
      <w:r w:rsidRPr="008335F3">
        <w:rPr>
          <w:rFonts w:ascii="Times New Roman" w:hAnsi="Times New Roman" w:cs="Times New Roman"/>
          <w:sz w:val="24"/>
          <w:szCs w:val="24"/>
        </w:rPr>
        <w:t>An individual has to mandatorily open a trading account to trade in the stock market.</w:t>
      </w:r>
    </w:p>
    <w:p w:rsidR="008335F3" w:rsidRPr="008335F3" w:rsidRDefault="008335F3" w:rsidP="009B4FD6">
      <w:pPr>
        <w:pStyle w:val="ListParagraph"/>
        <w:numPr>
          <w:ilvl w:val="0"/>
          <w:numId w:val="18"/>
        </w:numPr>
        <w:tabs>
          <w:tab w:val="left" w:pos="2235"/>
        </w:tabs>
        <w:spacing w:before="5" w:line="360" w:lineRule="auto"/>
        <w:jc w:val="both"/>
        <w:rPr>
          <w:rFonts w:ascii="Times New Roman" w:hAnsi="Times New Roman" w:cs="Times New Roman"/>
          <w:sz w:val="24"/>
          <w:szCs w:val="24"/>
        </w:rPr>
      </w:pPr>
      <w:r w:rsidRPr="008335F3">
        <w:rPr>
          <w:rFonts w:ascii="Times New Roman" w:hAnsi="Times New Roman" w:cs="Times New Roman"/>
          <w:sz w:val="24"/>
          <w:szCs w:val="24"/>
        </w:rPr>
        <w:t>There are different market participants like retail investors, domestic institutions and foreign institutional investors</w:t>
      </w:r>
    </w:p>
    <w:p w:rsidR="008335F3" w:rsidRPr="008335F3" w:rsidRDefault="008335F3" w:rsidP="009B4FD6">
      <w:pPr>
        <w:pStyle w:val="ListParagraph"/>
        <w:numPr>
          <w:ilvl w:val="0"/>
          <w:numId w:val="18"/>
        </w:numPr>
        <w:tabs>
          <w:tab w:val="left" w:pos="2235"/>
        </w:tabs>
        <w:spacing w:before="5" w:line="360" w:lineRule="auto"/>
        <w:jc w:val="both"/>
        <w:rPr>
          <w:rFonts w:ascii="Times New Roman" w:hAnsi="Times New Roman" w:cs="Times New Roman"/>
          <w:sz w:val="24"/>
          <w:szCs w:val="24"/>
        </w:rPr>
      </w:pPr>
      <w:r w:rsidRPr="008335F3">
        <w:rPr>
          <w:rFonts w:ascii="Times New Roman" w:hAnsi="Times New Roman" w:cs="Times New Roman"/>
          <w:sz w:val="24"/>
          <w:szCs w:val="24"/>
        </w:rPr>
        <w:t>Indian stock market is governed by SEBI.</w:t>
      </w:r>
    </w:p>
    <w:p w:rsidR="008335F3" w:rsidRPr="008335F3" w:rsidRDefault="008335F3" w:rsidP="009B4FD6">
      <w:pPr>
        <w:pStyle w:val="ListParagraph"/>
        <w:numPr>
          <w:ilvl w:val="0"/>
          <w:numId w:val="18"/>
        </w:numPr>
        <w:tabs>
          <w:tab w:val="left" w:pos="2235"/>
        </w:tabs>
        <w:spacing w:before="5" w:line="360" w:lineRule="auto"/>
        <w:jc w:val="both"/>
        <w:rPr>
          <w:rFonts w:ascii="Times New Roman" w:hAnsi="Times New Roman" w:cs="Times New Roman"/>
          <w:sz w:val="24"/>
          <w:szCs w:val="24"/>
        </w:rPr>
      </w:pPr>
      <w:r w:rsidRPr="008335F3">
        <w:rPr>
          <w:rFonts w:ascii="Times New Roman" w:hAnsi="Times New Roman" w:cs="Times New Roman"/>
          <w:sz w:val="24"/>
          <w:szCs w:val="24"/>
        </w:rPr>
        <w:t>There are different financial intermediaries like stock broker, banks, depository participants etc.</w:t>
      </w:r>
    </w:p>
    <w:p w:rsidR="008335F3" w:rsidRDefault="008335F3" w:rsidP="009B4FD6">
      <w:pPr>
        <w:pStyle w:val="ListParagraph"/>
        <w:numPr>
          <w:ilvl w:val="0"/>
          <w:numId w:val="18"/>
        </w:numPr>
        <w:tabs>
          <w:tab w:val="left" w:pos="2235"/>
        </w:tabs>
        <w:spacing w:before="5" w:line="360" w:lineRule="auto"/>
        <w:jc w:val="both"/>
        <w:rPr>
          <w:rFonts w:ascii="Times New Roman" w:hAnsi="Times New Roman" w:cs="Times New Roman"/>
          <w:sz w:val="24"/>
          <w:szCs w:val="24"/>
        </w:rPr>
      </w:pPr>
      <w:r w:rsidRPr="008335F3">
        <w:rPr>
          <w:rFonts w:ascii="Times New Roman" w:hAnsi="Times New Roman" w:cs="Times New Roman"/>
          <w:sz w:val="24"/>
          <w:szCs w:val="24"/>
        </w:rPr>
        <w:t>DEMAT account or dematerialized account allows holding shares in electronic form instead of taking physical possession of certificates.</w:t>
      </w:r>
    </w:p>
    <w:p w:rsidR="00514142" w:rsidRDefault="00514142" w:rsidP="008335F3">
      <w:pPr>
        <w:tabs>
          <w:tab w:val="left" w:pos="2235"/>
        </w:tabs>
        <w:spacing w:before="5" w:line="360" w:lineRule="auto"/>
        <w:jc w:val="both"/>
        <w:rPr>
          <w:rFonts w:ascii="Times New Roman" w:hAnsi="Times New Roman" w:cs="Times New Roman"/>
          <w:b/>
          <w:sz w:val="28"/>
          <w:szCs w:val="28"/>
        </w:rPr>
      </w:pPr>
    </w:p>
    <w:p w:rsidR="00514142" w:rsidRDefault="00514142" w:rsidP="008335F3">
      <w:pPr>
        <w:tabs>
          <w:tab w:val="left" w:pos="2235"/>
        </w:tabs>
        <w:spacing w:before="5" w:line="360" w:lineRule="auto"/>
        <w:jc w:val="both"/>
        <w:rPr>
          <w:rFonts w:ascii="Times New Roman" w:hAnsi="Times New Roman" w:cs="Times New Roman"/>
          <w:b/>
          <w:sz w:val="28"/>
          <w:szCs w:val="28"/>
        </w:rPr>
      </w:pPr>
    </w:p>
    <w:p w:rsidR="00514142" w:rsidRDefault="00514142" w:rsidP="008335F3">
      <w:pPr>
        <w:tabs>
          <w:tab w:val="left" w:pos="2235"/>
        </w:tabs>
        <w:spacing w:before="5" w:line="360" w:lineRule="auto"/>
        <w:jc w:val="both"/>
        <w:rPr>
          <w:rFonts w:ascii="Times New Roman" w:hAnsi="Times New Roman" w:cs="Times New Roman"/>
          <w:b/>
          <w:sz w:val="28"/>
          <w:szCs w:val="28"/>
        </w:rPr>
      </w:pPr>
    </w:p>
    <w:p w:rsidR="008335F3" w:rsidRPr="00E472BD" w:rsidRDefault="008335F3" w:rsidP="008335F3">
      <w:pPr>
        <w:tabs>
          <w:tab w:val="left" w:pos="2235"/>
        </w:tabs>
        <w:spacing w:before="5" w:line="360" w:lineRule="auto"/>
        <w:jc w:val="both"/>
        <w:rPr>
          <w:rFonts w:ascii="Times New Roman" w:hAnsi="Times New Roman" w:cs="Times New Roman"/>
          <w:b/>
          <w:sz w:val="28"/>
          <w:szCs w:val="28"/>
        </w:rPr>
      </w:pPr>
      <w:r w:rsidRPr="00E472BD">
        <w:rPr>
          <w:rFonts w:ascii="Times New Roman" w:hAnsi="Times New Roman" w:cs="Times New Roman"/>
          <w:b/>
          <w:sz w:val="28"/>
          <w:szCs w:val="28"/>
        </w:rPr>
        <w:lastRenderedPageBreak/>
        <w:t>TYPES OF STOCK EXCHANGE</w:t>
      </w:r>
    </w:p>
    <w:p w:rsidR="008335F3" w:rsidRPr="00E472BD" w:rsidRDefault="008335F3" w:rsidP="008335F3">
      <w:pPr>
        <w:tabs>
          <w:tab w:val="left" w:pos="2235"/>
        </w:tabs>
        <w:spacing w:before="5" w:line="360" w:lineRule="auto"/>
        <w:jc w:val="both"/>
        <w:rPr>
          <w:rFonts w:ascii="Times New Roman" w:hAnsi="Times New Roman" w:cs="Times New Roman"/>
          <w:b/>
          <w:sz w:val="28"/>
          <w:szCs w:val="28"/>
        </w:rPr>
      </w:pPr>
      <w:r w:rsidRPr="00E472BD">
        <w:rPr>
          <w:rFonts w:ascii="Times New Roman" w:hAnsi="Times New Roman" w:cs="Times New Roman"/>
          <w:b/>
          <w:sz w:val="28"/>
          <w:szCs w:val="28"/>
        </w:rPr>
        <w:t>1.</w:t>
      </w:r>
      <w:r w:rsidRPr="00E472BD">
        <w:rPr>
          <w:rFonts w:ascii="Times New Roman" w:hAnsi="Times New Roman" w:cs="Times New Roman"/>
          <w:b/>
          <w:sz w:val="24"/>
          <w:szCs w:val="24"/>
        </w:rPr>
        <w:t xml:space="preserve"> Bombay Stock Exchange (BSE):</w:t>
      </w:r>
    </w:p>
    <w:p w:rsidR="008335F3" w:rsidRPr="008335F3" w:rsidRDefault="008335F3" w:rsidP="008335F3">
      <w:pPr>
        <w:tabs>
          <w:tab w:val="left" w:pos="2235"/>
        </w:tabs>
        <w:spacing w:before="5" w:line="360" w:lineRule="auto"/>
        <w:jc w:val="both"/>
        <w:rPr>
          <w:rFonts w:ascii="Times New Roman" w:hAnsi="Times New Roman" w:cs="Times New Roman"/>
          <w:sz w:val="24"/>
          <w:szCs w:val="24"/>
        </w:rPr>
      </w:pPr>
      <w:r>
        <w:rPr>
          <w:rFonts w:ascii="Times New Roman" w:hAnsi="Times New Roman" w:cs="Times New Roman"/>
          <w:sz w:val="24"/>
          <w:szCs w:val="24"/>
        </w:rPr>
        <w:t xml:space="preserve">It </w:t>
      </w:r>
      <w:r w:rsidRPr="008335F3">
        <w:rPr>
          <w:rFonts w:ascii="Times New Roman" w:hAnsi="Times New Roman" w:cs="Times New Roman"/>
          <w:sz w:val="24"/>
          <w:szCs w:val="24"/>
        </w:rPr>
        <w:t xml:space="preserve">was established in 1875 in Mumbai at Dalal Street. </w:t>
      </w:r>
    </w:p>
    <w:p w:rsidR="008335F3" w:rsidRPr="008335F3" w:rsidRDefault="008335F3" w:rsidP="008335F3">
      <w:pPr>
        <w:tabs>
          <w:tab w:val="left" w:pos="2235"/>
        </w:tabs>
        <w:spacing w:before="5" w:line="360" w:lineRule="auto"/>
        <w:jc w:val="both"/>
        <w:rPr>
          <w:rFonts w:ascii="Times New Roman" w:hAnsi="Times New Roman" w:cs="Times New Roman"/>
          <w:sz w:val="24"/>
          <w:szCs w:val="24"/>
        </w:rPr>
      </w:pPr>
      <w:r w:rsidRPr="008335F3">
        <w:rPr>
          <w:rFonts w:ascii="Times New Roman" w:hAnsi="Times New Roman" w:cs="Times New Roman"/>
          <w:sz w:val="24"/>
          <w:szCs w:val="24"/>
        </w:rPr>
        <w:t xml:space="preserve">It renowned as the oldest stock exchange not just in Asia and is the ‘World’s 10th largest Stock Exchange’. </w:t>
      </w:r>
    </w:p>
    <w:p w:rsidR="008335F3" w:rsidRPr="008335F3" w:rsidRDefault="008335F3" w:rsidP="008335F3">
      <w:pPr>
        <w:tabs>
          <w:tab w:val="left" w:pos="2235"/>
        </w:tabs>
        <w:spacing w:before="5" w:line="360" w:lineRule="auto"/>
        <w:jc w:val="both"/>
        <w:rPr>
          <w:rFonts w:ascii="Times New Roman" w:hAnsi="Times New Roman" w:cs="Times New Roman"/>
          <w:sz w:val="24"/>
          <w:szCs w:val="24"/>
        </w:rPr>
      </w:pPr>
      <w:r w:rsidRPr="008335F3">
        <w:rPr>
          <w:rFonts w:ascii="Times New Roman" w:hAnsi="Times New Roman" w:cs="Times New Roman"/>
          <w:sz w:val="24"/>
          <w:szCs w:val="24"/>
        </w:rPr>
        <w:t xml:space="preserve">The estimated market capitalisation of Bombay Stock Exchange as of April stands at $ 4.9 Trillion and has around 6000 companies publicly Bombay Stock exchange </w:t>
      </w:r>
      <w:r>
        <w:rPr>
          <w:rFonts w:ascii="Times New Roman" w:hAnsi="Times New Roman" w:cs="Times New Roman"/>
          <w:sz w:val="24"/>
          <w:szCs w:val="24"/>
        </w:rPr>
        <w:t xml:space="preserve">listed under it. </w:t>
      </w:r>
    </w:p>
    <w:p w:rsidR="008335F3" w:rsidRPr="00E472BD" w:rsidRDefault="008335F3" w:rsidP="008335F3">
      <w:pPr>
        <w:tabs>
          <w:tab w:val="left" w:pos="2235"/>
        </w:tabs>
        <w:spacing w:before="5" w:line="360" w:lineRule="auto"/>
        <w:jc w:val="both"/>
        <w:rPr>
          <w:rFonts w:ascii="Times New Roman" w:hAnsi="Times New Roman" w:cs="Times New Roman"/>
          <w:b/>
          <w:sz w:val="24"/>
          <w:szCs w:val="24"/>
        </w:rPr>
      </w:pPr>
      <w:r w:rsidRPr="00E472BD">
        <w:rPr>
          <w:rFonts w:ascii="Times New Roman" w:hAnsi="Times New Roman" w:cs="Times New Roman"/>
          <w:b/>
          <w:sz w:val="24"/>
          <w:szCs w:val="24"/>
        </w:rPr>
        <w:t>2. National Stock Exchange (NSE):</w:t>
      </w:r>
    </w:p>
    <w:p w:rsidR="008335F3" w:rsidRPr="008335F3" w:rsidRDefault="008335F3" w:rsidP="008335F3">
      <w:pPr>
        <w:tabs>
          <w:tab w:val="left" w:pos="2235"/>
        </w:tabs>
        <w:spacing w:before="5" w:line="360" w:lineRule="auto"/>
        <w:jc w:val="both"/>
        <w:rPr>
          <w:rFonts w:ascii="Times New Roman" w:hAnsi="Times New Roman" w:cs="Times New Roman"/>
          <w:sz w:val="24"/>
          <w:szCs w:val="24"/>
        </w:rPr>
      </w:pPr>
      <w:r w:rsidRPr="008335F3">
        <w:rPr>
          <w:rFonts w:ascii="Times New Roman" w:hAnsi="Times New Roman" w:cs="Times New Roman"/>
          <w:sz w:val="24"/>
          <w:szCs w:val="24"/>
        </w:rPr>
        <w:t xml:space="preserve">The NSE was established in 1992 in Mumbai and is accredited as the pioneer among the </w:t>
      </w:r>
      <w:r w:rsidR="00755081" w:rsidRPr="008335F3">
        <w:rPr>
          <w:rFonts w:ascii="Times New Roman" w:hAnsi="Times New Roman" w:cs="Times New Roman"/>
          <w:sz w:val="24"/>
          <w:szCs w:val="24"/>
        </w:rPr>
        <w:t>demutualized</w:t>
      </w:r>
      <w:r w:rsidRPr="008335F3">
        <w:rPr>
          <w:rFonts w:ascii="Times New Roman" w:hAnsi="Times New Roman" w:cs="Times New Roman"/>
          <w:sz w:val="24"/>
          <w:szCs w:val="24"/>
        </w:rPr>
        <w:t xml:space="preserve"> electronic stock exchange markets in India. </w:t>
      </w:r>
    </w:p>
    <w:p w:rsidR="008335F3" w:rsidRPr="008335F3" w:rsidRDefault="008335F3" w:rsidP="008335F3">
      <w:pPr>
        <w:tabs>
          <w:tab w:val="left" w:pos="2235"/>
        </w:tabs>
        <w:spacing w:before="5" w:line="360" w:lineRule="auto"/>
        <w:jc w:val="both"/>
        <w:rPr>
          <w:rFonts w:ascii="Times New Roman" w:hAnsi="Times New Roman" w:cs="Times New Roman"/>
          <w:sz w:val="24"/>
          <w:szCs w:val="24"/>
        </w:rPr>
      </w:pPr>
      <w:r w:rsidRPr="008335F3">
        <w:rPr>
          <w:rFonts w:ascii="Times New Roman" w:hAnsi="Times New Roman" w:cs="Times New Roman"/>
          <w:sz w:val="24"/>
          <w:szCs w:val="24"/>
        </w:rPr>
        <w:t xml:space="preserve">This stock exchange market was established with the objective to eliminate the monopolistic impact of the Bombay Stock exchange in the Indian stock market. </w:t>
      </w:r>
    </w:p>
    <w:p w:rsidR="008335F3" w:rsidRDefault="008335F3" w:rsidP="008335F3">
      <w:pPr>
        <w:tabs>
          <w:tab w:val="left" w:pos="2235"/>
        </w:tabs>
        <w:spacing w:before="5" w:line="360" w:lineRule="auto"/>
        <w:jc w:val="both"/>
        <w:rPr>
          <w:rFonts w:ascii="Times New Roman" w:hAnsi="Times New Roman" w:cs="Times New Roman"/>
          <w:sz w:val="24"/>
          <w:szCs w:val="24"/>
        </w:rPr>
      </w:pPr>
      <w:r w:rsidRPr="008335F3">
        <w:rPr>
          <w:rFonts w:ascii="Times New Roman" w:hAnsi="Times New Roman" w:cs="Times New Roman"/>
          <w:sz w:val="24"/>
          <w:szCs w:val="24"/>
        </w:rPr>
        <w:t xml:space="preserve">The estimated market </w:t>
      </w:r>
      <w:r w:rsidR="00755081" w:rsidRPr="008335F3">
        <w:rPr>
          <w:rFonts w:ascii="Times New Roman" w:hAnsi="Times New Roman" w:cs="Times New Roman"/>
          <w:sz w:val="24"/>
          <w:szCs w:val="24"/>
        </w:rPr>
        <w:t>capitalization</w:t>
      </w:r>
      <w:r w:rsidRPr="008335F3">
        <w:rPr>
          <w:rFonts w:ascii="Times New Roman" w:hAnsi="Times New Roman" w:cs="Times New Roman"/>
          <w:sz w:val="24"/>
          <w:szCs w:val="24"/>
        </w:rPr>
        <w:t xml:space="preserve"> of National Stock Exchange as of March 2016 was US$ 4.1 trillion and was acclaimed as the 12th largest stock exchange in the world. </w:t>
      </w:r>
    </w:p>
    <w:p w:rsidR="006314D7" w:rsidRPr="00E472BD" w:rsidRDefault="006314D7" w:rsidP="006314D7">
      <w:pPr>
        <w:tabs>
          <w:tab w:val="left" w:pos="2235"/>
        </w:tabs>
        <w:spacing w:before="5" w:line="360" w:lineRule="auto"/>
        <w:jc w:val="both"/>
        <w:rPr>
          <w:rFonts w:ascii="Times New Roman" w:hAnsi="Times New Roman" w:cs="Times New Roman"/>
          <w:b/>
          <w:sz w:val="24"/>
          <w:szCs w:val="24"/>
        </w:rPr>
      </w:pPr>
      <w:r w:rsidRPr="00E472BD">
        <w:rPr>
          <w:rFonts w:ascii="Times New Roman" w:hAnsi="Times New Roman" w:cs="Times New Roman"/>
          <w:b/>
          <w:sz w:val="24"/>
          <w:szCs w:val="24"/>
        </w:rPr>
        <w:t>FEATURES OF STOCK EXCHANGE</w:t>
      </w:r>
    </w:p>
    <w:p w:rsidR="006314D7" w:rsidRPr="006314D7" w:rsidRDefault="006314D7" w:rsidP="006314D7">
      <w:pPr>
        <w:tabs>
          <w:tab w:val="left" w:pos="2235"/>
        </w:tabs>
        <w:spacing w:before="5" w:line="360" w:lineRule="auto"/>
        <w:jc w:val="both"/>
        <w:rPr>
          <w:rFonts w:ascii="Times New Roman" w:hAnsi="Times New Roman" w:cs="Times New Roman"/>
          <w:sz w:val="24"/>
          <w:szCs w:val="24"/>
        </w:rPr>
      </w:pPr>
      <w:r>
        <w:rPr>
          <w:rFonts w:ascii="Times New Roman" w:hAnsi="Times New Roman" w:cs="Times New Roman"/>
          <w:sz w:val="24"/>
          <w:szCs w:val="24"/>
        </w:rPr>
        <w:t xml:space="preserve">It’s an </w:t>
      </w:r>
      <w:r w:rsidRPr="006314D7">
        <w:rPr>
          <w:rFonts w:ascii="Times New Roman" w:hAnsi="Times New Roman" w:cs="Times New Roman"/>
          <w:sz w:val="24"/>
          <w:szCs w:val="24"/>
        </w:rPr>
        <w:t>organized market</w:t>
      </w:r>
      <w:r>
        <w:rPr>
          <w:rFonts w:ascii="Times New Roman" w:hAnsi="Times New Roman" w:cs="Times New Roman"/>
          <w:sz w:val="24"/>
          <w:szCs w:val="24"/>
        </w:rPr>
        <w:t>.</w:t>
      </w:r>
    </w:p>
    <w:p w:rsidR="006314D7" w:rsidRPr="006314D7" w:rsidRDefault="006314D7" w:rsidP="006314D7">
      <w:pPr>
        <w:tabs>
          <w:tab w:val="left" w:pos="2235"/>
        </w:tabs>
        <w:spacing w:before="5" w:line="360" w:lineRule="auto"/>
        <w:jc w:val="both"/>
        <w:rPr>
          <w:rFonts w:ascii="Times New Roman" w:hAnsi="Times New Roman" w:cs="Times New Roman"/>
          <w:sz w:val="24"/>
          <w:szCs w:val="24"/>
        </w:rPr>
      </w:pPr>
      <w:r>
        <w:rPr>
          <w:rFonts w:ascii="Times New Roman" w:hAnsi="Times New Roman" w:cs="Times New Roman"/>
          <w:sz w:val="24"/>
          <w:szCs w:val="24"/>
        </w:rPr>
        <w:t xml:space="preserve">It enjoy </w:t>
      </w:r>
      <w:r w:rsidRPr="006314D7">
        <w:rPr>
          <w:rFonts w:ascii="Times New Roman" w:hAnsi="Times New Roman" w:cs="Times New Roman"/>
          <w:sz w:val="24"/>
          <w:szCs w:val="24"/>
        </w:rPr>
        <w:t>Private</w:t>
      </w:r>
      <w:r w:rsidR="00C952CE">
        <w:rPr>
          <w:rFonts w:ascii="Times New Roman" w:hAnsi="Times New Roman" w:cs="Times New Roman"/>
          <w:sz w:val="24"/>
          <w:szCs w:val="24"/>
        </w:rPr>
        <w:t xml:space="preserve"> status with government control.</w:t>
      </w:r>
    </w:p>
    <w:p w:rsidR="006314D7" w:rsidRPr="006314D7" w:rsidRDefault="00C952CE" w:rsidP="006314D7">
      <w:pPr>
        <w:tabs>
          <w:tab w:val="left" w:pos="2235"/>
        </w:tabs>
        <w:spacing w:before="5" w:line="360" w:lineRule="auto"/>
        <w:jc w:val="both"/>
        <w:rPr>
          <w:rFonts w:ascii="Times New Roman" w:hAnsi="Times New Roman" w:cs="Times New Roman"/>
          <w:sz w:val="24"/>
          <w:szCs w:val="24"/>
        </w:rPr>
      </w:pPr>
      <w:r>
        <w:rPr>
          <w:rFonts w:ascii="Times New Roman" w:hAnsi="Times New Roman" w:cs="Times New Roman"/>
          <w:sz w:val="24"/>
          <w:szCs w:val="24"/>
        </w:rPr>
        <w:t xml:space="preserve">It operates </w:t>
      </w:r>
      <w:r w:rsidRPr="006314D7">
        <w:rPr>
          <w:rFonts w:ascii="Times New Roman" w:hAnsi="Times New Roman" w:cs="Times New Roman"/>
          <w:sz w:val="24"/>
          <w:szCs w:val="24"/>
        </w:rPr>
        <w:t>as</w:t>
      </w:r>
      <w:r w:rsidR="006314D7" w:rsidRPr="006314D7">
        <w:rPr>
          <w:rFonts w:ascii="Times New Roman" w:hAnsi="Times New Roman" w:cs="Times New Roman"/>
          <w:sz w:val="24"/>
          <w:szCs w:val="24"/>
        </w:rPr>
        <w:t xml:space="preserve"> per </w:t>
      </w:r>
      <w:r w:rsidRPr="006314D7">
        <w:rPr>
          <w:rFonts w:ascii="Times New Roman" w:hAnsi="Times New Roman" w:cs="Times New Roman"/>
          <w:sz w:val="24"/>
          <w:szCs w:val="24"/>
        </w:rPr>
        <w:t>well-defined</w:t>
      </w:r>
      <w:r w:rsidR="006314D7" w:rsidRPr="006314D7">
        <w:rPr>
          <w:rFonts w:ascii="Times New Roman" w:hAnsi="Times New Roman" w:cs="Times New Roman"/>
          <w:sz w:val="24"/>
          <w:szCs w:val="24"/>
        </w:rPr>
        <w:t xml:space="preserve"> rules &amp; regulations</w:t>
      </w:r>
      <w:r>
        <w:rPr>
          <w:rFonts w:ascii="Times New Roman" w:hAnsi="Times New Roman" w:cs="Times New Roman"/>
          <w:sz w:val="24"/>
          <w:szCs w:val="24"/>
        </w:rPr>
        <w:t>.</w:t>
      </w:r>
    </w:p>
    <w:p w:rsidR="006314D7" w:rsidRPr="006314D7" w:rsidRDefault="00C952CE" w:rsidP="006314D7">
      <w:pPr>
        <w:tabs>
          <w:tab w:val="left" w:pos="2235"/>
        </w:tabs>
        <w:spacing w:before="5" w:line="360" w:lineRule="auto"/>
        <w:jc w:val="both"/>
        <w:rPr>
          <w:rFonts w:ascii="Times New Roman" w:hAnsi="Times New Roman" w:cs="Times New Roman"/>
          <w:sz w:val="24"/>
          <w:szCs w:val="24"/>
        </w:rPr>
      </w:pPr>
      <w:r>
        <w:rPr>
          <w:rFonts w:ascii="Times New Roman" w:hAnsi="Times New Roman" w:cs="Times New Roman"/>
          <w:sz w:val="24"/>
          <w:szCs w:val="24"/>
        </w:rPr>
        <w:t xml:space="preserve">It </w:t>
      </w:r>
      <w:r w:rsidRPr="006314D7">
        <w:rPr>
          <w:rFonts w:ascii="Times New Roman" w:hAnsi="Times New Roman" w:cs="Times New Roman"/>
          <w:sz w:val="24"/>
          <w:szCs w:val="24"/>
        </w:rPr>
        <w:t>facilitates</w:t>
      </w:r>
      <w:r w:rsidR="006314D7" w:rsidRPr="006314D7">
        <w:rPr>
          <w:rFonts w:ascii="Times New Roman" w:hAnsi="Times New Roman" w:cs="Times New Roman"/>
          <w:sz w:val="24"/>
          <w:szCs w:val="24"/>
        </w:rPr>
        <w:t xml:space="preserve"> orderly marketing of securities</w:t>
      </w:r>
      <w:r>
        <w:rPr>
          <w:rFonts w:ascii="Times New Roman" w:hAnsi="Times New Roman" w:cs="Times New Roman"/>
          <w:sz w:val="24"/>
          <w:szCs w:val="24"/>
        </w:rPr>
        <w:t>.</w:t>
      </w:r>
    </w:p>
    <w:p w:rsidR="006314D7" w:rsidRPr="006314D7" w:rsidRDefault="00C952CE" w:rsidP="006314D7">
      <w:pPr>
        <w:tabs>
          <w:tab w:val="left" w:pos="2235"/>
        </w:tabs>
        <w:spacing w:before="5" w:line="360" w:lineRule="auto"/>
        <w:jc w:val="both"/>
        <w:rPr>
          <w:rFonts w:ascii="Times New Roman" w:hAnsi="Times New Roman" w:cs="Times New Roman"/>
          <w:sz w:val="24"/>
          <w:szCs w:val="24"/>
        </w:rPr>
      </w:pPr>
      <w:r>
        <w:rPr>
          <w:rFonts w:ascii="Times New Roman" w:hAnsi="Times New Roman" w:cs="Times New Roman"/>
          <w:sz w:val="24"/>
          <w:szCs w:val="24"/>
        </w:rPr>
        <w:t xml:space="preserve">It </w:t>
      </w:r>
      <w:r w:rsidRPr="006314D7">
        <w:rPr>
          <w:rFonts w:ascii="Times New Roman" w:hAnsi="Times New Roman" w:cs="Times New Roman"/>
          <w:sz w:val="24"/>
          <w:szCs w:val="24"/>
        </w:rPr>
        <w:t>operates</w:t>
      </w:r>
      <w:r w:rsidR="006314D7" w:rsidRPr="006314D7">
        <w:rPr>
          <w:rFonts w:ascii="Times New Roman" w:hAnsi="Times New Roman" w:cs="Times New Roman"/>
          <w:sz w:val="24"/>
          <w:szCs w:val="24"/>
        </w:rPr>
        <w:t xml:space="preserve"> as per securities Contract Regulation Act, 1956</w:t>
      </w:r>
    </w:p>
    <w:p w:rsidR="006314D7" w:rsidRPr="006314D7" w:rsidRDefault="006314D7" w:rsidP="006314D7">
      <w:pPr>
        <w:tabs>
          <w:tab w:val="left" w:pos="2235"/>
        </w:tabs>
        <w:spacing w:before="5" w:line="360" w:lineRule="auto"/>
        <w:jc w:val="both"/>
        <w:rPr>
          <w:rFonts w:ascii="Times New Roman" w:hAnsi="Times New Roman" w:cs="Times New Roman"/>
          <w:sz w:val="24"/>
          <w:szCs w:val="24"/>
        </w:rPr>
      </w:pPr>
      <w:r w:rsidRPr="006314D7">
        <w:rPr>
          <w:rFonts w:ascii="Times New Roman" w:hAnsi="Times New Roman" w:cs="Times New Roman"/>
          <w:sz w:val="24"/>
          <w:szCs w:val="24"/>
        </w:rPr>
        <w:t>Sensitive to political &amp; economic events</w:t>
      </w:r>
      <w:r w:rsidR="00C952CE">
        <w:rPr>
          <w:rFonts w:ascii="Times New Roman" w:hAnsi="Times New Roman" w:cs="Times New Roman"/>
          <w:sz w:val="24"/>
          <w:szCs w:val="24"/>
        </w:rPr>
        <w:t>.</w:t>
      </w:r>
    </w:p>
    <w:p w:rsidR="006314D7" w:rsidRPr="006314D7" w:rsidRDefault="00C952CE" w:rsidP="006314D7">
      <w:pPr>
        <w:tabs>
          <w:tab w:val="left" w:pos="2235"/>
        </w:tabs>
        <w:spacing w:before="5" w:line="360" w:lineRule="auto"/>
        <w:jc w:val="both"/>
        <w:rPr>
          <w:rFonts w:ascii="Times New Roman" w:hAnsi="Times New Roman" w:cs="Times New Roman"/>
          <w:sz w:val="24"/>
          <w:szCs w:val="24"/>
        </w:rPr>
      </w:pPr>
      <w:r>
        <w:rPr>
          <w:rFonts w:ascii="Times New Roman" w:hAnsi="Times New Roman" w:cs="Times New Roman"/>
          <w:sz w:val="24"/>
          <w:szCs w:val="24"/>
        </w:rPr>
        <w:t xml:space="preserve">It </w:t>
      </w:r>
      <w:r w:rsidR="006314D7" w:rsidRPr="006314D7">
        <w:rPr>
          <w:rFonts w:ascii="Times New Roman" w:hAnsi="Times New Roman" w:cs="Times New Roman"/>
          <w:sz w:val="24"/>
          <w:szCs w:val="24"/>
        </w:rPr>
        <w:t xml:space="preserve">Acts as a nerve </w:t>
      </w:r>
      <w:r w:rsidRPr="006314D7">
        <w:rPr>
          <w:rFonts w:ascii="Times New Roman" w:hAnsi="Times New Roman" w:cs="Times New Roman"/>
          <w:sz w:val="24"/>
          <w:szCs w:val="24"/>
        </w:rPr>
        <w:t>center</w:t>
      </w:r>
      <w:r w:rsidR="006314D7" w:rsidRPr="006314D7">
        <w:rPr>
          <w:rFonts w:ascii="Times New Roman" w:hAnsi="Times New Roman" w:cs="Times New Roman"/>
          <w:sz w:val="24"/>
          <w:szCs w:val="24"/>
        </w:rPr>
        <w:t xml:space="preserve"> of economy</w:t>
      </w:r>
      <w:r>
        <w:rPr>
          <w:rFonts w:ascii="Times New Roman" w:hAnsi="Times New Roman" w:cs="Times New Roman"/>
          <w:sz w:val="24"/>
          <w:szCs w:val="24"/>
        </w:rPr>
        <w:t>.</w:t>
      </w:r>
    </w:p>
    <w:p w:rsidR="006314D7" w:rsidRPr="008335F3" w:rsidRDefault="00C952CE" w:rsidP="008335F3">
      <w:pPr>
        <w:tabs>
          <w:tab w:val="left" w:pos="2235"/>
        </w:tabs>
        <w:spacing w:before="5" w:line="360" w:lineRule="auto"/>
        <w:jc w:val="both"/>
        <w:rPr>
          <w:rFonts w:ascii="Times New Roman" w:hAnsi="Times New Roman" w:cs="Times New Roman"/>
          <w:sz w:val="24"/>
          <w:szCs w:val="24"/>
        </w:rPr>
      </w:pPr>
      <w:r>
        <w:rPr>
          <w:rFonts w:ascii="Times New Roman" w:hAnsi="Times New Roman" w:cs="Times New Roman"/>
          <w:sz w:val="24"/>
          <w:szCs w:val="24"/>
        </w:rPr>
        <w:t xml:space="preserve">It </w:t>
      </w:r>
      <w:r w:rsidRPr="006314D7">
        <w:rPr>
          <w:rFonts w:ascii="Times New Roman" w:hAnsi="Times New Roman" w:cs="Times New Roman"/>
          <w:sz w:val="24"/>
          <w:szCs w:val="24"/>
        </w:rPr>
        <w:t>facilitates</w:t>
      </w:r>
      <w:r w:rsidR="006314D7" w:rsidRPr="006314D7">
        <w:rPr>
          <w:rFonts w:ascii="Times New Roman" w:hAnsi="Times New Roman" w:cs="Times New Roman"/>
          <w:sz w:val="24"/>
          <w:szCs w:val="24"/>
        </w:rPr>
        <w:t xml:space="preserve"> fund raising by business enterprises</w:t>
      </w:r>
      <w:r>
        <w:rPr>
          <w:rFonts w:ascii="Times New Roman" w:hAnsi="Times New Roman" w:cs="Times New Roman"/>
          <w:sz w:val="24"/>
          <w:szCs w:val="24"/>
        </w:rPr>
        <w:t>.</w:t>
      </w:r>
    </w:p>
    <w:p w:rsidR="00514142" w:rsidRDefault="00514142" w:rsidP="00755081">
      <w:pPr>
        <w:tabs>
          <w:tab w:val="left" w:pos="2235"/>
        </w:tabs>
        <w:spacing w:before="5" w:line="360" w:lineRule="auto"/>
        <w:jc w:val="both"/>
        <w:rPr>
          <w:rFonts w:ascii="Times New Roman" w:hAnsi="Times New Roman" w:cs="Times New Roman"/>
          <w:b/>
          <w:sz w:val="24"/>
          <w:szCs w:val="24"/>
        </w:rPr>
      </w:pPr>
    </w:p>
    <w:p w:rsidR="00514142" w:rsidRDefault="00514142" w:rsidP="00755081">
      <w:pPr>
        <w:tabs>
          <w:tab w:val="left" w:pos="2235"/>
        </w:tabs>
        <w:spacing w:before="5" w:line="360" w:lineRule="auto"/>
        <w:jc w:val="both"/>
        <w:rPr>
          <w:rFonts w:ascii="Times New Roman" w:hAnsi="Times New Roman" w:cs="Times New Roman"/>
          <w:b/>
          <w:sz w:val="24"/>
          <w:szCs w:val="24"/>
        </w:rPr>
      </w:pPr>
    </w:p>
    <w:p w:rsidR="00514142" w:rsidRDefault="00514142" w:rsidP="00755081">
      <w:pPr>
        <w:tabs>
          <w:tab w:val="left" w:pos="2235"/>
        </w:tabs>
        <w:spacing w:before="5" w:line="360" w:lineRule="auto"/>
        <w:jc w:val="both"/>
        <w:rPr>
          <w:rFonts w:ascii="Times New Roman" w:hAnsi="Times New Roman" w:cs="Times New Roman"/>
          <w:b/>
          <w:sz w:val="24"/>
          <w:szCs w:val="24"/>
        </w:rPr>
      </w:pPr>
    </w:p>
    <w:p w:rsidR="00755081" w:rsidRPr="00E472BD" w:rsidRDefault="00755081" w:rsidP="00755081">
      <w:pPr>
        <w:tabs>
          <w:tab w:val="left" w:pos="2235"/>
        </w:tabs>
        <w:spacing w:before="5" w:line="360" w:lineRule="auto"/>
        <w:jc w:val="both"/>
        <w:rPr>
          <w:rFonts w:ascii="Times New Roman" w:hAnsi="Times New Roman" w:cs="Times New Roman"/>
          <w:b/>
          <w:sz w:val="24"/>
          <w:szCs w:val="24"/>
        </w:rPr>
      </w:pPr>
      <w:r w:rsidRPr="00E472BD">
        <w:rPr>
          <w:rFonts w:ascii="Times New Roman" w:hAnsi="Times New Roman" w:cs="Times New Roman"/>
          <w:b/>
          <w:sz w:val="24"/>
          <w:szCs w:val="24"/>
        </w:rPr>
        <w:lastRenderedPageBreak/>
        <w:t>FUNCTIONS OF STOCK EXCHANGE</w:t>
      </w:r>
    </w:p>
    <w:p w:rsidR="00755081" w:rsidRPr="00755081" w:rsidRDefault="00755081" w:rsidP="00755081">
      <w:pPr>
        <w:tabs>
          <w:tab w:val="left" w:pos="2235"/>
        </w:tabs>
        <w:spacing w:before="5" w:line="360" w:lineRule="auto"/>
        <w:jc w:val="both"/>
        <w:rPr>
          <w:rFonts w:ascii="Times New Roman" w:hAnsi="Times New Roman" w:cs="Times New Roman"/>
          <w:sz w:val="24"/>
          <w:szCs w:val="24"/>
        </w:rPr>
      </w:pPr>
      <w:r w:rsidRPr="00755081">
        <w:rPr>
          <w:rFonts w:ascii="Times New Roman" w:hAnsi="Times New Roman" w:cs="Times New Roman"/>
          <w:sz w:val="24"/>
          <w:szCs w:val="24"/>
        </w:rPr>
        <w:t>The functions of stock exchange depend upon its actions and services. The following are the functions or services of stock exchanges:</w:t>
      </w:r>
    </w:p>
    <w:p w:rsidR="00755081" w:rsidRPr="00E472BD" w:rsidRDefault="00755081" w:rsidP="00755081">
      <w:pPr>
        <w:tabs>
          <w:tab w:val="left" w:pos="2235"/>
        </w:tabs>
        <w:spacing w:before="5" w:line="360" w:lineRule="auto"/>
        <w:jc w:val="both"/>
        <w:rPr>
          <w:rFonts w:ascii="Times New Roman" w:hAnsi="Times New Roman" w:cs="Times New Roman"/>
          <w:b/>
          <w:sz w:val="24"/>
          <w:szCs w:val="24"/>
        </w:rPr>
      </w:pPr>
      <w:r w:rsidRPr="00E472BD">
        <w:rPr>
          <w:rFonts w:ascii="Times New Roman" w:hAnsi="Times New Roman" w:cs="Times New Roman"/>
          <w:b/>
          <w:sz w:val="24"/>
          <w:szCs w:val="24"/>
        </w:rPr>
        <w:t>1. Acts as a Clearing House of Securities:</w:t>
      </w:r>
    </w:p>
    <w:p w:rsidR="00755081" w:rsidRPr="00755081" w:rsidRDefault="00755081" w:rsidP="00755081">
      <w:pPr>
        <w:tabs>
          <w:tab w:val="left" w:pos="2235"/>
        </w:tabs>
        <w:spacing w:before="5" w:line="360" w:lineRule="auto"/>
        <w:jc w:val="both"/>
        <w:rPr>
          <w:rFonts w:ascii="Times New Roman" w:hAnsi="Times New Roman" w:cs="Times New Roman"/>
          <w:sz w:val="24"/>
          <w:szCs w:val="24"/>
        </w:rPr>
      </w:pPr>
      <w:r w:rsidRPr="00755081">
        <w:rPr>
          <w:rFonts w:ascii="Times New Roman" w:hAnsi="Times New Roman" w:cs="Times New Roman"/>
          <w:sz w:val="24"/>
          <w:szCs w:val="24"/>
        </w:rPr>
        <w:t>The stock exchange acts as a clearing house of securities. It performs the work of arranging for delivery and payment of securities. It facilitates easy and quick clearance of transactions between the buyers and sellers of securities (shares, debentures, etc.) on the stock exchange.</w:t>
      </w:r>
    </w:p>
    <w:p w:rsidR="00755081" w:rsidRPr="00E472BD" w:rsidRDefault="00755081" w:rsidP="00755081">
      <w:pPr>
        <w:tabs>
          <w:tab w:val="left" w:pos="2235"/>
        </w:tabs>
        <w:spacing w:before="5" w:line="360" w:lineRule="auto"/>
        <w:jc w:val="both"/>
        <w:rPr>
          <w:rFonts w:ascii="Times New Roman" w:hAnsi="Times New Roman" w:cs="Times New Roman"/>
          <w:b/>
          <w:sz w:val="24"/>
          <w:szCs w:val="24"/>
        </w:rPr>
      </w:pPr>
      <w:r w:rsidRPr="00E472BD">
        <w:rPr>
          <w:rFonts w:ascii="Times New Roman" w:hAnsi="Times New Roman" w:cs="Times New Roman"/>
          <w:b/>
          <w:sz w:val="24"/>
          <w:szCs w:val="24"/>
        </w:rPr>
        <w:t>2. Regulation and Control of Contracts:</w:t>
      </w:r>
    </w:p>
    <w:p w:rsidR="00755081" w:rsidRPr="00755081" w:rsidRDefault="00755081" w:rsidP="00755081">
      <w:pPr>
        <w:tabs>
          <w:tab w:val="left" w:pos="2235"/>
        </w:tabs>
        <w:spacing w:before="5" w:line="360" w:lineRule="auto"/>
        <w:jc w:val="both"/>
        <w:rPr>
          <w:rFonts w:ascii="Times New Roman" w:hAnsi="Times New Roman" w:cs="Times New Roman"/>
          <w:sz w:val="24"/>
          <w:szCs w:val="24"/>
        </w:rPr>
      </w:pPr>
      <w:r w:rsidRPr="00755081">
        <w:rPr>
          <w:rFonts w:ascii="Times New Roman" w:hAnsi="Times New Roman" w:cs="Times New Roman"/>
          <w:sz w:val="24"/>
          <w:szCs w:val="24"/>
        </w:rPr>
        <w:t>Every recognized stock exchange, subject to the previous approval of the Securities and Exchange Board of India (SEBI), make bye-laws for the regulation and control of contracts. (Contracts refer to purchase and sale control relating to trading of shares.)</w:t>
      </w:r>
    </w:p>
    <w:p w:rsidR="00755081" w:rsidRPr="00755081" w:rsidRDefault="00755081" w:rsidP="00755081">
      <w:pPr>
        <w:tabs>
          <w:tab w:val="left" w:pos="2235"/>
        </w:tabs>
        <w:spacing w:before="5" w:line="360" w:lineRule="auto"/>
        <w:jc w:val="both"/>
        <w:rPr>
          <w:rFonts w:ascii="Times New Roman" w:hAnsi="Times New Roman" w:cs="Times New Roman"/>
          <w:sz w:val="24"/>
          <w:szCs w:val="24"/>
        </w:rPr>
      </w:pPr>
      <w:r w:rsidRPr="00755081">
        <w:rPr>
          <w:rFonts w:ascii="Times New Roman" w:hAnsi="Times New Roman" w:cs="Times New Roman"/>
          <w:sz w:val="24"/>
          <w:szCs w:val="24"/>
        </w:rPr>
        <w:t>The bye-laws may provide for various issues relating to securities contracts. For instance, the bye-laws may provide for the opening and closing of markets and the regulation of trading hours on the stock exchange.</w:t>
      </w:r>
    </w:p>
    <w:p w:rsidR="00755081" w:rsidRPr="00E472BD" w:rsidRDefault="00755081" w:rsidP="00755081">
      <w:pPr>
        <w:tabs>
          <w:tab w:val="left" w:pos="2235"/>
        </w:tabs>
        <w:spacing w:before="5" w:line="360" w:lineRule="auto"/>
        <w:jc w:val="both"/>
        <w:rPr>
          <w:rFonts w:ascii="Times New Roman" w:hAnsi="Times New Roman" w:cs="Times New Roman"/>
          <w:b/>
          <w:sz w:val="24"/>
          <w:szCs w:val="24"/>
        </w:rPr>
      </w:pPr>
      <w:r w:rsidRPr="00E472BD">
        <w:rPr>
          <w:rFonts w:ascii="Times New Roman" w:hAnsi="Times New Roman" w:cs="Times New Roman"/>
          <w:b/>
          <w:sz w:val="24"/>
          <w:szCs w:val="24"/>
        </w:rPr>
        <w:t>3. Listing of Securities:</w:t>
      </w:r>
    </w:p>
    <w:p w:rsidR="00755081" w:rsidRPr="00755081" w:rsidRDefault="00755081" w:rsidP="00755081">
      <w:pPr>
        <w:tabs>
          <w:tab w:val="left" w:pos="2235"/>
        </w:tabs>
        <w:spacing w:before="5" w:line="360" w:lineRule="auto"/>
        <w:jc w:val="both"/>
        <w:rPr>
          <w:rFonts w:ascii="Times New Roman" w:hAnsi="Times New Roman" w:cs="Times New Roman"/>
          <w:sz w:val="24"/>
          <w:szCs w:val="24"/>
        </w:rPr>
      </w:pPr>
      <w:r w:rsidRPr="00755081">
        <w:rPr>
          <w:rFonts w:ascii="Times New Roman" w:hAnsi="Times New Roman" w:cs="Times New Roman"/>
          <w:sz w:val="24"/>
          <w:szCs w:val="24"/>
        </w:rPr>
        <w:t xml:space="preserve">The stock exchanges facilitate listing of securities (shares and debentures) issued by public limited companies. The companies that issue shares to the public can get their shares listed on one or more </w:t>
      </w:r>
      <w:r>
        <w:rPr>
          <w:rFonts w:ascii="Times New Roman" w:hAnsi="Times New Roman" w:cs="Times New Roman"/>
          <w:sz w:val="24"/>
          <w:szCs w:val="24"/>
        </w:rPr>
        <w:t>stock exchanges in the country.</w:t>
      </w:r>
      <w:r w:rsidRPr="00755081">
        <w:rPr>
          <w:rFonts w:ascii="Times New Roman" w:hAnsi="Times New Roman" w:cs="Times New Roman"/>
          <w:sz w:val="24"/>
          <w:szCs w:val="24"/>
        </w:rPr>
        <w:t xml:space="preserve"> The listing of shares is done through the listing agreement. The listing agreement is signed by the issuing company an</w:t>
      </w:r>
      <w:r>
        <w:rPr>
          <w:rFonts w:ascii="Times New Roman" w:hAnsi="Times New Roman" w:cs="Times New Roman"/>
          <w:sz w:val="24"/>
          <w:szCs w:val="24"/>
        </w:rPr>
        <w:t>d the concerned stock exchange.</w:t>
      </w:r>
      <w:r w:rsidRPr="00755081">
        <w:rPr>
          <w:rFonts w:ascii="Times New Roman" w:hAnsi="Times New Roman" w:cs="Times New Roman"/>
          <w:sz w:val="24"/>
          <w:szCs w:val="24"/>
        </w:rPr>
        <w:t xml:space="preserve"> Listing of shares enables companies to raise long term funds through the issue of shares. The listing of securities also facilitates trading of the listed securities.</w:t>
      </w:r>
    </w:p>
    <w:p w:rsidR="00755081" w:rsidRPr="00E472BD" w:rsidRDefault="00755081" w:rsidP="00755081">
      <w:pPr>
        <w:tabs>
          <w:tab w:val="left" w:pos="2235"/>
        </w:tabs>
        <w:spacing w:before="5" w:line="360" w:lineRule="auto"/>
        <w:jc w:val="both"/>
        <w:rPr>
          <w:rFonts w:ascii="Times New Roman" w:hAnsi="Times New Roman" w:cs="Times New Roman"/>
          <w:b/>
          <w:sz w:val="24"/>
          <w:szCs w:val="24"/>
        </w:rPr>
      </w:pPr>
      <w:r w:rsidRPr="00E472BD">
        <w:rPr>
          <w:rFonts w:ascii="Times New Roman" w:hAnsi="Times New Roman" w:cs="Times New Roman"/>
          <w:b/>
          <w:sz w:val="24"/>
          <w:szCs w:val="24"/>
        </w:rPr>
        <w:t>4. Suspension of Securities from Trading:</w:t>
      </w:r>
    </w:p>
    <w:p w:rsidR="00755081" w:rsidRPr="00755081" w:rsidRDefault="00755081" w:rsidP="00755081">
      <w:pPr>
        <w:tabs>
          <w:tab w:val="left" w:pos="2235"/>
        </w:tabs>
        <w:spacing w:before="5" w:line="360" w:lineRule="auto"/>
        <w:jc w:val="both"/>
        <w:rPr>
          <w:rFonts w:ascii="Times New Roman" w:hAnsi="Times New Roman" w:cs="Times New Roman"/>
          <w:sz w:val="24"/>
          <w:szCs w:val="24"/>
        </w:rPr>
      </w:pPr>
      <w:r w:rsidRPr="00755081">
        <w:rPr>
          <w:rFonts w:ascii="Times New Roman" w:hAnsi="Times New Roman" w:cs="Times New Roman"/>
          <w:sz w:val="24"/>
          <w:szCs w:val="24"/>
        </w:rPr>
        <w:t>A stock exchange may sus</w:t>
      </w:r>
      <w:r>
        <w:rPr>
          <w:rFonts w:ascii="Times New Roman" w:hAnsi="Times New Roman" w:cs="Times New Roman"/>
          <w:sz w:val="24"/>
          <w:szCs w:val="24"/>
        </w:rPr>
        <w:t xml:space="preserve">pend or withdraw certain listed </w:t>
      </w:r>
      <w:r w:rsidRPr="00755081">
        <w:rPr>
          <w:rFonts w:ascii="Times New Roman" w:hAnsi="Times New Roman" w:cs="Times New Roman"/>
          <w:sz w:val="24"/>
          <w:szCs w:val="24"/>
        </w:rPr>
        <w:t xml:space="preserve">securities from trading. The suspension or delisting of securities is done, when a particular listed company does not follow the rules and regulations. However, </w:t>
      </w:r>
      <w:r>
        <w:rPr>
          <w:rFonts w:ascii="Times New Roman" w:hAnsi="Times New Roman" w:cs="Times New Roman"/>
          <w:sz w:val="24"/>
          <w:szCs w:val="24"/>
        </w:rPr>
        <w:t xml:space="preserve">before taking action, the stock </w:t>
      </w:r>
      <w:r w:rsidRPr="00755081">
        <w:rPr>
          <w:rFonts w:ascii="Times New Roman" w:hAnsi="Times New Roman" w:cs="Times New Roman"/>
          <w:sz w:val="24"/>
          <w:szCs w:val="24"/>
        </w:rPr>
        <w:t>exchange provides a reasonable opportunity by a notice in writing, stating the reasons, to show cau</w:t>
      </w:r>
      <w:r>
        <w:rPr>
          <w:rFonts w:ascii="Times New Roman" w:hAnsi="Times New Roman" w:cs="Times New Roman"/>
          <w:sz w:val="24"/>
          <w:szCs w:val="24"/>
        </w:rPr>
        <w:t>se against the proposed action.</w:t>
      </w:r>
    </w:p>
    <w:p w:rsidR="00755081" w:rsidRPr="00E472BD" w:rsidRDefault="00755081" w:rsidP="00755081">
      <w:pPr>
        <w:tabs>
          <w:tab w:val="left" w:pos="2235"/>
        </w:tabs>
        <w:spacing w:before="5" w:line="360" w:lineRule="auto"/>
        <w:jc w:val="both"/>
        <w:rPr>
          <w:rFonts w:ascii="Times New Roman" w:hAnsi="Times New Roman" w:cs="Times New Roman"/>
          <w:b/>
          <w:sz w:val="24"/>
          <w:szCs w:val="24"/>
        </w:rPr>
      </w:pPr>
      <w:r w:rsidRPr="00E472BD">
        <w:rPr>
          <w:rFonts w:ascii="Times New Roman" w:hAnsi="Times New Roman" w:cs="Times New Roman"/>
          <w:b/>
          <w:sz w:val="24"/>
          <w:szCs w:val="24"/>
        </w:rPr>
        <w:t>5. Settlement of Claims or Disputes:</w:t>
      </w:r>
    </w:p>
    <w:p w:rsidR="00755081" w:rsidRPr="00755081" w:rsidRDefault="00755081" w:rsidP="00755081">
      <w:pPr>
        <w:tabs>
          <w:tab w:val="left" w:pos="2235"/>
        </w:tabs>
        <w:spacing w:before="5" w:line="360" w:lineRule="auto"/>
        <w:jc w:val="both"/>
        <w:rPr>
          <w:rFonts w:ascii="Times New Roman" w:hAnsi="Times New Roman" w:cs="Times New Roman"/>
          <w:sz w:val="24"/>
          <w:szCs w:val="24"/>
        </w:rPr>
      </w:pPr>
      <w:r w:rsidRPr="00755081">
        <w:rPr>
          <w:rFonts w:ascii="Times New Roman" w:hAnsi="Times New Roman" w:cs="Times New Roman"/>
          <w:sz w:val="24"/>
          <w:szCs w:val="24"/>
        </w:rPr>
        <w:t>A stock exchange may prescribe the procedure for the settlement of claims or disputes between the buyer and seller of securities it monitors the settlement of claims or disputes. It may also prescribe procedure for the settlement o</w:t>
      </w:r>
      <w:r w:rsidR="00C952CE">
        <w:rPr>
          <w:rFonts w:ascii="Times New Roman" w:hAnsi="Times New Roman" w:cs="Times New Roman"/>
          <w:sz w:val="24"/>
          <w:szCs w:val="24"/>
        </w:rPr>
        <w:t>f disputes through arbitration.</w:t>
      </w:r>
    </w:p>
    <w:p w:rsidR="00755081" w:rsidRPr="00755081" w:rsidRDefault="00755081" w:rsidP="00755081">
      <w:pPr>
        <w:tabs>
          <w:tab w:val="left" w:pos="2235"/>
        </w:tabs>
        <w:spacing w:before="5" w:line="360" w:lineRule="auto"/>
        <w:jc w:val="both"/>
        <w:rPr>
          <w:rFonts w:ascii="Times New Roman" w:hAnsi="Times New Roman" w:cs="Times New Roman"/>
          <w:sz w:val="24"/>
          <w:szCs w:val="24"/>
        </w:rPr>
      </w:pPr>
      <w:r w:rsidRPr="00E472BD">
        <w:rPr>
          <w:rFonts w:ascii="Times New Roman" w:hAnsi="Times New Roman" w:cs="Times New Roman"/>
          <w:b/>
          <w:sz w:val="24"/>
          <w:szCs w:val="24"/>
        </w:rPr>
        <w:lastRenderedPageBreak/>
        <w:t>6. Imposes Fines and Penalties:</w:t>
      </w:r>
      <w:r w:rsidRPr="00755081">
        <w:rPr>
          <w:rFonts w:ascii="Times New Roman" w:hAnsi="Times New Roman" w:cs="Times New Roman"/>
          <w:sz w:val="24"/>
          <w:szCs w:val="24"/>
        </w:rPr>
        <w:t xml:space="preserve"> A stock exchange may impose fines and penalties on its broker members, who do not follow its rules and regulations. The fines and penalties are imposed in order to maintain discipline in the working of its members. Before imposing fines and penalties, the stock exchange gives a reasonable opportunity to its me</w:t>
      </w:r>
      <w:r>
        <w:rPr>
          <w:rFonts w:ascii="Times New Roman" w:hAnsi="Times New Roman" w:cs="Times New Roman"/>
          <w:sz w:val="24"/>
          <w:szCs w:val="24"/>
        </w:rPr>
        <w:t>mbers to correct discrepancies.</w:t>
      </w:r>
    </w:p>
    <w:p w:rsidR="00D922A4" w:rsidRPr="00755081" w:rsidRDefault="00755081" w:rsidP="00755081">
      <w:pPr>
        <w:tabs>
          <w:tab w:val="left" w:pos="2235"/>
        </w:tabs>
        <w:spacing w:before="5" w:line="360" w:lineRule="auto"/>
        <w:jc w:val="both"/>
        <w:rPr>
          <w:rFonts w:ascii="Times New Roman" w:hAnsi="Times New Roman" w:cs="Times New Roman"/>
          <w:sz w:val="24"/>
          <w:szCs w:val="24"/>
        </w:rPr>
      </w:pPr>
      <w:r w:rsidRPr="00E472BD">
        <w:rPr>
          <w:rFonts w:ascii="Times New Roman" w:hAnsi="Times New Roman" w:cs="Times New Roman"/>
          <w:b/>
          <w:sz w:val="24"/>
          <w:szCs w:val="24"/>
        </w:rPr>
        <w:t>7. Registration of Brokers:</w:t>
      </w:r>
      <w:r w:rsidRPr="00755081">
        <w:rPr>
          <w:rFonts w:ascii="Times New Roman" w:hAnsi="Times New Roman" w:cs="Times New Roman"/>
          <w:sz w:val="24"/>
          <w:szCs w:val="24"/>
        </w:rPr>
        <w:t xml:space="preserve"> The stock exchange registers the brokers for membership. Such registration is required for the purpose of trading of sec</w:t>
      </w:r>
      <w:r>
        <w:rPr>
          <w:rFonts w:ascii="Times New Roman" w:hAnsi="Times New Roman" w:cs="Times New Roman"/>
          <w:sz w:val="24"/>
          <w:szCs w:val="24"/>
        </w:rPr>
        <w:t xml:space="preserve">urities on the </w:t>
      </w:r>
      <w:r w:rsidR="00CD349E">
        <w:rPr>
          <w:rFonts w:ascii="Times New Roman" w:hAnsi="Times New Roman" w:cs="Times New Roman"/>
          <w:sz w:val="24"/>
          <w:szCs w:val="24"/>
        </w:rPr>
        <w:t>exchange.</w:t>
      </w:r>
      <w:r w:rsidR="00CD349E" w:rsidRPr="00755081">
        <w:rPr>
          <w:rFonts w:ascii="Times New Roman" w:hAnsi="Times New Roman" w:cs="Times New Roman"/>
          <w:sz w:val="24"/>
          <w:szCs w:val="24"/>
        </w:rPr>
        <w:t xml:space="preserve"> Membership</w:t>
      </w:r>
      <w:r w:rsidRPr="00755081">
        <w:rPr>
          <w:rFonts w:ascii="Times New Roman" w:hAnsi="Times New Roman" w:cs="Times New Roman"/>
          <w:sz w:val="24"/>
          <w:szCs w:val="24"/>
        </w:rPr>
        <w:t xml:space="preserve"> fees must be paid by brokers to become members of the stock exchange. The membership fees include entrance fees, annual subscription fees, a</w:t>
      </w:r>
      <w:r>
        <w:rPr>
          <w:rFonts w:ascii="Times New Roman" w:hAnsi="Times New Roman" w:cs="Times New Roman"/>
          <w:sz w:val="24"/>
          <w:szCs w:val="24"/>
        </w:rPr>
        <w:t xml:space="preserve">nd membership security </w:t>
      </w:r>
      <w:r w:rsidR="00CD349E">
        <w:rPr>
          <w:rFonts w:ascii="Times New Roman" w:hAnsi="Times New Roman" w:cs="Times New Roman"/>
          <w:sz w:val="24"/>
          <w:szCs w:val="24"/>
        </w:rPr>
        <w:t>deposit.</w:t>
      </w:r>
      <w:r w:rsidR="00CD349E" w:rsidRPr="00755081">
        <w:rPr>
          <w:rFonts w:ascii="Times New Roman" w:hAnsi="Times New Roman" w:cs="Times New Roman"/>
          <w:sz w:val="24"/>
          <w:szCs w:val="24"/>
        </w:rPr>
        <w:t xml:space="preserve"> Apart</w:t>
      </w:r>
      <w:r w:rsidRPr="00755081">
        <w:rPr>
          <w:rFonts w:ascii="Times New Roman" w:hAnsi="Times New Roman" w:cs="Times New Roman"/>
          <w:sz w:val="24"/>
          <w:szCs w:val="24"/>
        </w:rPr>
        <w:t xml:space="preserve"> from registration with stock exchange, brokers al</w:t>
      </w:r>
      <w:r>
        <w:rPr>
          <w:rFonts w:ascii="Times New Roman" w:hAnsi="Times New Roman" w:cs="Times New Roman"/>
          <w:sz w:val="24"/>
          <w:szCs w:val="24"/>
        </w:rPr>
        <w:t>so needs to register with SEBI.</w:t>
      </w:r>
    </w:p>
    <w:p w:rsidR="00755081" w:rsidRPr="00E472BD" w:rsidRDefault="00755081" w:rsidP="00755081">
      <w:pPr>
        <w:tabs>
          <w:tab w:val="left" w:pos="2235"/>
        </w:tabs>
        <w:spacing w:before="5" w:line="360" w:lineRule="auto"/>
        <w:jc w:val="both"/>
        <w:rPr>
          <w:rFonts w:ascii="Times New Roman" w:hAnsi="Times New Roman" w:cs="Times New Roman"/>
          <w:b/>
          <w:sz w:val="24"/>
          <w:szCs w:val="24"/>
        </w:rPr>
      </w:pPr>
      <w:r w:rsidRPr="00E472BD">
        <w:rPr>
          <w:rFonts w:ascii="Times New Roman" w:hAnsi="Times New Roman" w:cs="Times New Roman"/>
          <w:b/>
          <w:sz w:val="24"/>
          <w:szCs w:val="24"/>
        </w:rPr>
        <w:t>8. Maintaining Records:</w:t>
      </w:r>
    </w:p>
    <w:p w:rsidR="00755081" w:rsidRPr="00755081" w:rsidRDefault="00755081" w:rsidP="00755081">
      <w:pPr>
        <w:tabs>
          <w:tab w:val="left" w:pos="2235"/>
        </w:tabs>
        <w:spacing w:before="5" w:line="360" w:lineRule="auto"/>
        <w:jc w:val="both"/>
        <w:rPr>
          <w:rFonts w:ascii="Times New Roman" w:hAnsi="Times New Roman" w:cs="Times New Roman"/>
          <w:sz w:val="24"/>
          <w:szCs w:val="24"/>
        </w:rPr>
      </w:pPr>
      <w:r w:rsidRPr="00755081">
        <w:rPr>
          <w:rFonts w:ascii="Times New Roman" w:hAnsi="Times New Roman" w:cs="Times New Roman"/>
          <w:sz w:val="24"/>
          <w:szCs w:val="24"/>
        </w:rPr>
        <w:t xml:space="preserve">Every recognized stock exchange and its members must maintain such books of account and other documents as prescribed by the Central </w:t>
      </w:r>
      <w:r w:rsidR="00CD349E" w:rsidRPr="00755081">
        <w:rPr>
          <w:rFonts w:ascii="Times New Roman" w:hAnsi="Times New Roman" w:cs="Times New Roman"/>
          <w:sz w:val="24"/>
          <w:szCs w:val="24"/>
        </w:rPr>
        <w:t>Governm</w:t>
      </w:r>
      <w:r w:rsidR="00CD349E">
        <w:rPr>
          <w:rFonts w:ascii="Times New Roman" w:hAnsi="Times New Roman" w:cs="Times New Roman"/>
          <w:sz w:val="24"/>
          <w:szCs w:val="24"/>
        </w:rPr>
        <w:t>ent.</w:t>
      </w:r>
      <w:r w:rsidR="00CD349E" w:rsidRPr="00755081">
        <w:rPr>
          <w:rFonts w:ascii="Times New Roman" w:hAnsi="Times New Roman" w:cs="Times New Roman"/>
          <w:sz w:val="24"/>
          <w:szCs w:val="24"/>
        </w:rPr>
        <w:t xml:space="preserve"> The</w:t>
      </w:r>
      <w:r w:rsidRPr="00755081">
        <w:rPr>
          <w:rFonts w:ascii="Times New Roman" w:hAnsi="Times New Roman" w:cs="Times New Roman"/>
          <w:sz w:val="24"/>
          <w:szCs w:val="24"/>
        </w:rPr>
        <w:t xml:space="preserve"> books of account and other documents may be inspected by SEBI. The relevant books of account and other documents must be preserved for a period of five years.</w:t>
      </w:r>
    </w:p>
    <w:p w:rsidR="00755081" w:rsidRPr="00755081" w:rsidRDefault="00755081" w:rsidP="00755081">
      <w:pPr>
        <w:tabs>
          <w:tab w:val="left" w:pos="2235"/>
        </w:tabs>
        <w:spacing w:before="5" w:line="360" w:lineRule="auto"/>
        <w:jc w:val="both"/>
        <w:rPr>
          <w:rFonts w:ascii="Times New Roman" w:hAnsi="Times New Roman" w:cs="Times New Roman"/>
          <w:sz w:val="24"/>
          <w:szCs w:val="24"/>
        </w:rPr>
      </w:pPr>
      <w:r w:rsidRPr="00E472BD">
        <w:rPr>
          <w:rFonts w:ascii="Times New Roman" w:hAnsi="Times New Roman" w:cs="Times New Roman"/>
          <w:b/>
          <w:sz w:val="24"/>
          <w:szCs w:val="24"/>
        </w:rPr>
        <w:t>9. Filing of Periodical Returns with SEBI:</w:t>
      </w:r>
      <w:r w:rsidRPr="00755081">
        <w:rPr>
          <w:rFonts w:ascii="Times New Roman" w:hAnsi="Times New Roman" w:cs="Times New Roman"/>
          <w:sz w:val="24"/>
          <w:szCs w:val="24"/>
        </w:rPr>
        <w:t xml:space="preserve"> Every recognized stock exchange furnishes to the SEBI such periodical returns relating to its affairs.</w:t>
      </w:r>
    </w:p>
    <w:p w:rsidR="00755081" w:rsidRPr="00E472BD" w:rsidRDefault="00755081" w:rsidP="00755081">
      <w:pPr>
        <w:tabs>
          <w:tab w:val="left" w:pos="2235"/>
        </w:tabs>
        <w:spacing w:before="5" w:line="360" w:lineRule="auto"/>
        <w:jc w:val="both"/>
        <w:rPr>
          <w:rFonts w:ascii="Times New Roman" w:hAnsi="Times New Roman" w:cs="Times New Roman"/>
          <w:b/>
          <w:sz w:val="24"/>
          <w:szCs w:val="24"/>
        </w:rPr>
      </w:pPr>
      <w:r w:rsidRPr="00E472BD">
        <w:rPr>
          <w:rFonts w:ascii="Times New Roman" w:hAnsi="Times New Roman" w:cs="Times New Roman"/>
          <w:b/>
          <w:sz w:val="24"/>
          <w:szCs w:val="24"/>
        </w:rPr>
        <w:t>10. Framing Rules and Regulations for its Members:</w:t>
      </w:r>
    </w:p>
    <w:p w:rsidR="00755081" w:rsidRPr="00755081" w:rsidRDefault="00755081" w:rsidP="00755081">
      <w:pPr>
        <w:tabs>
          <w:tab w:val="left" w:pos="2235"/>
        </w:tabs>
        <w:spacing w:before="5" w:line="360" w:lineRule="auto"/>
        <w:jc w:val="both"/>
        <w:rPr>
          <w:rFonts w:ascii="Times New Roman" w:hAnsi="Times New Roman" w:cs="Times New Roman"/>
          <w:sz w:val="24"/>
          <w:szCs w:val="24"/>
        </w:rPr>
      </w:pPr>
      <w:r w:rsidRPr="00755081">
        <w:rPr>
          <w:rFonts w:ascii="Times New Roman" w:hAnsi="Times New Roman" w:cs="Times New Roman"/>
          <w:sz w:val="24"/>
          <w:szCs w:val="24"/>
        </w:rPr>
        <w:t xml:space="preserve">A recognized stock exchange may make rules or amend any rules made by it to provide for all or any of the following matters, namely: </w:t>
      </w:r>
    </w:p>
    <w:p w:rsidR="00755081" w:rsidRPr="00755081" w:rsidRDefault="00755081" w:rsidP="00755081">
      <w:pPr>
        <w:tabs>
          <w:tab w:val="left" w:pos="2235"/>
        </w:tabs>
        <w:spacing w:before="5"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755081">
        <w:rPr>
          <w:rFonts w:ascii="Times New Roman" w:hAnsi="Times New Roman" w:cs="Times New Roman"/>
          <w:sz w:val="24"/>
          <w:szCs w:val="24"/>
        </w:rPr>
        <w:t>(a) The restriction of voting rights to members only in respect of any matter placed before the stock exchange at any meeting;</w:t>
      </w:r>
    </w:p>
    <w:p w:rsidR="00755081" w:rsidRPr="00755081" w:rsidRDefault="00755081" w:rsidP="00755081">
      <w:pPr>
        <w:tabs>
          <w:tab w:val="left" w:pos="2235"/>
        </w:tabs>
        <w:spacing w:before="5" w:line="360" w:lineRule="auto"/>
        <w:jc w:val="both"/>
        <w:rPr>
          <w:rFonts w:ascii="Times New Roman" w:hAnsi="Times New Roman" w:cs="Times New Roman"/>
          <w:sz w:val="24"/>
          <w:szCs w:val="24"/>
        </w:rPr>
      </w:pPr>
      <w:r w:rsidRPr="00755081">
        <w:rPr>
          <w:rFonts w:ascii="Times New Roman" w:hAnsi="Times New Roman" w:cs="Times New Roman"/>
          <w:sz w:val="24"/>
          <w:szCs w:val="24"/>
        </w:rPr>
        <w:t>(b) The regulation of voting rights in respect of any matter placed before the stock exchange at any meeting so that each member may be entitled to have one vote only, irrespective of his share of the paid-up equity capital of the stock exchange;</w:t>
      </w:r>
    </w:p>
    <w:p w:rsidR="00755081" w:rsidRPr="00755081" w:rsidRDefault="00755081" w:rsidP="00755081">
      <w:pPr>
        <w:tabs>
          <w:tab w:val="left" w:pos="2235"/>
        </w:tabs>
        <w:spacing w:before="5" w:line="360" w:lineRule="auto"/>
        <w:jc w:val="both"/>
        <w:rPr>
          <w:rFonts w:ascii="Times New Roman" w:hAnsi="Times New Roman" w:cs="Times New Roman"/>
          <w:sz w:val="24"/>
          <w:szCs w:val="24"/>
        </w:rPr>
      </w:pPr>
      <w:r w:rsidRPr="00755081">
        <w:rPr>
          <w:rFonts w:ascii="Times New Roman" w:hAnsi="Times New Roman" w:cs="Times New Roman"/>
          <w:sz w:val="24"/>
          <w:szCs w:val="24"/>
        </w:rPr>
        <w:t>(c) The restriction on the right of a member to appoint another person as his proxy to attend and vote at a meeting of the stock exchange;</w:t>
      </w:r>
    </w:p>
    <w:p w:rsidR="00755081" w:rsidRDefault="00755081" w:rsidP="00755081">
      <w:pPr>
        <w:tabs>
          <w:tab w:val="left" w:pos="2235"/>
        </w:tabs>
        <w:spacing w:before="5" w:line="360" w:lineRule="auto"/>
        <w:jc w:val="both"/>
        <w:rPr>
          <w:rFonts w:ascii="Times New Roman" w:hAnsi="Times New Roman" w:cs="Times New Roman"/>
          <w:sz w:val="24"/>
          <w:szCs w:val="24"/>
        </w:rPr>
      </w:pPr>
      <w:r w:rsidRPr="00755081">
        <w:rPr>
          <w:rFonts w:ascii="Times New Roman" w:hAnsi="Times New Roman" w:cs="Times New Roman"/>
          <w:sz w:val="24"/>
          <w:szCs w:val="24"/>
        </w:rPr>
        <w:t>(d) Such incidental, consequential and supplementary matters as may be necessary to give effect to any of the matters specified in clauses (a), (b), and (c) as listed above.</w:t>
      </w:r>
    </w:p>
    <w:p w:rsidR="00514142" w:rsidRDefault="00514142" w:rsidP="00755081">
      <w:pPr>
        <w:tabs>
          <w:tab w:val="left" w:pos="2235"/>
        </w:tabs>
        <w:spacing w:before="5" w:line="360" w:lineRule="auto"/>
        <w:jc w:val="both"/>
        <w:rPr>
          <w:rFonts w:ascii="Times New Roman" w:hAnsi="Times New Roman" w:cs="Times New Roman"/>
          <w:b/>
          <w:sz w:val="24"/>
          <w:szCs w:val="24"/>
        </w:rPr>
      </w:pPr>
    </w:p>
    <w:p w:rsidR="00514142" w:rsidRDefault="00514142" w:rsidP="00755081">
      <w:pPr>
        <w:tabs>
          <w:tab w:val="left" w:pos="2235"/>
        </w:tabs>
        <w:spacing w:before="5" w:line="360" w:lineRule="auto"/>
        <w:jc w:val="both"/>
        <w:rPr>
          <w:rFonts w:ascii="Times New Roman" w:hAnsi="Times New Roman" w:cs="Times New Roman"/>
          <w:b/>
          <w:sz w:val="24"/>
          <w:szCs w:val="24"/>
        </w:rPr>
      </w:pPr>
    </w:p>
    <w:p w:rsidR="00755081" w:rsidRPr="00E472BD" w:rsidRDefault="00A27BCD" w:rsidP="00755081">
      <w:pPr>
        <w:tabs>
          <w:tab w:val="left" w:pos="2235"/>
        </w:tabs>
        <w:spacing w:before="5" w:line="360" w:lineRule="auto"/>
        <w:jc w:val="both"/>
        <w:rPr>
          <w:rFonts w:ascii="Times New Roman" w:hAnsi="Times New Roman" w:cs="Times New Roman"/>
          <w:b/>
          <w:sz w:val="24"/>
          <w:szCs w:val="24"/>
        </w:rPr>
      </w:pPr>
      <w:r w:rsidRPr="00E472BD">
        <w:rPr>
          <w:rFonts w:ascii="Times New Roman" w:hAnsi="Times New Roman" w:cs="Times New Roman"/>
          <w:b/>
          <w:sz w:val="24"/>
          <w:szCs w:val="24"/>
        </w:rPr>
        <w:lastRenderedPageBreak/>
        <w:t>SPECULATORS IN STOCK MARKET</w:t>
      </w:r>
    </w:p>
    <w:p w:rsidR="00A27BCD" w:rsidRPr="00A27BCD" w:rsidRDefault="00A27BCD" w:rsidP="00A27BCD">
      <w:pPr>
        <w:tabs>
          <w:tab w:val="left" w:pos="2235"/>
        </w:tabs>
        <w:spacing w:before="5" w:line="360" w:lineRule="auto"/>
        <w:jc w:val="both"/>
        <w:rPr>
          <w:rFonts w:ascii="Times New Roman" w:hAnsi="Times New Roman" w:cs="Times New Roman"/>
          <w:sz w:val="24"/>
          <w:szCs w:val="24"/>
        </w:rPr>
      </w:pPr>
      <w:r w:rsidRPr="00A27BCD">
        <w:rPr>
          <w:rFonts w:ascii="Times New Roman" w:hAnsi="Times New Roman" w:cs="Times New Roman"/>
          <w:sz w:val="24"/>
          <w:szCs w:val="24"/>
        </w:rPr>
        <w:t>Speculators are sophisticated investors or traders who purchase assets for short periods of time and employ strategies in order to profit from changes in its price.</w:t>
      </w:r>
    </w:p>
    <w:p w:rsidR="00A27BCD" w:rsidRPr="00A27BCD" w:rsidRDefault="00A27BCD" w:rsidP="00A27BCD">
      <w:pPr>
        <w:tabs>
          <w:tab w:val="left" w:pos="2235"/>
        </w:tabs>
        <w:spacing w:before="5" w:line="360" w:lineRule="auto"/>
        <w:jc w:val="both"/>
        <w:rPr>
          <w:rFonts w:ascii="Times New Roman" w:hAnsi="Times New Roman" w:cs="Times New Roman"/>
          <w:sz w:val="24"/>
          <w:szCs w:val="24"/>
        </w:rPr>
      </w:pPr>
      <w:r w:rsidRPr="00A27BCD">
        <w:rPr>
          <w:rFonts w:ascii="Times New Roman" w:hAnsi="Times New Roman" w:cs="Times New Roman"/>
          <w:sz w:val="24"/>
          <w:szCs w:val="24"/>
        </w:rPr>
        <w:t xml:space="preserve">Speculators are important to markets because they bring liquidity and assume market risk. </w:t>
      </w:r>
    </w:p>
    <w:p w:rsidR="00A27BCD" w:rsidRPr="00A27BCD" w:rsidRDefault="00A27BCD" w:rsidP="00A27BCD">
      <w:pPr>
        <w:tabs>
          <w:tab w:val="left" w:pos="2235"/>
        </w:tabs>
        <w:spacing w:before="5" w:line="360" w:lineRule="auto"/>
        <w:jc w:val="both"/>
        <w:rPr>
          <w:rFonts w:ascii="Times New Roman" w:hAnsi="Times New Roman" w:cs="Times New Roman"/>
          <w:sz w:val="24"/>
          <w:szCs w:val="24"/>
        </w:rPr>
      </w:pPr>
      <w:r w:rsidRPr="00A27BCD">
        <w:rPr>
          <w:rFonts w:ascii="Times New Roman" w:hAnsi="Times New Roman" w:cs="Times New Roman"/>
          <w:sz w:val="24"/>
          <w:szCs w:val="24"/>
        </w:rPr>
        <w:t>Conversely, they can also have a negative impact on markets, when their trading actions result in a speculative bubble that drives up an asset's price to unsustainable levels.</w:t>
      </w:r>
    </w:p>
    <w:p w:rsidR="00A27BCD" w:rsidRPr="00A27BCD" w:rsidRDefault="00A27BCD" w:rsidP="00A27BCD">
      <w:pPr>
        <w:tabs>
          <w:tab w:val="left" w:pos="2235"/>
        </w:tabs>
        <w:spacing w:before="5" w:line="360" w:lineRule="auto"/>
        <w:jc w:val="both"/>
        <w:rPr>
          <w:rFonts w:ascii="Times New Roman" w:hAnsi="Times New Roman" w:cs="Times New Roman"/>
          <w:sz w:val="24"/>
          <w:szCs w:val="24"/>
        </w:rPr>
      </w:pPr>
      <w:r w:rsidRPr="00A27BCD">
        <w:rPr>
          <w:rFonts w:ascii="Times New Roman" w:hAnsi="Times New Roman" w:cs="Times New Roman"/>
          <w:sz w:val="24"/>
          <w:szCs w:val="24"/>
        </w:rPr>
        <w:t xml:space="preserve">A speculator is an individual or firm that, as the name suggests, speculates – or guesses – that the price of securities will go up or down and trades the securities based on their speculation. </w:t>
      </w:r>
    </w:p>
    <w:p w:rsidR="00A27BCD" w:rsidRPr="00A27BCD" w:rsidRDefault="00A27BCD" w:rsidP="00A27BCD">
      <w:pPr>
        <w:tabs>
          <w:tab w:val="left" w:pos="2235"/>
        </w:tabs>
        <w:spacing w:before="5" w:line="360" w:lineRule="auto"/>
        <w:jc w:val="both"/>
        <w:rPr>
          <w:rFonts w:ascii="Times New Roman" w:hAnsi="Times New Roman" w:cs="Times New Roman"/>
          <w:sz w:val="24"/>
          <w:szCs w:val="24"/>
        </w:rPr>
      </w:pPr>
      <w:r w:rsidRPr="00A27BCD">
        <w:rPr>
          <w:rFonts w:ascii="Times New Roman" w:hAnsi="Times New Roman" w:cs="Times New Roman"/>
          <w:sz w:val="24"/>
          <w:szCs w:val="24"/>
        </w:rPr>
        <w:t>Speculators are also people who create fortunes and start, fund, or help to grow businesses. </w:t>
      </w:r>
    </w:p>
    <w:p w:rsidR="00A27BCD" w:rsidRDefault="00A27BCD" w:rsidP="00A27BCD">
      <w:pPr>
        <w:tabs>
          <w:tab w:val="left" w:pos="2235"/>
        </w:tabs>
        <w:spacing w:before="5" w:line="360" w:lineRule="auto"/>
        <w:jc w:val="both"/>
        <w:rPr>
          <w:rFonts w:ascii="Times New Roman" w:hAnsi="Times New Roman" w:cs="Times New Roman"/>
          <w:sz w:val="24"/>
          <w:szCs w:val="24"/>
        </w:rPr>
      </w:pPr>
      <w:r w:rsidRPr="00A27BCD">
        <w:rPr>
          <w:rFonts w:ascii="Times New Roman" w:hAnsi="Times New Roman" w:cs="Times New Roman"/>
          <w:sz w:val="24"/>
          <w:szCs w:val="24"/>
        </w:rPr>
        <w:t>Speculation concerns attempting to make a profit from a security's price change and is more vulnerable to market fluctuations.</w:t>
      </w:r>
    </w:p>
    <w:p w:rsidR="00A82B30" w:rsidRDefault="00A82B30" w:rsidP="00A82B30">
      <w:pPr>
        <w:tabs>
          <w:tab w:val="left" w:pos="2235"/>
        </w:tabs>
        <w:spacing w:before="5"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CBFAC79" wp14:editId="4048880E">
            <wp:extent cx="2905125" cy="1314450"/>
            <wp:effectExtent l="0" t="0" r="952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2905125" cy="1314450"/>
                    </a:xfrm>
                    <a:prstGeom prst="rect">
                      <a:avLst/>
                    </a:prstGeom>
                    <a:noFill/>
                  </pic:spPr>
                </pic:pic>
              </a:graphicData>
            </a:graphic>
          </wp:inline>
        </w:drawing>
      </w:r>
      <w:r>
        <w:rPr>
          <w:rFonts w:ascii="Times New Roman" w:hAnsi="Times New Roman" w:cs="Times New Roman"/>
          <w:noProof/>
          <w:sz w:val="24"/>
          <w:szCs w:val="24"/>
        </w:rPr>
        <w:drawing>
          <wp:inline distT="0" distB="0" distL="0" distR="0" wp14:anchorId="704336F1" wp14:editId="5D9FB323">
            <wp:extent cx="3000375" cy="1266825"/>
            <wp:effectExtent l="0" t="0" r="9525" b="952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3000375" cy="1266825"/>
                    </a:xfrm>
                    <a:prstGeom prst="rect">
                      <a:avLst/>
                    </a:prstGeom>
                    <a:noFill/>
                  </pic:spPr>
                </pic:pic>
              </a:graphicData>
            </a:graphic>
          </wp:inline>
        </w:drawing>
      </w:r>
    </w:p>
    <w:p w:rsidR="00A82B30" w:rsidRPr="00A82B30" w:rsidRDefault="00A82B30" w:rsidP="00A82B30">
      <w:pPr>
        <w:tabs>
          <w:tab w:val="left" w:pos="2235"/>
        </w:tabs>
        <w:spacing w:before="5" w:line="360" w:lineRule="auto"/>
        <w:jc w:val="both"/>
        <w:rPr>
          <w:rFonts w:ascii="Times New Roman" w:hAnsi="Times New Roman" w:cs="Times New Roman"/>
          <w:sz w:val="24"/>
          <w:szCs w:val="24"/>
        </w:rPr>
      </w:pPr>
      <w:r w:rsidRPr="00A82B30">
        <w:rPr>
          <w:rFonts w:ascii="Times New Roman" w:hAnsi="Times New Roman" w:cs="Times New Roman"/>
          <w:sz w:val="24"/>
          <w:szCs w:val="24"/>
        </w:rPr>
        <w:t>The speculators are classifi</w:t>
      </w:r>
      <w:r>
        <w:rPr>
          <w:rFonts w:ascii="Times New Roman" w:hAnsi="Times New Roman" w:cs="Times New Roman"/>
          <w:sz w:val="24"/>
          <w:szCs w:val="24"/>
        </w:rPr>
        <w:t>ed into four categories such as</w:t>
      </w:r>
    </w:p>
    <w:p w:rsidR="00A82B30" w:rsidRPr="00A82B30" w:rsidRDefault="00A82B30" w:rsidP="00A82B30">
      <w:pPr>
        <w:tabs>
          <w:tab w:val="left" w:pos="2235"/>
        </w:tabs>
        <w:spacing w:before="5" w:line="360" w:lineRule="auto"/>
        <w:jc w:val="both"/>
        <w:rPr>
          <w:rFonts w:ascii="Times New Roman" w:hAnsi="Times New Roman" w:cs="Times New Roman"/>
          <w:sz w:val="24"/>
          <w:szCs w:val="24"/>
        </w:rPr>
      </w:pPr>
      <w:r w:rsidRPr="00A82B30">
        <w:rPr>
          <w:rFonts w:ascii="Times New Roman" w:hAnsi="Times New Roman" w:cs="Times New Roman"/>
          <w:sz w:val="24"/>
          <w:szCs w:val="24"/>
        </w:rPr>
        <w:t>1. Bull</w:t>
      </w:r>
    </w:p>
    <w:p w:rsidR="00A82B30" w:rsidRDefault="00A82B30" w:rsidP="00A82B30">
      <w:pPr>
        <w:tabs>
          <w:tab w:val="left" w:pos="2235"/>
        </w:tabs>
        <w:spacing w:before="5" w:line="360" w:lineRule="auto"/>
        <w:jc w:val="both"/>
        <w:rPr>
          <w:rFonts w:ascii="Times New Roman" w:hAnsi="Times New Roman" w:cs="Times New Roman"/>
          <w:sz w:val="24"/>
          <w:szCs w:val="24"/>
        </w:rPr>
      </w:pPr>
      <w:r>
        <w:rPr>
          <w:rFonts w:ascii="Times New Roman" w:hAnsi="Times New Roman" w:cs="Times New Roman"/>
          <w:sz w:val="24"/>
          <w:szCs w:val="24"/>
        </w:rPr>
        <w:t>2. Bear</w:t>
      </w:r>
    </w:p>
    <w:p w:rsidR="00A82B30" w:rsidRDefault="00A82B30" w:rsidP="00A82B30">
      <w:pPr>
        <w:tabs>
          <w:tab w:val="left" w:pos="2235"/>
        </w:tabs>
        <w:spacing w:before="5" w:line="360" w:lineRule="auto"/>
        <w:jc w:val="both"/>
        <w:rPr>
          <w:rFonts w:ascii="Times New Roman" w:hAnsi="Times New Roman" w:cs="Times New Roman"/>
          <w:sz w:val="24"/>
          <w:szCs w:val="24"/>
        </w:rPr>
      </w:pPr>
      <w:r>
        <w:rPr>
          <w:rFonts w:ascii="Times New Roman" w:hAnsi="Times New Roman" w:cs="Times New Roman"/>
          <w:sz w:val="24"/>
          <w:szCs w:val="24"/>
        </w:rPr>
        <w:t>3. Stag</w:t>
      </w:r>
    </w:p>
    <w:p w:rsidR="00A27BCD" w:rsidRDefault="00A82B30" w:rsidP="00755081">
      <w:pPr>
        <w:tabs>
          <w:tab w:val="left" w:pos="2235"/>
        </w:tabs>
        <w:spacing w:before="5" w:line="360" w:lineRule="auto"/>
        <w:jc w:val="both"/>
        <w:rPr>
          <w:rFonts w:ascii="Times New Roman" w:hAnsi="Times New Roman" w:cs="Times New Roman"/>
          <w:sz w:val="24"/>
          <w:szCs w:val="24"/>
        </w:rPr>
      </w:pPr>
      <w:r w:rsidRPr="00A82B30">
        <w:rPr>
          <w:rFonts w:ascii="Times New Roman" w:hAnsi="Times New Roman" w:cs="Times New Roman"/>
          <w:sz w:val="24"/>
          <w:szCs w:val="24"/>
        </w:rPr>
        <w:t>4. Lame Duck.</w:t>
      </w:r>
    </w:p>
    <w:p w:rsidR="00A27BCD" w:rsidRPr="00E472BD" w:rsidRDefault="00A27BCD" w:rsidP="00A27BCD">
      <w:pPr>
        <w:tabs>
          <w:tab w:val="left" w:pos="2235"/>
        </w:tabs>
        <w:spacing w:before="5" w:line="360" w:lineRule="auto"/>
        <w:jc w:val="both"/>
        <w:rPr>
          <w:rFonts w:ascii="Times New Roman" w:hAnsi="Times New Roman" w:cs="Times New Roman"/>
          <w:b/>
          <w:sz w:val="24"/>
          <w:szCs w:val="24"/>
        </w:rPr>
      </w:pPr>
      <w:r w:rsidRPr="00E472BD">
        <w:rPr>
          <w:rFonts w:ascii="Times New Roman" w:hAnsi="Times New Roman" w:cs="Times New Roman"/>
          <w:b/>
          <w:sz w:val="24"/>
          <w:szCs w:val="24"/>
        </w:rPr>
        <w:t>1. BULL</w:t>
      </w:r>
    </w:p>
    <w:p w:rsidR="00A27BCD" w:rsidRPr="00A27BCD" w:rsidRDefault="00A27BCD" w:rsidP="00A27BCD">
      <w:pPr>
        <w:tabs>
          <w:tab w:val="left" w:pos="2235"/>
        </w:tabs>
        <w:spacing w:before="5" w:line="360" w:lineRule="auto"/>
        <w:jc w:val="both"/>
        <w:rPr>
          <w:rFonts w:ascii="Times New Roman" w:hAnsi="Times New Roman" w:cs="Times New Roman"/>
          <w:sz w:val="24"/>
          <w:szCs w:val="24"/>
        </w:rPr>
      </w:pPr>
      <w:r w:rsidRPr="00A27BCD">
        <w:rPr>
          <w:rFonts w:ascii="Times New Roman" w:hAnsi="Times New Roman" w:cs="Times New Roman"/>
          <w:sz w:val="24"/>
          <w:szCs w:val="24"/>
        </w:rPr>
        <w:t xml:space="preserve">A Bull is a speculator who anticipates rise in the price of securities. </w:t>
      </w:r>
    </w:p>
    <w:p w:rsidR="00A27BCD" w:rsidRPr="00A27BCD" w:rsidRDefault="00A27BCD" w:rsidP="00A27BCD">
      <w:pPr>
        <w:tabs>
          <w:tab w:val="left" w:pos="2235"/>
        </w:tabs>
        <w:spacing w:before="5" w:line="360" w:lineRule="auto"/>
        <w:jc w:val="both"/>
        <w:rPr>
          <w:rFonts w:ascii="Times New Roman" w:hAnsi="Times New Roman" w:cs="Times New Roman"/>
          <w:sz w:val="24"/>
          <w:szCs w:val="24"/>
        </w:rPr>
      </w:pPr>
      <w:r w:rsidRPr="00A27BCD">
        <w:rPr>
          <w:rFonts w:ascii="Times New Roman" w:hAnsi="Times New Roman" w:cs="Times New Roman"/>
          <w:sz w:val="24"/>
          <w:szCs w:val="24"/>
        </w:rPr>
        <w:t xml:space="preserve">He buys securities with a view to sell them in future at a higher price and thereby earns profits. </w:t>
      </w:r>
    </w:p>
    <w:p w:rsidR="00A27BCD" w:rsidRPr="00A27BCD" w:rsidRDefault="00A27BCD" w:rsidP="00A27BCD">
      <w:pPr>
        <w:tabs>
          <w:tab w:val="left" w:pos="2235"/>
        </w:tabs>
        <w:spacing w:before="5" w:line="360" w:lineRule="auto"/>
        <w:jc w:val="both"/>
        <w:rPr>
          <w:rFonts w:ascii="Times New Roman" w:hAnsi="Times New Roman" w:cs="Times New Roman"/>
          <w:sz w:val="24"/>
          <w:szCs w:val="24"/>
        </w:rPr>
      </w:pPr>
      <w:r w:rsidRPr="00A27BCD">
        <w:rPr>
          <w:rFonts w:ascii="Times New Roman" w:hAnsi="Times New Roman" w:cs="Times New Roman"/>
          <w:sz w:val="24"/>
          <w:szCs w:val="24"/>
        </w:rPr>
        <w:t>In case the prices of securities fall, he loses. He has the option to carry forward the transaction to the next settleme</w:t>
      </w:r>
      <w:r w:rsidR="00A82B30">
        <w:rPr>
          <w:rFonts w:ascii="Times New Roman" w:hAnsi="Times New Roman" w:cs="Times New Roman"/>
          <w:sz w:val="24"/>
          <w:szCs w:val="24"/>
        </w:rPr>
        <w:t>nt by paying a charge termed, ‘C</w:t>
      </w:r>
      <w:r w:rsidRPr="00A27BCD">
        <w:rPr>
          <w:rFonts w:ascii="Times New Roman" w:hAnsi="Times New Roman" w:cs="Times New Roman"/>
          <w:sz w:val="24"/>
          <w:szCs w:val="24"/>
        </w:rPr>
        <w:t>ontango’.</w:t>
      </w:r>
    </w:p>
    <w:p w:rsidR="00A27BCD" w:rsidRPr="00A27BCD" w:rsidRDefault="00A27BCD" w:rsidP="00A27BCD">
      <w:pPr>
        <w:tabs>
          <w:tab w:val="left" w:pos="2235"/>
        </w:tabs>
        <w:spacing w:before="5" w:line="360" w:lineRule="auto"/>
        <w:jc w:val="both"/>
        <w:rPr>
          <w:rFonts w:ascii="Times New Roman" w:hAnsi="Times New Roman" w:cs="Times New Roman"/>
          <w:sz w:val="24"/>
          <w:szCs w:val="24"/>
        </w:rPr>
      </w:pPr>
      <w:r w:rsidRPr="00A27BCD">
        <w:rPr>
          <w:rFonts w:ascii="Times New Roman" w:hAnsi="Times New Roman" w:cs="Times New Roman"/>
          <w:sz w:val="24"/>
          <w:szCs w:val="24"/>
        </w:rPr>
        <w:lastRenderedPageBreak/>
        <w:t>In In</w:t>
      </w:r>
      <w:r w:rsidR="00A82B30">
        <w:rPr>
          <w:rFonts w:ascii="Times New Roman" w:hAnsi="Times New Roman" w:cs="Times New Roman"/>
          <w:sz w:val="24"/>
          <w:szCs w:val="24"/>
        </w:rPr>
        <w:t>dia, a bull is also known as T</w:t>
      </w:r>
      <w:r w:rsidRPr="00A27BCD">
        <w:rPr>
          <w:rFonts w:ascii="Times New Roman" w:hAnsi="Times New Roman" w:cs="Times New Roman"/>
          <w:sz w:val="24"/>
          <w:szCs w:val="24"/>
        </w:rPr>
        <w:t xml:space="preserve">ejiwala. </w:t>
      </w:r>
    </w:p>
    <w:p w:rsidR="00A27BCD" w:rsidRDefault="00A27BCD" w:rsidP="00A27BCD">
      <w:pPr>
        <w:tabs>
          <w:tab w:val="left" w:pos="2235"/>
        </w:tabs>
        <w:spacing w:before="5" w:line="360" w:lineRule="auto"/>
        <w:jc w:val="both"/>
        <w:rPr>
          <w:rFonts w:ascii="Times New Roman" w:hAnsi="Times New Roman" w:cs="Times New Roman"/>
          <w:sz w:val="24"/>
          <w:szCs w:val="24"/>
        </w:rPr>
      </w:pPr>
      <w:r w:rsidRPr="00A27BCD">
        <w:rPr>
          <w:rFonts w:ascii="Times New Roman" w:hAnsi="Times New Roman" w:cs="Times New Roman"/>
          <w:sz w:val="24"/>
          <w:szCs w:val="24"/>
        </w:rPr>
        <w:t>He is said to be a bull because just like a bull which tries to throw its victim up in the air, he expects to profit from increase in share prices.</w:t>
      </w:r>
    </w:p>
    <w:p w:rsidR="00A82B30" w:rsidRPr="00E472BD" w:rsidRDefault="00A82B30" w:rsidP="00A82B30">
      <w:pPr>
        <w:tabs>
          <w:tab w:val="left" w:pos="2235"/>
        </w:tabs>
        <w:spacing w:before="5" w:line="360" w:lineRule="auto"/>
        <w:jc w:val="both"/>
        <w:rPr>
          <w:rFonts w:ascii="Times New Roman" w:hAnsi="Times New Roman" w:cs="Times New Roman"/>
          <w:b/>
          <w:sz w:val="24"/>
          <w:szCs w:val="24"/>
        </w:rPr>
      </w:pPr>
      <w:r w:rsidRPr="00E472BD">
        <w:rPr>
          <w:rFonts w:ascii="Times New Roman" w:hAnsi="Times New Roman" w:cs="Times New Roman"/>
          <w:b/>
          <w:sz w:val="24"/>
          <w:szCs w:val="24"/>
        </w:rPr>
        <w:t>2. BEAR</w:t>
      </w:r>
    </w:p>
    <w:p w:rsidR="00A82B30" w:rsidRPr="00A82B30" w:rsidRDefault="00A82B30" w:rsidP="00A82B30">
      <w:pPr>
        <w:tabs>
          <w:tab w:val="left" w:pos="2235"/>
        </w:tabs>
        <w:spacing w:before="5" w:line="360" w:lineRule="auto"/>
        <w:jc w:val="both"/>
        <w:rPr>
          <w:rFonts w:ascii="Times New Roman" w:hAnsi="Times New Roman" w:cs="Times New Roman"/>
          <w:sz w:val="24"/>
          <w:szCs w:val="24"/>
        </w:rPr>
      </w:pPr>
      <w:r w:rsidRPr="00A82B30">
        <w:rPr>
          <w:rFonts w:ascii="Times New Roman" w:hAnsi="Times New Roman" w:cs="Times New Roman"/>
          <w:sz w:val="24"/>
          <w:szCs w:val="24"/>
        </w:rPr>
        <w:t>A Bear is a speculator, who anticipates fall in the price of securities.</w:t>
      </w:r>
    </w:p>
    <w:p w:rsidR="00A82B30" w:rsidRPr="00A82B30" w:rsidRDefault="00A82B30" w:rsidP="00A82B30">
      <w:pPr>
        <w:tabs>
          <w:tab w:val="left" w:pos="2235"/>
        </w:tabs>
        <w:spacing w:before="5" w:line="360" w:lineRule="auto"/>
        <w:jc w:val="both"/>
        <w:rPr>
          <w:rFonts w:ascii="Times New Roman" w:hAnsi="Times New Roman" w:cs="Times New Roman"/>
          <w:sz w:val="24"/>
          <w:szCs w:val="24"/>
        </w:rPr>
      </w:pPr>
      <w:r w:rsidRPr="00A82B30">
        <w:rPr>
          <w:rFonts w:ascii="Times New Roman" w:hAnsi="Times New Roman" w:cs="Times New Roman"/>
          <w:sz w:val="24"/>
          <w:szCs w:val="24"/>
        </w:rPr>
        <w:t xml:space="preserve">He sells- securities for future delivery. He sells securities which he does not possess with the hope to buy the securities at a lower price before the date of delivery. </w:t>
      </w:r>
    </w:p>
    <w:p w:rsidR="00A82B30" w:rsidRPr="00A82B30" w:rsidRDefault="00A82B30" w:rsidP="00A82B30">
      <w:pPr>
        <w:tabs>
          <w:tab w:val="left" w:pos="2235"/>
        </w:tabs>
        <w:spacing w:before="5" w:line="360" w:lineRule="auto"/>
        <w:jc w:val="both"/>
        <w:rPr>
          <w:rFonts w:ascii="Times New Roman" w:hAnsi="Times New Roman" w:cs="Times New Roman"/>
          <w:sz w:val="24"/>
          <w:szCs w:val="24"/>
        </w:rPr>
      </w:pPr>
      <w:r w:rsidRPr="00A82B30">
        <w:rPr>
          <w:rFonts w:ascii="Times New Roman" w:hAnsi="Times New Roman" w:cs="Times New Roman"/>
          <w:sz w:val="24"/>
          <w:szCs w:val="24"/>
        </w:rPr>
        <w:t xml:space="preserve">In </w:t>
      </w:r>
      <w:r>
        <w:rPr>
          <w:rFonts w:ascii="Times New Roman" w:hAnsi="Times New Roman" w:cs="Times New Roman"/>
          <w:sz w:val="24"/>
          <w:szCs w:val="24"/>
        </w:rPr>
        <w:t>India, a bear is also known as M</w:t>
      </w:r>
      <w:r w:rsidRPr="00A82B30">
        <w:rPr>
          <w:rFonts w:ascii="Times New Roman" w:hAnsi="Times New Roman" w:cs="Times New Roman"/>
          <w:sz w:val="24"/>
          <w:szCs w:val="24"/>
        </w:rPr>
        <w:t>andiwala.</w:t>
      </w:r>
    </w:p>
    <w:p w:rsidR="00A82B30" w:rsidRPr="00E472BD" w:rsidRDefault="00A82B30" w:rsidP="00A82B30">
      <w:pPr>
        <w:tabs>
          <w:tab w:val="left" w:pos="2235"/>
        </w:tabs>
        <w:spacing w:before="5" w:line="360" w:lineRule="auto"/>
        <w:jc w:val="both"/>
        <w:rPr>
          <w:rFonts w:ascii="Times New Roman" w:hAnsi="Times New Roman" w:cs="Times New Roman"/>
          <w:b/>
          <w:sz w:val="24"/>
          <w:szCs w:val="24"/>
        </w:rPr>
      </w:pPr>
      <w:r w:rsidRPr="00E472BD">
        <w:rPr>
          <w:rFonts w:ascii="Times New Roman" w:hAnsi="Times New Roman" w:cs="Times New Roman"/>
          <w:b/>
          <w:sz w:val="24"/>
          <w:szCs w:val="24"/>
        </w:rPr>
        <w:t>3. STAG</w:t>
      </w:r>
    </w:p>
    <w:p w:rsidR="00A82B30" w:rsidRPr="00A82B30" w:rsidRDefault="00A82B30" w:rsidP="00A82B30">
      <w:pPr>
        <w:tabs>
          <w:tab w:val="left" w:pos="2235"/>
        </w:tabs>
        <w:spacing w:before="5" w:line="360" w:lineRule="auto"/>
        <w:jc w:val="both"/>
        <w:rPr>
          <w:rFonts w:ascii="Times New Roman" w:hAnsi="Times New Roman" w:cs="Times New Roman"/>
          <w:sz w:val="24"/>
          <w:szCs w:val="24"/>
        </w:rPr>
      </w:pPr>
      <w:r w:rsidRPr="00A82B30">
        <w:rPr>
          <w:rFonts w:ascii="Times New Roman" w:hAnsi="Times New Roman" w:cs="Times New Roman"/>
          <w:sz w:val="24"/>
          <w:szCs w:val="24"/>
        </w:rPr>
        <w:t xml:space="preserve">A stag is bullish in nature. </w:t>
      </w:r>
    </w:p>
    <w:p w:rsidR="00A82B30" w:rsidRPr="00A82B30" w:rsidRDefault="00A82B30" w:rsidP="00A82B30">
      <w:pPr>
        <w:tabs>
          <w:tab w:val="left" w:pos="2235"/>
        </w:tabs>
        <w:spacing w:before="5" w:line="360" w:lineRule="auto"/>
        <w:jc w:val="both"/>
        <w:rPr>
          <w:rFonts w:ascii="Times New Roman" w:hAnsi="Times New Roman" w:cs="Times New Roman"/>
          <w:sz w:val="24"/>
          <w:szCs w:val="24"/>
        </w:rPr>
      </w:pPr>
      <w:r w:rsidRPr="00A82B30">
        <w:rPr>
          <w:rFonts w:ascii="Times New Roman" w:hAnsi="Times New Roman" w:cs="Times New Roman"/>
          <w:sz w:val="24"/>
          <w:szCs w:val="24"/>
        </w:rPr>
        <w:t xml:space="preserve">A stag applies for securities of a new company with the idea of selling them at a premium after allotment. </w:t>
      </w:r>
    </w:p>
    <w:p w:rsidR="00A82B30" w:rsidRPr="00A82B30" w:rsidRDefault="00A82B30" w:rsidP="00A82B30">
      <w:pPr>
        <w:tabs>
          <w:tab w:val="left" w:pos="2235"/>
        </w:tabs>
        <w:spacing w:before="5" w:line="360" w:lineRule="auto"/>
        <w:jc w:val="both"/>
        <w:rPr>
          <w:rFonts w:ascii="Times New Roman" w:hAnsi="Times New Roman" w:cs="Times New Roman"/>
          <w:sz w:val="24"/>
          <w:szCs w:val="24"/>
        </w:rPr>
      </w:pPr>
      <w:r w:rsidRPr="00A82B30">
        <w:rPr>
          <w:rFonts w:ascii="Times New Roman" w:hAnsi="Times New Roman" w:cs="Times New Roman"/>
          <w:sz w:val="24"/>
          <w:szCs w:val="24"/>
        </w:rPr>
        <w:t xml:space="preserve">His profit is the excess of the price at which he sells his allotment over the amount paid by him while applying. </w:t>
      </w:r>
    </w:p>
    <w:p w:rsidR="00A82B30" w:rsidRDefault="00A82B30" w:rsidP="00A82B30">
      <w:pPr>
        <w:tabs>
          <w:tab w:val="left" w:pos="2235"/>
        </w:tabs>
        <w:spacing w:before="5" w:line="360" w:lineRule="auto"/>
        <w:jc w:val="both"/>
        <w:rPr>
          <w:rFonts w:ascii="Times New Roman" w:hAnsi="Times New Roman" w:cs="Times New Roman"/>
          <w:sz w:val="24"/>
          <w:szCs w:val="24"/>
        </w:rPr>
      </w:pPr>
      <w:r w:rsidRPr="00A82B30">
        <w:rPr>
          <w:rFonts w:ascii="Times New Roman" w:hAnsi="Times New Roman" w:cs="Times New Roman"/>
          <w:sz w:val="24"/>
          <w:szCs w:val="24"/>
        </w:rPr>
        <w:t>He expects that the prices of securities that he applies for would increase.</w:t>
      </w:r>
    </w:p>
    <w:p w:rsidR="00A82B30" w:rsidRPr="00E472BD" w:rsidRDefault="00A82B30" w:rsidP="00A82B30">
      <w:pPr>
        <w:tabs>
          <w:tab w:val="left" w:pos="2235"/>
        </w:tabs>
        <w:spacing w:before="5" w:line="360" w:lineRule="auto"/>
        <w:jc w:val="both"/>
        <w:rPr>
          <w:rFonts w:ascii="Times New Roman" w:hAnsi="Times New Roman" w:cs="Times New Roman"/>
          <w:b/>
          <w:sz w:val="24"/>
          <w:szCs w:val="24"/>
        </w:rPr>
      </w:pPr>
      <w:r w:rsidRPr="00E472BD">
        <w:rPr>
          <w:rFonts w:ascii="Times New Roman" w:hAnsi="Times New Roman" w:cs="Times New Roman"/>
          <w:b/>
          <w:sz w:val="24"/>
          <w:szCs w:val="24"/>
        </w:rPr>
        <w:t>4. LAME DUCK</w:t>
      </w:r>
    </w:p>
    <w:p w:rsidR="00A82B30" w:rsidRPr="00A82B30" w:rsidRDefault="00A82B30" w:rsidP="00A82B30">
      <w:pPr>
        <w:tabs>
          <w:tab w:val="left" w:pos="2235"/>
        </w:tabs>
        <w:spacing w:before="5" w:line="360" w:lineRule="auto"/>
        <w:jc w:val="both"/>
        <w:rPr>
          <w:rFonts w:ascii="Times New Roman" w:hAnsi="Times New Roman" w:cs="Times New Roman"/>
          <w:sz w:val="24"/>
          <w:szCs w:val="24"/>
        </w:rPr>
      </w:pPr>
      <w:r w:rsidRPr="00A82B30">
        <w:rPr>
          <w:rFonts w:ascii="Times New Roman" w:hAnsi="Times New Roman" w:cs="Times New Roman"/>
          <w:sz w:val="24"/>
          <w:szCs w:val="24"/>
        </w:rPr>
        <w:t xml:space="preserve">This refers to the condition of a bear who is not able to meet his commitments. </w:t>
      </w:r>
    </w:p>
    <w:p w:rsidR="00A82B30" w:rsidRPr="00A82B30" w:rsidRDefault="00A82B30" w:rsidP="00A82B30">
      <w:pPr>
        <w:tabs>
          <w:tab w:val="left" w:pos="2235"/>
        </w:tabs>
        <w:spacing w:before="5" w:line="360" w:lineRule="auto"/>
        <w:jc w:val="both"/>
        <w:rPr>
          <w:rFonts w:ascii="Times New Roman" w:hAnsi="Times New Roman" w:cs="Times New Roman"/>
          <w:sz w:val="24"/>
          <w:szCs w:val="24"/>
        </w:rPr>
      </w:pPr>
      <w:r w:rsidRPr="00A82B30">
        <w:rPr>
          <w:rFonts w:ascii="Times New Roman" w:hAnsi="Times New Roman" w:cs="Times New Roman"/>
          <w:sz w:val="24"/>
          <w:szCs w:val="24"/>
        </w:rPr>
        <w:t xml:space="preserve">A bear sell securities which he does not hold, with the expectation that prices are going to fall. </w:t>
      </w:r>
    </w:p>
    <w:p w:rsidR="00A82B30" w:rsidRPr="00A82B30" w:rsidRDefault="00A82B30" w:rsidP="00A82B30">
      <w:pPr>
        <w:tabs>
          <w:tab w:val="left" w:pos="2235"/>
        </w:tabs>
        <w:spacing w:before="5" w:line="360" w:lineRule="auto"/>
        <w:jc w:val="both"/>
        <w:rPr>
          <w:rFonts w:ascii="Times New Roman" w:hAnsi="Times New Roman" w:cs="Times New Roman"/>
          <w:sz w:val="24"/>
          <w:szCs w:val="24"/>
        </w:rPr>
      </w:pPr>
      <w:r w:rsidRPr="00A82B30">
        <w:rPr>
          <w:rFonts w:ascii="Times New Roman" w:hAnsi="Times New Roman" w:cs="Times New Roman"/>
          <w:sz w:val="24"/>
          <w:szCs w:val="24"/>
        </w:rPr>
        <w:t xml:space="preserve">His intention is to buy them at a lower price later and profit from the difference. </w:t>
      </w:r>
    </w:p>
    <w:p w:rsidR="00A82B30" w:rsidRPr="00A82B30" w:rsidRDefault="00A82B30" w:rsidP="00A82B30">
      <w:pPr>
        <w:tabs>
          <w:tab w:val="left" w:pos="2235"/>
        </w:tabs>
        <w:spacing w:before="5" w:line="360" w:lineRule="auto"/>
        <w:jc w:val="both"/>
        <w:rPr>
          <w:rFonts w:ascii="Times New Roman" w:hAnsi="Times New Roman" w:cs="Times New Roman"/>
          <w:sz w:val="24"/>
          <w:szCs w:val="24"/>
        </w:rPr>
      </w:pPr>
      <w:r w:rsidRPr="00A82B30">
        <w:rPr>
          <w:rFonts w:ascii="Times New Roman" w:hAnsi="Times New Roman" w:cs="Times New Roman"/>
          <w:sz w:val="24"/>
          <w:szCs w:val="24"/>
        </w:rPr>
        <w:t xml:space="preserve">On the fixed date he may not be able to deliver the security as it may not be available in the market. </w:t>
      </w:r>
    </w:p>
    <w:p w:rsidR="00A82B30" w:rsidRPr="00A82B30" w:rsidRDefault="00A82B30" w:rsidP="00A82B30">
      <w:pPr>
        <w:tabs>
          <w:tab w:val="left" w:pos="2235"/>
        </w:tabs>
        <w:spacing w:before="5" w:line="360" w:lineRule="auto"/>
        <w:jc w:val="both"/>
        <w:rPr>
          <w:rFonts w:ascii="Times New Roman" w:hAnsi="Times New Roman" w:cs="Times New Roman"/>
          <w:sz w:val="24"/>
          <w:szCs w:val="24"/>
        </w:rPr>
      </w:pPr>
      <w:r w:rsidRPr="00A82B30">
        <w:rPr>
          <w:rFonts w:ascii="Times New Roman" w:hAnsi="Times New Roman" w:cs="Times New Roman"/>
          <w:sz w:val="24"/>
          <w:szCs w:val="24"/>
        </w:rPr>
        <w:t xml:space="preserve">The buyer may not be inclined to carry forward the transaction. </w:t>
      </w:r>
    </w:p>
    <w:p w:rsidR="00A82B30" w:rsidRDefault="00A82B30" w:rsidP="00A82B30">
      <w:pPr>
        <w:tabs>
          <w:tab w:val="left" w:pos="2235"/>
        </w:tabs>
        <w:spacing w:before="5" w:line="360" w:lineRule="auto"/>
        <w:jc w:val="both"/>
        <w:rPr>
          <w:rFonts w:ascii="Times New Roman" w:hAnsi="Times New Roman" w:cs="Times New Roman"/>
          <w:sz w:val="24"/>
          <w:szCs w:val="24"/>
        </w:rPr>
      </w:pPr>
      <w:r w:rsidRPr="00A82B30">
        <w:rPr>
          <w:rFonts w:ascii="Times New Roman" w:hAnsi="Times New Roman" w:cs="Times New Roman"/>
          <w:sz w:val="24"/>
          <w:szCs w:val="24"/>
        </w:rPr>
        <w:t>In such a case, the bear is said to be struggling like a lame duck.</w:t>
      </w:r>
    </w:p>
    <w:p w:rsidR="00A81B66" w:rsidRDefault="00A81B66" w:rsidP="00A82B30">
      <w:pPr>
        <w:tabs>
          <w:tab w:val="left" w:pos="2235"/>
        </w:tabs>
        <w:spacing w:before="5" w:line="360" w:lineRule="auto"/>
        <w:jc w:val="both"/>
        <w:rPr>
          <w:rFonts w:ascii="Times New Roman" w:hAnsi="Times New Roman" w:cs="Times New Roman"/>
          <w:sz w:val="24"/>
          <w:szCs w:val="24"/>
        </w:rPr>
      </w:pPr>
    </w:p>
    <w:p w:rsidR="00212C6E" w:rsidRDefault="00212C6E" w:rsidP="00A82B30">
      <w:pPr>
        <w:tabs>
          <w:tab w:val="left" w:pos="2235"/>
        </w:tabs>
        <w:spacing w:before="5" w:line="360" w:lineRule="auto"/>
        <w:jc w:val="both"/>
        <w:rPr>
          <w:rFonts w:ascii="Times New Roman" w:hAnsi="Times New Roman" w:cs="Times New Roman"/>
          <w:b/>
          <w:sz w:val="28"/>
          <w:szCs w:val="28"/>
        </w:rPr>
      </w:pPr>
    </w:p>
    <w:p w:rsidR="00212C6E" w:rsidRDefault="00212C6E" w:rsidP="00A82B30">
      <w:pPr>
        <w:tabs>
          <w:tab w:val="left" w:pos="2235"/>
        </w:tabs>
        <w:spacing w:before="5" w:line="360" w:lineRule="auto"/>
        <w:jc w:val="both"/>
        <w:rPr>
          <w:rFonts w:ascii="Times New Roman" w:hAnsi="Times New Roman" w:cs="Times New Roman"/>
          <w:b/>
          <w:sz w:val="28"/>
          <w:szCs w:val="28"/>
        </w:rPr>
      </w:pPr>
    </w:p>
    <w:p w:rsidR="00212C6E" w:rsidRDefault="00212C6E" w:rsidP="00A82B30">
      <w:pPr>
        <w:tabs>
          <w:tab w:val="left" w:pos="2235"/>
        </w:tabs>
        <w:spacing w:before="5" w:line="360" w:lineRule="auto"/>
        <w:jc w:val="both"/>
        <w:rPr>
          <w:rFonts w:ascii="Times New Roman" w:hAnsi="Times New Roman" w:cs="Times New Roman"/>
          <w:b/>
          <w:sz w:val="28"/>
          <w:szCs w:val="28"/>
        </w:rPr>
      </w:pPr>
    </w:p>
    <w:p w:rsidR="00A81B66" w:rsidRPr="00E472BD" w:rsidRDefault="00A81B66" w:rsidP="00A82B30">
      <w:pPr>
        <w:tabs>
          <w:tab w:val="left" w:pos="2235"/>
        </w:tabs>
        <w:spacing w:before="5" w:line="360" w:lineRule="auto"/>
        <w:jc w:val="both"/>
        <w:rPr>
          <w:rFonts w:ascii="Times New Roman" w:hAnsi="Times New Roman" w:cs="Times New Roman"/>
          <w:b/>
          <w:sz w:val="28"/>
          <w:szCs w:val="28"/>
        </w:rPr>
      </w:pPr>
      <w:r w:rsidRPr="00E472BD">
        <w:rPr>
          <w:rFonts w:ascii="Times New Roman" w:hAnsi="Times New Roman" w:cs="Times New Roman"/>
          <w:b/>
          <w:sz w:val="28"/>
          <w:szCs w:val="28"/>
        </w:rPr>
        <w:lastRenderedPageBreak/>
        <w:t>BSE – BOMBAY STOCK EXCHANGE</w:t>
      </w:r>
    </w:p>
    <w:p w:rsidR="00A81B66" w:rsidRDefault="00A81B66" w:rsidP="00A82B30">
      <w:pPr>
        <w:tabs>
          <w:tab w:val="left" w:pos="2235"/>
        </w:tabs>
        <w:spacing w:before="5" w:line="360" w:lineRule="auto"/>
        <w:jc w:val="both"/>
        <w:rPr>
          <w:rFonts w:ascii="Times New Roman" w:hAnsi="Times New Roman" w:cs="Times New Roman"/>
          <w:sz w:val="24"/>
          <w:szCs w:val="24"/>
        </w:rPr>
      </w:pPr>
      <w:r w:rsidRPr="00A81B66">
        <w:rPr>
          <w:rFonts w:ascii="Times New Roman" w:hAnsi="Times New Roman" w:cs="Times New Roman"/>
          <w:sz w:val="24"/>
          <w:szCs w:val="24"/>
        </w:rPr>
        <w:t>The full form of BSE is the Bombay Stock Exchange. The BSE is the oldest stock exchange of Asia which was established in the year 1875 as Native Shares and Stock Broker’s Association and is the first exchange in India that was recognized as the exchange in the year 1957 under the Securities Contract (Regulation) Act by the government. Since then it is playing a pivotal role in the development of the capital market of the country.</w:t>
      </w:r>
    </w:p>
    <w:p w:rsidR="00A81B66" w:rsidRPr="00E472BD" w:rsidRDefault="00A81B66" w:rsidP="00A81B66">
      <w:pPr>
        <w:tabs>
          <w:tab w:val="left" w:pos="2235"/>
        </w:tabs>
        <w:spacing w:before="5" w:line="360" w:lineRule="auto"/>
        <w:jc w:val="both"/>
        <w:rPr>
          <w:rFonts w:ascii="Times New Roman" w:hAnsi="Times New Roman" w:cs="Times New Roman"/>
          <w:b/>
          <w:sz w:val="28"/>
          <w:szCs w:val="28"/>
        </w:rPr>
      </w:pPr>
      <w:r w:rsidRPr="00E472BD">
        <w:rPr>
          <w:rFonts w:ascii="Times New Roman" w:hAnsi="Times New Roman" w:cs="Times New Roman"/>
          <w:b/>
          <w:sz w:val="28"/>
          <w:szCs w:val="28"/>
        </w:rPr>
        <w:t>HISTORY OF BSE – BOMBAY STOCK EXCHANGE</w:t>
      </w:r>
    </w:p>
    <w:p w:rsidR="00A81B66" w:rsidRPr="00A81B66" w:rsidRDefault="00A81B66" w:rsidP="00A81B66">
      <w:pPr>
        <w:tabs>
          <w:tab w:val="left" w:pos="2235"/>
        </w:tabs>
        <w:spacing w:before="5" w:line="360" w:lineRule="auto"/>
        <w:jc w:val="both"/>
        <w:rPr>
          <w:rFonts w:ascii="Times New Roman" w:hAnsi="Times New Roman" w:cs="Times New Roman"/>
          <w:sz w:val="24"/>
          <w:szCs w:val="24"/>
        </w:rPr>
      </w:pPr>
      <w:r w:rsidRPr="00A81B66">
        <w:rPr>
          <w:rFonts w:ascii="Times New Roman" w:hAnsi="Times New Roman" w:cs="Times New Roman"/>
          <w:sz w:val="24"/>
          <w:szCs w:val="24"/>
        </w:rPr>
        <w:t>The Bombay Stock Exchange was established in the year 1875 and is also called the Stock Exchange Mumbai. Before establishing the BSE, the group of the five stockbrokers was there who used to conduct the different meetings in front of the Mumbai town hall under a banyan tree.</w:t>
      </w:r>
    </w:p>
    <w:p w:rsidR="00A81B66" w:rsidRPr="00A81B66" w:rsidRDefault="00A81B66" w:rsidP="00A81B66">
      <w:pPr>
        <w:tabs>
          <w:tab w:val="left" w:pos="2235"/>
        </w:tabs>
        <w:spacing w:before="5" w:line="360" w:lineRule="auto"/>
        <w:jc w:val="both"/>
        <w:rPr>
          <w:rFonts w:ascii="Times New Roman" w:hAnsi="Times New Roman" w:cs="Times New Roman"/>
          <w:sz w:val="24"/>
          <w:szCs w:val="24"/>
        </w:rPr>
      </w:pPr>
      <w:r w:rsidRPr="00A81B66">
        <w:rPr>
          <w:rFonts w:ascii="Times New Roman" w:hAnsi="Times New Roman" w:cs="Times New Roman"/>
          <w:sz w:val="24"/>
          <w:szCs w:val="24"/>
        </w:rPr>
        <w:t>But gradually, over time, the number of brokers in the meeting increases, and because of this, the venue of the meeting used to change frequently. After a few decades, in 1874, the group of brokers moved to Dalal Street for their meetings and made it their permanent location.</w:t>
      </w:r>
    </w:p>
    <w:p w:rsidR="00A81B66" w:rsidRPr="00A81B66" w:rsidRDefault="00A81B66" w:rsidP="00A81B66">
      <w:pPr>
        <w:tabs>
          <w:tab w:val="left" w:pos="2235"/>
        </w:tabs>
        <w:spacing w:before="5" w:line="360" w:lineRule="auto"/>
        <w:jc w:val="both"/>
        <w:rPr>
          <w:rFonts w:ascii="Times New Roman" w:hAnsi="Times New Roman" w:cs="Times New Roman"/>
          <w:sz w:val="24"/>
          <w:szCs w:val="24"/>
        </w:rPr>
      </w:pPr>
      <w:r w:rsidRPr="00A81B66">
        <w:rPr>
          <w:rFonts w:ascii="Times New Roman" w:hAnsi="Times New Roman" w:cs="Times New Roman"/>
          <w:sz w:val="24"/>
          <w:szCs w:val="24"/>
        </w:rPr>
        <w:t>It was then established in the year 1875 as Native Shares and Stock Broker’s Association in the following year, thereby providing it an official organization. After decades of its working, it became the first exchange in India that was recognized as the exchange in 1957 under the Securities Contracts (Regulation) Act by the government.</w:t>
      </w:r>
    </w:p>
    <w:p w:rsidR="00A81B66" w:rsidRPr="00A81B66" w:rsidRDefault="00A81B66" w:rsidP="00A81B66">
      <w:pPr>
        <w:tabs>
          <w:tab w:val="left" w:pos="2235"/>
        </w:tabs>
        <w:spacing w:before="5" w:line="360" w:lineRule="auto"/>
        <w:jc w:val="both"/>
        <w:rPr>
          <w:rFonts w:ascii="Times New Roman" w:hAnsi="Times New Roman" w:cs="Times New Roman"/>
          <w:sz w:val="24"/>
          <w:szCs w:val="24"/>
        </w:rPr>
      </w:pPr>
      <w:r w:rsidRPr="00A81B66">
        <w:rPr>
          <w:rFonts w:ascii="Times New Roman" w:hAnsi="Times New Roman" w:cs="Times New Roman"/>
          <w:sz w:val="24"/>
          <w:szCs w:val="24"/>
        </w:rPr>
        <w:t>After some years of its recognition, in the year 1986, a tool was developed to measure the Bombay stock exchange’s overall performance known as the SENSEX, which is the stock market index consisting of the 30 well established as well as financially sound companies that are listed on the Bombay stock exchange.</w:t>
      </w:r>
    </w:p>
    <w:p w:rsidR="00A81B66" w:rsidRDefault="00A81B66" w:rsidP="00A81B66">
      <w:pPr>
        <w:tabs>
          <w:tab w:val="left" w:pos="2235"/>
        </w:tabs>
        <w:spacing w:before="5" w:line="360" w:lineRule="auto"/>
        <w:jc w:val="both"/>
        <w:rPr>
          <w:rFonts w:ascii="Times New Roman" w:hAnsi="Times New Roman" w:cs="Times New Roman"/>
          <w:sz w:val="24"/>
          <w:szCs w:val="24"/>
        </w:rPr>
      </w:pPr>
      <w:r w:rsidRPr="00A81B66">
        <w:rPr>
          <w:rFonts w:ascii="Times New Roman" w:hAnsi="Times New Roman" w:cs="Times New Roman"/>
          <w:sz w:val="24"/>
          <w:szCs w:val="24"/>
        </w:rPr>
        <w:t>In 1995, the Bombay stock exchange switched to the electronic trading system known as BOLT (BSE On-Line Trading). Also, it became the first stock exchange in the world, which introduced an internet trading system at a centralized level.</w:t>
      </w:r>
    </w:p>
    <w:p w:rsidR="00A81B66" w:rsidRPr="00E472BD" w:rsidRDefault="00CA41A2" w:rsidP="00A81B66">
      <w:pPr>
        <w:tabs>
          <w:tab w:val="left" w:pos="2235"/>
        </w:tabs>
        <w:spacing w:before="5" w:line="360" w:lineRule="auto"/>
        <w:jc w:val="both"/>
        <w:rPr>
          <w:rFonts w:ascii="Times New Roman" w:hAnsi="Times New Roman" w:cs="Times New Roman"/>
          <w:b/>
          <w:sz w:val="24"/>
          <w:szCs w:val="24"/>
        </w:rPr>
      </w:pPr>
      <w:r w:rsidRPr="00E472BD">
        <w:rPr>
          <w:rFonts w:ascii="Times New Roman" w:hAnsi="Times New Roman" w:cs="Times New Roman"/>
          <w:b/>
          <w:sz w:val="24"/>
          <w:szCs w:val="24"/>
        </w:rPr>
        <w:t>FEATURES OF BSE</w:t>
      </w:r>
    </w:p>
    <w:p w:rsidR="00A81B66" w:rsidRPr="00A81B66" w:rsidRDefault="00A81B66" w:rsidP="00A81B66">
      <w:pPr>
        <w:tabs>
          <w:tab w:val="left" w:pos="2235"/>
        </w:tabs>
        <w:spacing w:before="5" w:line="360" w:lineRule="auto"/>
        <w:jc w:val="both"/>
        <w:rPr>
          <w:rFonts w:ascii="Times New Roman" w:hAnsi="Times New Roman" w:cs="Times New Roman"/>
          <w:sz w:val="24"/>
          <w:szCs w:val="24"/>
        </w:rPr>
      </w:pPr>
      <w:r w:rsidRPr="00A81B66">
        <w:rPr>
          <w:rFonts w:ascii="Times New Roman" w:hAnsi="Times New Roman" w:cs="Times New Roman"/>
          <w:sz w:val="24"/>
          <w:szCs w:val="24"/>
        </w:rPr>
        <w:t>The following are the features of the Bombay Stock Exchange:</w:t>
      </w:r>
    </w:p>
    <w:p w:rsidR="00A81B66" w:rsidRPr="00A81B66" w:rsidRDefault="00CA41A2" w:rsidP="00A81B66">
      <w:pPr>
        <w:tabs>
          <w:tab w:val="left" w:pos="2235"/>
        </w:tabs>
        <w:spacing w:before="5" w:line="360" w:lineRule="auto"/>
        <w:jc w:val="both"/>
        <w:rPr>
          <w:rFonts w:ascii="Times New Roman" w:hAnsi="Times New Roman" w:cs="Times New Roman"/>
          <w:sz w:val="24"/>
          <w:szCs w:val="24"/>
        </w:rPr>
      </w:pPr>
      <w:r>
        <w:rPr>
          <w:rFonts w:ascii="Times New Roman" w:hAnsi="Times New Roman" w:cs="Times New Roman"/>
          <w:sz w:val="24"/>
          <w:szCs w:val="24"/>
        </w:rPr>
        <w:t>1.</w:t>
      </w:r>
      <w:r w:rsidRPr="00A81B66">
        <w:rPr>
          <w:rFonts w:ascii="Times New Roman" w:hAnsi="Times New Roman" w:cs="Times New Roman"/>
          <w:sz w:val="24"/>
          <w:szCs w:val="24"/>
        </w:rPr>
        <w:t xml:space="preserve"> It</w:t>
      </w:r>
      <w:r w:rsidR="00A81B66" w:rsidRPr="00A81B66">
        <w:rPr>
          <w:rFonts w:ascii="Times New Roman" w:hAnsi="Times New Roman" w:cs="Times New Roman"/>
          <w:sz w:val="24"/>
          <w:szCs w:val="24"/>
        </w:rPr>
        <w:t xml:space="preserve"> is the largest and the first securities market in India based in Mumbai, India. The securities that are listed at the BSE include stocks, stock option</w:t>
      </w:r>
      <w:r w:rsidR="00A81B66">
        <w:rPr>
          <w:rFonts w:ascii="Times New Roman" w:hAnsi="Times New Roman" w:cs="Times New Roman"/>
          <w:sz w:val="24"/>
          <w:szCs w:val="24"/>
        </w:rPr>
        <w:t>s, stock futures, index options</w:t>
      </w:r>
      <w:r w:rsidR="00A81B66" w:rsidRPr="00A81B66">
        <w:rPr>
          <w:rFonts w:ascii="Times New Roman" w:hAnsi="Times New Roman" w:cs="Times New Roman"/>
          <w:sz w:val="24"/>
          <w:szCs w:val="24"/>
        </w:rPr>
        <w:t>, index futures, and weekly options.</w:t>
      </w:r>
    </w:p>
    <w:p w:rsidR="00A81B66" w:rsidRPr="00A81B66" w:rsidRDefault="00CA41A2" w:rsidP="00A81B66">
      <w:pPr>
        <w:tabs>
          <w:tab w:val="left" w:pos="2235"/>
        </w:tabs>
        <w:spacing w:before="5" w:line="360" w:lineRule="auto"/>
        <w:jc w:val="both"/>
        <w:rPr>
          <w:rFonts w:ascii="Times New Roman" w:hAnsi="Times New Roman" w:cs="Times New Roman"/>
          <w:sz w:val="24"/>
          <w:szCs w:val="24"/>
        </w:rPr>
      </w:pPr>
      <w:r>
        <w:rPr>
          <w:rFonts w:ascii="Times New Roman" w:hAnsi="Times New Roman" w:cs="Times New Roman"/>
          <w:sz w:val="24"/>
          <w:szCs w:val="24"/>
        </w:rPr>
        <w:t>2.</w:t>
      </w:r>
      <w:r w:rsidRPr="00A81B66">
        <w:rPr>
          <w:rFonts w:ascii="Times New Roman" w:hAnsi="Times New Roman" w:cs="Times New Roman"/>
          <w:sz w:val="24"/>
          <w:szCs w:val="24"/>
        </w:rPr>
        <w:t xml:space="preserve"> The</w:t>
      </w:r>
      <w:r w:rsidR="00A81B66" w:rsidRPr="00A81B66">
        <w:rPr>
          <w:rFonts w:ascii="Times New Roman" w:hAnsi="Times New Roman" w:cs="Times New Roman"/>
          <w:sz w:val="24"/>
          <w:szCs w:val="24"/>
        </w:rPr>
        <w:t xml:space="preserve"> SENSEX is the benchmark index of the BSE that consists of the 30 companies that are financially sound and well established from around 12 different sectors, which help measure the Bombay Stock Exchange’s overall performance.</w:t>
      </w:r>
    </w:p>
    <w:p w:rsidR="00A81B66" w:rsidRDefault="00CA41A2" w:rsidP="00A81B66">
      <w:pPr>
        <w:tabs>
          <w:tab w:val="left" w:pos="2235"/>
        </w:tabs>
        <w:spacing w:before="5"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3.</w:t>
      </w:r>
      <w:r w:rsidRPr="00A81B66">
        <w:rPr>
          <w:rFonts w:ascii="Times New Roman" w:hAnsi="Times New Roman" w:cs="Times New Roman"/>
          <w:sz w:val="24"/>
          <w:szCs w:val="24"/>
        </w:rPr>
        <w:t xml:space="preserve"> It</w:t>
      </w:r>
      <w:r w:rsidR="00A81B66" w:rsidRPr="00A81B66">
        <w:rPr>
          <w:rFonts w:ascii="Times New Roman" w:hAnsi="Times New Roman" w:cs="Times New Roman"/>
          <w:sz w:val="24"/>
          <w:szCs w:val="24"/>
        </w:rPr>
        <w:t xml:space="preserve"> has helped in the development of India’s capital market and helped in the growth of India’s corporate sector.</w:t>
      </w:r>
    </w:p>
    <w:p w:rsidR="00CA41A2" w:rsidRPr="00E472BD" w:rsidRDefault="00CA41A2" w:rsidP="00A81B66">
      <w:pPr>
        <w:tabs>
          <w:tab w:val="left" w:pos="2235"/>
        </w:tabs>
        <w:spacing w:before="5" w:line="360" w:lineRule="auto"/>
        <w:jc w:val="both"/>
        <w:rPr>
          <w:rFonts w:ascii="Times New Roman" w:hAnsi="Times New Roman" w:cs="Times New Roman"/>
          <w:b/>
          <w:sz w:val="28"/>
          <w:szCs w:val="28"/>
        </w:rPr>
      </w:pPr>
      <w:r w:rsidRPr="00E472BD">
        <w:rPr>
          <w:rFonts w:ascii="Times New Roman" w:hAnsi="Times New Roman" w:cs="Times New Roman"/>
          <w:b/>
          <w:sz w:val="28"/>
          <w:szCs w:val="28"/>
        </w:rPr>
        <w:t>FUNCTIONS OF BSE</w:t>
      </w:r>
    </w:p>
    <w:p w:rsidR="00A81B66" w:rsidRDefault="00A81B66" w:rsidP="00A81B66">
      <w:pPr>
        <w:tabs>
          <w:tab w:val="left" w:pos="2235"/>
        </w:tabs>
        <w:spacing w:before="5" w:line="360" w:lineRule="auto"/>
        <w:jc w:val="both"/>
        <w:rPr>
          <w:rFonts w:ascii="Times New Roman" w:hAnsi="Times New Roman" w:cs="Times New Roman"/>
          <w:sz w:val="24"/>
          <w:szCs w:val="24"/>
        </w:rPr>
      </w:pPr>
      <w:r w:rsidRPr="00A81B66">
        <w:rPr>
          <w:rFonts w:ascii="Times New Roman" w:hAnsi="Times New Roman" w:cs="Times New Roman"/>
          <w:sz w:val="24"/>
          <w:szCs w:val="24"/>
        </w:rPr>
        <w:t>The following are the main functions of the Bombay Stock Exchange:</w:t>
      </w:r>
    </w:p>
    <w:p w:rsidR="00A81B66" w:rsidRDefault="00CA41A2" w:rsidP="00A81B66">
      <w:pPr>
        <w:tabs>
          <w:tab w:val="left" w:pos="2235"/>
        </w:tabs>
        <w:spacing w:before="5"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1F333E6D">
            <wp:extent cx="3076575" cy="2095500"/>
            <wp:effectExtent l="0" t="0" r="952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3076575" cy="2095500"/>
                    </a:xfrm>
                    <a:prstGeom prst="rect">
                      <a:avLst/>
                    </a:prstGeom>
                    <a:noFill/>
                  </pic:spPr>
                </pic:pic>
              </a:graphicData>
            </a:graphic>
          </wp:inline>
        </w:drawing>
      </w:r>
      <w:r>
        <w:rPr>
          <w:noProof/>
        </w:rPr>
        <mc:AlternateContent>
          <mc:Choice Requires="wps">
            <w:drawing>
              <wp:inline distT="0" distB="0" distL="0" distR="0" wp14:anchorId="6B6921B0" wp14:editId="6240D13E">
                <wp:extent cx="304800" cy="304800"/>
                <wp:effectExtent l="0" t="0" r="0" b="0"/>
                <wp:docPr id="1" name="AutoShape 1" descr="Functions of BS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B2C2B5B" id="AutoShape 1" o:spid="_x0000_s1026" alt="Functions of BSE"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" filled="f" stroked="f">
                <o:lock v:ext="edit" aspectratio="t"/>
                <w10:anchorlock/>
              </v:rect>
            </w:pict>
          </mc:Fallback>
        </mc:AlternateContent>
      </w:r>
    </w:p>
    <w:p w:rsidR="00D922A4" w:rsidRDefault="00D922A4" w:rsidP="00CA41A2">
      <w:pPr>
        <w:tabs>
          <w:tab w:val="left" w:pos="2235"/>
        </w:tabs>
        <w:spacing w:before="5" w:line="360" w:lineRule="auto"/>
        <w:jc w:val="both"/>
        <w:rPr>
          <w:rFonts w:ascii="Times New Roman" w:hAnsi="Times New Roman" w:cs="Times New Roman"/>
          <w:b/>
          <w:sz w:val="24"/>
          <w:szCs w:val="24"/>
        </w:rPr>
      </w:pPr>
    </w:p>
    <w:p w:rsidR="00D922A4" w:rsidRDefault="00D922A4" w:rsidP="00CA41A2">
      <w:pPr>
        <w:tabs>
          <w:tab w:val="left" w:pos="2235"/>
        </w:tabs>
        <w:spacing w:before="5" w:line="360" w:lineRule="auto"/>
        <w:jc w:val="both"/>
        <w:rPr>
          <w:rFonts w:ascii="Times New Roman" w:hAnsi="Times New Roman" w:cs="Times New Roman"/>
          <w:b/>
          <w:sz w:val="24"/>
          <w:szCs w:val="24"/>
        </w:rPr>
      </w:pPr>
    </w:p>
    <w:p w:rsidR="00CA41A2" w:rsidRPr="00E472BD" w:rsidRDefault="00CA41A2" w:rsidP="00CA41A2">
      <w:pPr>
        <w:tabs>
          <w:tab w:val="left" w:pos="2235"/>
        </w:tabs>
        <w:spacing w:before="5" w:line="360" w:lineRule="auto"/>
        <w:jc w:val="both"/>
        <w:rPr>
          <w:rFonts w:ascii="Times New Roman" w:hAnsi="Times New Roman" w:cs="Times New Roman"/>
          <w:b/>
          <w:sz w:val="24"/>
          <w:szCs w:val="24"/>
        </w:rPr>
      </w:pPr>
      <w:r w:rsidRPr="00E472BD">
        <w:rPr>
          <w:rFonts w:ascii="Times New Roman" w:hAnsi="Times New Roman" w:cs="Times New Roman"/>
          <w:b/>
          <w:sz w:val="24"/>
          <w:szCs w:val="24"/>
        </w:rPr>
        <w:t>1. Price Determination</w:t>
      </w:r>
    </w:p>
    <w:p w:rsidR="00CA41A2" w:rsidRPr="00CA41A2" w:rsidRDefault="00CA41A2" w:rsidP="00CA41A2">
      <w:pPr>
        <w:tabs>
          <w:tab w:val="left" w:pos="2235"/>
        </w:tabs>
        <w:spacing w:before="5" w:line="360" w:lineRule="auto"/>
        <w:jc w:val="both"/>
        <w:rPr>
          <w:rFonts w:ascii="Times New Roman" w:hAnsi="Times New Roman" w:cs="Times New Roman"/>
          <w:sz w:val="24"/>
          <w:szCs w:val="24"/>
        </w:rPr>
      </w:pPr>
      <w:r w:rsidRPr="00CA41A2">
        <w:rPr>
          <w:rFonts w:ascii="Times New Roman" w:hAnsi="Times New Roman" w:cs="Times New Roman"/>
          <w:sz w:val="24"/>
          <w:szCs w:val="24"/>
        </w:rPr>
        <w:t>The price determ</w:t>
      </w:r>
      <w:r>
        <w:rPr>
          <w:rFonts w:ascii="Times New Roman" w:hAnsi="Times New Roman" w:cs="Times New Roman"/>
          <w:sz w:val="24"/>
          <w:szCs w:val="24"/>
        </w:rPr>
        <w:t xml:space="preserve">ination in the secondary market </w:t>
      </w:r>
      <w:r w:rsidRPr="00CA41A2">
        <w:rPr>
          <w:rFonts w:ascii="Times New Roman" w:hAnsi="Times New Roman" w:cs="Times New Roman"/>
          <w:sz w:val="24"/>
          <w:szCs w:val="24"/>
        </w:rPr>
        <w:t>depends upon the demand and supply of the securities. Bombay Stock Exchange helps in the process of valuation by constantly valuing all the listed securities</w:t>
      </w:r>
      <w:r>
        <w:rPr>
          <w:rFonts w:ascii="Times New Roman" w:hAnsi="Times New Roman" w:cs="Times New Roman"/>
          <w:sz w:val="24"/>
          <w:szCs w:val="24"/>
        </w:rPr>
        <w:t>.</w:t>
      </w:r>
      <w:r w:rsidRPr="00CA41A2">
        <w:rPr>
          <w:rFonts w:ascii="Times New Roman" w:hAnsi="Times New Roman" w:cs="Times New Roman"/>
          <w:sz w:val="24"/>
          <w:szCs w:val="24"/>
        </w:rPr>
        <w:t xml:space="preserve"> Such share prices can be easily tracked through the index that is popularly known as SENSEX.</w:t>
      </w:r>
    </w:p>
    <w:p w:rsidR="00CA41A2" w:rsidRPr="00E472BD" w:rsidRDefault="00CA41A2" w:rsidP="00CA41A2">
      <w:pPr>
        <w:tabs>
          <w:tab w:val="left" w:pos="2235"/>
        </w:tabs>
        <w:spacing w:before="5" w:line="360" w:lineRule="auto"/>
        <w:jc w:val="both"/>
        <w:rPr>
          <w:rFonts w:ascii="Times New Roman" w:hAnsi="Times New Roman" w:cs="Times New Roman"/>
          <w:b/>
          <w:sz w:val="24"/>
          <w:szCs w:val="24"/>
        </w:rPr>
      </w:pPr>
      <w:r w:rsidRPr="00E472BD">
        <w:rPr>
          <w:rFonts w:ascii="Times New Roman" w:hAnsi="Times New Roman" w:cs="Times New Roman"/>
          <w:b/>
          <w:sz w:val="24"/>
          <w:szCs w:val="24"/>
        </w:rPr>
        <w:t>2 .Economical Contribution</w:t>
      </w:r>
    </w:p>
    <w:p w:rsidR="00CA41A2" w:rsidRPr="00CA41A2" w:rsidRDefault="00CA41A2" w:rsidP="00CA41A2">
      <w:pPr>
        <w:tabs>
          <w:tab w:val="left" w:pos="2235"/>
        </w:tabs>
        <w:spacing w:before="5" w:line="360" w:lineRule="auto"/>
        <w:jc w:val="both"/>
        <w:rPr>
          <w:rFonts w:ascii="Times New Roman" w:hAnsi="Times New Roman" w:cs="Times New Roman"/>
          <w:sz w:val="24"/>
          <w:szCs w:val="24"/>
        </w:rPr>
      </w:pPr>
      <w:r w:rsidRPr="00CA41A2">
        <w:rPr>
          <w:rFonts w:ascii="Times New Roman" w:hAnsi="Times New Roman" w:cs="Times New Roman"/>
          <w:sz w:val="24"/>
          <w:szCs w:val="24"/>
        </w:rPr>
        <w:t>Since the Bombay Stock Exchange deals with the securities listed and these securities are sold and re-sold continuously, it allows the funds to keep moving instead of remaining idle, which boosts the economy.</w:t>
      </w:r>
    </w:p>
    <w:p w:rsidR="00CA41A2" w:rsidRPr="00E472BD" w:rsidRDefault="00CA41A2" w:rsidP="00CA41A2">
      <w:pPr>
        <w:tabs>
          <w:tab w:val="left" w:pos="2235"/>
        </w:tabs>
        <w:spacing w:before="5" w:line="360" w:lineRule="auto"/>
        <w:jc w:val="both"/>
        <w:rPr>
          <w:rFonts w:ascii="Times New Roman" w:hAnsi="Times New Roman" w:cs="Times New Roman"/>
          <w:b/>
          <w:sz w:val="24"/>
          <w:szCs w:val="24"/>
        </w:rPr>
      </w:pPr>
      <w:r w:rsidRPr="00E472BD">
        <w:rPr>
          <w:rFonts w:ascii="Times New Roman" w:hAnsi="Times New Roman" w:cs="Times New Roman"/>
          <w:b/>
          <w:sz w:val="24"/>
          <w:szCs w:val="24"/>
        </w:rPr>
        <w:t>3. Marketability and Liquidity</w:t>
      </w:r>
    </w:p>
    <w:p w:rsidR="00CA41A2" w:rsidRPr="00CA41A2" w:rsidRDefault="00CA41A2" w:rsidP="00CA41A2">
      <w:pPr>
        <w:tabs>
          <w:tab w:val="left" w:pos="2235"/>
        </w:tabs>
        <w:spacing w:before="5" w:line="360" w:lineRule="auto"/>
        <w:jc w:val="both"/>
        <w:rPr>
          <w:rFonts w:ascii="Times New Roman" w:hAnsi="Times New Roman" w:cs="Times New Roman"/>
          <w:sz w:val="24"/>
          <w:szCs w:val="24"/>
        </w:rPr>
      </w:pPr>
      <w:r>
        <w:rPr>
          <w:rFonts w:ascii="Times New Roman" w:hAnsi="Times New Roman" w:cs="Times New Roman"/>
          <w:sz w:val="24"/>
          <w:szCs w:val="24"/>
        </w:rPr>
        <w:t>They provide high liquidity</w:t>
      </w:r>
      <w:r w:rsidRPr="00CA41A2">
        <w:rPr>
          <w:rFonts w:ascii="Times New Roman" w:hAnsi="Times New Roman" w:cs="Times New Roman"/>
          <w:sz w:val="24"/>
          <w:szCs w:val="24"/>
        </w:rPr>
        <w:t xml:space="preserve"> as the listed securities can be sold at any point in time, converting it into cash. It works continually, and the investor can sell and purchase the security </w:t>
      </w:r>
      <w:r>
        <w:rPr>
          <w:rFonts w:ascii="Times New Roman" w:hAnsi="Times New Roman" w:cs="Times New Roman"/>
          <w:sz w:val="24"/>
          <w:szCs w:val="24"/>
        </w:rPr>
        <w:t>simply according to their wish.</w:t>
      </w:r>
    </w:p>
    <w:p w:rsidR="00212C6E" w:rsidRDefault="00212C6E" w:rsidP="00CA41A2">
      <w:pPr>
        <w:tabs>
          <w:tab w:val="left" w:pos="2235"/>
        </w:tabs>
        <w:spacing w:before="5" w:line="360" w:lineRule="auto"/>
        <w:jc w:val="both"/>
        <w:rPr>
          <w:rFonts w:ascii="Times New Roman" w:hAnsi="Times New Roman" w:cs="Times New Roman"/>
          <w:b/>
          <w:sz w:val="28"/>
          <w:szCs w:val="28"/>
        </w:rPr>
      </w:pPr>
    </w:p>
    <w:p w:rsidR="00212C6E" w:rsidRDefault="00212C6E" w:rsidP="00CA41A2">
      <w:pPr>
        <w:tabs>
          <w:tab w:val="left" w:pos="2235"/>
        </w:tabs>
        <w:spacing w:before="5" w:line="360" w:lineRule="auto"/>
        <w:jc w:val="both"/>
        <w:rPr>
          <w:rFonts w:ascii="Times New Roman" w:hAnsi="Times New Roman" w:cs="Times New Roman"/>
          <w:b/>
          <w:sz w:val="28"/>
          <w:szCs w:val="28"/>
        </w:rPr>
      </w:pPr>
    </w:p>
    <w:p w:rsidR="00212C6E" w:rsidRDefault="00212C6E" w:rsidP="00CA41A2">
      <w:pPr>
        <w:tabs>
          <w:tab w:val="left" w:pos="2235"/>
        </w:tabs>
        <w:spacing w:before="5" w:line="360" w:lineRule="auto"/>
        <w:jc w:val="both"/>
        <w:rPr>
          <w:rFonts w:ascii="Times New Roman" w:hAnsi="Times New Roman" w:cs="Times New Roman"/>
          <w:b/>
          <w:sz w:val="28"/>
          <w:szCs w:val="28"/>
        </w:rPr>
      </w:pPr>
    </w:p>
    <w:p w:rsidR="00CA41A2" w:rsidRPr="00E472BD" w:rsidRDefault="00CA41A2" w:rsidP="00CA41A2">
      <w:pPr>
        <w:tabs>
          <w:tab w:val="left" w:pos="2235"/>
        </w:tabs>
        <w:spacing w:before="5" w:line="360" w:lineRule="auto"/>
        <w:jc w:val="both"/>
        <w:rPr>
          <w:rFonts w:ascii="Times New Roman" w:hAnsi="Times New Roman" w:cs="Times New Roman"/>
          <w:b/>
          <w:sz w:val="28"/>
          <w:szCs w:val="28"/>
        </w:rPr>
      </w:pPr>
      <w:r w:rsidRPr="00E472BD">
        <w:rPr>
          <w:rFonts w:ascii="Times New Roman" w:hAnsi="Times New Roman" w:cs="Times New Roman"/>
          <w:b/>
          <w:sz w:val="28"/>
          <w:szCs w:val="28"/>
        </w:rPr>
        <w:lastRenderedPageBreak/>
        <w:t>IMPORTANCE OF BSE</w:t>
      </w:r>
    </w:p>
    <w:p w:rsidR="00CA41A2" w:rsidRPr="00CA41A2" w:rsidRDefault="00CA41A2" w:rsidP="00CA41A2">
      <w:pPr>
        <w:tabs>
          <w:tab w:val="left" w:pos="2235"/>
        </w:tabs>
        <w:spacing w:before="5" w:line="360" w:lineRule="auto"/>
        <w:jc w:val="both"/>
        <w:rPr>
          <w:rFonts w:ascii="Times New Roman" w:hAnsi="Times New Roman" w:cs="Times New Roman"/>
          <w:sz w:val="24"/>
          <w:szCs w:val="24"/>
        </w:rPr>
      </w:pPr>
      <w:r w:rsidRPr="00CA41A2">
        <w:rPr>
          <w:rFonts w:ascii="Times New Roman" w:hAnsi="Times New Roman" w:cs="Times New Roman"/>
          <w:sz w:val="24"/>
          <w:szCs w:val="24"/>
        </w:rPr>
        <w:t>The following are the main importance of the Bombay Stock Exchange:</w:t>
      </w:r>
    </w:p>
    <w:p w:rsidR="00CA41A2" w:rsidRPr="00CA41A2" w:rsidRDefault="00CA41A2" w:rsidP="00CA41A2">
      <w:pPr>
        <w:tabs>
          <w:tab w:val="left" w:pos="2235"/>
        </w:tabs>
        <w:spacing w:before="5" w:line="360" w:lineRule="auto"/>
        <w:jc w:val="both"/>
        <w:rPr>
          <w:rFonts w:ascii="Times New Roman" w:hAnsi="Times New Roman" w:cs="Times New Roman"/>
          <w:sz w:val="24"/>
          <w:szCs w:val="24"/>
        </w:rPr>
      </w:pPr>
      <w:r>
        <w:rPr>
          <w:rFonts w:ascii="Times New Roman" w:hAnsi="Times New Roman" w:cs="Times New Roman"/>
          <w:sz w:val="24"/>
          <w:szCs w:val="24"/>
        </w:rPr>
        <w:t xml:space="preserve">1. </w:t>
      </w:r>
      <w:r w:rsidRPr="00CA41A2">
        <w:rPr>
          <w:rFonts w:ascii="Times New Roman" w:hAnsi="Times New Roman" w:cs="Times New Roman"/>
          <w:sz w:val="24"/>
          <w:szCs w:val="24"/>
        </w:rPr>
        <w:t>It is easy to sell and buy sec</w:t>
      </w:r>
      <w:r>
        <w:rPr>
          <w:rFonts w:ascii="Times New Roman" w:hAnsi="Times New Roman" w:cs="Times New Roman"/>
          <w:sz w:val="24"/>
          <w:szCs w:val="24"/>
        </w:rPr>
        <w:t xml:space="preserve">urities in the financial market </w:t>
      </w:r>
      <w:r w:rsidRPr="00CA41A2">
        <w:rPr>
          <w:rFonts w:ascii="Times New Roman" w:hAnsi="Times New Roman" w:cs="Times New Roman"/>
          <w:sz w:val="24"/>
          <w:szCs w:val="24"/>
        </w:rPr>
        <w:t>if the security is listed on the BSE, thereby meeting potential investor’s liquidity needs.</w:t>
      </w:r>
    </w:p>
    <w:p w:rsidR="00CA41A2" w:rsidRPr="00CA41A2" w:rsidRDefault="00CA41A2" w:rsidP="00CA41A2">
      <w:pPr>
        <w:tabs>
          <w:tab w:val="left" w:pos="2235"/>
        </w:tabs>
        <w:spacing w:before="5" w:line="360" w:lineRule="auto"/>
        <w:jc w:val="both"/>
        <w:rPr>
          <w:rFonts w:ascii="Times New Roman" w:hAnsi="Times New Roman" w:cs="Times New Roman"/>
          <w:sz w:val="24"/>
          <w:szCs w:val="24"/>
        </w:rPr>
      </w:pPr>
      <w:r>
        <w:rPr>
          <w:rFonts w:ascii="Times New Roman" w:hAnsi="Times New Roman" w:cs="Times New Roman"/>
          <w:sz w:val="24"/>
          <w:szCs w:val="24"/>
        </w:rPr>
        <w:t xml:space="preserve">2. </w:t>
      </w:r>
      <w:r w:rsidRPr="00CA41A2">
        <w:rPr>
          <w:rFonts w:ascii="Times New Roman" w:hAnsi="Times New Roman" w:cs="Times New Roman"/>
          <w:sz w:val="24"/>
          <w:szCs w:val="24"/>
        </w:rPr>
        <w:t>It is easy to raise funds by issuing equity and debt securities through BSE as it is a trusted source from where the securities are traded in the financial market.</w:t>
      </w:r>
    </w:p>
    <w:p w:rsidR="00CA41A2" w:rsidRPr="00CA41A2" w:rsidRDefault="00CA41A2" w:rsidP="00CA41A2">
      <w:pPr>
        <w:tabs>
          <w:tab w:val="left" w:pos="2235"/>
        </w:tabs>
        <w:spacing w:before="5" w:line="360" w:lineRule="auto"/>
        <w:jc w:val="both"/>
        <w:rPr>
          <w:rFonts w:ascii="Times New Roman" w:hAnsi="Times New Roman" w:cs="Times New Roman"/>
          <w:sz w:val="24"/>
          <w:szCs w:val="24"/>
        </w:rPr>
      </w:pPr>
      <w:r>
        <w:rPr>
          <w:rFonts w:ascii="Times New Roman" w:hAnsi="Times New Roman" w:cs="Times New Roman"/>
          <w:sz w:val="24"/>
          <w:szCs w:val="24"/>
        </w:rPr>
        <w:t xml:space="preserve">3. </w:t>
      </w:r>
      <w:r w:rsidRPr="00CA41A2">
        <w:rPr>
          <w:rFonts w:ascii="Times New Roman" w:hAnsi="Times New Roman" w:cs="Times New Roman"/>
          <w:sz w:val="24"/>
          <w:szCs w:val="24"/>
        </w:rPr>
        <w:t>They provide an open platform for speculation within a legal framework. Bombay Stock Exchange is the best platform for healthy speculative trading, which helps fulfill the requirement of liquidity of an investor.</w:t>
      </w:r>
    </w:p>
    <w:p w:rsidR="00CA41A2" w:rsidRPr="00E472BD" w:rsidRDefault="00CA41A2" w:rsidP="00CA41A2">
      <w:pPr>
        <w:tabs>
          <w:tab w:val="left" w:pos="2235"/>
        </w:tabs>
        <w:spacing w:before="5" w:line="360" w:lineRule="auto"/>
        <w:jc w:val="both"/>
        <w:rPr>
          <w:rFonts w:ascii="Times New Roman" w:hAnsi="Times New Roman" w:cs="Times New Roman"/>
          <w:b/>
          <w:sz w:val="28"/>
          <w:szCs w:val="28"/>
        </w:rPr>
      </w:pPr>
      <w:r w:rsidRPr="00E472BD">
        <w:rPr>
          <w:rFonts w:ascii="Times New Roman" w:hAnsi="Times New Roman" w:cs="Times New Roman"/>
          <w:b/>
          <w:sz w:val="28"/>
          <w:szCs w:val="28"/>
        </w:rPr>
        <w:t>BENEFITS OF BSE</w:t>
      </w:r>
    </w:p>
    <w:p w:rsidR="00CA41A2" w:rsidRPr="00CA41A2" w:rsidRDefault="00CA41A2" w:rsidP="00CA41A2">
      <w:pPr>
        <w:tabs>
          <w:tab w:val="left" w:pos="2235"/>
        </w:tabs>
        <w:spacing w:before="5" w:line="360" w:lineRule="auto"/>
        <w:jc w:val="both"/>
        <w:rPr>
          <w:rFonts w:ascii="Times New Roman" w:hAnsi="Times New Roman" w:cs="Times New Roman"/>
          <w:sz w:val="24"/>
          <w:szCs w:val="24"/>
        </w:rPr>
      </w:pPr>
      <w:r w:rsidRPr="00CA41A2">
        <w:rPr>
          <w:rFonts w:ascii="Times New Roman" w:hAnsi="Times New Roman" w:cs="Times New Roman"/>
          <w:sz w:val="24"/>
          <w:szCs w:val="24"/>
        </w:rPr>
        <w:t>The following are the benefits of the Bombay Stock Exchange:</w:t>
      </w:r>
    </w:p>
    <w:p w:rsidR="00CA41A2" w:rsidRPr="00CA41A2" w:rsidRDefault="00CA41A2" w:rsidP="00CA41A2">
      <w:pPr>
        <w:tabs>
          <w:tab w:val="left" w:pos="2235"/>
        </w:tabs>
        <w:spacing w:before="5" w:line="360" w:lineRule="auto"/>
        <w:jc w:val="both"/>
        <w:rPr>
          <w:rFonts w:ascii="Times New Roman" w:hAnsi="Times New Roman" w:cs="Times New Roman"/>
          <w:sz w:val="24"/>
          <w:szCs w:val="24"/>
        </w:rPr>
      </w:pPr>
      <w:r>
        <w:rPr>
          <w:rFonts w:ascii="Times New Roman" w:hAnsi="Times New Roman" w:cs="Times New Roman"/>
          <w:sz w:val="24"/>
          <w:szCs w:val="24"/>
        </w:rPr>
        <w:t>1.</w:t>
      </w:r>
      <w:r w:rsidRPr="00CA41A2">
        <w:rPr>
          <w:rFonts w:ascii="Times New Roman" w:hAnsi="Times New Roman" w:cs="Times New Roman"/>
          <w:sz w:val="24"/>
          <w:szCs w:val="24"/>
        </w:rPr>
        <w:t xml:space="preserve"> The securities exchange board of India governs the functions of BSE. Therefore the transactions that occur at the Bombay Stock Exchanges are regulated and governed strictly within the legal framework. Therefore it gives an assurance to the investor that there are dealing in a safe place, and their money is not wasted.</w:t>
      </w:r>
    </w:p>
    <w:p w:rsidR="00CA41A2" w:rsidRPr="00CA41A2" w:rsidRDefault="00CA41A2" w:rsidP="00CA41A2">
      <w:pPr>
        <w:tabs>
          <w:tab w:val="left" w:pos="2235"/>
        </w:tabs>
        <w:spacing w:before="5" w:line="360" w:lineRule="auto"/>
        <w:jc w:val="both"/>
        <w:rPr>
          <w:rFonts w:ascii="Times New Roman" w:hAnsi="Times New Roman" w:cs="Times New Roman"/>
          <w:sz w:val="24"/>
          <w:szCs w:val="24"/>
        </w:rPr>
      </w:pPr>
      <w:r>
        <w:rPr>
          <w:rFonts w:ascii="Times New Roman" w:hAnsi="Times New Roman" w:cs="Times New Roman"/>
          <w:sz w:val="24"/>
          <w:szCs w:val="24"/>
        </w:rPr>
        <w:t>2.</w:t>
      </w:r>
      <w:r w:rsidRPr="00CA41A2">
        <w:rPr>
          <w:rFonts w:ascii="Times New Roman" w:hAnsi="Times New Roman" w:cs="Times New Roman"/>
          <w:sz w:val="24"/>
          <w:szCs w:val="24"/>
        </w:rPr>
        <w:t xml:space="preserve"> They provide education about the benefits of investing in the stock market and ensures that there is the smooth functioning of the transactions.</w:t>
      </w:r>
    </w:p>
    <w:p w:rsidR="00CA41A2" w:rsidRPr="00CA41A2" w:rsidRDefault="00CA41A2" w:rsidP="00CA41A2">
      <w:pPr>
        <w:tabs>
          <w:tab w:val="left" w:pos="2235"/>
        </w:tabs>
        <w:spacing w:before="5" w:line="360" w:lineRule="auto"/>
        <w:jc w:val="both"/>
        <w:rPr>
          <w:rFonts w:ascii="Times New Roman" w:hAnsi="Times New Roman" w:cs="Times New Roman"/>
          <w:sz w:val="24"/>
          <w:szCs w:val="24"/>
        </w:rPr>
      </w:pPr>
      <w:r>
        <w:rPr>
          <w:rFonts w:ascii="Times New Roman" w:hAnsi="Times New Roman" w:cs="Times New Roman"/>
          <w:sz w:val="24"/>
          <w:szCs w:val="24"/>
        </w:rPr>
        <w:t>3.</w:t>
      </w:r>
      <w:r w:rsidRPr="00CA41A2">
        <w:rPr>
          <w:rFonts w:ascii="Times New Roman" w:hAnsi="Times New Roman" w:cs="Times New Roman"/>
          <w:sz w:val="24"/>
          <w:szCs w:val="24"/>
        </w:rPr>
        <w:t xml:space="preserve"> The securities listed on it can be kept as collateral by an investor while availing the loans from banks and other financial institutions</w:t>
      </w:r>
    </w:p>
    <w:p w:rsidR="00CA41A2" w:rsidRPr="00E472BD" w:rsidRDefault="00CA41A2" w:rsidP="00CA41A2">
      <w:pPr>
        <w:tabs>
          <w:tab w:val="left" w:pos="2235"/>
        </w:tabs>
        <w:spacing w:before="5" w:line="360" w:lineRule="auto"/>
        <w:jc w:val="both"/>
        <w:rPr>
          <w:rFonts w:ascii="Times New Roman" w:hAnsi="Times New Roman" w:cs="Times New Roman"/>
          <w:b/>
          <w:sz w:val="24"/>
          <w:szCs w:val="24"/>
        </w:rPr>
      </w:pPr>
      <w:r w:rsidRPr="00E472BD">
        <w:rPr>
          <w:rFonts w:ascii="Times New Roman" w:hAnsi="Times New Roman" w:cs="Times New Roman"/>
          <w:b/>
          <w:sz w:val="24"/>
          <w:szCs w:val="24"/>
        </w:rPr>
        <w:t>Conclusion</w:t>
      </w:r>
    </w:p>
    <w:p w:rsidR="00CA41A2" w:rsidRDefault="00CA41A2" w:rsidP="00CA41A2">
      <w:pPr>
        <w:tabs>
          <w:tab w:val="left" w:pos="2235"/>
        </w:tabs>
        <w:spacing w:before="5" w:line="360" w:lineRule="auto"/>
        <w:jc w:val="both"/>
        <w:rPr>
          <w:rFonts w:ascii="Times New Roman" w:hAnsi="Times New Roman" w:cs="Times New Roman"/>
          <w:sz w:val="24"/>
          <w:szCs w:val="24"/>
        </w:rPr>
      </w:pPr>
      <w:r w:rsidRPr="00CA41A2">
        <w:rPr>
          <w:rFonts w:ascii="Times New Roman" w:hAnsi="Times New Roman" w:cs="Times New Roman"/>
          <w:sz w:val="24"/>
          <w:szCs w:val="24"/>
        </w:rPr>
        <w:t>BSE is the abbreviation used for the Bombay Stock Exchange. As the name implies, It is the stock exchange that was established in the year 1875. The benchmark index of the BSE is SENSEX that consists of the 30 companies that are financially sound and well established, which helps in measuring the Bombay Stock Exchange’s overall performance.</w:t>
      </w:r>
    </w:p>
    <w:p w:rsidR="008A6355" w:rsidRDefault="008A6355" w:rsidP="008A6355">
      <w:pPr>
        <w:tabs>
          <w:tab w:val="left" w:pos="2235"/>
        </w:tabs>
        <w:spacing w:before="5" w:line="360" w:lineRule="auto"/>
        <w:jc w:val="both"/>
        <w:rPr>
          <w:rFonts w:ascii="Times New Roman" w:hAnsi="Times New Roman" w:cs="Times New Roman"/>
          <w:sz w:val="28"/>
          <w:szCs w:val="28"/>
        </w:rPr>
      </w:pPr>
    </w:p>
    <w:p w:rsidR="00212C6E" w:rsidRDefault="00212C6E" w:rsidP="008A6355">
      <w:pPr>
        <w:tabs>
          <w:tab w:val="left" w:pos="2235"/>
        </w:tabs>
        <w:spacing w:before="5" w:line="360" w:lineRule="auto"/>
        <w:jc w:val="both"/>
        <w:rPr>
          <w:rFonts w:ascii="Times New Roman" w:hAnsi="Times New Roman" w:cs="Times New Roman"/>
          <w:b/>
          <w:sz w:val="28"/>
          <w:szCs w:val="28"/>
        </w:rPr>
      </w:pPr>
    </w:p>
    <w:p w:rsidR="00212C6E" w:rsidRDefault="00212C6E" w:rsidP="008A6355">
      <w:pPr>
        <w:tabs>
          <w:tab w:val="left" w:pos="2235"/>
        </w:tabs>
        <w:spacing w:before="5" w:line="360" w:lineRule="auto"/>
        <w:jc w:val="both"/>
        <w:rPr>
          <w:rFonts w:ascii="Times New Roman" w:hAnsi="Times New Roman" w:cs="Times New Roman"/>
          <w:b/>
          <w:sz w:val="28"/>
          <w:szCs w:val="28"/>
        </w:rPr>
      </w:pPr>
    </w:p>
    <w:p w:rsidR="00212C6E" w:rsidRDefault="00212C6E" w:rsidP="008A6355">
      <w:pPr>
        <w:tabs>
          <w:tab w:val="left" w:pos="2235"/>
        </w:tabs>
        <w:spacing w:before="5" w:line="360" w:lineRule="auto"/>
        <w:jc w:val="both"/>
        <w:rPr>
          <w:rFonts w:ascii="Times New Roman" w:hAnsi="Times New Roman" w:cs="Times New Roman"/>
          <w:b/>
          <w:sz w:val="28"/>
          <w:szCs w:val="28"/>
        </w:rPr>
      </w:pPr>
    </w:p>
    <w:p w:rsidR="008A6355" w:rsidRPr="00E472BD" w:rsidRDefault="008A6355" w:rsidP="008A6355">
      <w:pPr>
        <w:tabs>
          <w:tab w:val="left" w:pos="2235"/>
        </w:tabs>
        <w:spacing w:before="5" w:line="360" w:lineRule="auto"/>
        <w:jc w:val="both"/>
        <w:rPr>
          <w:rFonts w:ascii="Times New Roman" w:hAnsi="Times New Roman" w:cs="Times New Roman"/>
          <w:b/>
          <w:sz w:val="28"/>
          <w:szCs w:val="28"/>
        </w:rPr>
      </w:pPr>
      <w:r w:rsidRPr="00E472BD">
        <w:rPr>
          <w:rFonts w:ascii="Times New Roman" w:hAnsi="Times New Roman" w:cs="Times New Roman"/>
          <w:b/>
          <w:sz w:val="28"/>
          <w:szCs w:val="28"/>
        </w:rPr>
        <w:lastRenderedPageBreak/>
        <w:t>NATIONAL STOCK EXCHANGE OF INDIA LTD. (NSE)</w:t>
      </w:r>
    </w:p>
    <w:p w:rsidR="008A6355" w:rsidRPr="00E472BD" w:rsidRDefault="008A6355" w:rsidP="008A6355">
      <w:pPr>
        <w:tabs>
          <w:tab w:val="left" w:pos="2235"/>
        </w:tabs>
        <w:spacing w:before="5" w:line="360" w:lineRule="auto"/>
        <w:jc w:val="both"/>
        <w:rPr>
          <w:rFonts w:ascii="Times New Roman" w:hAnsi="Times New Roman" w:cs="Times New Roman"/>
          <w:b/>
          <w:sz w:val="28"/>
          <w:szCs w:val="28"/>
        </w:rPr>
      </w:pPr>
      <w:r w:rsidRPr="00E472BD">
        <w:rPr>
          <w:rFonts w:ascii="Times New Roman" w:hAnsi="Times New Roman" w:cs="Times New Roman"/>
          <w:b/>
          <w:sz w:val="28"/>
          <w:szCs w:val="28"/>
        </w:rPr>
        <w:t>HISTORY OF NSE – NATIONAL STOCK EXCHANGE</w:t>
      </w:r>
    </w:p>
    <w:p w:rsidR="008A6355" w:rsidRPr="008A6355" w:rsidRDefault="008A6355" w:rsidP="008A6355">
      <w:pPr>
        <w:tabs>
          <w:tab w:val="left" w:pos="2235"/>
        </w:tabs>
        <w:spacing w:before="5" w:line="360" w:lineRule="auto"/>
        <w:jc w:val="both"/>
        <w:rPr>
          <w:rFonts w:ascii="Times New Roman" w:hAnsi="Times New Roman" w:cs="Times New Roman"/>
          <w:sz w:val="28"/>
          <w:szCs w:val="28"/>
        </w:rPr>
      </w:pPr>
      <w:r w:rsidRPr="008A6355">
        <w:rPr>
          <w:rFonts w:ascii="Times New Roman" w:hAnsi="Times New Roman" w:cs="Times New Roman"/>
          <w:sz w:val="24"/>
          <w:szCs w:val="24"/>
        </w:rPr>
        <w:t>The National Stock Exchange of India Ltd. (NSE) is an Indian stock exchange located at Mumbai, Maharashtra, India. National Stock Exchange (NSE) was established in 1992 as a demutualized electronic exchange. It was promoted by leading financial institutions on request of the Government of India. It is India’s largest exchange by turnover. In 1994, it launched electronic screen-based trading. Thereafter, it went on to launch index futures and internet trading in 2000, which were the first of its kind in the country. Mr. Vikram Limaye is the MD and CEO of NSE.</w:t>
      </w:r>
    </w:p>
    <w:p w:rsidR="008A6355" w:rsidRPr="008A6355" w:rsidRDefault="008A6355" w:rsidP="008A6355">
      <w:pPr>
        <w:tabs>
          <w:tab w:val="left" w:pos="2235"/>
        </w:tabs>
        <w:spacing w:before="5" w:line="360" w:lineRule="auto"/>
        <w:jc w:val="both"/>
        <w:rPr>
          <w:rFonts w:ascii="Times New Roman" w:hAnsi="Times New Roman" w:cs="Times New Roman"/>
          <w:sz w:val="24"/>
          <w:szCs w:val="24"/>
        </w:rPr>
      </w:pPr>
      <w:r w:rsidRPr="008A6355">
        <w:rPr>
          <w:rFonts w:ascii="Times New Roman" w:hAnsi="Times New Roman" w:cs="Times New Roman"/>
          <w:sz w:val="24"/>
          <w:szCs w:val="24"/>
        </w:rPr>
        <w:t>NSE was established as a result of the recommendations made by High Powered Study Group on Establishment of New Stock Exchanges. The group was set up by the government to provide a solution to making stock market participation simple and accessible to all. This was in the aftermath of the Harshad Mehta stock market scam that took place in 1992.</w:t>
      </w:r>
    </w:p>
    <w:p w:rsidR="00CA41A2" w:rsidRDefault="008A6355" w:rsidP="008A6355">
      <w:pPr>
        <w:tabs>
          <w:tab w:val="left" w:pos="2235"/>
        </w:tabs>
        <w:spacing w:before="5" w:line="360" w:lineRule="auto"/>
        <w:jc w:val="both"/>
        <w:rPr>
          <w:rFonts w:ascii="Times New Roman" w:hAnsi="Times New Roman" w:cs="Times New Roman"/>
          <w:sz w:val="24"/>
          <w:szCs w:val="24"/>
        </w:rPr>
      </w:pPr>
      <w:r w:rsidRPr="008A6355">
        <w:rPr>
          <w:rFonts w:ascii="Times New Roman" w:hAnsi="Times New Roman" w:cs="Times New Roman"/>
          <w:sz w:val="24"/>
          <w:szCs w:val="24"/>
        </w:rPr>
        <w:t>Headquartered in Mumbai, NSE offers companies a platform to raise capital. It also provides investors with access to asset classes like equities, debt, and derivatives as well as currencies and mutual fund units. It allows for new listings, initial public offers (IPOs), debt issuances and Indian Depository Receipts (IDRs) by overseas companies raising capital in India. NSE offers trading, clearing and settlement services in equity, equity derivatives, and debt and currency derivatives segments. It was the first stock exchange in India to offer electronic trading facility.</w:t>
      </w:r>
    </w:p>
    <w:p w:rsidR="008A6355" w:rsidRPr="00E472BD" w:rsidRDefault="008A6355" w:rsidP="008A6355">
      <w:pPr>
        <w:tabs>
          <w:tab w:val="left" w:pos="2235"/>
        </w:tabs>
        <w:spacing w:before="5" w:line="360" w:lineRule="auto"/>
        <w:jc w:val="both"/>
        <w:rPr>
          <w:rFonts w:ascii="Times New Roman" w:hAnsi="Times New Roman" w:cs="Times New Roman"/>
          <w:b/>
          <w:sz w:val="28"/>
          <w:szCs w:val="28"/>
        </w:rPr>
      </w:pPr>
      <w:r w:rsidRPr="00E472BD">
        <w:rPr>
          <w:rFonts w:ascii="Times New Roman" w:hAnsi="Times New Roman" w:cs="Times New Roman"/>
          <w:b/>
          <w:sz w:val="28"/>
          <w:szCs w:val="28"/>
        </w:rPr>
        <w:t>FUNCTIONS OF NSE</w:t>
      </w:r>
    </w:p>
    <w:p w:rsidR="008A6355" w:rsidRPr="008A6355" w:rsidRDefault="008A6355" w:rsidP="008A6355">
      <w:pPr>
        <w:tabs>
          <w:tab w:val="left" w:pos="2235"/>
        </w:tabs>
        <w:spacing w:before="5" w:line="360" w:lineRule="auto"/>
        <w:jc w:val="both"/>
        <w:rPr>
          <w:rFonts w:ascii="Times New Roman" w:hAnsi="Times New Roman" w:cs="Times New Roman"/>
          <w:sz w:val="24"/>
          <w:szCs w:val="24"/>
        </w:rPr>
      </w:pPr>
      <w:r w:rsidRPr="008A6355">
        <w:rPr>
          <w:rFonts w:ascii="Times New Roman" w:hAnsi="Times New Roman" w:cs="Times New Roman"/>
          <w:sz w:val="24"/>
          <w:szCs w:val="24"/>
        </w:rPr>
        <w:t>The NSE was set-up with an express objective to fulfil the following functions:</w:t>
      </w:r>
    </w:p>
    <w:p w:rsidR="008A6355" w:rsidRPr="008A6355" w:rsidRDefault="008A6355" w:rsidP="008A6355">
      <w:pPr>
        <w:tabs>
          <w:tab w:val="left" w:pos="2235"/>
        </w:tabs>
        <w:spacing w:before="5" w:line="360" w:lineRule="auto"/>
        <w:jc w:val="both"/>
        <w:rPr>
          <w:rFonts w:ascii="Times New Roman" w:hAnsi="Times New Roman" w:cs="Times New Roman"/>
          <w:sz w:val="24"/>
          <w:szCs w:val="24"/>
        </w:rPr>
      </w:pPr>
      <w:r>
        <w:rPr>
          <w:rFonts w:ascii="Times New Roman" w:hAnsi="Times New Roman" w:cs="Times New Roman"/>
          <w:sz w:val="24"/>
          <w:szCs w:val="24"/>
        </w:rPr>
        <w:t>1.</w:t>
      </w:r>
      <w:r w:rsidRPr="008A6355">
        <w:rPr>
          <w:rFonts w:ascii="Times New Roman" w:hAnsi="Times New Roman" w:cs="Times New Roman"/>
          <w:sz w:val="24"/>
          <w:szCs w:val="24"/>
        </w:rPr>
        <w:t xml:space="preserve"> Establishing a nationwide trading facility for equities, debt and other hybrid instruments</w:t>
      </w:r>
    </w:p>
    <w:p w:rsidR="008A6355" w:rsidRPr="008A6355" w:rsidRDefault="008A6355" w:rsidP="008A6355">
      <w:pPr>
        <w:tabs>
          <w:tab w:val="left" w:pos="2235"/>
        </w:tabs>
        <w:spacing w:before="5" w:line="360" w:lineRule="auto"/>
        <w:jc w:val="both"/>
        <w:rPr>
          <w:rFonts w:ascii="Times New Roman" w:hAnsi="Times New Roman" w:cs="Times New Roman"/>
          <w:sz w:val="24"/>
          <w:szCs w:val="24"/>
        </w:rPr>
      </w:pPr>
      <w:r>
        <w:rPr>
          <w:rFonts w:ascii="Times New Roman" w:hAnsi="Times New Roman" w:cs="Times New Roman"/>
          <w:sz w:val="24"/>
          <w:szCs w:val="24"/>
        </w:rPr>
        <w:t>2.</w:t>
      </w:r>
      <w:r w:rsidRPr="008A6355">
        <w:rPr>
          <w:rFonts w:ascii="Times New Roman" w:hAnsi="Times New Roman" w:cs="Times New Roman"/>
          <w:sz w:val="24"/>
          <w:szCs w:val="24"/>
        </w:rPr>
        <w:t xml:space="preserve"> Ensuring equal access to investors across the nation through an appropriate communication network</w:t>
      </w:r>
    </w:p>
    <w:p w:rsidR="008A6355" w:rsidRPr="008A6355" w:rsidRDefault="008A6355" w:rsidP="008A6355">
      <w:pPr>
        <w:tabs>
          <w:tab w:val="left" w:pos="2235"/>
        </w:tabs>
        <w:spacing w:before="5" w:line="360" w:lineRule="auto"/>
        <w:jc w:val="both"/>
        <w:rPr>
          <w:rFonts w:ascii="Times New Roman" w:hAnsi="Times New Roman" w:cs="Times New Roman"/>
          <w:sz w:val="24"/>
          <w:szCs w:val="24"/>
        </w:rPr>
      </w:pPr>
      <w:r>
        <w:rPr>
          <w:rFonts w:ascii="Times New Roman" w:hAnsi="Times New Roman" w:cs="Times New Roman"/>
          <w:sz w:val="24"/>
          <w:szCs w:val="24"/>
        </w:rPr>
        <w:t>3.</w:t>
      </w:r>
      <w:r w:rsidRPr="008A6355">
        <w:rPr>
          <w:rFonts w:ascii="Times New Roman" w:hAnsi="Times New Roman" w:cs="Times New Roman"/>
          <w:sz w:val="24"/>
          <w:szCs w:val="24"/>
        </w:rPr>
        <w:t xml:space="preserve"> Providing a fair, efficient and transparent securities market to investors using electronic trading systems</w:t>
      </w:r>
    </w:p>
    <w:p w:rsidR="008A6355" w:rsidRPr="008A6355" w:rsidRDefault="008A6355" w:rsidP="008A6355">
      <w:pPr>
        <w:tabs>
          <w:tab w:val="left" w:pos="2235"/>
        </w:tabs>
        <w:spacing w:before="5" w:line="360" w:lineRule="auto"/>
        <w:jc w:val="both"/>
        <w:rPr>
          <w:rFonts w:ascii="Times New Roman" w:hAnsi="Times New Roman" w:cs="Times New Roman"/>
          <w:sz w:val="24"/>
          <w:szCs w:val="24"/>
        </w:rPr>
      </w:pPr>
      <w:r>
        <w:rPr>
          <w:rFonts w:ascii="Times New Roman" w:hAnsi="Times New Roman" w:cs="Times New Roman"/>
          <w:sz w:val="24"/>
          <w:szCs w:val="24"/>
        </w:rPr>
        <w:t>4.</w:t>
      </w:r>
      <w:r w:rsidRPr="008A6355">
        <w:rPr>
          <w:rFonts w:ascii="Times New Roman" w:hAnsi="Times New Roman" w:cs="Times New Roman"/>
          <w:sz w:val="24"/>
          <w:szCs w:val="24"/>
        </w:rPr>
        <w:t xml:space="preserve"> Enabling shorter settlement cycles and book entry settlements systems</w:t>
      </w:r>
    </w:p>
    <w:p w:rsidR="008A6355" w:rsidRPr="008A6355" w:rsidRDefault="008A6355" w:rsidP="008A6355">
      <w:pPr>
        <w:tabs>
          <w:tab w:val="left" w:pos="2235"/>
        </w:tabs>
        <w:spacing w:before="5" w:line="360" w:lineRule="auto"/>
        <w:jc w:val="both"/>
        <w:rPr>
          <w:rFonts w:ascii="Times New Roman" w:hAnsi="Times New Roman" w:cs="Times New Roman"/>
          <w:sz w:val="24"/>
          <w:szCs w:val="24"/>
        </w:rPr>
      </w:pPr>
      <w:r>
        <w:rPr>
          <w:rFonts w:ascii="Times New Roman" w:hAnsi="Times New Roman" w:cs="Times New Roman"/>
          <w:sz w:val="24"/>
          <w:szCs w:val="24"/>
        </w:rPr>
        <w:t>5.</w:t>
      </w:r>
      <w:r w:rsidRPr="008A6355">
        <w:rPr>
          <w:rFonts w:ascii="Times New Roman" w:hAnsi="Times New Roman" w:cs="Times New Roman"/>
          <w:sz w:val="24"/>
          <w:szCs w:val="24"/>
        </w:rPr>
        <w:t xml:space="preserve"> Meeting the current international standards of securities markets</w:t>
      </w:r>
    </w:p>
    <w:p w:rsidR="00BA4DEF" w:rsidRDefault="00BA4DEF" w:rsidP="008A6355">
      <w:pPr>
        <w:tabs>
          <w:tab w:val="left" w:pos="2235"/>
          <w:tab w:val="left" w:pos="3705"/>
        </w:tabs>
        <w:spacing w:before="5" w:line="360" w:lineRule="auto"/>
        <w:jc w:val="both"/>
        <w:rPr>
          <w:rFonts w:ascii="Times New Roman" w:hAnsi="Times New Roman" w:cs="Times New Roman"/>
          <w:b/>
          <w:sz w:val="28"/>
          <w:szCs w:val="28"/>
        </w:rPr>
      </w:pPr>
    </w:p>
    <w:p w:rsidR="00BA4DEF" w:rsidRDefault="00BA4DEF" w:rsidP="008A6355">
      <w:pPr>
        <w:tabs>
          <w:tab w:val="left" w:pos="2235"/>
          <w:tab w:val="left" w:pos="3705"/>
        </w:tabs>
        <w:spacing w:before="5" w:line="360" w:lineRule="auto"/>
        <w:jc w:val="both"/>
        <w:rPr>
          <w:rFonts w:ascii="Times New Roman" w:hAnsi="Times New Roman" w:cs="Times New Roman"/>
          <w:b/>
          <w:sz w:val="28"/>
          <w:szCs w:val="28"/>
        </w:rPr>
      </w:pPr>
    </w:p>
    <w:p w:rsidR="00BA4DEF" w:rsidRDefault="00BA4DEF" w:rsidP="008A6355">
      <w:pPr>
        <w:tabs>
          <w:tab w:val="left" w:pos="2235"/>
          <w:tab w:val="left" w:pos="3705"/>
        </w:tabs>
        <w:spacing w:before="5" w:line="360" w:lineRule="auto"/>
        <w:jc w:val="both"/>
        <w:rPr>
          <w:rFonts w:ascii="Times New Roman" w:hAnsi="Times New Roman" w:cs="Times New Roman"/>
          <w:b/>
          <w:sz w:val="28"/>
          <w:szCs w:val="28"/>
        </w:rPr>
      </w:pPr>
    </w:p>
    <w:p w:rsidR="008A6355" w:rsidRPr="00E472BD" w:rsidRDefault="008A6355" w:rsidP="008A6355">
      <w:pPr>
        <w:tabs>
          <w:tab w:val="left" w:pos="2235"/>
          <w:tab w:val="left" w:pos="3705"/>
        </w:tabs>
        <w:spacing w:before="5" w:line="360" w:lineRule="auto"/>
        <w:jc w:val="both"/>
        <w:rPr>
          <w:rFonts w:ascii="Times New Roman" w:hAnsi="Times New Roman" w:cs="Times New Roman"/>
          <w:b/>
          <w:sz w:val="28"/>
          <w:szCs w:val="28"/>
        </w:rPr>
      </w:pPr>
      <w:r w:rsidRPr="00E472BD">
        <w:rPr>
          <w:rFonts w:ascii="Times New Roman" w:hAnsi="Times New Roman" w:cs="Times New Roman"/>
          <w:b/>
          <w:sz w:val="28"/>
          <w:szCs w:val="28"/>
        </w:rPr>
        <w:lastRenderedPageBreak/>
        <w:t>DIFFERENCE BETWEEN BSE AND NSE</w:t>
      </w:r>
      <w:r w:rsidRPr="00E472BD">
        <w:rPr>
          <w:rFonts w:ascii="Times New Roman" w:hAnsi="Times New Roman" w:cs="Times New Roman"/>
          <w:b/>
          <w:sz w:val="28"/>
          <w:szCs w:val="28"/>
        </w:rPr>
        <w:tab/>
      </w:r>
    </w:p>
    <w:p w:rsidR="008A6355" w:rsidRPr="008A6355" w:rsidRDefault="008A6355" w:rsidP="008A6355">
      <w:pPr>
        <w:tabs>
          <w:tab w:val="left" w:pos="2235"/>
        </w:tabs>
        <w:spacing w:before="5" w:line="360" w:lineRule="auto"/>
        <w:jc w:val="both"/>
        <w:rPr>
          <w:rFonts w:ascii="Times New Roman" w:hAnsi="Times New Roman" w:cs="Times New Roman"/>
          <w:sz w:val="24"/>
          <w:szCs w:val="24"/>
        </w:rPr>
      </w:pPr>
      <w:r w:rsidRPr="008A6355">
        <w:rPr>
          <w:rFonts w:ascii="Times New Roman" w:hAnsi="Times New Roman" w:cs="Times New Roman"/>
          <w:sz w:val="24"/>
          <w:szCs w:val="24"/>
        </w:rPr>
        <w:t>The following are the main differences between BSE and NSE:</w:t>
      </w:r>
    </w:p>
    <w:p w:rsidR="008A6355" w:rsidRPr="008A6355" w:rsidRDefault="008A6355" w:rsidP="008A6355">
      <w:pPr>
        <w:tabs>
          <w:tab w:val="left" w:pos="2235"/>
        </w:tabs>
        <w:spacing w:before="5" w:line="360" w:lineRule="auto"/>
        <w:jc w:val="both"/>
        <w:rPr>
          <w:rFonts w:ascii="Times New Roman" w:hAnsi="Times New Roman" w:cs="Times New Roman"/>
          <w:sz w:val="24"/>
          <w:szCs w:val="24"/>
        </w:rPr>
      </w:pPr>
      <w:r w:rsidRPr="008A6355">
        <w:rPr>
          <w:rFonts w:ascii="Times New Roman" w:hAnsi="Times New Roman" w:cs="Times New Roman"/>
          <w:sz w:val="24"/>
          <w:szCs w:val="24"/>
        </w:rPr>
        <w:t>NSE stands for the National Stock Exchange, which is the largest stock exchange of the country and was founded in 1992, whereas BSE stands for the Bombay Stock Exchange, which is the oldest stock exchange of the country and was founded in the year 1875.</w:t>
      </w:r>
    </w:p>
    <w:p w:rsidR="008A6355" w:rsidRDefault="008A6355" w:rsidP="008A6355">
      <w:pPr>
        <w:tabs>
          <w:tab w:val="left" w:pos="2235"/>
        </w:tabs>
        <w:spacing w:before="5" w:line="360" w:lineRule="auto"/>
        <w:jc w:val="both"/>
        <w:rPr>
          <w:rFonts w:ascii="Times New Roman" w:hAnsi="Times New Roman" w:cs="Times New Roman"/>
          <w:sz w:val="24"/>
          <w:szCs w:val="24"/>
        </w:rPr>
      </w:pPr>
      <w:r w:rsidRPr="008A6355">
        <w:rPr>
          <w:rFonts w:ascii="Times New Roman" w:hAnsi="Times New Roman" w:cs="Times New Roman"/>
          <w:sz w:val="24"/>
          <w:szCs w:val="24"/>
        </w:rPr>
        <w:t>The benchmark index of the NSE is Nifty, which consists of 50 companies that are most actively traded, whereas the benchmark index of the BSE is SENSEX, which is the stock market index consisting of the 30 well established as well as financially sound companies that are listed on the Bombay Stock Exchange.</w:t>
      </w:r>
    </w:p>
    <w:p w:rsidR="00DB3A76" w:rsidRPr="00E472BD" w:rsidRDefault="00DB3A76" w:rsidP="008A6355">
      <w:pPr>
        <w:tabs>
          <w:tab w:val="left" w:pos="2235"/>
        </w:tabs>
        <w:spacing w:before="5" w:line="360" w:lineRule="auto"/>
        <w:jc w:val="both"/>
        <w:rPr>
          <w:rFonts w:ascii="Times New Roman" w:hAnsi="Times New Roman" w:cs="Times New Roman"/>
          <w:b/>
          <w:sz w:val="28"/>
          <w:szCs w:val="28"/>
        </w:rPr>
      </w:pPr>
      <w:r w:rsidRPr="00E472BD">
        <w:rPr>
          <w:rFonts w:ascii="Times New Roman" w:hAnsi="Times New Roman" w:cs="Times New Roman"/>
          <w:b/>
          <w:sz w:val="28"/>
          <w:szCs w:val="28"/>
        </w:rPr>
        <w:t>FOREIGN STOCK EXCHANGES – NYSE</w:t>
      </w:r>
    </w:p>
    <w:p w:rsidR="00D922A4" w:rsidRPr="00BA4DEF" w:rsidRDefault="00DB3A76" w:rsidP="00BA4DEF">
      <w:pPr>
        <w:rPr>
          <w:rFonts w:ascii="Times New Roman" w:hAnsi="Times New Roman" w:cs="Times New Roman"/>
          <w:sz w:val="24"/>
          <w:szCs w:val="24"/>
        </w:rPr>
      </w:pPr>
      <w:r w:rsidRPr="00DB3A76">
        <w:rPr>
          <w:rFonts w:ascii="Times New Roman" w:hAnsi="Times New Roman" w:cs="Times New Roman"/>
          <w:sz w:val="24"/>
          <w:szCs w:val="24"/>
        </w:rPr>
        <w:t>The New York Stock Exchange (NYSE) is the largest securities exchange in the world, hosting 82% of the S&amp;P 500, as well as 70 of the biggest corporations in the world. It is a publicly-traded company that provides a platform for buying and selling over nine million corporate stocks and securities a day.</w:t>
      </w:r>
    </w:p>
    <w:p w:rsidR="00DB3A76" w:rsidRPr="00E472BD" w:rsidRDefault="00DB3A76" w:rsidP="00DB3A76">
      <w:pPr>
        <w:tabs>
          <w:tab w:val="left" w:pos="2235"/>
          <w:tab w:val="left" w:pos="4500"/>
        </w:tabs>
        <w:spacing w:before="5" w:line="360" w:lineRule="auto"/>
        <w:jc w:val="both"/>
        <w:rPr>
          <w:rFonts w:ascii="Times New Roman" w:hAnsi="Times New Roman" w:cs="Times New Roman"/>
          <w:b/>
          <w:sz w:val="28"/>
          <w:szCs w:val="28"/>
        </w:rPr>
      </w:pPr>
      <w:r w:rsidRPr="00E472BD">
        <w:rPr>
          <w:rFonts w:ascii="Times New Roman" w:hAnsi="Times New Roman" w:cs="Times New Roman"/>
          <w:b/>
          <w:sz w:val="28"/>
          <w:szCs w:val="28"/>
        </w:rPr>
        <w:t>HISTORY OF THE NEW YORK STOCK EXCHANGE</w:t>
      </w:r>
      <w:r w:rsidRPr="00E472BD">
        <w:rPr>
          <w:rFonts w:ascii="Times New Roman" w:hAnsi="Times New Roman" w:cs="Times New Roman"/>
          <w:b/>
          <w:sz w:val="28"/>
          <w:szCs w:val="28"/>
        </w:rPr>
        <w:tab/>
      </w:r>
    </w:p>
    <w:p w:rsidR="00DB3A76" w:rsidRPr="00DB3A76" w:rsidRDefault="00DB3A76" w:rsidP="00DB3A76">
      <w:pPr>
        <w:tabs>
          <w:tab w:val="left" w:pos="2235"/>
        </w:tabs>
        <w:spacing w:before="5" w:line="360" w:lineRule="auto"/>
        <w:jc w:val="both"/>
        <w:rPr>
          <w:rFonts w:ascii="Times New Roman" w:hAnsi="Times New Roman" w:cs="Times New Roman"/>
          <w:sz w:val="24"/>
          <w:szCs w:val="24"/>
        </w:rPr>
      </w:pPr>
      <w:r w:rsidRPr="00DB3A76">
        <w:rPr>
          <w:rFonts w:ascii="Times New Roman" w:hAnsi="Times New Roman" w:cs="Times New Roman"/>
          <w:sz w:val="24"/>
          <w:szCs w:val="24"/>
        </w:rPr>
        <w:t>In 1792, the NYSE was established at 68 Wall Street where 24 brokers and merchants outlined the rules for trading securities in the Buttonwood Agreement. The organization was initially named New York Stock &amp; Exchange Board. It became the New York Stock Exchange in 1863. At that time, only male traders took part in the NYSE. It was only in 1967 when a female trader named Muriel Siebert was allowed to participate in trading.</w:t>
      </w:r>
    </w:p>
    <w:p w:rsidR="00DB3A76" w:rsidRPr="00DB3A76" w:rsidRDefault="00DB3A76" w:rsidP="00DB3A76">
      <w:pPr>
        <w:tabs>
          <w:tab w:val="left" w:pos="2235"/>
        </w:tabs>
        <w:spacing w:before="5" w:line="360" w:lineRule="auto"/>
        <w:jc w:val="both"/>
        <w:rPr>
          <w:rFonts w:ascii="Times New Roman" w:hAnsi="Times New Roman" w:cs="Times New Roman"/>
          <w:sz w:val="24"/>
          <w:szCs w:val="24"/>
        </w:rPr>
      </w:pPr>
      <w:r w:rsidRPr="00DB3A76">
        <w:rPr>
          <w:rFonts w:ascii="Times New Roman" w:hAnsi="Times New Roman" w:cs="Times New Roman"/>
          <w:sz w:val="24"/>
          <w:szCs w:val="24"/>
        </w:rPr>
        <w:t>In 1971, NYSE became a not-for-profit corporation, and in 2006, a publicly-traded company. It was also during this time when traders and the public started using an electronic system to trade stocks. In 2007, NYSE merged with Euronext, and in 2008, NYSE acquired the American Stock Exchange. The Intercontinental Exchange later purchased the NYSE for $8.2 billion.</w:t>
      </w:r>
    </w:p>
    <w:p w:rsidR="00DB3A76" w:rsidRPr="00E472BD" w:rsidRDefault="00217625" w:rsidP="00DB3A76">
      <w:pPr>
        <w:tabs>
          <w:tab w:val="left" w:pos="2235"/>
        </w:tabs>
        <w:spacing w:before="5" w:line="360" w:lineRule="auto"/>
        <w:jc w:val="both"/>
        <w:rPr>
          <w:rFonts w:ascii="Times New Roman" w:hAnsi="Times New Roman" w:cs="Times New Roman"/>
          <w:b/>
          <w:sz w:val="28"/>
          <w:szCs w:val="28"/>
        </w:rPr>
      </w:pPr>
      <w:r w:rsidRPr="00E472BD">
        <w:rPr>
          <w:rFonts w:ascii="Times New Roman" w:hAnsi="Times New Roman" w:cs="Times New Roman"/>
          <w:b/>
          <w:sz w:val="28"/>
          <w:szCs w:val="28"/>
        </w:rPr>
        <w:t xml:space="preserve">FUNCTIONS OF NEW YORK STOCK EXCHANGE </w:t>
      </w:r>
    </w:p>
    <w:p w:rsidR="00DB3A76" w:rsidRPr="00217625" w:rsidRDefault="00217625" w:rsidP="00217625">
      <w:pPr>
        <w:tabs>
          <w:tab w:val="left" w:pos="2235"/>
        </w:tabs>
        <w:spacing w:before="5" w:line="360" w:lineRule="auto"/>
        <w:jc w:val="both"/>
        <w:rPr>
          <w:rFonts w:ascii="Times New Roman" w:hAnsi="Times New Roman" w:cs="Times New Roman"/>
          <w:sz w:val="24"/>
          <w:szCs w:val="24"/>
        </w:rPr>
      </w:pPr>
      <w:r>
        <w:rPr>
          <w:rFonts w:ascii="Times New Roman" w:hAnsi="Times New Roman" w:cs="Times New Roman"/>
          <w:sz w:val="24"/>
          <w:szCs w:val="24"/>
        </w:rPr>
        <w:t>1.</w:t>
      </w:r>
      <w:r w:rsidRPr="00217625">
        <w:rPr>
          <w:rFonts w:ascii="Times New Roman" w:hAnsi="Times New Roman" w:cs="Times New Roman"/>
          <w:sz w:val="24"/>
          <w:szCs w:val="24"/>
        </w:rPr>
        <w:t xml:space="preserve"> It</w:t>
      </w:r>
      <w:r w:rsidR="00DB3A76" w:rsidRPr="00217625">
        <w:rPr>
          <w:rFonts w:ascii="Times New Roman" w:hAnsi="Times New Roman" w:cs="Times New Roman"/>
          <w:sz w:val="24"/>
          <w:szCs w:val="24"/>
        </w:rPr>
        <w:t xml:space="preserve"> provides a central marketplace for investors to buy and sell stock.</w:t>
      </w:r>
    </w:p>
    <w:p w:rsidR="00DB3A76" w:rsidRPr="00DB3A76" w:rsidRDefault="00217625" w:rsidP="00DB3A76">
      <w:pPr>
        <w:tabs>
          <w:tab w:val="left" w:pos="2235"/>
        </w:tabs>
        <w:spacing w:before="5" w:line="360" w:lineRule="auto"/>
        <w:jc w:val="both"/>
        <w:rPr>
          <w:rFonts w:ascii="Times New Roman" w:hAnsi="Times New Roman" w:cs="Times New Roman"/>
          <w:sz w:val="24"/>
          <w:szCs w:val="24"/>
        </w:rPr>
      </w:pPr>
      <w:r>
        <w:rPr>
          <w:rFonts w:ascii="Times New Roman" w:hAnsi="Times New Roman" w:cs="Times New Roman"/>
          <w:sz w:val="24"/>
          <w:szCs w:val="24"/>
        </w:rPr>
        <w:t>2.</w:t>
      </w:r>
      <w:r w:rsidRPr="00DB3A76">
        <w:rPr>
          <w:rFonts w:ascii="Times New Roman" w:hAnsi="Times New Roman" w:cs="Times New Roman"/>
          <w:sz w:val="24"/>
          <w:szCs w:val="24"/>
        </w:rPr>
        <w:t xml:space="preserve"> It</w:t>
      </w:r>
      <w:r w:rsidR="00DB3A76" w:rsidRPr="00DB3A76">
        <w:rPr>
          <w:rFonts w:ascii="Times New Roman" w:hAnsi="Times New Roman" w:cs="Times New Roman"/>
          <w:sz w:val="24"/>
          <w:szCs w:val="24"/>
        </w:rPr>
        <w:t xml:space="preserve"> enables companies to list their shares and raise capital from interested investors.</w:t>
      </w:r>
    </w:p>
    <w:p w:rsidR="00DB3A76" w:rsidRPr="00DB3A76" w:rsidRDefault="00217625" w:rsidP="00DB3A76">
      <w:pPr>
        <w:tabs>
          <w:tab w:val="left" w:pos="2235"/>
        </w:tabs>
        <w:spacing w:before="5" w:line="360" w:lineRule="auto"/>
        <w:jc w:val="both"/>
        <w:rPr>
          <w:rFonts w:ascii="Times New Roman" w:hAnsi="Times New Roman" w:cs="Times New Roman"/>
          <w:sz w:val="24"/>
          <w:szCs w:val="24"/>
        </w:rPr>
      </w:pPr>
      <w:r>
        <w:rPr>
          <w:rFonts w:ascii="Times New Roman" w:hAnsi="Times New Roman" w:cs="Times New Roman"/>
          <w:sz w:val="24"/>
          <w:szCs w:val="24"/>
        </w:rPr>
        <w:t>3.</w:t>
      </w:r>
      <w:r w:rsidRPr="00DB3A76">
        <w:rPr>
          <w:rFonts w:ascii="Times New Roman" w:hAnsi="Times New Roman" w:cs="Times New Roman"/>
          <w:sz w:val="24"/>
          <w:szCs w:val="24"/>
        </w:rPr>
        <w:t xml:space="preserve"> The</w:t>
      </w:r>
      <w:r w:rsidR="00DB3A76" w:rsidRPr="00DB3A76">
        <w:rPr>
          <w:rFonts w:ascii="Times New Roman" w:hAnsi="Times New Roman" w:cs="Times New Roman"/>
          <w:sz w:val="24"/>
          <w:szCs w:val="24"/>
        </w:rPr>
        <w:t xml:space="preserve"> NYSE provides a location where its members can trade stock in listed companies. Historically, traders called out their buy or sell orders to each other on the exchange trading floor. When a buyer and a seller agreed on a price, a trade would occur. Transactions would then be reported on the exchange, providing transparency and enabli</w:t>
      </w:r>
      <w:r w:rsidR="00D922A4">
        <w:rPr>
          <w:rFonts w:ascii="Times New Roman" w:hAnsi="Times New Roman" w:cs="Times New Roman"/>
          <w:sz w:val="24"/>
          <w:szCs w:val="24"/>
        </w:rPr>
        <w:t>ng efficient market operations.</w:t>
      </w:r>
    </w:p>
    <w:p w:rsidR="00DB3A76" w:rsidRDefault="00217625" w:rsidP="00DB3A76">
      <w:pPr>
        <w:tabs>
          <w:tab w:val="left" w:pos="2235"/>
        </w:tabs>
        <w:spacing w:before="5"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4.</w:t>
      </w:r>
      <w:r w:rsidRPr="00DB3A76">
        <w:rPr>
          <w:rFonts w:ascii="Times New Roman" w:hAnsi="Times New Roman" w:cs="Times New Roman"/>
          <w:sz w:val="24"/>
          <w:szCs w:val="24"/>
        </w:rPr>
        <w:t xml:space="preserve"> The</w:t>
      </w:r>
      <w:r w:rsidR="00DB3A76" w:rsidRPr="00DB3A76">
        <w:rPr>
          <w:rFonts w:ascii="Times New Roman" w:hAnsi="Times New Roman" w:cs="Times New Roman"/>
          <w:sz w:val="24"/>
          <w:szCs w:val="24"/>
        </w:rPr>
        <w:t xml:space="preserve"> NYSE also acts as a gateway for companies that want to raise money by selling stock. Companies that want to list their stock on the NYSE have to meet both the U.S. Securities and Exchange Commission’s disclosure requirements for publicly traded companies and the specific listing requirements the NYSE imposes. Young companies often seek to have their initial public offerings on the NYSE in order to gain the prestige of having their shares traded alongside those of many of the top companies in the world.</w:t>
      </w:r>
    </w:p>
    <w:p w:rsidR="00755081" w:rsidRPr="00E472BD" w:rsidRDefault="009731F2" w:rsidP="00755081">
      <w:pPr>
        <w:tabs>
          <w:tab w:val="left" w:pos="2235"/>
        </w:tabs>
        <w:spacing w:before="5" w:line="360" w:lineRule="auto"/>
        <w:jc w:val="both"/>
        <w:rPr>
          <w:rFonts w:ascii="Times New Roman" w:hAnsi="Times New Roman" w:cs="Times New Roman"/>
          <w:b/>
          <w:sz w:val="28"/>
          <w:szCs w:val="28"/>
        </w:rPr>
      </w:pPr>
      <w:r w:rsidRPr="00E472BD">
        <w:rPr>
          <w:rFonts w:ascii="Times New Roman" w:hAnsi="Times New Roman" w:cs="Times New Roman"/>
          <w:b/>
          <w:sz w:val="28"/>
          <w:szCs w:val="28"/>
        </w:rPr>
        <w:t>CREDIT RATING AGENCY</w:t>
      </w:r>
    </w:p>
    <w:p w:rsidR="009731F2" w:rsidRPr="00123079" w:rsidRDefault="009731F2" w:rsidP="009B4FD6">
      <w:pPr>
        <w:pStyle w:val="ListParagraph"/>
        <w:numPr>
          <w:ilvl w:val="0"/>
          <w:numId w:val="19"/>
        </w:num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A credit rating is a quantified assessment of the creditworthiness of a borrower in general terms or with respect to a particular debt or financial obligation.</w:t>
      </w:r>
    </w:p>
    <w:p w:rsidR="009731F2" w:rsidRPr="00123079" w:rsidRDefault="009731F2" w:rsidP="009B4FD6">
      <w:pPr>
        <w:pStyle w:val="ListParagraph"/>
        <w:numPr>
          <w:ilvl w:val="0"/>
          <w:numId w:val="19"/>
        </w:num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Credit ratings determine not only whether or not a borrower will be approved for a loan or debt issue but also the interest rate at which the loan will need to be repaid.</w:t>
      </w:r>
    </w:p>
    <w:p w:rsidR="009731F2" w:rsidRPr="00123079" w:rsidRDefault="009731F2" w:rsidP="009B4FD6">
      <w:pPr>
        <w:pStyle w:val="ListParagraph"/>
        <w:numPr>
          <w:ilvl w:val="0"/>
          <w:numId w:val="19"/>
        </w:num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A credit rating or score can be assigned to any en</w:t>
      </w:r>
      <w:r w:rsidR="00673008" w:rsidRPr="00123079">
        <w:rPr>
          <w:rFonts w:ascii="Times New Roman" w:hAnsi="Times New Roman" w:cs="Times New Roman"/>
          <w:sz w:val="24"/>
          <w:szCs w:val="24"/>
        </w:rPr>
        <w:t xml:space="preserve">tity that seeks to borrow money </w:t>
      </w:r>
      <w:r w:rsidRPr="00123079">
        <w:rPr>
          <w:rFonts w:ascii="Times New Roman" w:hAnsi="Times New Roman" w:cs="Times New Roman"/>
          <w:sz w:val="24"/>
          <w:szCs w:val="24"/>
        </w:rPr>
        <w:t>an individual, a corporation, a state or provincial authority, or a sovereign government.</w:t>
      </w:r>
    </w:p>
    <w:p w:rsidR="00673008" w:rsidRPr="00123079" w:rsidRDefault="00673008" w:rsidP="009B4FD6">
      <w:pPr>
        <w:pStyle w:val="ListParagraph"/>
        <w:numPr>
          <w:ilvl w:val="0"/>
          <w:numId w:val="19"/>
        </w:num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 xml:space="preserve">A credit rating agency (CRA, also called a ratings service) is a company that assigns credit ratings, which rate a debtor's ability to pay back debt by making timely principal and interest payments and the likelihood of Default. </w:t>
      </w:r>
    </w:p>
    <w:p w:rsidR="00673008" w:rsidRPr="00123079" w:rsidRDefault="00673008" w:rsidP="009B4FD6">
      <w:pPr>
        <w:pStyle w:val="ListParagraph"/>
        <w:numPr>
          <w:ilvl w:val="0"/>
          <w:numId w:val="19"/>
        </w:num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An agency may rate the creditworthiness of issuers of debt obligations, of debt instruments and in some cases, of the servicers of the underlying debt but not of individual consumers.</w:t>
      </w:r>
    </w:p>
    <w:p w:rsidR="00673008" w:rsidRPr="00123079" w:rsidRDefault="00673008" w:rsidP="009B4FD6">
      <w:pPr>
        <w:pStyle w:val="ListParagraph"/>
        <w:numPr>
          <w:ilvl w:val="0"/>
          <w:numId w:val="19"/>
        </w:num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 xml:space="preserve">Credit rating agencies are agencies which provide ratings to represent objective analyses and independent assessments of companies, entities or countries that issue such debt securities. </w:t>
      </w:r>
    </w:p>
    <w:p w:rsidR="00673008" w:rsidRPr="00123079" w:rsidRDefault="00673008" w:rsidP="009B4FD6">
      <w:pPr>
        <w:pStyle w:val="ListParagraph"/>
        <w:numPr>
          <w:ilvl w:val="0"/>
          <w:numId w:val="19"/>
        </w:num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These ratings are an indication to the buyers of this debt how likely they are to be paid back.</w:t>
      </w:r>
    </w:p>
    <w:p w:rsidR="00673008" w:rsidRPr="00E472BD" w:rsidRDefault="00673008" w:rsidP="00123079">
      <w:pPr>
        <w:tabs>
          <w:tab w:val="left" w:pos="2235"/>
          <w:tab w:val="left" w:pos="5460"/>
        </w:tabs>
        <w:spacing w:before="5" w:line="360" w:lineRule="auto"/>
        <w:jc w:val="both"/>
        <w:rPr>
          <w:rFonts w:ascii="Times New Roman" w:hAnsi="Times New Roman" w:cs="Times New Roman"/>
          <w:b/>
          <w:sz w:val="28"/>
          <w:szCs w:val="28"/>
        </w:rPr>
      </w:pPr>
      <w:r w:rsidRPr="00E472BD">
        <w:rPr>
          <w:rFonts w:ascii="Times New Roman" w:hAnsi="Times New Roman" w:cs="Times New Roman"/>
          <w:b/>
          <w:sz w:val="28"/>
          <w:szCs w:val="28"/>
        </w:rPr>
        <w:t>FEATURES CREDIT RATING AGENCY</w:t>
      </w:r>
      <w:r w:rsidR="00123079" w:rsidRPr="00E472BD">
        <w:rPr>
          <w:rFonts w:ascii="Times New Roman" w:hAnsi="Times New Roman" w:cs="Times New Roman"/>
          <w:b/>
          <w:sz w:val="28"/>
          <w:szCs w:val="28"/>
        </w:rPr>
        <w:tab/>
      </w:r>
    </w:p>
    <w:p w:rsidR="00673008" w:rsidRPr="00123079" w:rsidRDefault="00673008" w:rsidP="00673008">
      <w:p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1. Credit Rating is an impartial assessment by an independent agency.</w:t>
      </w:r>
    </w:p>
    <w:p w:rsidR="00673008" w:rsidRPr="00123079" w:rsidRDefault="00673008" w:rsidP="00673008">
      <w:p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2. The rating are expressed in code numbers.</w:t>
      </w:r>
    </w:p>
    <w:p w:rsidR="00673008" w:rsidRPr="00123079" w:rsidRDefault="00673008" w:rsidP="00673008">
      <w:p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3. Credit Rating is always for a specific security.</w:t>
      </w:r>
    </w:p>
    <w:p w:rsidR="00673008" w:rsidRPr="00123079" w:rsidRDefault="00673008" w:rsidP="00673008">
      <w:p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4. A Credit rating is not a onetime evaluation. (Ongoing Appraisal)</w:t>
      </w:r>
    </w:p>
    <w:p w:rsidR="00CD349E" w:rsidRPr="00D922A4" w:rsidRDefault="00673008" w:rsidP="00673008">
      <w:p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5. Credit Rating Agency publish information &amp; data c</w:t>
      </w:r>
      <w:r w:rsidR="00D922A4">
        <w:rPr>
          <w:rFonts w:ascii="Times New Roman" w:hAnsi="Times New Roman" w:cs="Times New Roman"/>
          <w:sz w:val="24"/>
          <w:szCs w:val="24"/>
        </w:rPr>
        <w:t>ollected from reliable sources.</w:t>
      </w:r>
    </w:p>
    <w:p w:rsidR="00BA4DEF" w:rsidRDefault="00BA4DEF" w:rsidP="00673008">
      <w:pPr>
        <w:tabs>
          <w:tab w:val="left" w:pos="2235"/>
        </w:tabs>
        <w:spacing w:before="5" w:line="360" w:lineRule="auto"/>
        <w:jc w:val="both"/>
        <w:rPr>
          <w:rFonts w:ascii="Times New Roman" w:hAnsi="Times New Roman" w:cs="Times New Roman"/>
          <w:b/>
          <w:sz w:val="28"/>
          <w:szCs w:val="28"/>
        </w:rPr>
      </w:pPr>
    </w:p>
    <w:p w:rsidR="00BA4DEF" w:rsidRDefault="00BA4DEF" w:rsidP="00673008">
      <w:pPr>
        <w:tabs>
          <w:tab w:val="left" w:pos="2235"/>
        </w:tabs>
        <w:spacing w:before="5" w:line="360" w:lineRule="auto"/>
        <w:jc w:val="both"/>
        <w:rPr>
          <w:rFonts w:ascii="Times New Roman" w:hAnsi="Times New Roman" w:cs="Times New Roman"/>
          <w:b/>
          <w:sz w:val="28"/>
          <w:szCs w:val="28"/>
        </w:rPr>
      </w:pPr>
    </w:p>
    <w:p w:rsidR="00673008" w:rsidRPr="00E472BD" w:rsidRDefault="00673008" w:rsidP="00673008">
      <w:pPr>
        <w:tabs>
          <w:tab w:val="left" w:pos="2235"/>
        </w:tabs>
        <w:spacing w:before="5" w:line="360" w:lineRule="auto"/>
        <w:jc w:val="both"/>
        <w:rPr>
          <w:rFonts w:ascii="Times New Roman" w:hAnsi="Times New Roman" w:cs="Times New Roman"/>
          <w:b/>
          <w:sz w:val="28"/>
          <w:szCs w:val="28"/>
        </w:rPr>
      </w:pPr>
      <w:r w:rsidRPr="00E472BD">
        <w:rPr>
          <w:rFonts w:ascii="Times New Roman" w:hAnsi="Times New Roman" w:cs="Times New Roman"/>
          <w:b/>
          <w:sz w:val="28"/>
          <w:szCs w:val="28"/>
        </w:rPr>
        <w:lastRenderedPageBreak/>
        <w:t>FUNCTIONS CREDIT RATING AGENCY</w:t>
      </w:r>
    </w:p>
    <w:p w:rsidR="00673008" w:rsidRPr="00123079" w:rsidRDefault="00673008" w:rsidP="009B4FD6">
      <w:pPr>
        <w:pStyle w:val="ListParagraph"/>
        <w:numPr>
          <w:ilvl w:val="0"/>
          <w:numId w:val="20"/>
        </w:num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Collection of Financial Information of issuer of Debt Securities.</w:t>
      </w:r>
    </w:p>
    <w:p w:rsidR="00673008" w:rsidRPr="00123079" w:rsidRDefault="00673008" w:rsidP="009B4FD6">
      <w:pPr>
        <w:pStyle w:val="ListParagraph"/>
        <w:numPr>
          <w:ilvl w:val="0"/>
          <w:numId w:val="20"/>
        </w:num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 xml:space="preserve">Supplying information to members of the public </w:t>
      </w:r>
    </w:p>
    <w:p w:rsidR="00673008" w:rsidRPr="00123079" w:rsidRDefault="00673008" w:rsidP="009B4FD6">
      <w:pPr>
        <w:pStyle w:val="ListParagraph"/>
        <w:numPr>
          <w:ilvl w:val="0"/>
          <w:numId w:val="20"/>
        </w:num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Provide reliable base for assessing risk &amp; return in debt securities</w:t>
      </w:r>
    </w:p>
    <w:p w:rsidR="00673008" w:rsidRPr="00123079" w:rsidRDefault="00673008" w:rsidP="009B4FD6">
      <w:pPr>
        <w:pStyle w:val="ListParagraph"/>
        <w:numPr>
          <w:ilvl w:val="0"/>
          <w:numId w:val="20"/>
        </w:num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Maintain pressure on firms for financial discipline</w:t>
      </w:r>
    </w:p>
    <w:p w:rsidR="00673008" w:rsidRPr="00123079" w:rsidRDefault="00673008" w:rsidP="009B4FD6">
      <w:pPr>
        <w:pStyle w:val="ListParagraph"/>
        <w:numPr>
          <w:ilvl w:val="0"/>
          <w:numId w:val="20"/>
        </w:num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Provide assistance to institutional investors</w:t>
      </w:r>
    </w:p>
    <w:p w:rsidR="00673008" w:rsidRPr="00123079" w:rsidRDefault="00673008" w:rsidP="009B4FD6">
      <w:pPr>
        <w:pStyle w:val="ListParagraph"/>
        <w:numPr>
          <w:ilvl w:val="0"/>
          <w:numId w:val="20"/>
        </w:num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Guidance to investors.</w:t>
      </w:r>
    </w:p>
    <w:p w:rsidR="00673008" w:rsidRPr="00E472BD" w:rsidRDefault="00673008" w:rsidP="00673008">
      <w:pPr>
        <w:tabs>
          <w:tab w:val="left" w:pos="2235"/>
        </w:tabs>
        <w:spacing w:before="5" w:line="360" w:lineRule="auto"/>
        <w:jc w:val="both"/>
        <w:rPr>
          <w:rFonts w:ascii="Times New Roman" w:hAnsi="Times New Roman" w:cs="Times New Roman"/>
          <w:b/>
          <w:sz w:val="28"/>
          <w:szCs w:val="28"/>
        </w:rPr>
      </w:pPr>
      <w:r w:rsidRPr="00E472BD">
        <w:rPr>
          <w:rFonts w:ascii="Times New Roman" w:hAnsi="Times New Roman" w:cs="Times New Roman"/>
          <w:b/>
          <w:sz w:val="28"/>
          <w:szCs w:val="28"/>
        </w:rPr>
        <w:t>CREDIT RATING AGENCIES - ADVANTAGES</w:t>
      </w:r>
    </w:p>
    <w:p w:rsidR="00673008" w:rsidRPr="00123079" w:rsidRDefault="00673008" w:rsidP="00673008">
      <w:p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Credit rating can be defined as the opinion expressed by an independent rating agency about the credit quality of the issuer of a debt instrument. Credit rating of a debt security essentially reflects the probability of timely payment of interest and repayment of principal amount by a borrower.</w:t>
      </w:r>
    </w:p>
    <w:p w:rsidR="00673008" w:rsidRPr="00E472BD" w:rsidRDefault="00673008" w:rsidP="00673008">
      <w:pPr>
        <w:tabs>
          <w:tab w:val="left" w:pos="2235"/>
        </w:tabs>
        <w:spacing w:before="5" w:line="360" w:lineRule="auto"/>
        <w:jc w:val="both"/>
        <w:rPr>
          <w:rFonts w:ascii="Times New Roman" w:hAnsi="Times New Roman" w:cs="Times New Roman"/>
          <w:b/>
          <w:sz w:val="24"/>
          <w:szCs w:val="24"/>
        </w:rPr>
      </w:pPr>
      <w:r w:rsidRPr="00E472BD">
        <w:rPr>
          <w:rFonts w:ascii="Times New Roman" w:hAnsi="Times New Roman" w:cs="Times New Roman"/>
          <w:b/>
          <w:sz w:val="24"/>
          <w:szCs w:val="24"/>
        </w:rPr>
        <w:t>Advantages of Credit Rating Agencies</w:t>
      </w:r>
    </w:p>
    <w:p w:rsidR="00673008" w:rsidRPr="00123079" w:rsidRDefault="00673008" w:rsidP="00673008">
      <w:p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Credit rating offers benefits to the investors as well as to the company whose instrument is being rated. The benefits are as follows:</w:t>
      </w:r>
    </w:p>
    <w:p w:rsidR="00673008" w:rsidRPr="00E472BD" w:rsidRDefault="00673008" w:rsidP="00673008">
      <w:pPr>
        <w:tabs>
          <w:tab w:val="left" w:pos="2235"/>
        </w:tabs>
        <w:spacing w:before="5" w:line="360" w:lineRule="auto"/>
        <w:jc w:val="both"/>
        <w:rPr>
          <w:rFonts w:ascii="Times New Roman" w:hAnsi="Times New Roman" w:cs="Times New Roman"/>
          <w:b/>
          <w:sz w:val="24"/>
          <w:szCs w:val="24"/>
        </w:rPr>
      </w:pPr>
      <w:r w:rsidRPr="00E472BD">
        <w:rPr>
          <w:rFonts w:ascii="Times New Roman" w:hAnsi="Times New Roman" w:cs="Times New Roman"/>
          <w:b/>
          <w:sz w:val="24"/>
          <w:szCs w:val="24"/>
        </w:rPr>
        <w:t>(A) Benefits to the Investors:</w:t>
      </w:r>
    </w:p>
    <w:p w:rsidR="00673008" w:rsidRPr="00123079" w:rsidRDefault="00673008" w:rsidP="00673008">
      <w:p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Potential and present investors are benefited by credit rating in several ways. The main benefits to the investors are as follows:</w:t>
      </w:r>
    </w:p>
    <w:p w:rsidR="00673008" w:rsidRPr="00E472BD" w:rsidRDefault="00673008" w:rsidP="00673008">
      <w:pPr>
        <w:tabs>
          <w:tab w:val="left" w:pos="2235"/>
        </w:tabs>
        <w:spacing w:before="5" w:line="360" w:lineRule="auto"/>
        <w:jc w:val="both"/>
        <w:rPr>
          <w:rFonts w:ascii="Times New Roman" w:hAnsi="Times New Roman" w:cs="Times New Roman"/>
          <w:b/>
          <w:sz w:val="24"/>
          <w:szCs w:val="24"/>
        </w:rPr>
      </w:pPr>
      <w:r w:rsidRPr="00E472BD">
        <w:rPr>
          <w:rFonts w:ascii="Times New Roman" w:hAnsi="Times New Roman" w:cs="Times New Roman"/>
          <w:b/>
          <w:sz w:val="24"/>
          <w:szCs w:val="24"/>
        </w:rPr>
        <w:t>1. Investment Decision:</w:t>
      </w:r>
    </w:p>
    <w:p w:rsidR="00673008" w:rsidRPr="00123079" w:rsidRDefault="00673008" w:rsidP="00673008">
      <w:p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Credit rating of an instrument gives an idea to the investors about the credibility of the issuer company, and the risk factor attached to a particular instrument, which in turn enables the potential investors to decide whether or not to invest in such companies. Naturally, higher the rating, the more would the willingness</w:t>
      </w:r>
      <w:r w:rsidR="00123079">
        <w:rPr>
          <w:rFonts w:ascii="Times New Roman" w:hAnsi="Times New Roman" w:cs="Times New Roman"/>
          <w:sz w:val="24"/>
          <w:szCs w:val="24"/>
        </w:rPr>
        <w:t xml:space="preserve"> to invest in such instruments.</w:t>
      </w:r>
    </w:p>
    <w:p w:rsidR="00673008" w:rsidRPr="00E472BD" w:rsidRDefault="00673008" w:rsidP="00673008">
      <w:pPr>
        <w:tabs>
          <w:tab w:val="left" w:pos="2235"/>
        </w:tabs>
        <w:spacing w:before="5" w:line="360" w:lineRule="auto"/>
        <w:jc w:val="both"/>
        <w:rPr>
          <w:rFonts w:ascii="Times New Roman" w:hAnsi="Times New Roman" w:cs="Times New Roman"/>
          <w:b/>
          <w:sz w:val="24"/>
          <w:szCs w:val="24"/>
        </w:rPr>
      </w:pPr>
      <w:r w:rsidRPr="00E472BD">
        <w:rPr>
          <w:rFonts w:ascii="Times New Roman" w:hAnsi="Times New Roman" w:cs="Times New Roman"/>
          <w:b/>
          <w:sz w:val="24"/>
          <w:szCs w:val="24"/>
        </w:rPr>
        <w:t>2. Benefits of Rating Reviews:</w:t>
      </w:r>
    </w:p>
    <w:p w:rsidR="00673008" w:rsidRPr="00123079" w:rsidRDefault="00673008" w:rsidP="00673008">
      <w:p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The rating agency undertakes periodic review of rating assigned to a particular instrument, which in turn would enable the present investors to decide whether or not to hold on to the instrument or to dispose it, if possible.</w:t>
      </w:r>
    </w:p>
    <w:p w:rsidR="008A6355" w:rsidRDefault="00673008" w:rsidP="00673008">
      <w:p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For instance, if the instrument is downgraded, then the investor may decide to dispose it off, and if the rating is maintained or upgraded, he may decide to hold on to the instrument till the date o</w:t>
      </w:r>
      <w:r w:rsidR="00D922A4">
        <w:rPr>
          <w:rFonts w:ascii="Times New Roman" w:hAnsi="Times New Roman" w:cs="Times New Roman"/>
          <w:sz w:val="24"/>
          <w:szCs w:val="24"/>
        </w:rPr>
        <w:t>f further revision or maturity.</w:t>
      </w:r>
    </w:p>
    <w:p w:rsidR="00BA4DEF" w:rsidRDefault="00BA4DEF" w:rsidP="00673008">
      <w:pPr>
        <w:tabs>
          <w:tab w:val="left" w:pos="2235"/>
        </w:tabs>
        <w:spacing w:before="5" w:line="360" w:lineRule="auto"/>
        <w:jc w:val="both"/>
        <w:rPr>
          <w:rFonts w:ascii="Times New Roman" w:hAnsi="Times New Roman" w:cs="Times New Roman"/>
          <w:b/>
          <w:sz w:val="24"/>
          <w:szCs w:val="24"/>
        </w:rPr>
      </w:pPr>
    </w:p>
    <w:p w:rsidR="00BA4DEF" w:rsidRDefault="00BA4DEF" w:rsidP="00673008">
      <w:pPr>
        <w:tabs>
          <w:tab w:val="left" w:pos="2235"/>
        </w:tabs>
        <w:spacing w:before="5" w:line="360" w:lineRule="auto"/>
        <w:jc w:val="both"/>
        <w:rPr>
          <w:rFonts w:ascii="Times New Roman" w:hAnsi="Times New Roman" w:cs="Times New Roman"/>
          <w:b/>
          <w:sz w:val="24"/>
          <w:szCs w:val="24"/>
        </w:rPr>
      </w:pPr>
    </w:p>
    <w:p w:rsidR="00673008" w:rsidRPr="00E472BD" w:rsidRDefault="00673008" w:rsidP="00673008">
      <w:pPr>
        <w:tabs>
          <w:tab w:val="left" w:pos="2235"/>
        </w:tabs>
        <w:spacing w:before="5" w:line="360" w:lineRule="auto"/>
        <w:jc w:val="both"/>
        <w:rPr>
          <w:rFonts w:ascii="Times New Roman" w:hAnsi="Times New Roman" w:cs="Times New Roman"/>
          <w:b/>
          <w:sz w:val="24"/>
          <w:szCs w:val="24"/>
        </w:rPr>
      </w:pPr>
      <w:r w:rsidRPr="00E472BD">
        <w:rPr>
          <w:rFonts w:ascii="Times New Roman" w:hAnsi="Times New Roman" w:cs="Times New Roman"/>
          <w:b/>
          <w:sz w:val="24"/>
          <w:szCs w:val="24"/>
        </w:rPr>
        <w:t>3. Assurance of Safety:</w:t>
      </w:r>
    </w:p>
    <w:p w:rsidR="00D922A4" w:rsidRPr="00123079" w:rsidRDefault="00673008" w:rsidP="00673008">
      <w:p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Credit rating provides assurance to the investors of safety of instrument and minimum risk of bankruptcy, when the instrument is being rated high by the rating agency. Companies which have received higher rating for their instruments would make efforts to maintain financial discipline, which protects the firm from bankruptcy, and as such the inve</w:t>
      </w:r>
      <w:r w:rsidR="000C1ED6" w:rsidRPr="00123079">
        <w:rPr>
          <w:rFonts w:ascii="Times New Roman" w:hAnsi="Times New Roman" w:cs="Times New Roman"/>
          <w:sz w:val="24"/>
          <w:szCs w:val="24"/>
        </w:rPr>
        <w:t>stors would be at an advantage.</w:t>
      </w:r>
    </w:p>
    <w:p w:rsidR="00673008" w:rsidRPr="00E472BD" w:rsidRDefault="000C1ED6" w:rsidP="00673008">
      <w:pPr>
        <w:tabs>
          <w:tab w:val="left" w:pos="2235"/>
        </w:tabs>
        <w:spacing w:before="5" w:line="360" w:lineRule="auto"/>
        <w:jc w:val="both"/>
        <w:rPr>
          <w:rFonts w:ascii="Times New Roman" w:hAnsi="Times New Roman" w:cs="Times New Roman"/>
          <w:b/>
          <w:sz w:val="24"/>
          <w:szCs w:val="24"/>
        </w:rPr>
      </w:pPr>
      <w:r w:rsidRPr="00E472BD">
        <w:rPr>
          <w:rFonts w:ascii="Times New Roman" w:hAnsi="Times New Roman" w:cs="Times New Roman"/>
          <w:b/>
          <w:sz w:val="24"/>
          <w:szCs w:val="24"/>
        </w:rPr>
        <w:t xml:space="preserve">4. </w:t>
      </w:r>
      <w:r w:rsidR="00673008" w:rsidRPr="00E472BD">
        <w:rPr>
          <w:rFonts w:ascii="Times New Roman" w:hAnsi="Times New Roman" w:cs="Times New Roman"/>
          <w:b/>
          <w:sz w:val="24"/>
          <w:szCs w:val="24"/>
        </w:rPr>
        <w:t>Clarity of Investment Proposal:</w:t>
      </w:r>
    </w:p>
    <w:p w:rsidR="00673008" w:rsidRPr="00123079" w:rsidRDefault="00673008" w:rsidP="00673008">
      <w:p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The rating agencies assigns rating symbols to the instrument, which can be easily understood by investors, which in turn helps them to understand the investment proposal of an issuer firm.</w:t>
      </w:r>
    </w:p>
    <w:p w:rsidR="00673008" w:rsidRPr="00123079" w:rsidRDefault="00673008" w:rsidP="00673008">
      <w:p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For instance, AAA (Triple A), assigned by CRISIL for debentures ensures highest safety, whereas, debentures rated 'D' are in default or expected to default on maturity.</w:t>
      </w:r>
    </w:p>
    <w:p w:rsidR="00673008" w:rsidRPr="00E472BD" w:rsidRDefault="000C1ED6" w:rsidP="00673008">
      <w:pPr>
        <w:tabs>
          <w:tab w:val="left" w:pos="2235"/>
        </w:tabs>
        <w:spacing w:before="5" w:line="360" w:lineRule="auto"/>
        <w:jc w:val="both"/>
        <w:rPr>
          <w:rFonts w:ascii="Times New Roman" w:hAnsi="Times New Roman" w:cs="Times New Roman"/>
          <w:b/>
          <w:sz w:val="24"/>
          <w:szCs w:val="24"/>
        </w:rPr>
      </w:pPr>
      <w:r w:rsidRPr="00E472BD">
        <w:rPr>
          <w:rFonts w:ascii="Times New Roman" w:hAnsi="Times New Roman" w:cs="Times New Roman"/>
          <w:b/>
          <w:sz w:val="24"/>
          <w:szCs w:val="24"/>
        </w:rPr>
        <w:t xml:space="preserve">5. </w:t>
      </w:r>
      <w:r w:rsidR="00673008" w:rsidRPr="00E472BD">
        <w:rPr>
          <w:rFonts w:ascii="Times New Roman" w:hAnsi="Times New Roman" w:cs="Times New Roman"/>
          <w:b/>
          <w:sz w:val="24"/>
          <w:szCs w:val="24"/>
        </w:rPr>
        <w:t>Choice of Instruments:</w:t>
      </w:r>
    </w:p>
    <w:p w:rsidR="00673008" w:rsidRPr="00123079" w:rsidRDefault="00673008" w:rsidP="00673008">
      <w:p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Credit rating enables an investor to select particular instrument(s) from several alternatives available. Such decision of choice of instrument(s) depends upon the risk factor attached to instrument(s) and portfolio mix pl</w:t>
      </w:r>
      <w:r w:rsidR="000C1ED6" w:rsidRPr="00123079">
        <w:rPr>
          <w:rFonts w:ascii="Times New Roman" w:hAnsi="Times New Roman" w:cs="Times New Roman"/>
          <w:sz w:val="24"/>
          <w:szCs w:val="24"/>
        </w:rPr>
        <w:t>an of the investor.</w:t>
      </w:r>
    </w:p>
    <w:p w:rsidR="00673008" w:rsidRPr="00E472BD" w:rsidRDefault="00673008" w:rsidP="00673008">
      <w:pPr>
        <w:tabs>
          <w:tab w:val="left" w:pos="2235"/>
        </w:tabs>
        <w:spacing w:before="5" w:line="360" w:lineRule="auto"/>
        <w:jc w:val="both"/>
        <w:rPr>
          <w:rFonts w:ascii="Times New Roman" w:hAnsi="Times New Roman" w:cs="Times New Roman"/>
          <w:b/>
          <w:sz w:val="24"/>
          <w:szCs w:val="24"/>
        </w:rPr>
      </w:pPr>
      <w:r w:rsidRPr="00E472BD">
        <w:rPr>
          <w:rFonts w:ascii="Times New Roman" w:hAnsi="Times New Roman" w:cs="Times New Roman"/>
          <w:b/>
          <w:sz w:val="24"/>
          <w:szCs w:val="24"/>
        </w:rPr>
        <w:t>6. Saving of Time and Effort:</w:t>
      </w:r>
    </w:p>
    <w:p w:rsidR="00673008" w:rsidRPr="00123079" w:rsidRDefault="00673008" w:rsidP="00673008">
      <w:p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 xml:space="preserve">Credit ratings enable an investor to save time and effort in the financial strength of an issuer company. This is because; the investor can rely upon the rating done by professional rating agency in order to take investment decision. He need not waste his time and effort to collect and </w:t>
      </w:r>
      <w:r w:rsidR="003D6455" w:rsidRPr="00123079">
        <w:rPr>
          <w:rFonts w:ascii="Times New Roman" w:hAnsi="Times New Roman" w:cs="Times New Roman"/>
          <w:sz w:val="24"/>
          <w:szCs w:val="24"/>
        </w:rPr>
        <w:t>analyze</w:t>
      </w:r>
      <w:r w:rsidRPr="00123079">
        <w:rPr>
          <w:rFonts w:ascii="Times New Roman" w:hAnsi="Times New Roman" w:cs="Times New Roman"/>
          <w:sz w:val="24"/>
          <w:szCs w:val="24"/>
        </w:rPr>
        <w:t xml:space="preserve"> the financial information about credit standing of the issuer company.</w:t>
      </w:r>
    </w:p>
    <w:p w:rsidR="00673008" w:rsidRPr="00E472BD" w:rsidRDefault="00673008" w:rsidP="00673008">
      <w:pPr>
        <w:tabs>
          <w:tab w:val="left" w:pos="2235"/>
        </w:tabs>
        <w:spacing w:before="5" w:line="360" w:lineRule="auto"/>
        <w:jc w:val="both"/>
        <w:rPr>
          <w:rFonts w:ascii="Times New Roman" w:hAnsi="Times New Roman" w:cs="Times New Roman"/>
          <w:b/>
          <w:sz w:val="24"/>
          <w:szCs w:val="24"/>
        </w:rPr>
      </w:pPr>
      <w:r w:rsidRPr="00E472BD">
        <w:rPr>
          <w:rFonts w:ascii="Times New Roman" w:hAnsi="Times New Roman" w:cs="Times New Roman"/>
          <w:b/>
          <w:sz w:val="24"/>
          <w:szCs w:val="24"/>
        </w:rPr>
        <w:t>(B) Benefits to Company:</w:t>
      </w:r>
    </w:p>
    <w:p w:rsidR="00673008" w:rsidRPr="00123079" w:rsidRDefault="00673008" w:rsidP="00673008">
      <w:p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The credit rating is beneficial to the company whose instruments are being rated. The main benefits are as follows:</w:t>
      </w:r>
    </w:p>
    <w:p w:rsidR="00123079" w:rsidRPr="00E472BD" w:rsidRDefault="00123079" w:rsidP="00673008">
      <w:pPr>
        <w:tabs>
          <w:tab w:val="left" w:pos="2235"/>
        </w:tabs>
        <w:spacing w:before="5" w:line="360" w:lineRule="auto"/>
        <w:jc w:val="both"/>
        <w:rPr>
          <w:rFonts w:ascii="Times New Roman" w:hAnsi="Times New Roman" w:cs="Times New Roman"/>
          <w:b/>
          <w:sz w:val="24"/>
          <w:szCs w:val="24"/>
        </w:rPr>
      </w:pPr>
      <w:r w:rsidRPr="00E472BD">
        <w:rPr>
          <w:rFonts w:ascii="Times New Roman" w:hAnsi="Times New Roman" w:cs="Times New Roman"/>
          <w:b/>
          <w:sz w:val="24"/>
          <w:szCs w:val="24"/>
        </w:rPr>
        <w:t>1. Corporate Image:</w:t>
      </w:r>
    </w:p>
    <w:p w:rsidR="00673008" w:rsidRPr="00123079" w:rsidRDefault="00673008" w:rsidP="00673008">
      <w:p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Credit rating helps to enhance corporate image of a firm. Naturally, higher the credit rating creates confidence and trust in the minds of the investors about the firm, and as such the firm enjoys a good corporate image in the market.</w:t>
      </w:r>
    </w:p>
    <w:p w:rsidR="00BA4DEF" w:rsidRDefault="00BA4DEF" w:rsidP="00673008">
      <w:pPr>
        <w:tabs>
          <w:tab w:val="left" w:pos="2235"/>
        </w:tabs>
        <w:spacing w:before="5" w:line="360" w:lineRule="auto"/>
        <w:jc w:val="both"/>
        <w:rPr>
          <w:rFonts w:ascii="Times New Roman" w:hAnsi="Times New Roman" w:cs="Times New Roman"/>
          <w:b/>
          <w:sz w:val="24"/>
          <w:szCs w:val="24"/>
        </w:rPr>
      </w:pPr>
    </w:p>
    <w:p w:rsidR="00673008" w:rsidRPr="00E472BD" w:rsidRDefault="00673008" w:rsidP="00673008">
      <w:pPr>
        <w:tabs>
          <w:tab w:val="left" w:pos="2235"/>
        </w:tabs>
        <w:spacing w:before="5" w:line="360" w:lineRule="auto"/>
        <w:jc w:val="both"/>
        <w:rPr>
          <w:rFonts w:ascii="Times New Roman" w:hAnsi="Times New Roman" w:cs="Times New Roman"/>
          <w:b/>
          <w:sz w:val="24"/>
          <w:szCs w:val="24"/>
        </w:rPr>
      </w:pPr>
      <w:r w:rsidRPr="00E472BD">
        <w:rPr>
          <w:rFonts w:ascii="Times New Roman" w:hAnsi="Times New Roman" w:cs="Times New Roman"/>
          <w:b/>
          <w:sz w:val="24"/>
          <w:szCs w:val="24"/>
        </w:rPr>
        <w:lastRenderedPageBreak/>
        <w:t>2. Lower Cost of Borrowing:</w:t>
      </w:r>
    </w:p>
    <w:p w:rsidR="00673008" w:rsidRPr="00123079" w:rsidRDefault="00673008" w:rsidP="00673008">
      <w:p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 xml:space="preserve"> Firms that have obtained higher credit rating for their debt instruments would be in a position to obtain funds at lower costs from the market. In other words, higher ratings would enable the firm to quote lower interest rates on fixed deposits, debentures and other debt securities, and investors would be accept lower interest rates as they may prefer low risk instruments.</w:t>
      </w:r>
    </w:p>
    <w:p w:rsidR="00673008" w:rsidRPr="00123079" w:rsidRDefault="00673008" w:rsidP="00673008">
      <w:p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Also, a company with higher rating for its instruments can reduce the cost of public issue to raise funds, as it need not spend heavily on advertising and other means of promotion to attract investors.</w:t>
      </w:r>
    </w:p>
    <w:p w:rsidR="000C1ED6" w:rsidRPr="00123079" w:rsidRDefault="00673008" w:rsidP="00673008">
      <w:pPr>
        <w:tabs>
          <w:tab w:val="left" w:pos="2235"/>
        </w:tabs>
        <w:spacing w:before="5" w:line="360" w:lineRule="auto"/>
        <w:jc w:val="both"/>
        <w:rPr>
          <w:rFonts w:ascii="Times New Roman" w:hAnsi="Times New Roman" w:cs="Times New Roman"/>
          <w:sz w:val="24"/>
          <w:szCs w:val="24"/>
        </w:rPr>
      </w:pPr>
      <w:r w:rsidRPr="00E472BD">
        <w:rPr>
          <w:rFonts w:ascii="Times New Roman" w:hAnsi="Times New Roman" w:cs="Times New Roman"/>
          <w:b/>
          <w:sz w:val="24"/>
          <w:szCs w:val="24"/>
        </w:rPr>
        <w:t>3. Wider Audience for Borrowing:</w:t>
      </w:r>
      <w:r w:rsidRPr="00123079">
        <w:rPr>
          <w:rFonts w:ascii="Times New Roman" w:hAnsi="Times New Roman" w:cs="Times New Roman"/>
          <w:sz w:val="24"/>
          <w:szCs w:val="24"/>
        </w:rPr>
        <w:t xml:space="preserve"> A company with higher rating for its instruments can approach a wider audience for the purpose of borrowing. It can approach financial institutions, banks, investing public and even other firms. This is because; the credit ratings are easily understood not only by the financial institutions and banks, </w:t>
      </w:r>
      <w:r w:rsidR="003D6455" w:rsidRPr="00123079">
        <w:rPr>
          <w:rFonts w:ascii="Times New Roman" w:hAnsi="Times New Roman" w:cs="Times New Roman"/>
          <w:sz w:val="24"/>
          <w:szCs w:val="24"/>
        </w:rPr>
        <w:t>but also by the general public.</w:t>
      </w:r>
    </w:p>
    <w:p w:rsidR="00673008" w:rsidRPr="00E472BD" w:rsidRDefault="000C1ED6" w:rsidP="00673008">
      <w:pPr>
        <w:tabs>
          <w:tab w:val="left" w:pos="2235"/>
        </w:tabs>
        <w:spacing w:before="5" w:line="360" w:lineRule="auto"/>
        <w:jc w:val="both"/>
        <w:rPr>
          <w:rFonts w:ascii="Times New Roman" w:hAnsi="Times New Roman" w:cs="Times New Roman"/>
          <w:b/>
          <w:sz w:val="24"/>
          <w:szCs w:val="24"/>
        </w:rPr>
      </w:pPr>
      <w:r w:rsidRPr="00E472BD">
        <w:rPr>
          <w:rFonts w:ascii="Times New Roman" w:hAnsi="Times New Roman" w:cs="Times New Roman"/>
          <w:b/>
          <w:sz w:val="24"/>
          <w:szCs w:val="24"/>
        </w:rPr>
        <w:t>Benefits for Non Popular Firms:</w:t>
      </w:r>
    </w:p>
    <w:p w:rsidR="00673008" w:rsidRPr="00123079" w:rsidRDefault="00673008" w:rsidP="00673008">
      <w:p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4.</w:t>
      </w:r>
      <w:r w:rsidR="000C1ED6" w:rsidRPr="00123079">
        <w:rPr>
          <w:rFonts w:ascii="Times New Roman" w:hAnsi="Times New Roman" w:cs="Times New Roman"/>
          <w:sz w:val="24"/>
          <w:szCs w:val="24"/>
        </w:rPr>
        <w:t xml:space="preserve"> </w:t>
      </w:r>
      <w:r w:rsidRPr="00123079">
        <w:rPr>
          <w:rFonts w:ascii="Times New Roman" w:hAnsi="Times New Roman" w:cs="Times New Roman"/>
          <w:sz w:val="24"/>
          <w:szCs w:val="24"/>
        </w:rPr>
        <w:t>Credit rating is beneficial to the so called not-so popular firms, such as closely held companies. If the credit rating is good, the investing public would rely on the credit rating, even though the firm may not be properly known to them.</w:t>
      </w:r>
    </w:p>
    <w:p w:rsidR="00673008" w:rsidRPr="00123079" w:rsidRDefault="00673008" w:rsidP="00673008">
      <w:p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5. Credit Rating as Marketing Tool: Credit rating not only helps to develop a good image of the firm among the investors, but also among the customers, dealers, suppliers, and others. In other words, higher credit rating can act as a marketing tool to develop confidence in the minds of customers, dealers, suppliers, and others.</w:t>
      </w:r>
    </w:p>
    <w:p w:rsidR="00673008" w:rsidRPr="00123079" w:rsidRDefault="00673008" w:rsidP="00673008">
      <w:p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6. Growth and Expansion:</w:t>
      </w:r>
    </w:p>
    <w:p w:rsidR="00673008" w:rsidRPr="00123079" w:rsidRDefault="00673008" w:rsidP="00673008">
      <w:p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Credit rating enables a firm to grow and expand. This is because; better credit rating would enable a firm to obtain the funds easily for growth and expansion of business.</w:t>
      </w:r>
    </w:p>
    <w:p w:rsidR="00BA4DEF" w:rsidRDefault="00BA4DEF" w:rsidP="00123079">
      <w:pPr>
        <w:tabs>
          <w:tab w:val="left" w:pos="2235"/>
        </w:tabs>
        <w:spacing w:before="5" w:line="360" w:lineRule="auto"/>
        <w:jc w:val="both"/>
        <w:rPr>
          <w:rFonts w:ascii="Times New Roman" w:hAnsi="Times New Roman" w:cs="Times New Roman"/>
          <w:b/>
          <w:sz w:val="28"/>
          <w:szCs w:val="28"/>
        </w:rPr>
      </w:pPr>
    </w:p>
    <w:p w:rsidR="00BA4DEF" w:rsidRDefault="00BA4DEF" w:rsidP="00123079">
      <w:pPr>
        <w:tabs>
          <w:tab w:val="left" w:pos="2235"/>
        </w:tabs>
        <w:spacing w:before="5" w:line="360" w:lineRule="auto"/>
        <w:jc w:val="both"/>
        <w:rPr>
          <w:rFonts w:ascii="Times New Roman" w:hAnsi="Times New Roman" w:cs="Times New Roman"/>
          <w:b/>
          <w:sz w:val="28"/>
          <w:szCs w:val="28"/>
        </w:rPr>
      </w:pPr>
    </w:p>
    <w:p w:rsidR="00BA4DEF" w:rsidRDefault="00BA4DEF" w:rsidP="00123079">
      <w:pPr>
        <w:tabs>
          <w:tab w:val="left" w:pos="2235"/>
        </w:tabs>
        <w:spacing w:before="5" w:line="360" w:lineRule="auto"/>
        <w:jc w:val="both"/>
        <w:rPr>
          <w:rFonts w:ascii="Times New Roman" w:hAnsi="Times New Roman" w:cs="Times New Roman"/>
          <w:b/>
          <w:sz w:val="28"/>
          <w:szCs w:val="28"/>
        </w:rPr>
      </w:pPr>
    </w:p>
    <w:p w:rsidR="00BA4DEF" w:rsidRDefault="00BA4DEF" w:rsidP="00123079">
      <w:pPr>
        <w:tabs>
          <w:tab w:val="left" w:pos="2235"/>
        </w:tabs>
        <w:spacing w:before="5" w:line="360" w:lineRule="auto"/>
        <w:jc w:val="both"/>
        <w:rPr>
          <w:rFonts w:ascii="Times New Roman" w:hAnsi="Times New Roman" w:cs="Times New Roman"/>
          <w:b/>
          <w:sz w:val="28"/>
          <w:szCs w:val="28"/>
        </w:rPr>
      </w:pPr>
    </w:p>
    <w:p w:rsidR="00BA4DEF" w:rsidRDefault="00BA4DEF" w:rsidP="00123079">
      <w:pPr>
        <w:tabs>
          <w:tab w:val="left" w:pos="2235"/>
        </w:tabs>
        <w:spacing w:before="5" w:line="360" w:lineRule="auto"/>
        <w:jc w:val="both"/>
        <w:rPr>
          <w:rFonts w:ascii="Times New Roman" w:hAnsi="Times New Roman" w:cs="Times New Roman"/>
          <w:b/>
          <w:sz w:val="28"/>
          <w:szCs w:val="28"/>
        </w:rPr>
      </w:pPr>
    </w:p>
    <w:p w:rsidR="00BA4DEF" w:rsidRDefault="00BA4DEF" w:rsidP="00123079">
      <w:pPr>
        <w:tabs>
          <w:tab w:val="left" w:pos="2235"/>
        </w:tabs>
        <w:spacing w:before="5" w:line="360" w:lineRule="auto"/>
        <w:jc w:val="both"/>
        <w:rPr>
          <w:rFonts w:ascii="Times New Roman" w:hAnsi="Times New Roman" w:cs="Times New Roman"/>
          <w:b/>
          <w:sz w:val="28"/>
          <w:szCs w:val="28"/>
        </w:rPr>
      </w:pPr>
    </w:p>
    <w:p w:rsidR="00123079" w:rsidRPr="00E472BD" w:rsidRDefault="00123079" w:rsidP="00123079">
      <w:pPr>
        <w:tabs>
          <w:tab w:val="left" w:pos="2235"/>
        </w:tabs>
        <w:spacing w:before="5" w:line="360" w:lineRule="auto"/>
        <w:jc w:val="both"/>
        <w:rPr>
          <w:rFonts w:ascii="Times New Roman" w:hAnsi="Times New Roman" w:cs="Times New Roman"/>
          <w:b/>
          <w:sz w:val="28"/>
          <w:szCs w:val="28"/>
        </w:rPr>
      </w:pPr>
      <w:r w:rsidRPr="00E472BD">
        <w:rPr>
          <w:rFonts w:ascii="Times New Roman" w:hAnsi="Times New Roman" w:cs="Times New Roman"/>
          <w:b/>
          <w:sz w:val="28"/>
          <w:szCs w:val="28"/>
        </w:rPr>
        <w:lastRenderedPageBreak/>
        <w:t>CRISIL</w:t>
      </w:r>
    </w:p>
    <w:p w:rsidR="00123079" w:rsidRDefault="00123079" w:rsidP="00123079">
      <w:p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CRISIL stands for Credit Rating Information Services of India Limited.</w:t>
      </w:r>
    </w:p>
    <w:p w:rsidR="00123079" w:rsidRDefault="00123079" w:rsidP="00123079">
      <w:p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 xml:space="preserve"> CRISIL is the first credit rating agency in India, established in January 1987, and commenced its operations w.e.f. 1st January 1988. </w:t>
      </w:r>
    </w:p>
    <w:p w:rsidR="00123079" w:rsidRPr="00123079" w:rsidRDefault="00123079" w:rsidP="00123079">
      <w:p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It was promoted by the erstwhile ICICI Ltd., UTI and other financial institutions.</w:t>
      </w:r>
    </w:p>
    <w:p w:rsidR="00123079" w:rsidRPr="00123079" w:rsidRDefault="00123079" w:rsidP="00123079">
      <w:p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In India, CRISIL is the largest credit rating agency. It has a market share of more than 60%. It is a full service rating agency offering its services in manufacturing, service, financial and SME sectors.</w:t>
      </w:r>
    </w:p>
    <w:p w:rsidR="00CD349E" w:rsidRPr="00D922A4" w:rsidRDefault="00123079" w:rsidP="00123079">
      <w:p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CRISIL is a global analytical company providing ratings, research, and risk and policy advisory services. The world's largest rating agency Standard &amp; Poor's now</w:t>
      </w:r>
      <w:r w:rsidR="00D922A4">
        <w:rPr>
          <w:rFonts w:ascii="Times New Roman" w:hAnsi="Times New Roman" w:cs="Times New Roman"/>
          <w:sz w:val="24"/>
          <w:szCs w:val="24"/>
        </w:rPr>
        <w:t xml:space="preserve"> holds majority stake in CRISIL</w:t>
      </w:r>
    </w:p>
    <w:p w:rsidR="00123079" w:rsidRPr="00E472BD" w:rsidRDefault="00164627" w:rsidP="00123079">
      <w:pPr>
        <w:tabs>
          <w:tab w:val="left" w:pos="2235"/>
        </w:tabs>
        <w:spacing w:before="5" w:line="360" w:lineRule="auto"/>
        <w:jc w:val="both"/>
        <w:rPr>
          <w:rFonts w:ascii="Times New Roman" w:hAnsi="Times New Roman" w:cs="Times New Roman"/>
          <w:b/>
          <w:sz w:val="28"/>
          <w:szCs w:val="28"/>
        </w:rPr>
      </w:pPr>
      <w:r w:rsidRPr="00E472BD">
        <w:rPr>
          <w:rFonts w:ascii="Times New Roman" w:hAnsi="Times New Roman" w:cs="Times New Roman"/>
          <w:b/>
          <w:sz w:val="28"/>
          <w:szCs w:val="28"/>
        </w:rPr>
        <w:t>ROLE OF CRISIL</w:t>
      </w:r>
    </w:p>
    <w:p w:rsidR="00123079" w:rsidRPr="00123079" w:rsidRDefault="00123079" w:rsidP="00123079">
      <w:p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The role of CRISIL can be divided into two groups:</w:t>
      </w:r>
    </w:p>
    <w:p w:rsidR="00123079" w:rsidRPr="00E472BD" w:rsidRDefault="00123079" w:rsidP="00123079">
      <w:pPr>
        <w:tabs>
          <w:tab w:val="left" w:pos="2235"/>
        </w:tabs>
        <w:spacing w:before="5" w:line="360" w:lineRule="auto"/>
        <w:jc w:val="both"/>
        <w:rPr>
          <w:rFonts w:ascii="Times New Roman" w:hAnsi="Times New Roman" w:cs="Times New Roman"/>
          <w:b/>
          <w:sz w:val="24"/>
          <w:szCs w:val="24"/>
        </w:rPr>
      </w:pPr>
      <w:r w:rsidRPr="00E472BD">
        <w:rPr>
          <w:rFonts w:ascii="Times New Roman" w:hAnsi="Times New Roman" w:cs="Times New Roman"/>
          <w:b/>
          <w:sz w:val="24"/>
          <w:szCs w:val="24"/>
        </w:rPr>
        <w:t>I. Specific Roles</w:t>
      </w:r>
    </w:p>
    <w:p w:rsidR="00123079" w:rsidRPr="00E472BD" w:rsidRDefault="00123079" w:rsidP="00123079">
      <w:pPr>
        <w:tabs>
          <w:tab w:val="left" w:pos="2235"/>
        </w:tabs>
        <w:spacing w:before="5" w:line="360" w:lineRule="auto"/>
        <w:jc w:val="both"/>
        <w:rPr>
          <w:rFonts w:ascii="Times New Roman" w:hAnsi="Times New Roman" w:cs="Times New Roman"/>
          <w:b/>
          <w:sz w:val="24"/>
          <w:szCs w:val="24"/>
        </w:rPr>
      </w:pPr>
      <w:r w:rsidRPr="00E472BD">
        <w:rPr>
          <w:rFonts w:ascii="Times New Roman" w:hAnsi="Times New Roman" w:cs="Times New Roman"/>
          <w:b/>
          <w:sz w:val="24"/>
          <w:szCs w:val="24"/>
        </w:rPr>
        <w:t>II. General Roles</w:t>
      </w:r>
    </w:p>
    <w:p w:rsidR="00123079" w:rsidRPr="00E472BD" w:rsidRDefault="00123079" w:rsidP="00123079">
      <w:pPr>
        <w:tabs>
          <w:tab w:val="left" w:pos="2235"/>
        </w:tabs>
        <w:spacing w:before="5" w:line="360" w:lineRule="auto"/>
        <w:jc w:val="both"/>
        <w:rPr>
          <w:rFonts w:ascii="Times New Roman" w:hAnsi="Times New Roman" w:cs="Times New Roman"/>
          <w:b/>
          <w:sz w:val="24"/>
          <w:szCs w:val="24"/>
        </w:rPr>
      </w:pPr>
      <w:r w:rsidRPr="00E472BD">
        <w:rPr>
          <w:rFonts w:ascii="Times New Roman" w:hAnsi="Times New Roman" w:cs="Times New Roman"/>
          <w:b/>
          <w:sz w:val="24"/>
          <w:szCs w:val="24"/>
        </w:rPr>
        <w:t>I. Specific Roles:</w:t>
      </w:r>
    </w:p>
    <w:p w:rsidR="00123079" w:rsidRPr="00E472BD" w:rsidRDefault="00123079" w:rsidP="00123079">
      <w:pPr>
        <w:tabs>
          <w:tab w:val="left" w:pos="2235"/>
        </w:tabs>
        <w:spacing w:before="5" w:line="360" w:lineRule="auto"/>
        <w:jc w:val="both"/>
        <w:rPr>
          <w:rFonts w:ascii="Times New Roman" w:hAnsi="Times New Roman" w:cs="Times New Roman"/>
          <w:b/>
          <w:sz w:val="24"/>
          <w:szCs w:val="24"/>
        </w:rPr>
      </w:pPr>
      <w:r w:rsidRPr="00E472BD">
        <w:rPr>
          <w:rFonts w:ascii="Times New Roman" w:hAnsi="Times New Roman" w:cs="Times New Roman"/>
          <w:b/>
          <w:sz w:val="24"/>
          <w:szCs w:val="24"/>
        </w:rPr>
        <w:t>1. Ratings:</w:t>
      </w:r>
    </w:p>
    <w:p w:rsidR="00123079" w:rsidRPr="00123079" w:rsidRDefault="00123079" w:rsidP="00123079">
      <w:pPr>
        <w:tabs>
          <w:tab w:val="left" w:pos="2235"/>
        </w:tabs>
        <w:spacing w:before="5" w:line="360" w:lineRule="auto"/>
        <w:jc w:val="both"/>
        <w:rPr>
          <w:rFonts w:ascii="Times New Roman" w:hAnsi="Times New Roman" w:cs="Times New Roman"/>
          <w:sz w:val="24"/>
          <w:szCs w:val="24"/>
        </w:rPr>
      </w:pPr>
      <w:r>
        <w:rPr>
          <w:rFonts w:ascii="Times New Roman" w:hAnsi="Times New Roman" w:cs="Times New Roman"/>
          <w:sz w:val="24"/>
          <w:szCs w:val="24"/>
        </w:rPr>
        <w:t>C</w:t>
      </w:r>
      <w:r w:rsidRPr="00123079">
        <w:rPr>
          <w:rFonts w:ascii="Times New Roman" w:hAnsi="Times New Roman" w:cs="Times New Roman"/>
          <w:sz w:val="24"/>
          <w:szCs w:val="24"/>
        </w:rPr>
        <w:t>RISIL Ratings has rated/assessed over 61,000 entities in India. Its rating capabilities span the entire range of debt instruments and it has worked across the corporate strata, from large corporates in the country to the SMEs.</w:t>
      </w:r>
    </w:p>
    <w:p w:rsidR="00D922A4" w:rsidRDefault="00D922A4" w:rsidP="00123079">
      <w:pPr>
        <w:tabs>
          <w:tab w:val="left" w:pos="2235"/>
        </w:tabs>
        <w:spacing w:before="5" w:line="360" w:lineRule="auto"/>
        <w:jc w:val="both"/>
        <w:rPr>
          <w:rFonts w:ascii="Times New Roman" w:hAnsi="Times New Roman" w:cs="Times New Roman"/>
          <w:b/>
          <w:sz w:val="24"/>
          <w:szCs w:val="24"/>
        </w:rPr>
      </w:pPr>
      <w:r>
        <w:rPr>
          <w:rFonts w:ascii="Times New Roman" w:hAnsi="Times New Roman" w:cs="Times New Roman"/>
          <w:b/>
          <w:sz w:val="24"/>
          <w:szCs w:val="24"/>
        </w:rPr>
        <w:t>2. Research:</w:t>
      </w:r>
    </w:p>
    <w:p w:rsidR="00123079" w:rsidRPr="00D922A4" w:rsidRDefault="00123079" w:rsidP="00123079">
      <w:pPr>
        <w:tabs>
          <w:tab w:val="left" w:pos="2235"/>
        </w:tabs>
        <w:spacing w:before="5" w:line="360" w:lineRule="auto"/>
        <w:jc w:val="both"/>
        <w:rPr>
          <w:rFonts w:ascii="Times New Roman" w:hAnsi="Times New Roman" w:cs="Times New Roman"/>
          <w:b/>
          <w:sz w:val="24"/>
          <w:szCs w:val="24"/>
        </w:rPr>
      </w:pPr>
      <w:r w:rsidRPr="00123079">
        <w:rPr>
          <w:rFonts w:ascii="Times New Roman" w:hAnsi="Times New Roman" w:cs="Times New Roman"/>
          <w:sz w:val="24"/>
          <w:szCs w:val="24"/>
        </w:rPr>
        <w:t>Under Research, CRISIL Global Research &amp; Analytics serves global investment banks and financial institutions with high end research, risk, analytics, and equity and credit research services.</w:t>
      </w:r>
    </w:p>
    <w:p w:rsidR="00123079" w:rsidRPr="00123079" w:rsidRDefault="00123079" w:rsidP="00123079">
      <w:p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Its credit research supports 80 per cent of the global structured finance market, and over 60 per cent of the global credit markets The company's equity research covers over 90 per cent of the global trading volumes and 88 per cent of the global market capitalization.</w:t>
      </w:r>
    </w:p>
    <w:p w:rsidR="00123079" w:rsidRPr="00123079" w:rsidRDefault="00123079" w:rsidP="00123079">
      <w:p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In India, CRISIL Research is an independent and integrated research house and provides growth forecasts, profitability analysis, emerging trends, expected investments, industry structure and regulatory frameworks.</w:t>
      </w:r>
    </w:p>
    <w:p w:rsidR="00BA4DEF" w:rsidRDefault="00BA4DEF" w:rsidP="00123079">
      <w:pPr>
        <w:tabs>
          <w:tab w:val="left" w:pos="2235"/>
        </w:tabs>
        <w:spacing w:before="5" w:line="360" w:lineRule="auto"/>
        <w:jc w:val="both"/>
        <w:rPr>
          <w:rFonts w:ascii="Times New Roman" w:hAnsi="Times New Roman" w:cs="Times New Roman"/>
          <w:b/>
          <w:sz w:val="24"/>
          <w:szCs w:val="24"/>
        </w:rPr>
      </w:pPr>
    </w:p>
    <w:p w:rsidR="00123079" w:rsidRPr="00E472BD" w:rsidRDefault="00123079" w:rsidP="00123079">
      <w:pPr>
        <w:tabs>
          <w:tab w:val="left" w:pos="2235"/>
        </w:tabs>
        <w:spacing w:before="5" w:line="360" w:lineRule="auto"/>
        <w:jc w:val="both"/>
        <w:rPr>
          <w:rFonts w:ascii="Times New Roman" w:hAnsi="Times New Roman" w:cs="Times New Roman"/>
          <w:b/>
          <w:sz w:val="24"/>
          <w:szCs w:val="24"/>
        </w:rPr>
      </w:pPr>
      <w:r w:rsidRPr="00E472BD">
        <w:rPr>
          <w:rFonts w:ascii="Times New Roman" w:hAnsi="Times New Roman" w:cs="Times New Roman"/>
          <w:b/>
          <w:sz w:val="24"/>
          <w:szCs w:val="24"/>
        </w:rPr>
        <w:lastRenderedPageBreak/>
        <w:t>3. Advisory:</w:t>
      </w:r>
    </w:p>
    <w:p w:rsidR="00123079" w:rsidRPr="00123079" w:rsidRDefault="00123079" w:rsidP="00123079">
      <w:p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CRISIL Infrastructure Advisory is a division of CRISIL Risk and Infrastructure Solutions (CRIS) Limited, a wholly owned subsidiary of CRISIL Limited. It helps shape policy and establish viable frameworks to improve the risk profile of infrastructure projects. It works with government agencies in enhancing their capacity, capabilities and internal financial viability, and support implementation of infrastructure improvement initiatives.</w:t>
      </w:r>
    </w:p>
    <w:p w:rsidR="008A6355" w:rsidRPr="00D922A4" w:rsidRDefault="00D922A4" w:rsidP="00123079">
      <w:pPr>
        <w:tabs>
          <w:tab w:val="left" w:pos="2235"/>
        </w:tabs>
        <w:spacing w:before="5" w:line="360" w:lineRule="auto"/>
        <w:jc w:val="both"/>
        <w:rPr>
          <w:rFonts w:ascii="Times New Roman" w:hAnsi="Times New Roman" w:cs="Times New Roman"/>
          <w:b/>
          <w:sz w:val="24"/>
          <w:szCs w:val="24"/>
        </w:rPr>
      </w:pPr>
      <w:r>
        <w:rPr>
          <w:rFonts w:ascii="Times New Roman" w:hAnsi="Times New Roman" w:cs="Times New Roman"/>
          <w:b/>
          <w:sz w:val="24"/>
          <w:szCs w:val="24"/>
        </w:rPr>
        <w:t>4. Risks Management:</w:t>
      </w:r>
      <w:r w:rsidR="00123079" w:rsidRPr="00123079">
        <w:rPr>
          <w:rFonts w:ascii="Times New Roman" w:hAnsi="Times New Roman" w:cs="Times New Roman"/>
          <w:sz w:val="24"/>
          <w:szCs w:val="24"/>
        </w:rPr>
        <w:t xml:space="preserve">CRISIL Risk Solutions (CRS), a division of CRISIL, provides a range of risk management tools, analytics and solutions to financial institutions, banks, and corporates, </w:t>
      </w:r>
      <w:r>
        <w:rPr>
          <w:rFonts w:ascii="Times New Roman" w:hAnsi="Times New Roman" w:cs="Times New Roman"/>
          <w:sz w:val="24"/>
          <w:szCs w:val="24"/>
        </w:rPr>
        <w:t>in India, and across the world.</w:t>
      </w:r>
    </w:p>
    <w:p w:rsidR="00123079" w:rsidRPr="00E472BD" w:rsidRDefault="00123079" w:rsidP="00123079">
      <w:pPr>
        <w:tabs>
          <w:tab w:val="left" w:pos="2235"/>
        </w:tabs>
        <w:spacing w:before="5" w:line="360" w:lineRule="auto"/>
        <w:jc w:val="both"/>
        <w:rPr>
          <w:rFonts w:ascii="Times New Roman" w:hAnsi="Times New Roman" w:cs="Times New Roman"/>
          <w:b/>
          <w:sz w:val="24"/>
          <w:szCs w:val="24"/>
        </w:rPr>
      </w:pPr>
      <w:r w:rsidRPr="00E472BD">
        <w:rPr>
          <w:rFonts w:ascii="Times New Roman" w:hAnsi="Times New Roman" w:cs="Times New Roman"/>
          <w:b/>
          <w:sz w:val="24"/>
          <w:szCs w:val="24"/>
        </w:rPr>
        <w:t>II. General Roles:</w:t>
      </w:r>
    </w:p>
    <w:p w:rsidR="00123079" w:rsidRPr="00123079" w:rsidRDefault="00123079" w:rsidP="00123079">
      <w:p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The general roles of CRISIL are as follows:</w:t>
      </w:r>
    </w:p>
    <w:p w:rsidR="00123079" w:rsidRPr="00123079" w:rsidRDefault="00123079" w:rsidP="00123079">
      <w:p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(a) It supplies credit rating information to public.</w:t>
      </w:r>
    </w:p>
    <w:p w:rsidR="00123079" w:rsidRPr="00123079" w:rsidRDefault="00123079" w:rsidP="00123079">
      <w:p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(b) It provides the basis for investment.</w:t>
      </w:r>
    </w:p>
    <w:p w:rsidR="00123079" w:rsidRPr="00123079" w:rsidRDefault="00123079" w:rsidP="00123079">
      <w:p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(c) It imposes good discipline on corporate borrowers.</w:t>
      </w:r>
    </w:p>
    <w:p w:rsidR="00123079" w:rsidRPr="00123079" w:rsidRDefault="00123079" w:rsidP="00123079">
      <w:p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(d) It facilitates formulation of public policy.</w:t>
      </w:r>
    </w:p>
    <w:p w:rsidR="00164627" w:rsidRDefault="00123079" w:rsidP="00F47ED0">
      <w:pPr>
        <w:tabs>
          <w:tab w:val="left" w:pos="2235"/>
        </w:tabs>
        <w:spacing w:before="5" w:line="360" w:lineRule="auto"/>
        <w:jc w:val="both"/>
        <w:rPr>
          <w:rFonts w:ascii="Times New Roman" w:hAnsi="Times New Roman" w:cs="Times New Roman"/>
          <w:sz w:val="24"/>
          <w:szCs w:val="24"/>
        </w:rPr>
      </w:pPr>
      <w:r w:rsidRPr="00123079">
        <w:rPr>
          <w:rFonts w:ascii="Times New Roman" w:hAnsi="Times New Roman" w:cs="Times New Roman"/>
          <w:sz w:val="24"/>
          <w:szCs w:val="24"/>
        </w:rPr>
        <w:t>(e) It protects investor interests.</w:t>
      </w:r>
    </w:p>
    <w:p w:rsidR="00F47ED0" w:rsidRPr="00E472BD" w:rsidRDefault="00F47ED0" w:rsidP="00F47ED0">
      <w:pPr>
        <w:tabs>
          <w:tab w:val="left" w:pos="2235"/>
        </w:tabs>
        <w:spacing w:before="5" w:line="360" w:lineRule="auto"/>
        <w:jc w:val="both"/>
        <w:rPr>
          <w:rFonts w:ascii="Times New Roman" w:hAnsi="Times New Roman" w:cs="Times New Roman"/>
          <w:b/>
          <w:sz w:val="28"/>
          <w:szCs w:val="28"/>
        </w:rPr>
      </w:pPr>
      <w:r w:rsidRPr="00E472BD">
        <w:rPr>
          <w:rFonts w:ascii="Times New Roman" w:hAnsi="Times New Roman" w:cs="Times New Roman"/>
          <w:b/>
          <w:sz w:val="28"/>
          <w:szCs w:val="28"/>
        </w:rPr>
        <w:t>CARE</w:t>
      </w:r>
    </w:p>
    <w:p w:rsidR="00F47ED0" w:rsidRPr="00E472BD" w:rsidRDefault="00F47ED0" w:rsidP="00F47ED0">
      <w:pPr>
        <w:tabs>
          <w:tab w:val="left" w:pos="2235"/>
        </w:tabs>
        <w:spacing w:before="5" w:line="360" w:lineRule="auto"/>
        <w:jc w:val="both"/>
        <w:rPr>
          <w:rFonts w:ascii="Times New Roman" w:hAnsi="Times New Roman" w:cs="Times New Roman"/>
          <w:b/>
          <w:sz w:val="24"/>
          <w:szCs w:val="24"/>
        </w:rPr>
      </w:pPr>
      <w:r w:rsidRPr="00F47ED0">
        <w:rPr>
          <w:rFonts w:ascii="Times New Roman" w:hAnsi="Times New Roman" w:cs="Times New Roman"/>
          <w:sz w:val="24"/>
          <w:szCs w:val="24"/>
        </w:rPr>
        <w:t>CARE stands for Credit Analysis and Research Limited. CARE Ratings commenced operations in April 1993. Over the years, it has established itself as the second-largest credit rating agency in India. With the rating volume of debt of around 92 lakh crore (as on March 31, 2017), CARE Ratings is proud of its rightful place in the</w:t>
      </w:r>
    </w:p>
    <w:p w:rsidR="00164627" w:rsidRPr="00E472BD" w:rsidRDefault="00164627" w:rsidP="00F47ED0">
      <w:pPr>
        <w:tabs>
          <w:tab w:val="left" w:pos="2235"/>
        </w:tabs>
        <w:spacing w:before="5" w:line="360" w:lineRule="auto"/>
        <w:jc w:val="both"/>
        <w:rPr>
          <w:rFonts w:ascii="Times New Roman" w:hAnsi="Times New Roman" w:cs="Times New Roman"/>
          <w:b/>
          <w:sz w:val="28"/>
          <w:szCs w:val="28"/>
        </w:rPr>
      </w:pPr>
      <w:r w:rsidRPr="00E472BD">
        <w:rPr>
          <w:rFonts w:ascii="Times New Roman" w:hAnsi="Times New Roman" w:cs="Times New Roman"/>
          <w:b/>
          <w:sz w:val="28"/>
          <w:szCs w:val="28"/>
        </w:rPr>
        <w:t>ROLE OF CARE IN INDIAN CAPITAL MARKETS</w:t>
      </w:r>
    </w:p>
    <w:p w:rsidR="00F47ED0" w:rsidRPr="00164627" w:rsidRDefault="00F47ED0" w:rsidP="00F47ED0">
      <w:pPr>
        <w:tabs>
          <w:tab w:val="left" w:pos="2235"/>
        </w:tabs>
        <w:spacing w:before="5" w:line="360" w:lineRule="auto"/>
        <w:jc w:val="both"/>
        <w:rPr>
          <w:rFonts w:ascii="Times New Roman" w:hAnsi="Times New Roman" w:cs="Times New Roman"/>
          <w:sz w:val="28"/>
          <w:szCs w:val="28"/>
        </w:rPr>
      </w:pPr>
      <w:r w:rsidRPr="00F47ED0">
        <w:rPr>
          <w:rFonts w:ascii="Times New Roman" w:hAnsi="Times New Roman" w:cs="Times New Roman"/>
          <w:sz w:val="24"/>
          <w:szCs w:val="24"/>
        </w:rPr>
        <w:t>Capital Market, both primary and secondary segments, play a vital role in economic development because of its linkages with the banking systems and investment communities (including foreign capital flows). The vibrancy of capital market comes from its volume and varieties of trades of financial instruments, its liquidity and ability to raise capital by attracting fresh investments, which are derivatives of sound investor confidence and transparency.</w:t>
      </w:r>
    </w:p>
    <w:p w:rsidR="00F47ED0" w:rsidRPr="00F47ED0" w:rsidRDefault="00F47ED0" w:rsidP="00F47ED0">
      <w:pPr>
        <w:tabs>
          <w:tab w:val="left" w:pos="2235"/>
        </w:tabs>
        <w:spacing w:before="5" w:line="360" w:lineRule="auto"/>
        <w:jc w:val="both"/>
        <w:rPr>
          <w:rFonts w:ascii="Times New Roman" w:hAnsi="Times New Roman" w:cs="Times New Roman"/>
          <w:sz w:val="24"/>
          <w:szCs w:val="24"/>
        </w:rPr>
      </w:pPr>
      <w:r w:rsidRPr="00F47ED0">
        <w:rPr>
          <w:rFonts w:ascii="Times New Roman" w:hAnsi="Times New Roman" w:cs="Times New Roman"/>
          <w:sz w:val="24"/>
          <w:szCs w:val="24"/>
        </w:rPr>
        <w:t>CARE Ratings is committed to play a key role by providing professional, insightful and independent informed opinion through Role towards Investors:</w:t>
      </w:r>
    </w:p>
    <w:p w:rsidR="00164627" w:rsidRDefault="00F47ED0" w:rsidP="00F47ED0">
      <w:pPr>
        <w:tabs>
          <w:tab w:val="left" w:pos="2235"/>
        </w:tabs>
        <w:spacing w:before="5" w:line="360" w:lineRule="auto"/>
        <w:jc w:val="both"/>
        <w:rPr>
          <w:rFonts w:ascii="Times New Roman" w:hAnsi="Times New Roman" w:cs="Times New Roman"/>
          <w:sz w:val="24"/>
          <w:szCs w:val="24"/>
        </w:rPr>
      </w:pPr>
      <w:r w:rsidRPr="00F47ED0">
        <w:rPr>
          <w:rFonts w:ascii="Times New Roman" w:hAnsi="Times New Roman" w:cs="Times New Roman"/>
          <w:sz w:val="24"/>
          <w:szCs w:val="24"/>
        </w:rPr>
        <w:lastRenderedPageBreak/>
        <w:t>The credit rating of CARE for debt instruments (such as debentures, bonds, asset-backed securities, etc.)</w:t>
      </w:r>
      <w:r>
        <w:rPr>
          <w:rFonts w:ascii="Times New Roman" w:hAnsi="Times New Roman" w:cs="Times New Roman"/>
          <w:sz w:val="24"/>
          <w:szCs w:val="24"/>
        </w:rPr>
        <w:t xml:space="preserve"> is a highly-valued credit risk </w:t>
      </w:r>
      <w:r w:rsidRPr="00F47ED0">
        <w:rPr>
          <w:rFonts w:ascii="Times New Roman" w:hAnsi="Times New Roman" w:cs="Times New Roman"/>
          <w:sz w:val="24"/>
          <w:szCs w:val="24"/>
        </w:rPr>
        <w:t>opinion, which helps the investors to</w:t>
      </w:r>
      <w:r>
        <w:rPr>
          <w:rFonts w:ascii="Times New Roman" w:hAnsi="Times New Roman" w:cs="Times New Roman"/>
          <w:sz w:val="24"/>
          <w:szCs w:val="24"/>
        </w:rPr>
        <w:t xml:space="preserve"> effectively monitor and manage </w:t>
      </w:r>
      <w:r w:rsidRPr="00F47ED0">
        <w:rPr>
          <w:rFonts w:ascii="Times New Roman" w:hAnsi="Times New Roman" w:cs="Times New Roman"/>
          <w:sz w:val="24"/>
          <w:szCs w:val="24"/>
        </w:rPr>
        <w:t>investments based on their respective risk-retur</w:t>
      </w:r>
      <w:r w:rsidR="00164627">
        <w:rPr>
          <w:rFonts w:ascii="Times New Roman" w:hAnsi="Times New Roman" w:cs="Times New Roman"/>
          <w:sz w:val="24"/>
          <w:szCs w:val="24"/>
        </w:rPr>
        <w:t>n policies.</w:t>
      </w:r>
    </w:p>
    <w:p w:rsidR="00F47ED0" w:rsidRPr="00E472BD" w:rsidRDefault="00164627" w:rsidP="00F47ED0">
      <w:pPr>
        <w:tabs>
          <w:tab w:val="left" w:pos="2235"/>
        </w:tabs>
        <w:spacing w:before="5" w:line="360" w:lineRule="auto"/>
        <w:jc w:val="both"/>
        <w:rPr>
          <w:rFonts w:ascii="Times New Roman" w:hAnsi="Times New Roman" w:cs="Times New Roman"/>
          <w:b/>
          <w:sz w:val="24"/>
          <w:szCs w:val="24"/>
        </w:rPr>
      </w:pPr>
      <w:r w:rsidRPr="00E472BD">
        <w:rPr>
          <w:rFonts w:ascii="Times New Roman" w:hAnsi="Times New Roman" w:cs="Times New Roman"/>
          <w:b/>
          <w:sz w:val="24"/>
          <w:szCs w:val="24"/>
        </w:rPr>
        <w:t xml:space="preserve">1. </w:t>
      </w:r>
      <w:r w:rsidR="00F47ED0" w:rsidRPr="00E472BD">
        <w:rPr>
          <w:rFonts w:ascii="Times New Roman" w:hAnsi="Times New Roman" w:cs="Times New Roman"/>
          <w:b/>
          <w:sz w:val="24"/>
          <w:szCs w:val="24"/>
        </w:rPr>
        <w:t>Role towards Issuers of Capital:</w:t>
      </w:r>
    </w:p>
    <w:p w:rsidR="00D922A4" w:rsidRDefault="00F47ED0" w:rsidP="00F47ED0">
      <w:pPr>
        <w:tabs>
          <w:tab w:val="left" w:pos="2235"/>
        </w:tabs>
        <w:spacing w:before="5" w:line="360" w:lineRule="auto"/>
        <w:jc w:val="both"/>
        <w:rPr>
          <w:rFonts w:ascii="Times New Roman" w:hAnsi="Times New Roman" w:cs="Times New Roman"/>
          <w:sz w:val="24"/>
          <w:szCs w:val="24"/>
        </w:rPr>
      </w:pPr>
      <w:r w:rsidRPr="00F47ED0">
        <w:rPr>
          <w:rFonts w:ascii="Times New Roman" w:hAnsi="Times New Roman" w:cs="Times New Roman"/>
          <w:sz w:val="24"/>
          <w:szCs w:val="24"/>
        </w:rPr>
        <w:t>It also imparts the issuers with financial flexibility for wider access to funds at a market-determined cost related to their credit risk. It can also provide a helping hand for establishing business relationships (including collaborations) and awarding co</w:t>
      </w:r>
      <w:r w:rsidR="00D922A4">
        <w:rPr>
          <w:rFonts w:ascii="Times New Roman" w:hAnsi="Times New Roman" w:cs="Times New Roman"/>
          <w:sz w:val="24"/>
          <w:szCs w:val="24"/>
        </w:rPr>
        <w:t>ntracts to the counter parties.</w:t>
      </w:r>
    </w:p>
    <w:p w:rsidR="00F47ED0" w:rsidRPr="00F47ED0" w:rsidRDefault="00F47ED0" w:rsidP="00F47ED0">
      <w:pPr>
        <w:tabs>
          <w:tab w:val="left" w:pos="2235"/>
        </w:tabs>
        <w:spacing w:before="5" w:line="360" w:lineRule="auto"/>
        <w:jc w:val="both"/>
        <w:rPr>
          <w:rFonts w:ascii="Times New Roman" w:hAnsi="Times New Roman" w:cs="Times New Roman"/>
          <w:sz w:val="24"/>
          <w:szCs w:val="24"/>
        </w:rPr>
      </w:pPr>
      <w:r w:rsidRPr="00F47ED0">
        <w:rPr>
          <w:rFonts w:ascii="Times New Roman" w:hAnsi="Times New Roman" w:cs="Times New Roman"/>
          <w:sz w:val="24"/>
          <w:szCs w:val="24"/>
        </w:rPr>
        <w:t>CARE undertakes grading of financial products, such as IPO Grading and Equi-Grade have proved to be valuable means for primary and secondary market development respectively. IPO Grading, through its opinion on fundamentals, works as one of the important inputs to form long-term equity investment decision for public offerings.</w:t>
      </w:r>
    </w:p>
    <w:p w:rsidR="00F47ED0" w:rsidRPr="00D922A4" w:rsidRDefault="00164627" w:rsidP="00F47ED0">
      <w:pPr>
        <w:tabs>
          <w:tab w:val="left" w:pos="2235"/>
        </w:tabs>
        <w:spacing w:before="5" w:line="360" w:lineRule="auto"/>
        <w:jc w:val="both"/>
        <w:rPr>
          <w:rFonts w:ascii="Times New Roman" w:hAnsi="Times New Roman" w:cs="Times New Roman"/>
          <w:b/>
          <w:sz w:val="24"/>
          <w:szCs w:val="24"/>
        </w:rPr>
      </w:pPr>
      <w:r w:rsidRPr="00E472BD">
        <w:rPr>
          <w:rFonts w:ascii="Times New Roman" w:hAnsi="Times New Roman" w:cs="Times New Roman"/>
          <w:b/>
          <w:sz w:val="24"/>
          <w:szCs w:val="24"/>
        </w:rPr>
        <w:t xml:space="preserve">2. </w:t>
      </w:r>
      <w:r w:rsidR="00D922A4">
        <w:rPr>
          <w:rFonts w:ascii="Times New Roman" w:hAnsi="Times New Roman" w:cs="Times New Roman"/>
          <w:b/>
          <w:sz w:val="24"/>
          <w:szCs w:val="24"/>
        </w:rPr>
        <w:t>Role towards Regulators:</w:t>
      </w:r>
      <w:r w:rsidR="00F47ED0" w:rsidRPr="00F47ED0">
        <w:rPr>
          <w:rFonts w:ascii="Times New Roman" w:hAnsi="Times New Roman" w:cs="Times New Roman"/>
          <w:sz w:val="24"/>
          <w:szCs w:val="24"/>
        </w:rPr>
        <w:t>For the regulators, rating services of CARE facilitate in determining the eligibility criteria and entry barriers for different types of securities, to monitor financial soundness of borrowers and to promote overall efficiency in the debt market. The Equi-Grade product can also be useful to the stock exchanges for investor education</w:t>
      </w:r>
      <w:r>
        <w:rPr>
          <w:rFonts w:ascii="Times New Roman" w:hAnsi="Times New Roman" w:cs="Times New Roman"/>
          <w:sz w:val="24"/>
          <w:szCs w:val="24"/>
        </w:rPr>
        <w:t xml:space="preserve"> </w:t>
      </w:r>
      <w:r w:rsidR="00F47ED0" w:rsidRPr="00F47ED0">
        <w:rPr>
          <w:rFonts w:ascii="Times New Roman" w:hAnsi="Times New Roman" w:cs="Times New Roman"/>
          <w:sz w:val="24"/>
          <w:szCs w:val="24"/>
        </w:rPr>
        <w:t xml:space="preserve">and improve liquidity in the secondary </w:t>
      </w:r>
      <w:r w:rsidR="00AF6698" w:rsidRPr="00F47ED0">
        <w:rPr>
          <w:rFonts w:ascii="Times New Roman" w:hAnsi="Times New Roman" w:cs="Times New Roman"/>
          <w:sz w:val="24"/>
          <w:szCs w:val="24"/>
        </w:rPr>
        <w:t>market. Thus</w:t>
      </w:r>
      <w:r w:rsidR="00F47ED0" w:rsidRPr="00F47ED0">
        <w:rPr>
          <w:rFonts w:ascii="Times New Roman" w:hAnsi="Times New Roman" w:cs="Times New Roman"/>
          <w:sz w:val="24"/>
          <w:szCs w:val="24"/>
        </w:rPr>
        <w:t>, services of CARE Ratings increase the transparency, leading to a healthy development of the capital market.</w:t>
      </w:r>
    </w:p>
    <w:p w:rsidR="00D922A4" w:rsidRDefault="00D922A4" w:rsidP="00F47ED0">
      <w:pPr>
        <w:tabs>
          <w:tab w:val="left" w:pos="2235"/>
        </w:tabs>
        <w:spacing w:before="5" w:line="360" w:lineRule="auto"/>
        <w:jc w:val="both"/>
        <w:rPr>
          <w:rFonts w:ascii="Times New Roman" w:hAnsi="Times New Roman" w:cs="Times New Roman"/>
          <w:b/>
          <w:sz w:val="28"/>
          <w:szCs w:val="28"/>
        </w:rPr>
      </w:pPr>
    </w:p>
    <w:p w:rsidR="00F47ED0" w:rsidRPr="00E472BD" w:rsidRDefault="00F47ED0" w:rsidP="00F47ED0">
      <w:pPr>
        <w:tabs>
          <w:tab w:val="left" w:pos="2235"/>
        </w:tabs>
        <w:spacing w:before="5" w:line="360" w:lineRule="auto"/>
        <w:jc w:val="both"/>
        <w:rPr>
          <w:rFonts w:ascii="Times New Roman" w:hAnsi="Times New Roman" w:cs="Times New Roman"/>
          <w:b/>
          <w:sz w:val="28"/>
          <w:szCs w:val="28"/>
        </w:rPr>
      </w:pPr>
      <w:r w:rsidRPr="00E472BD">
        <w:rPr>
          <w:rFonts w:ascii="Times New Roman" w:hAnsi="Times New Roman" w:cs="Times New Roman"/>
          <w:b/>
          <w:sz w:val="28"/>
          <w:szCs w:val="28"/>
        </w:rPr>
        <w:t>ICRA</w:t>
      </w:r>
    </w:p>
    <w:p w:rsidR="00F47ED0" w:rsidRPr="00F47ED0" w:rsidRDefault="00F47ED0" w:rsidP="00F47ED0">
      <w:pPr>
        <w:tabs>
          <w:tab w:val="left" w:pos="2235"/>
        </w:tabs>
        <w:spacing w:before="5" w:line="360" w:lineRule="auto"/>
        <w:jc w:val="both"/>
        <w:rPr>
          <w:rFonts w:ascii="Times New Roman" w:hAnsi="Times New Roman" w:cs="Times New Roman"/>
          <w:sz w:val="24"/>
          <w:szCs w:val="24"/>
        </w:rPr>
      </w:pPr>
      <w:r w:rsidRPr="00F47ED0">
        <w:rPr>
          <w:rFonts w:ascii="Times New Roman" w:hAnsi="Times New Roman" w:cs="Times New Roman"/>
          <w:sz w:val="24"/>
          <w:szCs w:val="24"/>
        </w:rPr>
        <w:t>ICRA stands for Investment Information and Credit Rating Agency. ICRA Limited (formerly Investment Information and Credit Rating Agency of India Limited) was set up in 1991 by leading fina</w:t>
      </w:r>
      <w:r>
        <w:rPr>
          <w:rFonts w:ascii="Times New Roman" w:hAnsi="Times New Roman" w:cs="Times New Roman"/>
          <w:sz w:val="24"/>
          <w:szCs w:val="24"/>
        </w:rPr>
        <w:t xml:space="preserve">ncial/ </w:t>
      </w:r>
      <w:r w:rsidRPr="00F47ED0">
        <w:rPr>
          <w:rFonts w:ascii="Times New Roman" w:hAnsi="Times New Roman" w:cs="Times New Roman"/>
          <w:sz w:val="24"/>
          <w:szCs w:val="24"/>
        </w:rPr>
        <w:t>investment institutions, commerci</w:t>
      </w:r>
      <w:r>
        <w:rPr>
          <w:rFonts w:ascii="Times New Roman" w:hAnsi="Times New Roman" w:cs="Times New Roman"/>
          <w:sz w:val="24"/>
          <w:szCs w:val="24"/>
        </w:rPr>
        <w:t xml:space="preserve">al banks and financial services </w:t>
      </w:r>
      <w:r w:rsidRPr="00F47ED0">
        <w:rPr>
          <w:rFonts w:ascii="Times New Roman" w:hAnsi="Times New Roman" w:cs="Times New Roman"/>
          <w:sz w:val="24"/>
          <w:szCs w:val="24"/>
        </w:rPr>
        <w:t>companies as an independent and professional investment</w:t>
      </w:r>
    </w:p>
    <w:p w:rsidR="00F47ED0" w:rsidRPr="00F47ED0" w:rsidRDefault="00F47ED0" w:rsidP="00F47ED0">
      <w:pPr>
        <w:tabs>
          <w:tab w:val="left" w:pos="2235"/>
        </w:tabs>
        <w:spacing w:before="5" w:line="360" w:lineRule="auto"/>
        <w:jc w:val="both"/>
        <w:rPr>
          <w:rFonts w:ascii="Times New Roman" w:hAnsi="Times New Roman" w:cs="Times New Roman"/>
          <w:sz w:val="24"/>
          <w:szCs w:val="24"/>
        </w:rPr>
      </w:pPr>
      <w:r w:rsidRPr="00F47ED0">
        <w:rPr>
          <w:rFonts w:ascii="Times New Roman" w:hAnsi="Times New Roman" w:cs="Times New Roman"/>
          <w:sz w:val="24"/>
          <w:szCs w:val="24"/>
        </w:rPr>
        <w:t>Information and Credit Rating Agency.</w:t>
      </w:r>
    </w:p>
    <w:p w:rsidR="00F47ED0" w:rsidRPr="00F47ED0" w:rsidRDefault="00F47ED0" w:rsidP="00F47ED0">
      <w:pPr>
        <w:tabs>
          <w:tab w:val="left" w:pos="2235"/>
        </w:tabs>
        <w:spacing w:before="5" w:line="360" w:lineRule="auto"/>
        <w:jc w:val="both"/>
        <w:rPr>
          <w:rFonts w:ascii="Times New Roman" w:hAnsi="Times New Roman" w:cs="Times New Roman"/>
          <w:sz w:val="24"/>
          <w:szCs w:val="24"/>
        </w:rPr>
      </w:pPr>
      <w:r w:rsidRPr="00F47ED0">
        <w:rPr>
          <w:rFonts w:ascii="Times New Roman" w:hAnsi="Times New Roman" w:cs="Times New Roman"/>
          <w:sz w:val="24"/>
          <w:szCs w:val="24"/>
        </w:rPr>
        <w:t>Today, ICRA and its subsidiaries together form the ICRA Group of Companies (Group ICRA). ICRA is a Public Limited Company, with its shares listed on the Bombay Stock Exchange and the National Stock Exchange.</w:t>
      </w:r>
    </w:p>
    <w:p w:rsidR="00F47ED0" w:rsidRPr="00F47ED0" w:rsidRDefault="00F47ED0" w:rsidP="00F47ED0">
      <w:pPr>
        <w:tabs>
          <w:tab w:val="left" w:pos="2235"/>
        </w:tabs>
        <w:spacing w:before="5" w:line="360" w:lineRule="auto"/>
        <w:jc w:val="both"/>
        <w:rPr>
          <w:rFonts w:ascii="Times New Roman" w:hAnsi="Times New Roman" w:cs="Times New Roman"/>
          <w:sz w:val="24"/>
          <w:szCs w:val="24"/>
        </w:rPr>
      </w:pPr>
      <w:r w:rsidRPr="00F47ED0">
        <w:rPr>
          <w:rFonts w:ascii="Times New Roman" w:hAnsi="Times New Roman" w:cs="Times New Roman"/>
          <w:sz w:val="24"/>
          <w:szCs w:val="24"/>
        </w:rPr>
        <w:t>Alliance with Moody's Investors Service</w:t>
      </w:r>
    </w:p>
    <w:p w:rsidR="00E472BD" w:rsidRPr="00501D0D" w:rsidRDefault="00F47ED0" w:rsidP="00F47ED0">
      <w:pPr>
        <w:tabs>
          <w:tab w:val="left" w:pos="2235"/>
        </w:tabs>
        <w:spacing w:before="5" w:line="360" w:lineRule="auto"/>
        <w:jc w:val="both"/>
        <w:rPr>
          <w:rFonts w:ascii="Times New Roman" w:hAnsi="Times New Roman" w:cs="Times New Roman"/>
          <w:sz w:val="24"/>
          <w:szCs w:val="24"/>
        </w:rPr>
      </w:pPr>
      <w:r w:rsidRPr="00F47ED0">
        <w:rPr>
          <w:rFonts w:ascii="Times New Roman" w:hAnsi="Times New Roman" w:cs="Times New Roman"/>
          <w:sz w:val="24"/>
          <w:szCs w:val="24"/>
        </w:rPr>
        <w:t xml:space="preserve">The international Credit Rating Agency Moody's Investors Service is ICRA's largest shareholder. The participation of Moody's is supported by a Technical Services Agreement, which entails Moody's providing certain high-value technical services to ICRA. Specifically, the agreement is aimed at benefiting ICRA's in-house research capabilities, and providing it with access to Moody's global research base. The agreement also envisages </w:t>
      </w:r>
      <w:r w:rsidRPr="00F47ED0">
        <w:rPr>
          <w:rFonts w:ascii="Times New Roman" w:hAnsi="Times New Roman" w:cs="Times New Roman"/>
          <w:sz w:val="24"/>
          <w:szCs w:val="24"/>
        </w:rPr>
        <w:lastRenderedPageBreak/>
        <w:t>Moody's conducting regular training and business seminars for ICRA analysts on various subjects to help them better understand and manage concepts and issues relating to the development of the capital markets in India. Besides this formal training programme, the agreement provides for Moody's advising ICRA on Rating-products strategy, and t</w:t>
      </w:r>
      <w:r w:rsidR="00501D0D">
        <w:rPr>
          <w:rFonts w:ascii="Times New Roman" w:hAnsi="Times New Roman" w:cs="Times New Roman"/>
          <w:sz w:val="24"/>
          <w:szCs w:val="24"/>
        </w:rPr>
        <w:t>he Ratings business in general.</w:t>
      </w:r>
    </w:p>
    <w:p w:rsidR="00F47ED0" w:rsidRPr="00E472BD" w:rsidRDefault="00F47ED0" w:rsidP="00F47ED0">
      <w:pPr>
        <w:tabs>
          <w:tab w:val="left" w:pos="2235"/>
        </w:tabs>
        <w:spacing w:before="5" w:line="360" w:lineRule="auto"/>
        <w:jc w:val="both"/>
        <w:rPr>
          <w:rFonts w:ascii="Times New Roman" w:hAnsi="Times New Roman" w:cs="Times New Roman"/>
          <w:b/>
          <w:sz w:val="28"/>
          <w:szCs w:val="28"/>
        </w:rPr>
      </w:pPr>
      <w:r w:rsidRPr="00E472BD">
        <w:rPr>
          <w:rFonts w:ascii="Times New Roman" w:hAnsi="Times New Roman" w:cs="Times New Roman"/>
          <w:b/>
          <w:sz w:val="28"/>
          <w:szCs w:val="28"/>
        </w:rPr>
        <w:t>SERVICES OF ICRA</w:t>
      </w:r>
    </w:p>
    <w:p w:rsidR="00F47ED0" w:rsidRPr="00F47ED0" w:rsidRDefault="00F47ED0" w:rsidP="00F47ED0">
      <w:pPr>
        <w:tabs>
          <w:tab w:val="left" w:pos="2235"/>
        </w:tabs>
        <w:spacing w:before="5" w:line="360" w:lineRule="auto"/>
        <w:jc w:val="both"/>
        <w:rPr>
          <w:rFonts w:ascii="Times New Roman" w:hAnsi="Times New Roman" w:cs="Times New Roman"/>
          <w:sz w:val="24"/>
          <w:szCs w:val="24"/>
        </w:rPr>
      </w:pPr>
      <w:r w:rsidRPr="00F47ED0">
        <w:rPr>
          <w:rFonts w:ascii="Times New Roman" w:hAnsi="Times New Roman" w:cs="Times New Roman"/>
          <w:sz w:val="24"/>
          <w:szCs w:val="24"/>
        </w:rPr>
        <w:t>The services of ICRA include the following:</w:t>
      </w:r>
    </w:p>
    <w:p w:rsidR="00F47ED0" w:rsidRPr="00F47ED0" w:rsidRDefault="00F47ED0" w:rsidP="00F47ED0">
      <w:pPr>
        <w:tabs>
          <w:tab w:val="left" w:pos="2235"/>
        </w:tabs>
        <w:spacing w:before="5" w:line="360" w:lineRule="auto"/>
        <w:jc w:val="both"/>
        <w:rPr>
          <w:rFonts w:ascii="Times New Roman" w:hAnsi="Times New Roman" w:cs="Times New Roman"/>
          <w:sz w:val="24"/>
          <w:szCs w:val="24"/>
        </w:rPr>
      </w:pPr>
      <w:r w:rsidRPr="00F47ED0">
        <w:rPr>
          <w:rFonts w:ascii="Times New Roman" w:hAnsi="Times New Roman" w:cs="Times New Roman"/>
          <w:sz w:val="24"/>
          <w:szCs w:val="24"/>
        </w:rPr>
        <w:t>Provide information and guidance to institutional and individual investors/creditors;</w:t>
      </w:r>
    </w:p>
    <w:p w:rsidR="00F47ED0" w:rsidRPr="00F47ED0" w:rsidRDefault="00F47ED0" w:rsidP="00F47ED0">
      <w:pPr>
        <w:tabs>
          <w:tab w:val="left" w:pos="2235"/>
        </w:tabs>
        <w:spacing w:before="5" w:line="360" w:lineRule="auto"/>
        <w:jc w:val="both"/>
        <w:rPr>
          <w:rFonts w:ascii="Times New Roman" w:hAnsi="Times New Roman" w:cs="Times New Roman"/>
          <w:sz w:val="24"/>
          <w:szCs w:val="24"/>
        </w:rPr>
      </w:pPr>
      <w:r w:rsidRPr="00F47ED0">
        <w:rPr>
          <w:rFonts w:ascii="Times New Roman" w:hAnsi="Times New Roman" w:cs="Times New Roman"/>
          <w:sz w:val="24"/>
          <w:szCs w:val="24"/>
        </w:rPr>
        <w:t xml:space="preserve">Enhance the ability of borrowers/issuers to access the money market and the capital market for tapping a larger volume of resources from a wider range of the investing public </w:t>
      </w:r>
    </w:p>
    <w:p w:rsidR="00A81B66" w:rsidRDefault="00F47ED0" w:rsidP="00F47ED0">
      <w:pPr>
        <w:tabs>
          <w:tab w:val="left" w:pos="2235"/>
        </w:tabs>
        <w:spacing w:before="5" w:line="360" w:lineRule="auto"/>
        <w:jc w:val="both"/>
        <w:rPr>
          <w:rFonts w:ascii="Times New Roman" w:hAnsi="Times New Roman" w:cs="Times New Roman"/>
          <w:sz w:val="24"/>
          <w:szCs w:val="24"/>
        </w:rPr>
      </w:pPr>
      <w:r w:rsidRPr="00F47ED0">
        <w:rPr>
          <w:rFonts w:ascii="Times New Roman" w:hAnsi="Times New Roman" w:cs="Times New Roman"/>
          <w:sz w:val="24"/>
          <w:szCs w:val="24"/>
        </w:rPr>
        <w:t>Assist the regulators in promoting transparency in the financial markets;</w:t>
      </w:r>
    </w:p>
    <w:p w:rsidR="00F47ED0" w:rsidRPr="00F47ED0" w:rsidRDefault="00F47ED0" w:rsidP="00F47ED0">
      <w:pPr>
        <w:tabs>
          <w:tab w:val="left" w:pos="2235"/>
        </w:tabs>
        <w:spacing w:before="5" w:line="360" w:lineRule="auto"/>
        <w:jc w:val="both"/>
        <w:rPr>
          <w:rFonts w:ascii="Times New Roman" w:hAnsi="Times New Roman" w:cs="Times New Roman"/>
          <w:sz w:val="24"/>
          <w:szCs w:val="24"/>
        </w:rPr>
      </w:pPr>
      <w:r w:rsidRPr="00F47ED0">
        <w:rPr>
          <w:rFonts w:ascii="Times New Roman" w:hAnsi="Times New Roman" w:cs="Times New Roman"/>
          <w:sz w:val="24"/>
          <w:szCs w:val="24"/>
        </w:rPr>
        <w:t>Provide intermediaries with a tool to improve efficiency in the funds raising process.</w:t>
      </w:r>
    </w:p>
    <w:p w:rsidR="00D922A4" w:rsidRDefault="00D922A4" w:rsidP="00F47ED0">
      <w:pPr>
        <w:tabs>
          <w:tab w:val="left" w:pos="2235"/>
        </w:tabs>
        <w:spacing w:before="5" w:line="360" w:lineRule="auto"/>
        <w:jc w:val="both"/>
        <w:rPr>
          <w:rFonts w:ascii="Times New Roman" w:hAnsi="Times New Roman" w:cs="Times New Roman"/>
          <w:sz w:val="24"/>
          <w:szCs w:val="24"/>
        </w:rPr>
      </w:pPr>
    </w:p>
    <w:p w:rsidR="00D922A4" w:rsidRDefault="00D922A4" w:rsidP="00F47ED0">
      <w:pPr>
        <w:tabs>
          <w:tab w:val="left" w:pos="2235"/>
        </w:tabs>
        <w:spacing w:before="5" w:line="360" w:lineRule="auto"/>
        <w:jc w:val="both"/>
        <w:rPr>
          <w:rFonts w:ascii="Times New Roman" w:hAnsi="Times New Roman" w:cs="Times New Roman"/>
          <w:sz w:val="24"/>
          <w:szCs w:val="24"/>
        </w:rPr>
      </w:pPr>
    </w:p>
    <w:p w:rsidR="00D922A4" w:rsidRDefault="00D922A4" w:rsidP="00F47ED0">
      <w:pPr>
        <w:tabs>
          <w:tab w:val="left" w:pos="2235"/>
        </w:tabs>
        <w:spacing w:before="5" w:line="360" w:lineRule="auto"/>
        <w:jc w:val="both"/>
        <w:rPr>
          <w:rFonts w:ascii="Times New Roman" w:hAnsi="Times New Roman" w:cs="Times New Roman"/>
          <w:sz w:val="24"/>
          <w:szCs w:val="24"/>
        </w:rPr>
      </w:pPr>
    </w:p>
    <w:p w:rsidR="00D922A4" w:rsidRDefault="00D922A4" w:rsidP="00F47ED0">
      <w:pPr>
        <w:tabs>
          <w:tab w:val="left" w:pos="2235"/>
        </w:tabs>
        <w:spacing w:before="5" w:line="360" w:lineRule="auto"/>
        <w:jc w:val="both"/>
        <w:rPr>
          <w:rFonts w:ascii="Times New Roman" w:hAnsi="Times New Roman" w:cs="Times New Roman"/>
          <w:sz w:val="24"/>
          <w:szCs w:val="24"/>
        </w:rPr>
      </w:pPr>
    </w:p>
    <w:p w:rsidR="008A6355" w:rsidRPr="00D922A4" w:rsidRDefault="008A6355" w:rsidP="00F47ED0">
      <w:pPr>
        <w:tabs>
          <w:tab w:val="left" w:pos="2235"/>
        </w:tabs>
        <w:spacing w:before="5" w:line="360" w:lineRule="auto"/>
        <w:jc w:val="both"/>
        <w:rPr>
          <w:rFonts w:ascii="Times New Roman" w:hAnsi="Times New Roman" w:cs="Times New Roman"/>
          <w:b/>
          <w:sz w:val="24"/>
          <w:szCs w:val="24"/>
        </w:rPr>
      </w:pPr>
      <w:r w:rsidRPr="00D922A4">
        <w:rPr>
          <w:rFonts w:ascii="Times New Roman" w:hAnsi="Times New Roman" w:cs="Times New Roman"/>
          <w:b/>
          <w:sz w:val="24"/>
          <w:szCs w:val="24"/>
        </w:rPr>
        <w:t xml:space="preserve">References: </w:t>
      </w:r>
    </w:p>
    <w:p w:rsidR="00F47ED0" w:rsidRDefault="0008582E" w:rsidP="00123079">
      <w:pPr>
        <w:tabs>
          <w:tab w:val="left" w:pos="2235"/>
        </w:tabs>
        <w:spacing w:before="5" w:line="360" w:lineRule="auto"/>
        <w:jc w:val="both"/>
        <w:rPr>
          <w:rFonts w:ascii="Times New Roman" w:hAnsi="Times New Roman" w:cs="Times New Roman"/>
          <w:sz w:val="24"/>
          <w:szCs w:val="24"/>
        </w:rPr>
      </w:pPr>
      <w:hyperlink r:id="rId73" w:history="1">
        <w:r w:rsidR="00DB3A76" w:rsidRPr="0014409A">
          <w:rPr>
            <w:rStyle w:val="Hyperlink"/>
            <w:rFonts w:ascii="Times New Roman" w:hAnsi="Times New Roman" w:cs="Times New Roman"/>
            <w:sz w:val="24"/>
            <w:szCs w:val="24"/>
          </w:rPr>
          <w:t>https://www.wallstreetmojo.com/full-form-of-bse/</w:t>
        </w:r>
      </w:hyperlink>
    </w:p>
    <w:p w:rsidR="00DB3A76" w:rsidRDefault="00DB3A76" w:rsidP="00123079">
      <w:pPr>
        <w:tabs>
          <w:tab w:val="left" w:pos="2235"/>
        </w:tabs>
        <w:spacing w:before="5" w:line="360" w:lineRule="auto"/>
        <w:jc w:val="both"/>
        <w:rPr>
          <w:rFonts w:ascii="Times New Roman" w:hAnsi="Times New Roman" w:cs="Times New Roman"/>
          <w:sz w:val="24"/>
          <w:szCs w:val="24"/>
        </w:rPr>
      </w:pPr>
      <w:r w:rsidRPr="00DB3A76">
        <w:rPr>
          <w:rFonts w:ascii="Times New Roman" w:hAnsi="Times New Roman" w:cs="Times New Roman"/>
          <w:sz w:val="24"/>
          <w:szCs w:val="24"/>
        </w:rPr>
        <w:t>https://corporatefinanceinstitute.com/resources/knowledge/trading-investing/new-york-stock-exchange-nyse/</w:t>
      </w:r>
    </w:p>
    <w:p w:rsidR="00501D0D" w:rsidRDefault="00501D0D" w:rsidP="00123079">
      <w:pPr>
        <w:tabs>
          <w:tab w:val="left" w:pos="2235"/>
        </w:tabs>
        <w:spacing w:before="5" w:line="360" w:lineRule="auto"/>
        <w:jc w:val="both"/>
        <w:rPr>
          <w:rFonts w:ascii="Times New Roman" w:hAnsi="Times New Roman" w:cs="Times New Roman"/>
          <w:sz w:val="24"/>
          <w:szCs w:val="24"/>
        </w:rPr>
      </w:pPr>
      <w:r w:rsidRPr="00501D0D">
        <w:rPr>
          <w:rFonts w:ascii="Times New Roman" w:hAnsi="Times New Roman" w:cs="Times New Roman"/>
          <w:sz w:val="24"/>
          <w:szCs w:val="24"/>
        </w:rPr>
        <w:t>https://www.paisabazaar.com/mutual-funds/money-market-instruments</w:t>
      </w:r>
    </w:p>
    <w:p w:rsidR="00501D0D" w:rsidRDefault="00501D0D" w:rsidP="00123079">
      <w:pPr>
        <w:tabs>
          <w:tab w:val="left" w:pos="2235"/>
        </w:tabs>
        <w:spacing w:before="5" w:line="360" w:lineRule="auto"/>
        <w:jc w:val="both"/>
        <w:rPr>
          <w:rFonts w:ascii="Times New Roman" w:hAnsi="Times New Roman" w:cs="Times New Roman"/>
          <w:sz w:val="24"/>
          <w:szCs w:val="24"/>
        </w:rPr>
      </w:pPr>
      <w:r w:rsidRPr="00501D0D">
        <w:rPr>
          <w:rFonts w:ascii="Times New Roman" w:hAnsi="Times New Roman" w:cs="Times New Roman"/>
          <w:sz w:val="24"/>
          <w:szCs w:val="24"/>
        </w:rPr>
        <w:t>https://tavaga.com/tavagapedia/primary-market</w:t>
      </w:r>
    </w:p>
    <w:p w:rsidR="00501D0D" w:rsidRDefault="00501D0D" w:rsidP="00123079">
      <w:pPr>
        <w:tabs>
          <w:tab w:val="left" w:pos="2235"/>
        </w:tabs>
        <w:spacing w:before="5" w:line="360" w:lineRule="auto"/>
        <w:jc w:val="both"/>
        <w:rPr>
          <w:rFonts w:ascii="Times New Roman" w:hAnsi="Times New Roman" w:cs="Times New Roman"/>
          <w:sz w:val="24"/>
          <w:szCs w:val="24"/>
        </w:rPr>
      </w:pPr>
      <w:r w:rsidRPr="00501D0D">
        <w:rPr>
          <w:rFonts w:ascii="Times New Roman" w:hAnsi="Times New Roman" w:cs="Times New Roman"/>
          <w:sz w:val="24"/>
          <w:szCs w:val="24"/>
        </w:rPr>
        <w:t>https://www.angelbroking.com/knowledge-center/demat-account/what-is-dematerialisation</w:t>
      </w:r>
    </w:p>
    <w:p w:rsidR="00501D0D" w:rsidRDefault="00501D0D" w:rsidP="00123079">
      <w:pPr>
        <w:tabs>
          <w:tab w:val="left" w:pos="2235"/>
        </w:tabs>
        <w:spacing w:before="5" w:line="360" w:lineRule="auto"/>
        <w:jc w:val="both"/>
        <w:rPr>
          <w:rFonts w:ascii="Times New Roman" w:hAnsi="Times New Roman" w:cs="Times New Roman"/>
          <w:sz w:val="24"/>
          <w:szCs w:val="24"/>
        </w:rPr>
      </w:pPr>
      <w:r w:rsidRPr="00501D0D">
        <w:rPr>
          <w:rFonts w:ascii="Times New Roman" w:hAnsi="Times New Roman" w:cs="Times New Roman"/>
          <w:sz w:val="24"/>
          <w:szCs w:val="24"/>
        </w:rPr>
        <w:t>https://corporatefinanceinstitute.com/resources/knowledge/finance/depository</w:t>
      </w:r>
    </w:p>
    <w:p w:rsidR="00501D0D" w:rsidRDefault="00501D0D" w:rsidP="00123079">
      <w:pPr>
        <w:tabs>
          <w:tab w:val="left" w:pos="2235"/>
        </w:tabs>
        <w:spacing w:before="5" w:line="360" w:lineRule="auto"/>
        <w:jc w:val="both"/>
        <w:rPr>
          <w:rFonts w:ascii="Times New Roman" w:hAnsi="Times New Roman" w:cs="Times New Roman"/>
          <w:sz w:val="24"/>
          <w:szCs w:val="24"/>
        </w:rPr>
      </w:pPr>
    </w:p>
    <w:p w:rsidR="00945405" w:rsidRDefault="00945405" w:rsidP="00123079">
      <w:pPr>
        <w:tabs>
          <w:tab w:val="left" w:pos="2235"/>
        </w:tabs>
        <w:spacing w:before="5" w:line="360" w:lineRule="auto"/>
        <w:jc w:val="both"/>
        <w:rPr>
          <w:rFonts w:ascii="Times New Roman" w:hAnsi="Times New Roman" w:cs="Times New Roman"/>
          <w:sz w:val="24"/>
          <w:szCs w:val="24"/>
        </w:rPr>
      </w:pPr>
    </w:p>
    <w:p w:rsidR="00D922A4" w:rsidRDefault="00D922A4" w:rsidP="00945405">
      <w:pPr>
        <w:tabs>
          <w:tab w:val="left" w:pos="2235"/>
        </w:tabs>
        <w:spacing w:before="5" w:line="360" w:lineRule="auto"/>
        <w:jc w:val="both"/>
        <w:rPr>
          <w:rFonts w:ascii="Times New Roman" w:hAnsi="Times New Roman" w:cs="Times New Roman"/>
          <w:b/>
          <w:sz w:val="28"/>
          <w:szCs w:val="28"/>
        </w:rPr>
      </w:pPr>
    </w:p>
    <w:p w:rsidR="00945405" w:rsidRPr="003743DD" w:rsidRDefault="00945405" w:rsidP="00945405">
      <w:pPr>
        <w:tabs>
          <w:tab w:val="left" w:pos="2235"/>
        </w:tabs>
        <w:spacing w:before="5" w:line="360" w:lineRule="auto"/>
        <w:jc w:val="both"/>
        <w:rPr>
          <w:rFonts w:ascii="Times New Roman" w:hAnsi="Times New Roman" w:cs="Times New Roman"/>
          <w:b/>
          <w:sz w:val="28"/>
          <w:szCs w:val="28"/>
        </w:rPr>
      </w:pPr>
      <w:r w:rsidRPr="003743DD">
        <w:rPr>
          <w:rFonts w:ascii="Times New Roman" w:hAnsi="Times New Roman" w:cs="Times New Roman"/>
          <w:b/>
          <w:sz w:val="28"/>
          <w:szCs w:val="28"/>
        </w:rPr>
        <w:lastRenderedPageBreak/>
        <w:t>Module 4. RECENT TRENDS IN FINANCE</w:t>
      </w:r>
    </w:p>
    <w:p w:rsidR="00945405" w:rsidRPr="003743DD" w:rsidRDefault="00945405" w:rsidP="00945405">
      <w:pPr>
        <w:tabs>
          <w:tab w:val="left" w:pos="2235"/>
        </w:tabs>
        <w:spacing w:before="5" w:line="360" w:lineRule="auto"/>
        <w:jc w:val="both"/>
        <w:rPr>
          <w:rFonts w:ascii="Times New Roman" w:hAnsi="Times New Roman" w:cs="Times New Roman"/>
          <w:sz w:val="28"/>
          <w:szCs w:val="28"/>
        </w:rPr>
      </w:pPr>
      <w:r w:rsidRPr="003743DD">
        <w:rPr>
          <w:rFonts w:ascii="Times New Roman" w:hAnsi="Times New Roman" w:cs="Times New Roman"/>
          <w:sz w:val="28"/>
          <w:szCs w:val="28"/>
        </w:rPr>
        <w:t>Mutual Funds- Advantages and Limitations, Types, Factors responsible for growth of mutual funds – Systematic Investment Plan.</w:t>
      </w:r>
    </w:p>
    <w:p w:rsidR="00945405" w:rsidRPr="003743DD" w:rsidRDefault="00945405" w:rsidP="00945405">
      <w:pPr>
        <w:tabs>
          <w:tab w:val="left" w:pos="2235"/>
        </w:tabs>
        <w:spacing w:before="5" w:line="360" w:lineRule="auto"/>
        <w:jc w:val="both"/>
        <w:rPr>
          <w:rFonts w:ascii="Times New Roman" w:hAnsi="Times New Roman" w:cs="Times New Roman"/>
          <w:sz w:val="28"/>
          <w:szCs w:val="28"/>
        </w:rPr>
      </w:pPr>
      <w:r w:rsidRPr="003743DD">
        <w:rPr>
          <w:rFonts w:ascii="Times New Roman" w:hAnsi="Times New Roman" w:cs="Times New Roman"/>
          <w:sz w:val="28"/>
          <w:szCs w:val="28"/>
        </w:rPr>
        <w:t>Commodity Market:  Categories,</w:t>
      </w:r>
    </w:p>
    <w:p w:rsidR="00945405" w:rsidRPr="003743DD" w:rsidRDefault="00945405" w:rsidP="00945405">
      <w:pPr>
        <w:tabs>
          <w:tab w:val="left" w:pos="2235"/>
        </w:tabs>
        <w:spacing w:before="5" w:line="360" w:lineRule="auto"/>
        <w:jc w:val="both"/>
        <w:rPr>
          <w:rFonts w:ascii="Times New Roman" w:hAnsi="Times New Roman" w:cs="Times New Roman"/>
          <w:sz w:val="28"/>
          <w:szCs w:val="28"/>
        </w:rPr>
      </w:pPr>
      <w:r w:rsidRPr="003743DD">
        <w:rPr>
          <w:rFonts w:ascii="Times New Roman" w:hAnsi="Times New Roman" w:cs="Times New Roman"/>
          <w:sz w:val="28"/>
          <w:szCs w:val="28"/>
        </w:rPr>
        <w:t>Derivatives Market: Types, Participants, Types of Derivative Instruments.</w:t>
      </w:r>
    </w:p>
    <w:p w:rsidR="00945405" w:rsidRPr="003743DD" w:rsidRDefault="00945405" w:rsidP="00945405">
      <w:pPr>
        <w:tabs>
          <w:tab w:val="left" w:pos="2235"/>
        </w:tabs>
        <w:spacing w:before="5" w:line="360" w:lineRule="auto"/>
        <w:jc w:val="both"/>
        <w:rPr>
          <w:rFonts w:ascii="Times New Roman" w:hAnsi="Times New Roman" w:cs="Times New Roman"/>
          <w:sz w:val="28"/>
          <w:szCs w:val="28"/>
        </w:rPr>
      </w:pPr>
      <w:r w:rsidRPr="003743DD">
        <w:rPr>
          <w:rFonts w:ascii="Times New Roman" w:hAnsi="Times New Roman" w:cs="Times New Roman"/>
          <w:sz w:val="28"/>
          <w:szCs w:val="28"/>
        </w:rPr>
        <w:t>Start-up Ventures –Concept, Sources of Funding,</w:t>
      </w:r>
    </w:p>
    <w:p w:rsidR="00945405" w:rsidRPr="003743DD" w:rsidRDefault="00945405" w:rsidP="00945405">
      <w:pPr>
        <w:tabs>
          <w:tab w:val="left" w:pos="2235"/>
        </w:tabs>
        <w:spacing w:before="5" w:line="360" w:lineRule="auto"/>
        <w:jc w:val="both"/>
        <w:rPr>
          <w:rFonts w:ascii="Times New Roman" w:hAnsi="Times New Roman" w:cs="Times New Roman"/>
          <w:sz w:val="28"/>
          <w:szCs w:val="28"/>
        </w:rPr>
      </w:pPr>
      <w:r w:rsidRPr="003743DD">
        <w:rPr>
          <w:rFonts w:ascii="Times New Roman" w:hAnsi="Times New Roman" w:cs="Times New Roman"/>
          <w:sz w:val="28"/>
          <w:szCs w:val="28"/>
        </w:rPr>
        <w:t>Micro Finance – Importance, Role of Self Help Groups.</w:t>
      </w:r>
    </w:p>
    <w:p w:rsidR="00945405" w:rsidRPr="003743DD" w:rsidRDefault="00945405" w:rsidP="00945405">
      <w:pPr>
        <w:tabs>
          <w:tab w:val="left" w:pos="2235"/>
        </w:tabs>
        <w:spacing w:before="5" w:line="360" w:lineRule="auto"/>
        <w:jc w:val="both"/>
        <w:rPr>
          <w:rFonts w:ascii="Times New Roman" w:hAnsi="Times New Roman" w:cs="Times New Roman"/>
          <w:sz w:val="28"/>
          <w:szCs w:val="28"/>
        </w:rPr>
      </w:pPr>
      <w:r w:rsidRPr="003743DD">
        <w:rPr>
          <w:rFonts w:ascii="Times New Roman" w:hAnsi="Times New Roman" w:cs="Times New Roman"/>
          <w:sz w:val="28"/>
          <w:szCs w:val="28"/>
        </w:rPr>
        <w:t xml:space="preserve">Financial Services: concept, </w:t>
      </w:r>
      <w:r w:rsidR="005361C5" w:rsidRPr="003743DD">
        <w:rPr>
          <w:rFonts w:ascii="Times New Roman" w:hAnsi="Times New Roman" w:cs="Times New Roman"/>
          <w:sz w:val="28"/>
          <w:szCs w:val="28"/>
        </w:rPr>
        <w:t>Characteristics, Merchant</w:t>
      </w:r>
      <w:r w:rsidRPr="003743DD">
        <w:rPr>
          <w:rFonts w:ascii="Times New Roman" w:hAnsi="Times New Roman" w:cs="Times New Roman"/>
          <w:sz w:val="28"/>
          <w:szCs w:val="28"/>
        </w:rPr>
        <w:t xml:space="preserve"> Banking</w:t>
      </w:r>
      <w:r w:rsidR="005361C5" w:rsidRPr="003743DD">
        <w:rPr>
          <w:rFonts w:ascii="Times New Roman" w:hAnsi="Times New Roman" w:cs="Times New Roman"/>
          <w:sz w:val="28"/>
          <w:szCs w:val="28"/>
        </w:rPr>
        <w:t>, leasing</w:t>
      </w:r>
    </w:p>
    <w:p w:rsidR="00945405" w:rsidRPr="003743DD" w:rsidRDefault="00945405" w:rsidP="00945405">
      <w:pPr>
        <w:tabs>
          <w:tab w:val="left" w:pos="2235"/>
        </w:tabs>
        <w:spacing w:before="5" w:line="360" w:lineRule="auto"/>
        <w:jc w:val="both"/>
        <w:rPr>
          <w:rFonts w:ascii="Times New Roman" w:hAnsi="Times New Roman" w:cs="Times New Roman"/>
          <w:sz w:val="28"/>
          <w:szCs w:val="28"/>
        </w:rPr>
      </w:pPr>
      <w:r w:rsidRPr="003743DD">
        <w:rPr>
          <w:rFonts w:ascii="Times New Roman" w:hAnsi="Times New Roman" w:cs="Times New Roman"/>
          <w:sz w:val="28"/>
          <w:szCs w:val="28"/>
        </w:rPr>
        <w:t>E-wallet – Advantages, Problems</w:t>
      </w:r>
    </w:p>
    <w:p w:rsidR="005361C5" w:rsidRPr="003743DD" w:rsidRDefault="005361C5" w:rsidP="00945405">
      <w:pPr>
        <w:tabs>
          <w:tab w:val="left" w:pos="2235"/>
        </w:tabs>
        <w:spacing w:before="5" w:line="360" w:lineRule="auto"/>
        <w:jc w:val="both"/>
        <w:rPr>
          <w:rFonts w:ascii="Times New Roman" w:hAnsi="Times New Roman" w:cs="Times New Roman"/>
          <w:sz w:val="28"/>
          <w:szCs w:val="28"/>
        </w:rPr>
      </w:pPr>
    </w:p>
    <w:p w:rsidR="005361C5" w:rsidRPr="003743DD" w:rsidRDefault="005361C5" w:rsidP="00945405">
      <w:pPr>
        <w:tabs>
          <w:tab w:val="left" w:pos="2235"/>
        </w:tabs>
        <w:spacing w:before="5" w:line="360" w:lineRule="auto"/>
        <w:jc w:val="both"/>
        <w:rPr>
          <w:rFonts w:ascii="Times New Roman" w:hAnsi="Times New Roman" w:cs="Times New Roman"/>
          <w:sz w:val="28"/>
          <w:szCs w:val="28"/>
        </w:rPr>
      </w:pPr>
    </w:p>
    <w:p w:rsidR="005361C5" w:rsidRDefault="005361C5" w:rsidP="00945405">
      <w:pPr>
        <w:tabs>
          <w:tab w:val="left" w:pos="2235"/>
        </w:tabs>
        <w:spacing w:before="5" w:line="360" w:lineRule="auto"/>
        <w:jc w:val="both"/>
        <w:rPr>
          <w:rFonts w:ascii="Times New Roman" w:hAnsi="Times New Roman" w:cs="Times New Roman"/>
          <w:sz w:val="24"/>
          <w:szCs w:val="24"/>
        </w:rPr>
      </w:pPr>
    </w:p>
    <w:p w:rsidR="005361C5" w:rsidRDefault="005361C5" w:rsidP="00945405">
      <w:pPr>
        <w:tabs>
          <w:tab w:val="left" w:pos="2235"/>
        </w:tabs>
        <w:spacing w:before="5" w:line="360" w:lineRule="auto"/>
        <w:jc w:val="both"/>
        <w:rPr>
          <w:rFonts w:ascii="Times New Roman" w:hAnsi="Times New Roman" w:cs="Times New Roman"/>
          <w:sz w:val="24"/>
          <w:szCs w:val="24"/>
        </w:rPr>
      </w:pPr>
    </w:p>
    <w:p w:rsidR="005361C5" w:rsidRDefault="005361C5" w:rsidP="00945405">
      <w:pPr>
        <w:tabs>
          <w:tab w:val="left" w:pos="2235"/>
        </w:tabs>
        <w:spacing w:before="5" w:line="360" w:lineRule="auto"/>
        <w:jc w:val="both"/>
        <w:rPr>
          <w:rFonts w:ascii="Times New Roman" w:hAnsi="Times New Roman" w:cs="Times New Roman"/>
          <w:sz w:val="24"/>
          <w:szCs w:val="24"/>
        </w:rPr>
      </w:pPr>
    </w:p>
    <w:p w:rsidR="005361C5" w:rsidRDefault="005361C5" w:rsidP="00945405">
      <w:pPr>
        <w:tabs>
          <w:tab w:val="left" w:pos="2235"/>
        </w:tabs>
        <w:spacing w:before="5" w:line="360" w:lineRule="auto"/>
        <w:jc w:val="both"/>
        <w:rPr>
          <w:rFonts w:ascii="Times New Roman" w:hAnsi="Times New Roman" w:cs="Times New Roman"/>
          <w:sz w:val="24"/>
          <w:szCs w:val="24"/>
        </w:rPr>
      </w:pPr>
    </w:p>
    <w:p w:rsidR="005361C5" w:rsidRDefault="005361C5" w:rsidP="00945405">
      <w:pPr>
        <w:tabs>
          <w:tab w:val="left" w:pos="2235"/>
        </w:tabs>
        <w:spacing w:before="5" w:line="360" w:lineRule="auto"/>
        <w:jc w:val="both"/>
        <w:rPr>
          <w:rFonts w:ascii="Times New Roman" w:hAnsi="Times New Roman" w:cs="Times New Roman"/>
          <w:sz w:val="24"/>
          <w:szCs w:val="24"/>
        </w:rPr>
      </w:pPr>
    </w:p>
    <w:p w:rsidR="005361C5" w:rsidRDefault="005361C5" w:rsidP="00945405">
      <w:pPr>
        <w:tabs>
          <w:tab w:val="left" w:pos="2235"/>
        </w:tabs>
        <w:spacing w:before="5" w:line="360" w:lineRule="auto"/>
        <w:jc w:val="both"/>
        <w:rPr>
          <w:rFonts w:ascii="Times New Roman" w:hAnsi="Times New Roman" w:cs="Times New Roman"/>
          <w:sz w:val="24"/>
          <w:szCs w:val="24"/>
        </w:rPr>
      </w:pPr>
    </w:p>
    <w:p w:rsidR="005361C5" w:rsidRDefault="005361C5" w:rsidP="00945405">
      <w:pPr>
        <w:tabs>
          <w:tab w:val="left" w:pos="2235"/>
        </w:tabs>
        <w:spacing w:before="5" w:line="360" w:lineRule="auto"/>
        <w:jc w:val="both"/>
        <w:rPr>
          <w:rFonts w:ascii="Times New Roman" w:hAnsi="Times New Roman" w:cs="Times New Roman"/>
          <w:sz w:val="24"/>
          <w:szCs w:val="24"/>
        </w:rPr>
      </w:pPr>
    </w:p>
    <w:p w:rsidR="005361C5" w:rsidRDefault="005361C5" w:rsidP="00945405">
      <w:pPr>
        <w:tabs>
          <w:tab w:val="left" w:pos="2235"/>
        </w:tabs>
        <w:spacing w:before="5" w:line="360" w:lineRule="auto"/>
        <w:jc w:val="both"/>
        <w:rPr>
          <w:rFonts w:ascii="Times New Roman" w:hAnsi="Times New Roman" w:cs="Times New Roman"/>
          <w:sz w:val="24"/>
          <w:szCs w:val="24"/>
        </w:rPr>
      </w:pPr>
    </w:p>
    <w:p w:rsidR="005361C5" w:rsidRDefault="005361C5" w:rsidP="00945405">
      <w:pPr>
        <w:tabs>
          <w:tab w:val="left" w:pos="2235"/>
        </w:tabs>
        <w:spacing w:before="5" w:line="360" w:lineRule="auto"/>
        <w:jc w:val="both"/>
        <w:rPr>
          <w:rFonts w:ascii="Times New Roman" w:hAnsi="Times New Roman" w:cs="Times New Roman"/>
          <w:sz w:val="24"/>
          <w:szCs w:val="24"/>
        </w:rPr>
      </w:pPr>
    </w:p>
    <w:p w:rsidR="005361C5" w:rsidRDefault="005361C5" w:rsidP="00945405">
      <w:pPr>
        <w:tabs>
          <w:tab w:val="left" w:pos="2235"/>
        </w:tabs>
        <w:spacing w:before="5" w:line="360" w:lineRule="auto"/>
        <w:jc w:val="both"/>
        <w:rPr>
          <w:rFonts w:ascii="Times New Roman" w:hAnsi="Times New Roman" w:cs="Times New Roman"/>
          <w:sz w:val="24"/>
          <w:szCs w:val="24"/>
        </w:rPr>
      </w:pPr>
    </w:p>
    <w:p w:rsidR="005361C5" w:rsidRDefault="005361C5" w:rsidP="00945405">
      <w:pPr>
        <w:tabs>
          <w:tab w:val="left" w:pos="2235"/>
        </w:tabs>
        <w:spacing w:before="5" w:line="360" w:lineRule="auto"/>
        <w:jc w:val="both"/>
        <w:rPr>
          <w:rFonts w:ascii="Times New Roman" w:hAnsi="Times New Roman" w:cs="Times New Roman"/>
          <w:sz w:val="24"/>
          <w:szCs w:val="24"/>
        </w:rPr>
      </w:pPr>
    </w:p>
    <w:p w:rsidR="005361C5" w:rsidRDefault="005361C5" w:rsidP="00945405">
      <w:pPr>
        <w:tabs>
          <w:tab w:val="left" w:pos="2235"/>
        </w:tabs>
        <w:spacing w:before="5" w:line="360" w:lineRule="auto"/>
        <w:jc w:val="both"/>
        <w:rPr>
          <w:rFonts w:ascii="Times New Roman" w:hAnsi="Times New Roman" w:cs="Times New Roman"/>
          <w:sz w:val="24"/>
          <w:szCs w:val="24"/>
        </w:rPr>
      </w:pPr>
    </w:p>
    <w:p w:rsidR="004538D2" w:rsidRDefault="003743DD" w:rsidP="004538D2">
      <w:pPr>
        <w:tabs>
          <w:tab w:val="left" w:pos="2235"/>
        </w:tabs>
        <w:spacing w:before="5" w:line="360" w:lineRule="auto"/>
        <w:jc w:val="both"/>
        <w:rPr>
          <w:rFonts w:ascii="Times New Roman" w:hAnsi="Times New Roman" w:cs="Times New Roman"/>
          <w:b/>
          <w:sz w:val="28"/>
          <w:szCs w:val="28"/>
        </w:rPr>
      </w:pPr>
      <w:r>
        <w:rPr>
          <w:rFonts w:ascii="Times New Roman" w:hAnsi="Times New Roman" w:cs="Times New Roman"/>
          <w:b/>
          <w:sz w:val="28"/>
          <w:szCs w:val="28"/>
        </w:rPr>
        <w:lastRenderedPageBreak/>
        <w:t>MUTUAL FUND</w:t>
      </w:r>
    </w:p>
    <w:p w:rsidR="003743DD" w:rsidRPr="003743DD" w:rsidRDefault="003743DD" w:rsidP="003743DD">
      <w:pPr>
        <w:widowControl w:val="0"/>
        <w:jc w:val="both"/>
        <w:rPr>
          <w:rFonts w:ascii="Times New Roman" w:eastAsia="Times New Roman" w:hAnsi="Times New Roman" w:cs="Times New Roman"/>
          <w:sz w:val="24"/>
          <w:szCs w:val="24"/>
        </w:rPr>
      </w:pPr>
      <w:r w:rsidRPr="003743DD">
        <w:rPr>
          <w:rFonts w:ascii="Times New Roman" w:eastAsia="Times New Roman" w:hAnsi="Times New Roman" w:cs="Times New Roman"/>
          <w:b/>
          <w:sz w:val="24"/>
          <w:szCs w:val="24"/>
        </w:rPr>
        <w:t>A mutual fund</w:t>
      </w:r>
      <w:r w:rsidRPr="003743DD">
        <w:rPr>
          <w:rFonts w:ascii="Times New Roman" w:eastAsia="Times New Roman" w:hAnsi="Times New Roman" w:cs="Times New Roman"/>
          <w:sz w:val="24"/>
          <w:szCs w:val="24"/>
        </w:rPr>
        <w:t xml:space="preserve"> is a type of financial vehicle made up of a pool of money collected from many   investors to invest in securities like stocks, bonds, money market instruments, and other assets. A mutual fund has a common objective. Generally they are run by AMC (Asset Management Companies) who place a professional to manage the pool of money. The investment may be in equity or debt instruments. The investment is made keeping in mind the objective of the fund in view. The profits generated are distributed amongst the investors after deducting the charges. Mutual funds are denoted in units and valued as per (daily) NAV </w:t>
      </w:r>
      <w:r w:rsidRPr="003743DD">
        <w:rPr>
          <w:rFonts w:ascii="Times New Roman" w:eastAsia="Times New Roman" w:hAnsi="Times New Roman" w:cs="Times New Roman"/>
          <w:b/>
          <w:sz w:val="24"/>
          <w:szCs w:val="24"/>
          <w:highlight w:val="white"/>
        </w:rPr>
        <w:t>Net asset value</w:t>
      </w:r>
      <w:r w:rsidRPr="003743DD">
        <w:rPr>
          <w:rFonts w:ascii="Times New Roman" w:eastAsia="Times New Roman" w:hAnsi="Times New Roman" w:cs="Times New Roman"/>
          <w:sz w:val="24"/>
          <w:szCs w:val="24"/>
          <w:highlight w:val="white"/>
        </w:rPr>
        <w:t xml:space="preserve"> </w:t>
      </w:r>
    </w:p>
    <w:p w:rsidR="003743DD" w:rsidRPr="003743DD" w:rsidRDefault="003743DD" w:rsidP="003743DD">
      <w:pPr>
        <w:widowControl w:val="0"/>
        <w:spacing w:before="200"/>
        <w:jc w:val="both"/>
        <w:rPr>
          <w:rFonts w:ascii="Times New Roman" w:eastAsia="Times New Roman" w:hAnsi="Times New Roman" w:cs="Times New Roman"/>
          <w:sz w:val="24"/>
          <w:szCs w:val="24"/>
        </w:rPr>
      </w:pPr>
    </w:p>
    <w:p w:rsidR="003743DD" w:rsidRPr="003743DD" w:rsidRDefault="003743DD" w:rsidP="003743DD">
      <w:pPr>
        <w:widowControl w:val="0"/>
        <w:spacing w:before="200"/>
        <w:jc w:val="both"/>
        <w:rPr>
          <w:rFonts w:ascii="Times New Roman" w:eastAsia="Times New Roman" w:hAnsi="Times New Roman" w:cs="Times New Roman"/>
          <w:sz w:val="24"/>
          <w:szCs w:val="24"/>
        </w:rPr>
      </w:pPr>
      <w:r w:rsidRPr="003743DD">
        <w:rPr>
          <w:rFonts w:ascii="Times New Roman" w:eastAsia="Times New Roman" w:hAnsi="Times New Roman" w:cs="Times New Roman"/>
          <w:sz w:val="24"/>
          <w:szCs w:val="24"/>
        </w:rPr>
        <w:t>The first modern-day </w:t>
      </w:r>
      <w:r w:rsidRPr="003743DD">
        <w:rPr>
          <w:rFonts w:ascii="Times New Roman" w:eastAsia="Times New Roman" w:hAnsi="Times New Roman" w:cs="Times New Roman"/>
          <w:b/>
          <w:sz w:val="24"/>
          <w:szCs w:val="24"/>
        </w:rPr>
        <w:t>mutual fund</w:t>
      </w:r>
      <w:r w:rsidRPr="003743DD">
        <w:rPr>
          <w:rFonts w:ascii="Times New Roman" w:eastAsia="Times New Roman" w:hAnsi="Times New Roman" w:cs="Times New Roman"/>
          <w:sz w:val="24"/>
          <w:szCs w:val="24"/>
        </w:rPr>
        <w:t xml:space="preserve">, Massachusetts Investors Trust, was created on March 21, 1924. In India the first company that dealt in mutual funds was the Unit Trust of India. It was set up in 1963 as a joint venture of the Reserve Bank of India and the Government of India. The objective of the UTI was to guide small and uninformed investors who wanted to buy shares and other financial products in larger firms. The first non UTI mutual fund was set up in Nov, 1987. Soon Canara Bank, PNB, Indian Bank, LIC &amp; GIC set up their own MFs In 1993 the AUM was Rs 44000 crores. 11 private players were allowed between 1993 to 1996.Subsequently observing the growth in MF industry regulations were spelled out by SEBI Regulation Act, 1996. In 1999 dividends received from MFs were declared tax exempt to increase the volume of MFs. Thereafter the growth was steady. Global economic crisis hit financial markets in 2009. As returns nosedived, people’s confidence was shaken in MFs. Situation tightened with SEBI abolishing entry load. In order to popularize MFs in tier 2 and tier 3 cities, SEBI began undertaking a series of initiatives to stabilize the industry, investor confidence and penetration of MFs. From 2014, foreign inflows increased and again MFs became attractive investments. Today MFs are managing assets in the tune of Rs 23 lakh crores. This figure may look attractive but considering annual domestic savings of 20-30 lakh crores, a lot more opportunities are in the way.  </w:t>
      </w:r>
    </w:p>
    <w:p w:rsidR="003743DD" w:rsidRPr="003743DD" w:rsidRDefault="003743DD" w:rsidP="003743DD">
      <w:pPr>
        <w:widowControl w:val="0"/>
        <w:spacing w:before="200"/>
        <w:jc w:val="both"/>
        <w:rPr>
          <w:rFonts w:ascii="Times New Roman" w:eastAsia="Times New Roman" w:hAnsi="Times New Roman" w:cs="Times New Roman"/>
          <w:b/>
          <w:sz w:val="28"/>
          <w:szCs w:val="28"/>
        </w:rPr>
      </w:pPr>
      <w:r w:rsidRPr="003743DD">
        <w:rPr>
          <w:rFonts w:ascii="Times New Roman" w:eastAsia="Times New Roman" w:hAnsi="Times New Roman" w:cs="Times New Roman"/>
          <w:b/>
          <w:sz w:val="28"/>
          <w:szCs w:val="28"/>
        </w:rPr>
        <w:t>CHARACTERISTICS OF A MUTUAL FUNDS</w:t>
      </w:r>
    </w:p>
    <w:p w:rsidR="003743DD" w:rsidRPr="003743DD" w:rsidRDefault="003743DD" w:rsidP="003743DD">
      <w:pPr>
        <w:widowControl w:val="0"/>
        <w:jc w:val="both"/>
        <w:rPr>
          <w:rFonts w:ascii="Times New Roman" w:eastAsia="Times New Roman" w:hAnsi="Times New Roman" w:cs="Times New Roman"/>
          <w:sz w:val="24"/>
          <w:szCs w:val="24"/>
        </w:rPr>
      </w:pPr>
      <w:r w:rsidRPr="003743DD">
        <w:rPr>
          <w:rFonts w:ascii="Times New Roman" w:eastAsia="Times New Roman" w:hAnsi="Times New Roman" w:cs="Times New Roman"/>
          <w:sz w:val="24"/>
          <w:szCs w:val="24"/>
        </w:rPr>
        <w:t xml:space="preserve">Main </w:t>
      </w:r>
      <w:r w:rsidRPr="003743DD">
        <w:rPr>
          <w:rFonts w:ascii="Times New Roman" w:eastAsia="Times New Roman" w:hAnsi="Times New Roman" w:cs="Times New Roman"/>
          <w:b/>
          <w:sz w:val="24"/>
          <w:szCs w:val="24"/>
        </w:rPr>
        <w:t>characteristics of a mutual funds</w:t>
      </w:r>
      <w:r w:rsidRPr="003743DD">
        <w:rPr>
          <w:rFonts w:ascii="Times New Roman" w:eastAsia="Times New Roman" w:hAnsi="Times New Roman" w:cs="Times New Roman"/>
          <w:sz w:val="24"/>
          <w:szCs w:val="24"/>
        </w:rPr>
        <w:t xml:space="preserve"> are:</w:t>
      </w:r>
    </w:p>
    <w:p w:rsidR="003743DD" w:rsidRPr="003743DD" w:rsidRDefault="003743DD" w:rsidP="003743DD">
      <w:pPr>
        <w:widowControl w:val="0"/>
        <w:spacing w:before="200"/>
        <w:jc w:val="both"/>
        <w:rPr>
          <w:rFonts w:ascii="Times New Roman" w:eastAsia="Times New Roman" w:hAnsi="Times New Roman" w:cs="Times New Roman"/>
          <w:sz w:val="24"/>
          <w:szCs w:val="24"/>
        </w:rPr>
      </w:pPr>
      <w:r w:rsidRPr="003743DD">
        <w:rPr>
          <w:rFonts w:ascii="Times New Roman" w:eastAsia="Times New Roman" w:hAnsi="Times New Roman" w:cs="Times New Roman"/>
          <w:sz w:val="24"/>
          <w:szCs w:val="24"/>
        </w:rPr>
        <w:t>1. Managed by a qualified expert</w:t>
      </w:r>
    </w:p>
    <w:p w:rsidR="003743DD" w:rsidRPr="003743DD" w:rsidRDefault="003743DD" w:rsidP="003743DD">
      <w:pPr>
        <w:widowControl w:val="0"/>
        <w:spacing w:before="200"/>
        <w:jc w:val="both"/>
        <w:rPr>
          <w:rFonts w:ascii="Times New Roman" w:eastAsia="Times New Roman" w:hAnsi="Times New Roman" w:cs="Times New Roman"/>
          <w:sz w:val="24"/>
          <w:szCs w:val="24"/>
        </w:rPr>
      </w:pPr>
      <w:r w:rsidRPr="003743DD">
        <w:rPr>
          <w:rFonts w:ascii="Times New Roman" w:eastAsia="Times New Roman" w:hAnsi="Times New Roman" w:cs="Times New Roman"/>
          <w:sz w:val="24"/>
          <w:szCs w:val="24"/>
        </w:rPr>
        <w:t>2. Open ended and close ended funds according time frames of investment</w:t>
      </w:r>
    </w:p>
    <w:p w:rsidR="003743DD" w:rsidRPr="003743DD" w:rsidRDefault="003743DD" w:rsidP="003743DD">
      <w:pPr>
        <w:widowControl w:val="0"/>
        <w:spacing w:before="200"/>
        <w:jc w:val="both"/>
        <w:rPr>
          <w:rFonts w:ascii="Times New Roman" w:eastAsia="Times New Roman" w:hAnsi="Times New Roman" w:cs="Times New Roman"/>
          <w:sz w:val="24"/>
          <w:szCs w:val="24"/>
        </w:rPr>
      </w:pPr>
      <w:r w:rsidRPr="003743DD">
        <w:rPr>
          <w:rFonts w:ascii="Times New Roman" w:eastAsia="Times New Roman" w:hAnsi="Times New Roman" w:cs="Times New Roman"/>
          <w:sz w:val="24"/>
          <w:szCs w:val="24"/>
        </w:rPr>
        <w:t>3. Investments possible in both lump sum and SIP route</w:t>
      </w:r>
    </w:p>
    <w:p w:rsidR="003743DD" w:rsidRPr="003743DD" w:rsidRDefault="003743DD" w:rsidP="003743DD">
      <w:pPr>
        <w:widowControl w:val="0"/>
        <w:spacing w:before="200"/>
        <w:jc w:val="both"/>
        <w:rPr>
          <w:rFonts w:ascii="Times New Roman" w:eastAsia="Times New Roman" w:hAnsi="Times New Roman" w:cs="Times New Roman"/>
          <w:sz w:val="24"/>
          <w:szCs w:val="24"/>
        </w:rPr>
      </w:pPr>
      <w:r w:rsidRPr="003743DD">
        <w:rPr>
          <w:rFonts w:ascii="Times New Roman" w:eastAsia="Times New Roman" w:hAnsi="Times New Roman" w:cs="Times New Roman"/>
          <w:sz w:val="24"/>
          <w:szCs w:val="24"/>
        </w:rPr>
        <w:t>4. No fixed returns</w:t>
      </w:r>
    </w:p>
    <w:p w:rsidR="003743DD" w:rsidRPr="003743DD" w:rsidRDefault="003743DD" w:rsidP="003743DD">
      <w:pPr>
        <w:widowControl w:val="0"/>
        <w:spacing w:before="200"/>
        <w:jc w:val="both"/>
        <w:rPr>
          <w:rFonts w:ascii="Times New Roman" w:eastAsia="Times New Roman" w:hAnsi="Times New Roman" w:cs="Times New Roman"/>
          <w:sz w:val="24"/>
          <w:szCs w:val="24"/>
        </w:rPr>
      </w:pPr>
      <w:r w:rsidRPr="003743DD">
        <w:rPr>
          <w:rFonts w:ascii="Times New Roman" w:eastAsia="Times New Roman" w:hAnsi="Times New Roman" w:cs="Times New Roman"/>
          <w:sz w:val="24"/>
          <w:szCs w:val="24"/>
        </w:rPr>
        <w:t>5. Operate with huge IT infrastructural support, fast acting by market information</w:t>
      </w:r>
    </w:p>
    <w:p w:rsidR="003743DD" w:rsidRPr="003743DD" w:rsidRDefault="003743DD" w:rsidP="003743DD">
      <w:pPr>
        <w:widowControl w:val="0"/>
        <w:spacing w:before="200"/>
        <w:jc w:val="both"/>
        <w:rPr>
          <w:rFonts w:ascii="Times New Roman" w:eastAsia="Times New Roman" w:hAnsi="Times New Roman" w:cs="Times New Roman"/>
          <w:sz w:val="24"/>
          <w:szCs w:val="24"/>
        </w:rPr>
      </w:pPr>
      <w:r w:rsidRPr="003743DD">
        <w:rPr>
          <w:rFonts w:ascii="Times New Roman" w:eastAsia="Times New Roman" w:hAnsi="Times New Roman" w:cs="Times New Roman"/>
          <w:sz w:val="24"/>
          <w:szCs w:val="24"/>
        </w:rPr>
        <w:t>6. Pooling of investment</w:t>
      </w:r>
    </w:p>
    <w:p w:rsidR="003743DD" w:rsidRPr="003743DD" w:rsidRDefault="003743DD" w:rsidP="003743DD">
      <w:pPr>
        <w:widowControl w:val="0"/>
        <w:spacing w:before="200"/>
        <w:jc w:val="both"/>
        <w:rPr>
          <w:rFonts w:ascii="Times New Roman" w:eastAsia="Times New Roman" w:hAnsi="Times New Roman" w:cs="Times New Roman"/>
          <w:sz w:val="24"/>
          <w:szCs w:val="24"/>
        </w:rPr>
      </w:pPr>
      <w:r w:rsidRPr="003743DD">
        <w:rPr>
          <w:rFonts w:ascii="Times New Roman" w:eastAsia="Times New Roman" w:hAnsi="Times New Roman" w:cs="Times New Roman"/>
          <w:sz w:val="24"/>
          <w:szCs w:val="24"/>
        </w:rPr>
        <w:t>7. MF investments are valued by NAVs and expressed in units. They change daily as per market.</w:t>
      </w:r>
    </w:p>
    <w:p w:rsidR="003743DD" w:rsidRPr="003743DD" w:rsidRDefault="003743DD" w:rsidP="003743DD">
      <w:pPr>
        <w:widowControl w:val="0"/>
        <w:spacing w:before="200"/>
        <w:jc w:val="both"/>
        <w:rPr>
          <w:rFonts w:ascii="Times New Roman" w:eastAsia="Times New Roman" w:hAnsi="Times New Roman" w:cs="Times New Roman"/>
          <w:sz w:val="24"/>
          <w:szCs w:val="24"/>
        </w:rPr>
      </w:pPr>
      <w:r w:rsidRPr="003743DD">
        <w:rPr>
          <w:rFonts w:ascii="Times New Roman" w:eastAsia="Times New Roman" w:hAnsi="Times New Roman" w:cs="Times New Roman"/>
          <w:sz w:val="24"/>
          <w:szCs w:val="24"/>
        </w:rPr>
        <w:t>8. Regulated by SEBI</w:t>
      </w:r>
    </w:p>
    <w:p w:rsidR="003743DD" w:rsidRPr="003743DD" w:rsidRDefault="003743DD" w:rsidP="003743DD">
      <w:pPr>
        <w:widowControl w:val="0"/>
        <w:spacing w:before="200"/>
        <w:jc w:val="both"/>
        <w:rPr>
          <w:rFonts w:ascii="Times New Roman" w:eastAsia="Times New Roman" w:hAnsi="Times New Roman" w:cs="Times New Roman"/>
          <w:sz w:val="24"/>
          <w:szCs w:val="24"/>
        </w:rPr>
      </w:pPr>
      <w:r w:rsidRPr="003743DD">
        <w:rPr>
          <w:rFonts w:ascii="Times New Roman" w:eastAsia="Times New Roman" w:hAnsi="Times New Roman" w:cs="Times New Roman"/>
          <w:sz w:val="24"/>
          <w:szCs w:val="24"/>
        </w:rPr>
        <w:t>9. Charges are deducted upfront and include fund manager’s fees, marketing expenses, transaction cost, regulatory costs, distributor’s fees etc. Expense ratio is declared to make it transparent.</w:t>
      </w:r>
    </w:p>
    <w:p w:rsidR="003743DD" w:rsidRDefault="003743DD" w:rsidP="003743DD">
      <w:pPr>
        <w:widowControl w:val="0"/>
        <w:spacing w:before="2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 Variety of investment options</w:t>
      </w:r>
    </w:p>
    <w:p w:rsidR="003743DD" w:rsidRDefault="003743DD" w:rsidP="003743DD">
      <w:pPr>
        <w:widowControl w:val="0"/>
        <w:spacing w:before="2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11. No TDS is deductible. ELSS schemes give tax deductions also.</w:t>
      </w:r>
    </w:p>
    <w:p w:rsidR="003743DD" w:rsidRDefault="003743DD" w:rsidP="003743DD">
      <w:pPr>
        <w:widowControl w:val="0"/>
        <w:spacing w:before="2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12. Withdrawal and reinvestment options.</w:t>
      </w:r>
    </w:p>
    <w:p w:rsidR="003743DD" w:rsidRDefault="003743DD" w:rsidP="003743DD">
      <w:pPr>
        <w:widowControl w:val="0"/>
        <w:spacing w:before="2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13. Transparent </w:t>
      </w:r>
    </w:p>
    <w:p w:rsidR="003743DD" w:rsidRPr="003743DD" w:rsidRDefault="003743DD" w:rsidP="003743DD">
      <w:pPr>
        <w:widowControl w:val="0"/>
        <w:jc w:val="both"/>
        <w:rPr>
          <w:rFonts w:ascii="Times New Roman" w:eastAsia="Times New Roman" w:hAnsi="Times New Roman" w:cs="Times New Roman"/>
          <w:b/>
          <w:sz w:val="28"/>
          <w:szCs w:val="28"/>
        </w:rPr>
      </w:pPr>
      <w:r w:rsidRPr="003743DD">
        <w:rPr>
          <w:rFonts w:ascii="Times New Roman" w:eastAsia="Times New Roman" w:hAnsi="Times New Roman" w:cs="Times New Roman"/>
          <w:b/>
          <w:sz w:val="28"/>
          <w:szCs w:val="28"/>
        </w:rPr>
        <w:t>ADVANTAGES OF MUTUAL FUNDS</w:t>
      </w:r>
    </w:p>
    <w:p w:rsidR="003743DD" w:rsidRDefault="003743DD" w:rsidP="003743DD">
      <w:pPr>
        <w:widowControl w:val="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 Expert’s guidance and decisions, close monitoring, fast churning of portfolios and disciplined investment</w:t>
      </w:r>
    </w:p>
    <w:p w:rsidR="003743DD" w:rsidRDefault="003743DD" w:rsidP="003743DD">
      <w:pPr>
        <w:widowControl w:val="0"/>
        <w:spacing w:before="2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 Liquidity. It's very easy to sell off (at any valuation) and receive money fast.</w:t>
      </w:r>
    </w:p>
    <w:p w:rsidR="003743DD" w:rsidRDefault="003743DD" w:rsidP="003743DD">
      <w:pPr>
        <w:widowControl w:val="0"/>
        <w:spacing w:before="2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 Investment risk minimized through diversification by investing in a range of companies/sectors</w:t>
      </w:r>
    </w:p>
    <w:p w:rsidR="003743DD" w:rsidRDefault="003743DD" w:rsidP="003743DD">
      <w:pPr>
        <w:widowControl w:val="0"/>
        <w:spacing w:before="2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 Flexibility of investing ( SIP or lumpsum), investing in very small amounts possible (Rs 500)</w:t>
      </w:r>
    </w:p>
    <w:p w:rsidR="003743DD" w:rsidRDefault="003743DD" w:rsidP="003743DD">
      <w:pPr>
        <w:widowControl w:val="0"/>
        <w:spacing w:before="2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 Less cost for bulk transactions</w:t>
      </w:r>
    </w:p>
    <w:p w:rsidR="003743DD" w:rsidRDefault="003743DD" w:rsidP="003743DD">
      <w:pPr>
        <w:widowControl w:val="0"/>
        <w:spacing w:before="2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 Transparent Before investing possible to get idea about fund performance, expense ratio, fund manager</w:t>
      </w:r>
    </w:p>
    <w:p w:rsidR="003743DD" w:rsidRDefault="003743DD" w:rsidP="003743DD">
      <w:pPr>
        <w:widowControl w:val="0"/>
        <w:spacing w:before="2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 Safe investment as it is overseen by SEBI, AMFI</w:t>
      </w:r>
    </w:p>
    <w:p w:rsidR="003743DD" w:rsidRDefault="003743DD" w:rsidP="003743DD">
      <w:pPr>
        <w:widowControl w:val="0"/>
        <w:spacing w:before="2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 Receiving maturity proceeds and investment from bank very easy and hassle free with no conditionalities</w:t>
      </w:r>
    </w:p>
    <w:p w:rsidR="003743DD" w:rsidRPr="003743DD" w:rsidRDefault="003743DD" w:rsidP="003743DD">
      <w:pPr>
        <w:widowControl w:val="0"/>
        <w:spacing w:before="200"/>
        <w:jc w:val="both"/>
        <w:rPr>
          <w:rFonts w:ascii="Times New Roman" w:eastAsia="Times New Roman" w:hAnsi="Times New Roman" w:cs="Times New Roman"/>
          <w:b/>
          <w:sz w:val="28"/>
          <w:szCs w:val="28"/>
        </w:rPr>
      </w:pPr>
      <w:r w:rsidRPr="003743DD">
        <w:rPr>
          <w:rFonts w:ascii="Times New Roman" w:eastAsia="Times New Roman" w:hAnsi="Times New Roman" w:cs="Times New Roman"/>
          <w:b/>
          <w:sz w:val="28"/>
          <w:szCs w:val="28"/>
        </w:rPr>
        <w:t>DISADVANTAGES / LIMITATIONS OF MUTUAL FUNDS</w:t>
      </w:r>
    </w:p>
    <w:p w:rsidR="003743DD" w:rsidRDefault="003743DD" w:rsidP="003743DD">
      <w:pPr>
        <w:widowControl w:val="0"/>
        <w:spacing w:before="2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 MFs are subject to market risks, so financial planning may go wrong.</w:t>
      </w:r>
    </w:p>
    <w:p w:rsidR="003743DD" w:rsidRDefault="003743DD" w:rsidP="003743DD">
      <w:pPr>
        <w:widowControl w:val="0"/>
        <w:spacing w:before="2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 Change in fund manager/ resignation may disrupt performance and efficiency</w:t>
      </w:r>
    </w:p>
    <w:p w:rsidR="003743DD" w:rsidRDefault="003743DD" w:rsidP="003743DD">
      <w:pPr>
        <w:widowControl w:val="0"/>
        <w:spacing w:before="2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 Exit load and lock in periods are barriers to liquidity</w:t>
      </w:r>
    </w:p>
    <w:p w:rsidR="003743DD" w:rsidRDefault="003743DD" w:rsidP="003743DD">
      <w:pPr>
        <w:widowControl w:val="0"/>
        <w:spacing w:before="2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 Expenses may be higher and substantial for small investments</w:t>
      </w:r>
    </w:p>
    <w:p w:rsidR="003743DD" w:rsidRDefault="003743DD" w:rsidP="003743DD">
      <w:pPr>
        <w:widowControl w:val="0"/>
        <w:spacing w:before="2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 Diversification may dilute your profit earning capacity.</w:t>
      </w:r>
    </w:p>
    <w:p w:rsidR="003743DD" w:rsidRPr="003743DD" w:rsidRDefault="003743DD" w:rsidP="003743DD">
      <w:pPr>
        <w:widowControl w:val="0"/>
        <w:shd w:val="clear" w:color="auto" w:fill="FFFFFF"/>
        <w:spacing w:after="160"/>
        <w:jc w:val="both"/>
        <w:rPr>
          <w:rFonts w:ascii="Times New Roman" w:eastAsia="Times New Roman" w:hAnsi="Times New Roman" w:cs="Times New Roman"/>
          <w:b/>
          <w:sz w:val="28"/>
          <w:szCs w:val="28"/>
        </w:rPr>
      </w:pPr>
      <w:r w:rsidRPr="003743DD">
        <w:rPr>
          <w:rFonts w:ascii="Times New Roman" w:eastAsia="Times New Roman" w:hAnsi="Times New Roman" w:cs="Times New Roman"/>
          <w:b/>
          <w:sz w:val="28"/>
          <w:szCs w:val="28"/>
        </w:rPr>
        <w:t>TYPES OF MUTUAL FUNDS</w:t>
      </w:r>
    </w:p>
    <w:p w:rsidR="003743DD" w:rsidRDefault="003743DD" w:rsidP="003743DD">
      <w:pPr>
        <w:widowControl w:val="0"/>
        <w:shd w:val="clear" w:color="auto" w:fill="FFFFFF"/>
        <w:spacing w:after="1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Well, depending on the objective of investments, mutual funds have following types:</w:t>
      </w:r>
    </w:p>
    <w:p w:rsidR="003743DD" w:rsidRDefault="003743DD" w:rsidP="003743DD">
      <w:pPr>
        <w:widowControl w:val="0"/>
        <w:shd w:val="clear" w:color="auto" w:fill="FFFFFF"/>
        <w:spacing w:after="16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 Equity Funds</w:t>
      </w:r>
    </w:p>
    <w:p w:rsidR="003743DD" w:rsidRDefault="003743DD" w:rsidP="0008582E">
      <w:pPr>
        <w:widowControl w:val="0"/>
        <w:numPr>
          <w:ilvl w:val="0"/>
          <w:numId w:val="63"/>
        </w:numPr>
        <w:shd w:val="clear" w:color="auto" w:fill="FFFFFF"/>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In equity funds, the funds are mainly invested in stocks.</w:t>
      </w:r>
    </w:p>
    <w:p w:rsidR="003743DD" w:rsidRDefault="003743DD" w:rsidP="0008582E">
      <w:pPr>
        <w:widowControl w:val="0"/>
        <w:numPr>
          <w:ilvl w:val="0"/>
          <w:numId w:val="63"/>
        </w:numPr>
        <w:shd w:val="clear" w:color="auto" w:fill="FFFFFF"/>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Returns are higher in it, but so are the risks involved.</w:t>
      </w:r>
    </w:p>
    <w:p w:rsidR="003743DD" w:rsidRDefault="003743DD" w:rsidP="0008582E">
      <w:pPr>
        <w:widowControl w:val="0"/>
        <w:numPr>
          <w:ilvl w:val="0"/>
          <w:numId w:val="63"/>
        </w:numPr>
        <w:shd w:val="clear" w:color="auto" w:fill="FFFFFF"/>
        <w:spacing w:after="160"/>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Equity funds can be rewarding because the long-term capital gains are exempted from tax.</w:t>
      </w:r>
    </w:p>
    <w:p w:rsidR="003743DD" w:rsidRDefault="003743DD" w:rsidP="003743DD">
      <w:pPr>
        <w:widowControl w:val="0"/>
        <w:shd w:val="clear" w:color="auto" w:fill="FFFFFF"/>
        <w:spacing w:after="16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 Debt Funds</w:t>
      </w:r>
    </w:p>
    <w:p w:rsidR="003743DD" w:rsidRDefault="003743DD" w:rsidP="0008582E">
      <w:pPr>
        <w:widowControl w:val="0"/>
        <w:numPr>
          <w:ilvl w:val="0"/>
          <w:numId w:val="69"/>
        </w:numPr>
        <w:shd w:val="clear" w:color="auto" w:fill="FFFFFF"/>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In debt funds, the funds are mainly invested in government or corporate securities &amp; bonds.</w:t>
      </w:r>
    </w:p>
    <w:p w:rsidR="003743DD" w:rsidRDefault="003743DD" w:rsidP="0008582E">
      <w:pPr>
        <w:widowControl w:val="0"/>
        <w:numPr>
          <w:ilvl w:val="0"/>
          <w:numId w:val="69"/>
        </w:numPr>
        <w:shd w:val="clear" w:color="auto" w:fill="FFFFFF"/>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Here investments can be short- term or long term, and you will get the fixed returns with lower risk.</w:t>
      </w:r>
    </w:p>
    <w:p w:rsidR="003743DD" w:rsidRDefault="003743DD" w:rsidP="0008582E">
      <w:pPr>
        <w:widowControl w:val="0"/>
        <w:numPr>
          <w:ilvl w:val="0"/>
          <w:numId w:val="69"/>
        </w:numPr>
        <w:shd w:val="clear" w:color="auto" w:fill="FFFFFF"/>
        <w:spacing w:after="160"/>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To save on tax in long-term investments, you can avail the indexation benefits.</w:t>
      </w:r>
    </w:p>
    <w:p w:rsidR="003743DD" w:rsidRDefault="003743DD" w:rsidP="003743DD">
      <w:pPr>
        <w:widowControl w:val="0"/>
        <w:shd w:val="clear" w:color="auto" w:fill="FFFFFF"/>
        <w:spacing w:after="160"/>
        <w:jc w:val="both"/>
        <w:rPr>
          <w:rFonts w:ascii="Times New Roman" w:eastAsia="Times New Roman" w:hAnsi="Times New Roman" w:cs="Times New Roman"/>
          <w:b/>
          <w:sz w:val="24"/>
          <w:szCs w:val="24"/>
        </w:rPr>
      </w:pPr>
    </w:p>
    <w:p w:rsidR="00BA4DEF" w:rsidRDefault="00BA4DEF" w:rsidP="003743DD">
      <w:pPr>
        <w:widowControl w:val="0"/>
        <w:shd w:val="clear" w:color="auto" w:fill="FFFFFF"/>
        <w:spacing w:after="160"/>
        <w:jc w:val="both"/>
        <w:rPr>
          <w:rFonts w:ascii="Times New Roman" w:eastAsia="Times New Roman" w:hAnsi="Times New Roman" w:cs="Times New Roman"/>
          <w:b/>
          <w:sz w:val="24"/>
          <w:szCs w:val="24"/>
        </w:rPr>
      </w:pPr>
    </w:p>
    <w:p w:rsidR="003743DD" w:rsidRDefault="003743DD" w:rsidP="003743DD">
      <w:pPr>
        <w:widowControl w:val="0"/>
        <w:shd w:val="clear" w:color="auto" w:fill="FFFFFF"/>
        <w:spacing w:after="16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3. Balanced Funds</w:t>
      </w:r>
    </w:p>
    <w:p w:rsidR="003743DD" w:rsidRDefault="003743DD" w:rsidP="003743DD">
      <w:pPr>
        <w:widowControl w:val="0"/>
        <w:shd w:val="clear" w:color="auto" w:fill="FFFFFF"/>
        <w:spacing w:after="1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Balanced funds generate high income from equity as well as steady returns, which ultimately helps in balancing the risk factor from equity.</w:t>
      </w:r>
    </w:p>
    <w:p w:rsidR="003743DD" w:rsidRDefault="003743DD" w:rsidP="003743DD">
      <w:pPr>
        <w:widowControl w:val="0"/>
        <w:shd w:val="clear" w:color="auto" w:fill="FFFFFF"/>
        <w:spacing w:after="16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4. Index Funds</w:t>
      </w:r>
    </w:p>
    <w:p w:rsidR="003743DD" w:rsidRDefault="003743DD" w:rsidP="0008582E">
      <w:pPr>
        <w:widowControl w:val="0"/>
        <w:numPr>
          <w:ilvl w:val="0"/>
          <w:numId w:val="54"/>
        </w:numPr>
        <w:shd w:val="clear" w:color="auto" w:fill="FFFFFF"/>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Index funds are designed to replicate the portfolio of the market index.</w:t>
      </w:r>
    </w:p>
    <w:p w:rsidR="003743DD" w:rsidRDefault="003743DD" w:rsidP="0008582E">
      <w:pPr>
        <w:widowControl w:val="0"/>
        <w:numPr>
          <w:ilvl w:val="0"/>
          <w:numId w:val="54"/>
        </w:numPr>
        <w:shd w:val="clear" w:color="auto" w:fill="FFFFFF"/>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You don’t need to aggressively monitor them.</w:t>
      </w:r>
    </w:p>
    <w:p w:rsidR="003743DD" w:rsidRDefault="003743DD" w:rsidP="0008582E">
      <w:pPr>
        <w:widowControl w:val="0"/>
        <w:numPr>
          <w:ilvl w:val="0"/>
          <w:numId w:val="54"/>
        </w:numPr>
        <w:shd w:val="clear" w:color="auto" w:fill="FFFFFF"/>
        <w:spacing w:after="160"/>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The risk involved is proportionate to the index fluctuations.</w:t>
      </w:r>
    </w:p>
    <w:p w:rsidR="003743DD" w:rsidRPr="003743DD" w:rsidRDefault="003743DD" w:rsidP="003743DD">
      <w:pPr>
        <w:widowControl w:val="0"/>
        <w:shd w:val="clear" w:color="auto" w:fill="FFFFFF"/>
        <w:spacing w:after="16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5. </w:t>
      </w:r>
      <w:r w:rsidRPr="003743DD">
        <w:rPr>
          <w:rFonts w:ascii="Times New Roman" w:eastAsia="Times New Roman" w:hAnsi="Times New Roman" w:cs="Times New Roman"/>
          <w:b/>
          <w:sz w:val="24"/>
          <w:szCs w:val="24"/>
        </w:rPr>
        <w:t>Gilt Funds</w:t>
      </w:r>
    </w:p>
    <w:p w:rsidR="003743DD" w:rsidRDefault="003743DD" w:rsidP="0008582E">
      <w:pPr>
        <w:widowControl w:val="0"/>
        <w:numPr>
          <w:ilvl w:val="0"/>
          <w:numId w:val="74"/>
        </w:numPr>
        <w:shd w:val="clear" w:color="auto" w:fill="FFFFFF"/>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Investment is completely in government securities, where there is no risk involved by default.</w:t>
      </w:r>
    </w:p>
    <w:p w:rsidR="003743DD" w:rsidRDefault="003743DD" w:rsidP="0008582E">
      <w:pPr>
        <w:widowControl w:val="0"/>
        <w:numPr>
          <w:ilvl w:val="0"/>
          <w:numId w:val="74"/>
        </w:numPr>
        <w:shd w:val="clear" w:color="auto" w:fill="FFFFFF"/>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The value of gilt funds units is dictated by the market volatility.</w:t>
      </w:r>
    </w:p>
    <w:p w:rsidR="003743DD" w:rsidRDefault="003743DD" w:rsidP="0008582E">
      <w:pPr>
        <w:widowControl w:val="0"/>
        <w:numPr>
          <w:ilvl w:val="0"/>
          <w:numId w:val="74"/>
        </w:numPr>
        <w:shd w:val="clear" w:color="auto" w:fill="FFFFFF"/>
        <w:spacing w:after="160"/>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Here, the risk- return ratio is the same as in equity funds.</w:t>
      </w:r>
    </w:p>
    <w:p w:rsidR="003743DD" w:rsidRDefault="003743DD" w:rsidP="003743DD">
      <w:pPr>
        <w:widowControl w:val="0"/>
        <w:shd w:val="clear" w:color="auto" w:fill="FFFFFF"/>
        <w:spacing w:after="16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6. Global Funds</w:t>
      </w:r>
    </w:p>
    <w:p w:rsidR="003743DD" w:rsidRDefault="003743DD" w:rsidP="0008582E">
      <w:pPr>
        <w:widowControl w:val="0"/>
        <w:numPr>
          <w:ilvl w:val="0"/>
          <w:numId w:val="64"/>
        </w:numPr>
        <w:shd w:val="clear" w:color="auto" w:fill="FFFFFF"/>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In global funds, the funds are invested in the assets outside of India.</w:t>
      </w:r>
    </w:p>
    <w:p w:rsidR="003743DD" w:rsidRDefault="003743DD" w:rsidP="0008582E">
      <w:pPr>
        <w:widowControl w:val="0"/>
        <w:numPr>
          <w:ilvl w:val="0"/>
          <w:numId w:val="64"/>
        </w:numPr>
        <w:shd w:val="clear" w:color="auto" w:fill="FFFFFF"/>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It adds an additional layer in the domestic diversification</w:t>
      </w:r>
    </w:p>
    <w:p w:rsidR="003743DD" w:rsidRDefault="003743DD" w:rsidP="0008582E">
      <w:pPr>
        <w:widowControl w:val="0"/>
        <w:numPr>
          <w:ilvl w:val="0"/>
          <w:numId w:val="64"/>
        </w:numPr>
        <w:shd w:val="clear" w:color="auto" w:fill="FFFFFF"/>
        <w:spacing w:after="160"/>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It is for those investors, who know the international market very well, understand the risks involved.</w:t>
      </w:r>
    </w:p>
    <w:p w:rsidR="003743DD" w:rsidRDefault="003743DD" w:rsidP="003743DD">
      <w:pPr>
        <w:widowControl w:val="0"/>
        <w:shd w:val="clear" w:color="auto" w:fill="FFFFFF"/>
        <w:spacing w:after="16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7. Fund of Funds</w:t>
      </w:r>
    </w:p>
    <w:p w:rsidR="003743DD" w:rsidRDefault="003743DD" w:rsidP="0008582E">
      <w:pPr>
        <w:widowControl w:val="0"/>
        <w:numPr>
          <w:ilvl w:val="0"/>
          <w:numId w:val="60"/>
        </w:numPr>
        <w:shd w:val="clear" w:color="auto" w:fill="FFFFFF"/>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Here the funds are invested in mutual funds directly, instead of assets.</w:t>
      </w:r>
    </w:p>
    <w:p w:rsidR="003743DD" w:rsidRDefault="003743DD" w:rsidP="0008582E">
      <w:pPr>
        <w:widowControl w:val="0"/>
        <w:numPr>
          <w:ilvl w:val="0"/>
          <w:numId w:val="60"/>
        </w:numPr>
        <w:shd w:val="clear" w:color="auto" w:fill="FFFFFF"/>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Your investment is diversified in mutual funds instead of market instruments.</w:t>
      </w:r>
    </w:p>
    <w:p w:rsidR="003743DD" w:rsidRDefault="003743DD" w:rsidP="0008582E">
      <w:pPr>
        <w:widowControl w:val="0"/>
        <w:numPr>
          <w:ilvl w:val="0"/>
          <w:numId w:val="60"/>
        </w:numPr>
        <w:shd w:val="clear" w:color="auto" w:fill="FFFFFF"/>
        <w:spacing w:after="160"/>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The returns will be an average of all the funds.</w:t>
      </w:r>
    </w:p>
    <w:p w:rsidR="003743DD" w:rsidRDefault="003743DD" w:rsidP="003743DD">
      <w:pPr>
        <w:widowControl w:val="0"/>
        <w:shd w:val="clear" w:color="auto" w:fill="FFFFFF"/>
        <w:spacing w:after="160"/>
        <w:ind w:left="720"/>
        <w:jc w:val="both"/>
        <w:rPr>
          <w:rFonts w:ascii="Times New Roman" w:eastAsia="Times New Roman" w:hAnsi="Times New Roman" w:cs="Times New Roman"/>
          <w:sz w:val="24"/>
          <w:szCs w:val="24"/>
        </w:rPr>
      </w:pPr>
    </w:p>
    <w:p w:rsidR="003743DD" w:rsidRDefault="003743DD" w:rsidP="003743DD">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8. Equity or growth funds</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These invest predominantly in equities i.e. shares of companies. The primary objective is wealth creation or capital appreciation. They have the potential to generate higher returns and are best for long term investments. Equity Funds are either Active or Passive.  In an Active Fund, a fund manager scans the market, conducts research on companies, examines performance and looks for the best stocks to invest. In a Passive Fund, the fund manager builds a portfolio that mirrors a popular market index, say Sensex or Nifty Fifty</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Examples would be</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“Large Cap” funds which invest predominantly in companies that run large established business</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“Mid Cap funds” which invest in mid-sized companies. funds which invest in mid-sized companies.</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“Small Cap” funds that invest in small sized companies</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“Multi Cap” funds that invest in a mix of large, mid and small sized companies.</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“Sector” funds that invest in companies that are related to one type of business. For e.g. Technology funds that invest only in technology companies</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“Thematic” funds that invest in a common theme. For e.g. Infrastructure funds that invest in companies that will benefit from the growth in the infrastructure segment</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Tax-Saving Funds</w:t>
      </w:r>
    </w:p>
    <w:p w:rsidR="003743DD" w:rsidRDefault="003743DD" w:rsidP="003743DD">
      <w:pPr>
        <w:widowControl w:val="0"/>
        <w:spacing w:line="240" w:lineRule="auto"/>
        <w:jc w:val="both"/>
        <w:rPr>
          <w:rFonts w:ascii="Times New Roman" w:eastAsia="Times New Roman" w:hAnsi="Times New Roman" w:cs="Times New Roman"/>
          <w:b/>
          <w:sz w:val="24"/>
          <w:szCs w:val="24"/>
        </w:rPr>
      </w:pPr>
    </w:p>
    <w:p w:rsidR="003743DD" w:rsidRDefault="003743DD" w:rsidP="003743DD">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9. Debt Funds</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debt fund is a Mutual Fund scheme that invests in fixed income instruments, Government Securities or Bonds, Commercial Papers and Debentures, Bank Certificates of Deposits and Money Market instruments like Treasury Bills, Commercial Paper, etc. that offer capital appreciation. Debt funds are also referred to as Fixed Income Funds or Bond Funds. Debt funds investing in money markets are needed to be registered with RBI. </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few major advantages of investing in debt funds are low cost structure, relatively stable returns, relatively high liquidity and reasonable safety. Government Securities or Bonds, Commercial Papers and Debentures, Bank Certificates of Deposits and Money Market instruments like Treasury Bills, Commercial Paper, etc.</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Debt funds are ideal for investors who aim for regular income, but are risk-averse. Debt funds are less volatile and, hence, are less risky than equity funds. They give a better return than bank FDs and are more tax efficient.</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Examples would be Liquid Funds, Short Term, Floating Rate, Corporate Debt, Dynamic Bond, Gilt Funds, etc.</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Investors looking for short term risk free investments prefer these funds. However it is advisable to check the offer document and inquire in which instruments the investments are being made.</w:t>
      </w:r>
    </w:p>
    <w:p w:rsidR="003743DD" w:rsidRDefault="003743DD" w:rsidP="003743DD">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10. Hybrid Funds / Balanced Funds</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These invest in both Equities and Debt instrument (60- 40 ratio), thus offering the best of both, growth potential as well as income generation. The equity part takes care of the earnings and the debt part diversifies the risk. The debt investments are primarily in bonds and G-Secs. Tax treatment will be as per the percentage investment in equity markets. Examples would be Aggressive Balanced Funds, Conservative Balanced Funds, Pension Plans, Child Plans and Monthly Income Plans, etc. </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Benefits of these funds </w:t>
      </w:r>
      <w:r w:rsidR="00A67B86">
        <w:rPr>
          <w:rFonts w:ascii="Times New Roman" w:eastAsia="Times New Roman" w:hAnsi="Times New Roman" w:cs="Times New Roman"/>
          <w:sz w:val="24"/>
          <w:szCs w:val="24"/>
        </w:rPr>
        <w:t>are:</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Taxation benefits </w:t>
      </w:r>
      <w:r w:rsidR="00A67B86">
        <w:rPr>
          <w:rFonts w:ascii="Times New Roman" w:eastAsia="Times New Roman" w:hAnsi="Times New Roman" w:cs="Times New Roman"/>
          <w:sz w:val="24"/>
          <w:szCs w:val="24"/>
        </w:rPr>
        <w:t>with</w:t>
      </w:r>
      <w:r>
        <w:rPr>
          <w:rFonts w:ascii="Times New Roman" w:eastAsia="Times New Roman" w:hAnsi="Times New Roman" w:cs="Times New Roman"/>
          <w:sz w:val="24"/>
          <w:szCs w:val="24"/>
        </w:rPr>
        <w:t xml:space="preserve"> this investment scheme, fund managers have the option to migrate between debt and equity without presenting investors with a tax liability. If investors were to move between the funds themselves, they would be subject to taxation under capital gains. This could have resulted in a high taxation amount of about 30% if investors chose to move out from debt funds within 36 months of investing in it.</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Risk reduction </w:t>
      </w:r>
      <w:r w:rsidR="00A67B86">
        <w:rPr>
          <w:rFonts w:ascii="Times New Roman" w:eastAsia="Times New Roman" w:hAnsi="Times New Roman" w:cs="Times New Roman"/>
          <w:sz w:val="24"/>
          <w:szCs w:val="24"/>
        </w:rPr>
        <w:t>investing</w:t>
      </w:r>
      <w:r>
        <w:rPr>
          <w:rFonts w:ascii="Times New Roman" w:eastAsia="Times New Roman" w:hAnsi="Times New Roman" w:cs="Times New Roman"/>
          <w:sz w:val="24"/>
          <w:szCs w:val="24"/>
        </w:rPr>
        <w:t xml:space="preserve"> solely in equity funds can be extremely risky. For instance, during the financial crisis of 2008, there was a 50% decline in the NIFTY index from 6000 levels to 2500 levels, leading equity fund investors to incur sizable losses. Thus, in hybrid funds, the debt instruments help to balance out the risk presented by equity funds.</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Rebalancing of funds </w:t>
      </w:r>
      <w:r w:rsidR="00A67B86">
        <w:rPr>
          <w:rFonts w:ascii="Times New Roman" w:eastAsia="Times New Roman" w:hAnsi="Times New Roman" w:cs="Times New Roman"/>
          <w:sz w:val="24"/>
          <w:szCs w:val="24"/>
        </w:rPr>
        <w:t>there</w:t>
      </w:r>
      <w:r>
        <w:rPr>
          <w:rFonts w:ascii="Times New Roman" w:eastAsia="Times New Roman" w:hAnsi="Times New Roman" w:cs="Times New Roman"/>
          <w:sz w:val="24"/>
          <w:szCs w:val="24"/>
        </w:rPr>
        <w:t xml:space="preserve"> are times when the equity market is overvalued in comparison to the debt market and vice versa. In this case, with hybrid funds, investors can move between the two asset classes.</w:t>
      </w:r>
    </w:p>
    <w:p w:rsidR="003743DD" w:rsidRDefault="003743DD" w:rsidP="003743DD">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Diversification of investment portfolio </w:t>
      </w:r>
      <w:r w:rsidR="00A67B86">
        <w:rPr>
          <w:rFonts w:ascii="Times New Roman" w:eastAsia="Times New Roman" w:hAnsi="Times New Roman" w:cs="Times New Roman"/>
          <w:sz w:val="24"/>
          <w:szCs w:val="24"/>
        </w:rPr>
        <w:t>these</w:t>
      </w:r>
      <w:r>
        <w:rPr>
          <w:rFonts w:ascii="Times New Roman" w:eastAsia="Times New Roman" w:hAnsi="Times New Roman" w:cs="Times New Roman"/>
          <w:sz w:val="24"/>
          <w:szCs w:val="24"/>
        </w:rPr>
        <w:t xml:space="preserve"> funds are excellent options when it comes to diversifying one’s investment portfolio. Since these funds help to </w:t>
      </w:r>
      <w:r w:rsidR="00A67B86">
        <w:rPr>
          <w:rFonts w:ascii="Times New Roman" w:eastAsia="Times New Roman" w:hAnsi="Times New Roman" w:cs="Times New Roman"/>
          <w:sz w:val="24"/>
          <w:szCs w:val="24"/>
        </w:rPr>
        <w:t>maximize</w:t>
      </w:r>
      <w:r>
        <w:rPr>
          <w:rFonts w:ascii="Times New Roman" w:eastAsia="Times New Roman" w:hAnsi="Times New Roman" w:cs="Times New Roman"/>
          <w:sz w:val="24"/>
          <w:szCs w:val="24"/>
        </w:rPr>
        <w:t xml:space="preserve"> returns and yet provide a safety net against market-related risks, they present investors with the perfect option to limit their investment liabilities.</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Protection from inflation </w:t>
      </w:r>
      <w:r w:rsidR="00A67B86">
        <w:rPr>
          <w:rFonts w:ascii="Times New Roman" w:eastAsia="Times New Roman" w:hAnsi="Times New Roman" w:cs="Times New Roman"/>
          <w:sz w:val="24"/>
          <w:szCs w:val="24"/>
        </w:rPr>
        <w:t>since</w:t>
      </w:r>
      <w:r>
        <w:rPr>
          <w:rFonts w:ascii="Times New Roman" w:eastAsia="Times New Roman" w:hAnsi="Times New Roman" w:cs="Times New Roman"/>
          <w:sz w:val="24"/>
          <w:szCs w:val="24"/>
        </w:rPr>
        <w:t xml:space="preserve"> a portion of hybrid funds consists of debt assets, they can act as an inflation hedge. Especially if the investment includes international bonds, they can help to protect investors from inflation by giving them access to countries that have not been affected by it. Therefore, the diversity in one’s portfolio makes for a cushion against the sustained rise in market prices.</w:t>
      </w:r>
    </w:p>
    <w:p w:rsidR="003743DD" w:rsidRPr="00A67B86"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Apart from these, these funds also allow investors to withdraw money from the funds periodically without any alteration to asset allocation.</w:t>
      </w:r>
    </w:p>
    <w:p w:rsidR="003743DD" w:rsidRDefault="00A67B86"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11. ELSS</w:t>
      </w:r>
      <w:r w:rsidR="003743DD">
        <w:rPr>
          <w:rFonts w:ascii="Times New Roman" w:eastAsia="Times New Roman" w:hAnsi="Times New Roman" w:cs="Times New Roman"/>
          <w:b/>
          <w:sz w:val="24"/>
          <w:szCs w:val="24"/>
        </w:rPr>
        <w:t xml:space="preserve"> Funds</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 </w:t>
      </w:r>
      <w:r>
        <w:rPr>
          <w:rFonts w:ascii="Times New Roman" w:eastAsia="Times New Roman" w:hAnsi="Times New Roman" w:cs="Times New Roman"/>
          <w:b/>
          <w:sz w:val="24"/>
          <w:szCs w:val="24"/>
        </w:rPr>
        <w:t>ELSS </w:t>
      </w:r>
      <w:r>
        <w:rPr>
          <w:rFonts w:ascii="Times New Roman" w:eastAsia="Times New Roman" w:hAnsi="Times New Roman" w:cs="Times New Roman"/>
          <w:sz w:val="24"/>
          <w:szCs w:val="24"/>
        </w:rPr>
        <w:t>is an </w:t>
      </w:r>
      <w:r>
        <w:rPr>
          <w:rFonts w:ascii="Times New Roman" w:eastAsia="Times New Roman" w:hAnsi="Times New Roman" w:cs="Times New Roman"/>
          <w:i/>
          <w:sz w:val="24"/>
          <w:szCs w:val="24"/>
        </w:rPr>
        <w:t>Equity Linked Savings Scheme</w:t>
      </w:r>
      <w:r>
        <w:rPr>
          <w:rFonts w:ascii="Times New Roman" w:eastAsia="Times New Roman" w:hAnsi="Times New Roman" w:cs="Times New Roman"/>
          <w:sz w:val="24"/>
          <w:szCs w:val="24"/>
        </w:rPr>
        <w:t>, that allows an individual or HUF a deduction from total income of up to Rs. 1.5 lacs under Sec 80C of Income Tax Act 1961.</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Thus if an investor was to invest Rs. 50,000 in an ELSS, then this amount would be deducted from the total taxable income, thus reducing her tax burden.</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These schemes have a lock-in period of three years from date of units allotment. After the lock-in period is over, the units are free to be redeemed or switched. ELSS offers both growth and dividend options. Investors can also invest through</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SIP, and investments up to ₹ 1.5 lakhs, made in a financial year are eligible for tax deduction</w:t>
      </w:r>
    </w:p>
    <w:p w:rsidR="003743DD" w:rsidRDefault="00A67B86" w:rsidP="003743DD">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12. </w:t>
      </w:r>
      <w:r w:rsidR="003743DD">
        <w:rPr>
          <w:rFonts w:ascii="Times New Roman" w:eastAsia="Times New Roman" w:hAnsi="Times New Roman" w:cs="Times New Roman"/>
          <w:b/>
          <w:sz w:val="24"/>
          <w:szCs w:val="24"/>
        </w:rPr>
        <w:t>Index Funds</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Index Funds are passive mutual funds that mimic popular market indices. The Fund Manager doesn’t play an active role in selecting industries and stocks to build the fund’s portfolio but simply invests in all the stocks that make up the index to be followed. The weightage of the stocks in the fund closely matches the weightage of each of the stock in the index. This is passive investment i.e the fund manager simply copies the Index while building the fund’s portfolio and tries to maintain the portfolio in sync with its index at all times.</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For example, if an index fund follows the BSE Index as the replicating index and if it has a 20% weightage in let's say Stock A, then the index fund will also invest 20% of its assets in Stock A. If the weight of a stock within the index changes, the fund manager must buy or sell units of the stock to have its weight in the portfolio aligned to that of the index. While passive management is easier to follow, the fund doesn’t always produce the same returns as that of the index due to tracking error.</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Tracking error occurs because it is always not easy to hold the securities of the index in the same proportion and transaction costs are incurred by the fund in doing so. Despite tracking error, index funds are ideal for those who don’t want to take the risk of investing in mutual funds or individual stocks but would like to gain from exposure to the broader market.</w:t>
      </w:r>
    </w:p>
    <w:p w:rsidR="003743DD" w:rsidRDefault="00A67B86" w:rsidP="003743DD">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r>
        <w:rPr>
          <w:rFonts w:ascii="Times New Roman" w:eastAsia="Times New Roman" w:hAnsi="Times New Roman" w:cs="Times New Roman"/>
          <w:b/>
          <w:sz w:val="24"/>
          <w:szCs w:val="24"/>
        </w:rPr>
        <w:t xml:space="preserve"> Open</w:t>
      </w:r>
      <w:r w:rsidR="003743DD">
        <w:rPr>
          <w:rFonts w:ascii="Times New Roman" w:eastAsia="Times New Roman" w:hAnsi="Times New Roman" w:cs="Times New Roman"/>
          <w:b/>
          <w:sz w:val="24"/>
          <w:szCs w:val="24"/>
        </w:rPr>
        <w:t xml:space="preserve"> ended funds</w:t>
      </w:r>
      <w:r w:rsidR="003743DD">
        <w:rPr>
          <w:rFonts w:ascii="Times New Roman" w:eastAsia="Times New Roman" w:hAnsi="Times New Roman" w:cs="Times New Roman"/>
          <w:sz w:val="24"/>
          <w:szCs w:val="24"/>
        </w:rPr>
        <w:t xml:space="preserve">:  </w:t>
      </w:r>
    </w:p>
    <w:p w:rsidR="003743DD" w:rsidRDefault="003743DD" w:rsidP="003743DD">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These funds are introduced to investors as a NFO. Thereafter it continues to remain as an investment destination. Investors can invest at any date after the fund is launched. Similarly the investors are free to redeem the investments at their choice of time and quantum. The number of outstanding units goes up or down every time the fund house sells or repurchases the existing units.The fund values the investment portfolio daily/ weekly and any fresh investments/redemptions are done at prevailing NAVs.</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These funds thus provide high liquidity to the investors. Open ended funds provide a track record of performance and hence investors are able to choose according to historical returns.</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These funds continue for many years and are rarely discontinued. However, an open-ended fund is not obliged to keep selling new units all the time. For instance, if the management thinks that it cannot manage a large-sized fund optimally, it can stop accepting new subscription requests from investors. However, it has to repurchase the units at all times.</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fund manager and trustees are able to ascertain the success of the investment from the returns, valuation and size of the AMC.  SIP is available for open ended schemes.</w:t>
      </w:r>
    </w:p>
    <w:p w:rsidR="00BA4DEF" w:rsidRDefault="00BA4DEF" w:rsidP="00D922A4">
      <w:pPr>
        <w:widowControl w:val="0"/>
        <w:spacing w:before="200" w:line="240" w:lineRule="auto"/>
        <w:jc w:val="both"/>
        <w:rPr>
          <w:rFonts w:ascii="Times New Roman" w:eastAsia="Times New Roman" w:hAnsi="Times New Roman" w:cs="Times New Roman"/>
          <w:sz w:val="24"/>
          <w:szCs w:val="24"/>
        </w:rPr>
      </w:pPr>
    </w:p>
    <w:p w:rsidR="00BA4DEF" w:rsidRDefault="00BA4DEF" w:rsidP="00D922A4">
      <w:pPr>
        <w:widowControl w:val="0"/>
        <w:spacing w:before="200" w:line="240" w:lineRule="auto"/>
        <w:jc w:val="both"/>
        <w:rPr>
          <w:rFonts w:ascii="Times New Roman" w:eastAsia="Times New Roman" w:hAnsi="Times New Roman" w:cs="Times New Roman"/>
          <w:sz w:val="24"/>
          <w:szCs w:val="24"/>
        </w:rPr>
      </w:pPr>
    </w:p>
    <w:p w:rsidR="00A67B86" w:rsidRPr="00D922A4" w:rsidRDefault="003743DD" w:rsidP="00D922A4">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p w:rsidR="003743DD" w:rsidRDefault="00A67B86" w:rsidP="003743DD">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14. Close</w:t>
      </w:r>
      <w:r w:rsidR="003743DD">
        <w:rPr>
          <w:rFonts w:ascii="Times New Roman" w:eastAsia="Times New Roman" w:hAnsi="Times New Roman" w:cs="Times New Roman"/>
          <w:b/>
          <w:sz w:val="24"/>
          <w:szCs w:val="24"/>
        </w:rPr>
        <w:t xml:space="preserve"> ended funds</w:t>
      </w:r>
    </w:p>
    <w:p w:rsidR="003743DD" w:rsidRDefault="003743DD" w:rsidP="003743DD">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mutual fund is launched through a New Fund Offer which can be open for a maximum of 30 days. The funds are then traded in the open market like shares. The price of the fund is regulated by demand and supply as it is possible to trade the fund at a price that is above or below its real value. Units are allotted according to the decided NAV to investors investing through the NFO. They can be traded at premiums or discounts to their NAVs.  The units can be redeemed only after the maturity of the fund which is typically between 3 to 7 years. SEBI allows redemption before maturity if the funds are listed on a stock exchange or the fund house allows the investor to sell the units to the fund house through periodic repurchase at the Net Asset Value related prices.</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Advantages of close ended funds </w:t>
      </w:r>
      <w:r w:rsidR="00A67B86">
        <w:rPr>
          <w:rFonts w:ascii="Times New Roman" w:eastAsia="Times New Roman" w:hAnsi="Times New Roman" w:cs="Times New Roman"/>
          <w:sz w:val="24"/>
          <w:szCs w:val="24"/>
        </w:rPr>
        <w:t>are:</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Stability</w:t>
      </w:r>
      <w:r>
        <w:rPr>
          <w:rFonts w:ascii="Times New Roman" w:eastAsia="Times New Roman" w:hAnsi="Times New Roman" w:cs="Times New Roman"/>
          <w:sz w:val="24"/>
          <w:szCs w:val="24"/>
        </w:rPr>
        <w:t>: Redemption of the fund is only allowed on the expiry of the maturity period. This helps the portfolio managers to build a steady asset base and devise the right investment strategy. Investment in a close-ended mutual fund means that there is no unexpected inflow outflow of investment due to the stable asset base.</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Enhanced flexibility</w:t>
      </w:r>
      <w:r>
        <w:rPr>
          <w:rFonts w:ascii="Times New Roman" w:eastAsia="Times New Roman" w:hAnsi="Times New Roman" w:cs="Times New Roman"/>
          <w:sz w:val="24"/>
          <w:szCs w:val="24"/>
        </w:rPr>
        <w:t>: These funds can be liquidated as per the norms of the fund house. The investors are allowed to sell these units based on the real-time prices available during the trading day.</w:t>
      </w:r>
    </w:p>
    <w:p w:rsidR="003743DD" w:rsidRDefault="003743DD" w:rsidP="003743DD">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Maximum possible returns</w:t>
      </w:r>
      <w:r>
        <w:rPr>
          <w:rFonts w:ascii="Times New Roman" w:eastAsia="Times New Roman" w:hAnsi="Times New Roman" w:cs="Times New Roman"/>
          <w:sz w:val="24"/>
          <w:szCs w:val="24"/>
        </w:rPr>
        <w:t>: By staying committed to the mutual fund, they enhance their chances of taking home the maximum possible returns offered by the fund.</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Unique Portfolio: </w:t>
      </w:r>
      <w:r>
        <w:rPr>
          <w:rFonts w:ascii="Times New Roman" w:eastAsia="Times New Roman" w:hAnsi="Times New Roman" w:cs="Times New Roman"/>
          <w:sz w:val="24"/>
          <w:szCs w:val="24"/>
        </w:rPr>
        <w:t>These funds allow the fund manager to create a unique portfolio that can give great returns. Due to the extended lock-in period, the fund manager can explore undervalued equity and debt instruments which would otherwise not feature in the portfolio.</w:t>
      </w:r>
    </w:p>
    <w:p w:rsidR="003743DD" w:rsidRDefault="00A67B86"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Limitations:</w:t>
      </w:r>
      <w:r w:rsidR="003743DD">
        <w:rPr>
          <w:rFonts w:ascii="Times New Roman" w:eastAsia="Times New Roman" w:hAnsi="Times New Roman" w:cs="Times New Roman"/>
          <w:sz w:val="24"/>
          <w:szCs w:val="24"/>
        </w:rPr>
        <w:t xml:space="preserve"> The performance of a close-ended mutual fund depends on the investment style and skills of the fund manager, the sector in which the investment is made, and the prevailing market conditions, etc</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Close ended funds are ideal for investors looking to invest long term and in a lump sum. However before investing, track record of AMC, similar funds’ performance and risk profile.</w:t>
      </w:r>
    </w:p>
    <w:p w:rsidR="003743DD" w:rsidRDefault="00A67B86" w:rsidP="003743DD">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15. Interval</w:t>
      </w:r>
      <w:r w:rsidR="003743DD">
        <w:rPr>
          <w:rFonts w:ascii="Times New Roman" w:eastAsia="Times New Roman" w:hAnsi="Times New Roman" w:cs="Times New Roman"/>
          <w:b/>
          <w:sz w:val="24"/>
          <w:szCs w:val="24"/>
        </w:rPr>
        <w:t xml:space="preserve"> Funds</w:t>
      </w:r>
    </w:p>
    <w:p w:rsidR="003743DD" w:rsidRDefault="003743DD" w:rsidP="003743DD">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Interval funds are a type of mutual fund, where the units can be purchased or sold during a particular predetermined time period only. They may invest in both debt and equity securities, but they are mostly observed to park money in debt instruments. Interval schemes combine the features of closed-end funds and open-ended funds. The units may be traded on the stock exchange or may be open for sale or redemption during pre-decided periods at NAV-related prices.</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Interval schemes typically invest in illiquid assets, and are best-suited for entities looking for unconventional assets. Investments are generally made in assets like forestry tracts, commercial property and business loans, among others. Investors with short-term financial goals and low-to-moderate risk tolerance are often advised this route for wealth creation.</w:t>
      </w:r>
    </w:p>
    <w:p w:rsidR="003743DD" w:rsidRDefault="00A67B86"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Advantages:</w:t>
      </w:r>
      <w:r w:rsidR="003743DD">
        <w:rPr>
          <w:rFonts w:ascii="Times New Roman" w:eastAsia="Times New Roman" w:hAnsi="Times New Roman" w:cs="Times New Roman"/>
          <w:sz w:val="24"/>
          <w:szCs w:val="24"/>
        </w:rPr>
        <w:t xml:space="preserve"> The returns on interval funds are often more than that of open-ended mutual funds. Retail investors will be provided access to institutional-grade alternative investments with low minimums. Periodic offers may be made by the fund to the investor to repurchase shares at NAV.</w:t>
      </w:r>
    </w:p>
    <w:p w:rsidR="003743DD" w:rsidRDefault="00A67B86"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Limitations:</w:t>
      </w:r>
      <w:r w:rsidR="003743DD">
        <w:rPr>
          <w:rFonts w:ascii="Times New Roman" w:eastAsia="Times New Roman" w:hAnsi="Times New Roman" w:cs="Times New Roman"/>
          <w:sz w:val="24"/>
          <w:szCs w:val="24"/>
        </w:rPr>
        <w:t xml:space="preserve"> They are highly illiquid in nature, given that their units can only be redeemed at specified time intervals. The expense ratio of interval schemes is generally more than other MFs.</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Some of the interval schemes available in the market include: </w:t>
      </w:r>
      <w:r>
        <w:rPr>
          <w:rFonts w:ascii="Times New Roman" w:eastAsia="Times New Roman" w:hAnsi="Times New Roman" w:cs="Times New Roman"/>
          <w:sz w:val="24"/>
          <w:szCs w:val="24"/>
        </w:rPr>
        <w:t xml:space="preserve">Aditya Birla Sun Life Quarterly Interval Fund - Series IV-Direct Plan (G), IDFC Yearly Series Interval Fund - Series I (G), Kotak Quarterly Interval Fund - Series I - Direct Plan (D), Axis Yearly Interval Fund - Series 1-Regular Plan (G), </w:t>
      </w:r>
    </w:p>
    <w:p w:rsidR="003743DD" w:rsidRDefault="00A67B86" w:rsidP="003743DD">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16. Money</w:t>
      </w:r>
      <w:r w:rsidR="003743DD">
        <w:rPr>
          <w:rFonts w:ascii="Times New Roman" w:eastAsia="Times New Roman" w:hAnsi="Times New Roman" w:cs="Times New Roman"/>
          <w:b/>
          <w:sz w:val="24"/>
          <w:szCs w:val="24"/>
        </w:rPr>
        <w:t xml:space="preserve"> Market Mutual Funds (MMMFs)</w:t>
      </w:r>
    </w:p>
    <w:p w:rsidR="003743DD" w:rsidRDefault="003743DD" w:rsidP="003743DD">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These MFs are investing in money market instruments. They hence are required to be registered with RBI as well apart from SEBI.  They are investing for short periods. They are categorized as open ended debt MFs. They invest in TREPS, CDs, CPs, T-bills, GSecs with residual maturity less than 1 year. They earn from interest from bonds and capital appreciation. The primary aim of money market funds is to minimize the fluctuation of the Net Asset Value (NAV) of the fund. </w:t>
      </w:r>
    </w:p>
    <w:p w:rsidR="003743DD" w:rsidRDefault="00A67B86"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Advantages:</w:t>
      </w:r>
      <w:r w:rsidR="003743DD">
        <w:rPr>
          <w:rFonts w:ascii="Times New Roman" w:eastAsia="Times New Roman" w:hAnsi="Times New Roman" w:cs="Times New Roman"/>
          <w:sz w:val="24"/>
          <w:szCs w:val="24"/>
        </w:rPr>
        <w:t xml:space="preserve"> 1.Risk very low. 2. Better returns than Bank deposits 3. Highly liquid 4. Investors do not need to stay invested for long. </w:t>
      </w:r>
    </w:p>
    <w:p w:rsidR="003743DD" w:rsidRDefault="00A67B86"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Limitations:</w:t>
      </w:r>
      <w:r w:rsidR="003743DD">
        <w:rPr>
          <w:rFonts w:ascii="Times New Roman" w:eastAsia="Times New Roman" w:hAnsi="Times New Roman" w:cs="Times New Roman"/>
          <w:sz w:val="24"/>
          <w:szCs w:val="24"/>
        </w:rPr>
        <w:t xml:space="preserve"> 1. STCG makes taxation rate higher and </w:t>
      </w:r>
      <w:r>
        <w:rPr>
          <w:rFonts w:ascii="Times New Roman" w:eastAsia="Times New Roman" w:hAnsi="Times New Roman" w:cs="Times New Roman"/>
          <w:sz w:val="24"/>
          <w:szCs w:val="24"/>
        </w:rPr>
        <w:t>post-tax</w:t>
      </w:r>
      <w:r w:rsidR="003743DD">
        <w:rPr>
          <w:rFonts w:ascii="Times New Roman" w:eastAsia="Times New Roman" w:hAnsi="Times New Roman" w:cs="Times New Roman"/>
          <w:sz w:val="24"/>
          <w:szCs w:val="24"/>
        </w:rPr>
        <w:t xml:space="preserve"> returns are less 2. Reinvestment risk 3.Credit risk of investment in CPs 4.Since residual maturity is 1 year or less, scope of high capital appreciation is less.</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Investors having surplus cash parked in bank accounts, prefer these MFs for short term ( 3 months to 1 year) risk free investments earning more returns than</w:t>
      </w:r>
      <w:r w:rsidR="00A67B86">
        <w:rPr>
          <w:rFonts w:ascii="Times New Roman" w:eastAsia="Times New Roman" w:hAnsi="Times New Roman" w:cs="Times New Roman"/>
          <w:sz w:val="24"/>
          <w:szCs w:val="24"/>
        </w:rPr>
        <w:t xml:space="preserve"> bank deposits or liquid funds.</w:t>
      </w:r>
    </w:p>
    <w:p w:rsidR="003743DD" w:rsidRDefault="00A67B86" w:rsidP="003743DD">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17. Offshore</w:t>
      </w:r>
      <w:r w:rsidR="003743DD">
        <w:rPr>
          <w:rFonts w:ascii="Times New Roman" w:eastAsia="Times New Roman" w:hAnsi="Times New Roman" w:cs="Times New Roman"/>
          <w:b/>
          <w:sz w:val="24"/>
          <w:szCs w:val="24"/>
        </w:rPr>
        <w:t xml:space="preserve"> Mutual Funds</w:t>
      </w:r>
    </w:p>
    <w:p w:rsidR="003743DD" w:rsidRDefault="003743DD" w:rsidP="003743DD">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Offshore funds, also called international funds, are mutual fund schemes that invest in international markets. These schemes invest in equities of a foreign country or region, or fixed income securities of foreign countries.</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India there are country specific schemes, region-specific schemes, and thematic schemes. For example, there are funds that invest in the US, Brazil or Europe. Apart from this, there are theme based funds investing in sectors such as consumption, energy, gold and real estate</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investors in INDIA invest in Indian Rupees in these MFs either through distributor or </w:t>
      </w:r>
      <w:r w:rsidR="00A67B86">
        <w:rPr>
          <w:rFonts w:ascii="Times New Roman" w:eastAsia="Times New Roman" w:hAnsi="Times New Roman" w:cs="Times New Roman"/>
          <w:sz w:val="24"/>
          <w:szCs w:val="24"/>
        </w:rPr>
        <w:t>directly (branch/online). The MF</w:t>
      </w:r>
      <w:r>
        <w:rPr>
          <w:rFonts w:ascii="Times New Roman" w:eastAsia="Times New Roman" w:hAnsi="Times New Roman" w:cs="Times New Roman"/>
          <w:sz w:val="24"/>
          <w:szCs w:val="24"/>
        </w:rPr>
        <w:t xml:space="preserve">s then can invest it directly in foreign capital markets or invest in foreign MFs, </w:t>
      </w:r>
      <w:r w:rsidR="00A67B86">
        <w:rPr>
          <w:rFonts w:ascii="Times New Roman" w:eastAsia="Times New Roman" w:hAnsi="Times New Roman" w:cs="Times New Roman"/>
          <w:sz w:val="24"/>
          <w:szCs w:val="24"/>
        </w:rPr>
        <w:t>i.e.</w:t>
      </w:r>
      <w:r>
        <w:rPr>
          <w:rFonts w:ascii="Times New Roman" w:eastAsia="Times New Roman" w:hAnsi="Times New Roman" w:cs="Times New Roman"/>
          <w:sz w:val="24"/>
          <w:szCs w:val="24"/>
        </w:rPr>
        <w:t xml:space="preserve"> in the form of fund of funds, also called a feeder route.</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International mutual funds are usually treated as a non-equity scheme for taxation, whereby they are taxed like the general debt mutual funds.</w:t>
      </w:r>
    </w:p>
    <w:p w:rsidR="003743DD" w:rsidRDefault="00A67B86"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Advantages:</w:t>
      </w:r>
      <w:r w:rsidR="003743DD">
        <w:rPr>
          <w:rFonts w:ascii="Times New Roman" w:eastAsia="Times New Roman" w:hAnsi="Times New Roman" w:cs="Times New Roman"/>
          <w:sz w:val="24"/>
          <w:szCs w:val="24"/>
        </w:rPr>
        <w:t xml:space="preserve"> 1. Taking advantage of the economic development of foreign countries when domestic markets are not performing. 2. Inflation being low in developed countries, real returns are not affected much. 3. Favorable exchange rates 4. Participate in growth stories of famous international companies like Apple, Walmart</w:t>
      </w:r>
      <w:r>
        <w:rPr>
          <w:rFonts w:ascii="Times New Roman" w:eastAsia="Times New Roman" w:hAnsi="Times New Roman" w:cs="Times New Roman"/>
          <w:sz w:val="24"/>
          <w:szCs w:val="24"/>
        </w:rPr>
        <w:t>, etc.</w:t>
      </w:r>
      <w:r w:rsidR="003743DD">
        <w:rPr>
          <w:rFonts w:ascii="Times New Roman" w:eastAsia="Times New Roman" w:hAnsi="Times New Roman" w:cs="Times New Roman"/>
          <w:sz w:val="24"/>
          <w:szCs w:val="24"/>
        </w:rPr>
        <w:t xml:space="preserve"> 5.Fund Managers fees are relatively lower.</w:t>
      </w:r>
    </w:p>
    <w:p w:rsidR="003743DD" w:rsidRDefault="00A67B86" w:rsidP="003743DD">
      <w:pPr>
        <w:widowControl w:val="0"/>
        <w:spacing w:before="20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Disadvantages:</w:t>
      </w:r>
      <w:r w:rsidR="003743DD">
        <w:rPr>
          <w:rFonts w:ascii="Times New Roman" w:eastAsia="Times New Roman" w:hAnsi="Times New Roman" w:cs="Times New Roman"/>
          <w:sz w:val="24"/>
          <w:szCs w:val="24"/>
        </w:rPr>
        <w:t xml:space="preserve"> 1. Exchange rate risks. 2. Regulatory compliances may change. 3. Returns can also be impacted by the market fluctuations, tax laws, policies, and other developments in both the offshore country and home country. 4. Political </w:t>
      </w:r>
      <w:r>
        <w:rPr>
          <w:rFonts w:ascii="Times New Roman" w:eastAsia="Times New Roman" w:hAnsi="Times New Roman" w:cs="Times New Roman"/>
          <w:sz w:val="24"/>
          <w:szCs w:val="24"/>
        </w:rPr>
        <w:t>risks:</w:t>
      </w:r>
      <w:r w:rsidR="003743DD">
        <w:rPr>
          <w:rFonts w:ascii="Times New Roman" w:eastAsia="Times New Roman" w:hAnsi="Times New Roman" w:cs="Times New Roman"/>
          <w:sz w:val="24"/>
          <w:szCs w:val="24"/>
        </w:rPr>
        <w:t xml:space="preserve"> tension between home country and foreign country</w:t>
      </w:r>
    </w:p>
    <w:p w:rsidR="003743DD" w:rsidRDefault="003743DD" w:rsidP="003743DD">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International investment inflows to India are collected and managed by offshore authorities as the fund managers who are based in India are not allowed to manage offshore mutual funds as per the guidelines issued by the RBI and SEBI. As a result, many asset managers who were employed to handle the offshore funds of Indian investors had to move to offshore sites. This posed a challenge in the way of growth of offshore funds in India. Industry experts suggest that the above challenge can be curbed by adopting 2 solutions. The first one where funds houses should be permitted to manage offshore mutual funds from India itself without any tax being levied on them. The second solution is to allow overseas investors to invest in offshore funds set up in India directly. This has been approved by RBI in November 2015</w:t>
      </w:r>
    </w:p>
    <w:p w:rsidR="003743DD" w:rsidRPr="00A67B86" w:rsidRDefault="003743DD" w:rsidP="00A67B86">
      <w:pPr>
        <w:widowControl w:val="0"/>
        <w:spacing w:before="200" w:line="240" w:lineRule="auto"/>
        <w:jc w:val="both"/>
        <w:rPr>
          <w:rFonts w:ascii="Times New Roman" w:hAnsi="Times New Roman" w:cs="Times New Roman"/>
          <w:sz w:val="24"/>
          <w:szCs w:val="24"/>
        </w:rPr>
      </w:pPr>
      <w:r>
        <w:rPr>
          <w:rFonts w:ascii="Times New Roman" w:eastAsia="Times New Roman" w:hAnsi="Times New Roman" w:cs="Times New Roman"/>
          <w:sz w:val="24"/>
          <w:szCs w:val="24"/>
        </w:rPr>
        <w:t xml:space="preserve">Domestic MF </w:t>
      </w:r>
      <w:r w:rsidR="00A67B86">
        <w:rPr>
          <w:rFonts w:ascii="Times New Roman" w:eastAsia="Times New Roman" w:hAnsi="Times New Roman" w:cs="Times New Roman"/>
          <w:sz w:val="24"/>
          <w:szCs w:val="24"/>
        </w:rPr>
        <w:t>news:</w:t>
      </w:r>
      <w:r>
        <w:rPr>
          <w:rFonts w:ascii="Times New Roman" w:eastAsia="Times New Roman" w:hAnsi="Times New Roman" w:cs="Times New Roman"/>
          <w:sz w:val="24"/>
          <w:szCs w:val="24"/>
        </w:rPr>
        <w:t xml:space="preserve"> The asset under management (AUM) of local funds stood at ₹14.8 lakh crore at the end of March. Of this, 65% was contributed by pure equity funds, 19% by index funds and ETFs and the remaining by balanced funds and arbitrage funds. Insurers’ portfolio value was ₹12.3 lakh crore i</w:t>
      </w:r>
      <w:r w:rsidR="00A67B86">
        <w:rPr>
          <w:rFonts w:ascii="Times New Roman" w:eastAsia="Times New Roman" w:hAnsi="Times New Roman" w:cs="Times New Roman"/>
          <w:sz w:val="24"/>
          <w:szCs w:val="24"/>
        </w:rPr>
        <w:t xml:space="preserve">n March, which was 13.1% of </w:t>
      </w:r>
      <w:r w:rsidR="00A67B86">
        <w:rPr>
          <w:rFonts w:ascii="Times New Roman" w:hAnsi="Times New Roman" w:cs="Times New Roman"/>
          <w:sz w:val="24"/>
          <w:szCs w:val="24"/>
        </w:rPr>
        <w:t xml:space="preserve">the total </w:t>
      </w:r>
      <w:r w:rsidR="00A67B86" w:rsidRPr="00A67B86">
        <w:rPr>
          <w:rFonts w:ascii="Times New Roman" w:hAnsi="Times New Roman" w:cs="Times New Roman"/>
          <w:sz w:val="24"/>
          <w:szCs w:val="24"/>
        </w:rPr>
        <w:t>institutional</w:t>
      </w:r>
      <w:r w:rsidR="00A67B86">
        <w:rPr>
          <w:rFonts w:ascii="Times New Roman" w:hAnsi="Times New Roman" w:cs="Times New Roman"/>
          <w:sz w:val="24"/>
          <w:szCs w:val="24"/>
        </w:rPr>
        <w:t xml:space="preserve"> holding. </w:t>
      </w:r>
      <w:r w:rsidRPr="00A67B86">
        <w:rPr>
          <w:rFonts w:ascii="Times New Roman" w:hAnsi="Times New Roman" w:cs="Times New Roman"/>
          <w:sz w:val="24"/>
          <w:szCs w:val="24"/>
        </w:rPr>
        <w:t>Foreign investors investing in India are investing in domestic mutual funds.</w:t>
      </w:r>
    </w:p>
    <w:p w:rsidR="003743DD" w:rsidRDefault="009B3A81" w:rsidP="003743DD">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18. TAX</w:t>
      </w:r>
      <w:r w:rsidR="003743DD">
        <w:rPr>
          <w:rFonts w:ascii="Times New Roman" w:eastAsia="Times New Roman" w:hAnsi="Times New Roman" w:cs="Times New Roman"/>
          <w:b/>
          <w:sz w:val="24"/>
          <w:szCs w:val="24"/>
        </w:rPr>
        <w:t xml:space="preserve"> SAVING FUNDS</w:t>
      </w:r>
    </w:p>
    <w:p w:rsidR="003743DD" w:rsidRDefault="003743DD" w:rsidP="003743DD">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Current income tax structure</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 Equity Linked Saving Scheme (ELSS) is a tax saving mutual fund scheme that helps investors to save taxes under Section 80C of the Income Tax Act. It has better returns potential with SEBI mandate of minimum 80% investment in equity &amp; equity related instruments. Ideal for seeking long term capital appreciation in spite of 10% Long Term Capital Gains (LTCG) Tax. ELSS has a lock-in period of three years</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Advantage of ELSS</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ELSS funds are the only tax-saving funds within the Rs 1.5 lakh limit which has the additional advantage of giving equity-linked returns.</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 Investing into ELSS allows you dual benefits – you get capital appreciation and tax benefits.</w:t>
      </w:r>
    </w:p>
    <w:p w:rsidR="003743DD" w:rsidRDefault="009B3A81"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 ELSS</w:t>
      </w:r>
      <w:r w:rsidR="003743DD">
        <w:rPr>
          <w:rFonts w:ascii="Times New Roman" w:eastAsia="Times New Roman" w:hAnsi="Times New Roman" w:cs="Times New Roman"/>
          <w:sz w:val="24"/>
          <w:szCs w:val="24"/>
        </w:rPr>
        <w:t xml:space="preserve"> has the shortest lock-in period of three years when compared to other tax-saving instruments like PPF and NSC.</w:t>
      </w:r>
    </w:p>
    <w:p w:rsidR="003743DD" w:rsidRDefault="009B3A81"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 Since</w:t>
      </w:r>
      <w:r w:rsidR="003743DD">
        <w:rPr>
          <w:rFonts w:ascii="Times New Roman" w:eastAsia="Times New Roman" w:hAnsi="Times New Roman" w:cs="Times New Roman"/>
          <w:sz w:val="24"/>
          <w:szCs w:val="24"/>
        </w:rPr>
        <w:t xml:space="preserve"> they are equity market linked, ELSS funds can bring in good returns over the long term, especially if retained after the lock-in period is over.</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 Good investment funds for those with moderate to high risk-appetite.</w:t>
      </w:r>
    </w:p>
    <w:p w:rsidR="003743DD" w:rsidRDefault="009B3A81"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 Dividends</w:t>
      </w:r>
      <w:r w:rsidR="003743DD">
        <w:rPr>
          <w:rFonts w:ascii="Times New Roman" w:eastAsia="Times New Roman" w:hAnsi="Times New Roman" w:cs="Times New Roman"/>
          <w:sz w:val="24"/>
          <w:szCs w:val="24"/>
        </w:rPr>
        <w:t xml:space="preserve"> from ELSS funds are tax-free during the investment period.</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 Profits from sale of ELSS fund units are considered long-term capital gains</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best way of investing into ELSS funds is through monthly SIPsReasons that make ELSS the attractive choice for tax saving </w:t>
      </w:r>
      <w:r w:rsidR="009B3A81">
        <w:rPr>
          <w:rFonts w:ascii="Times New Roman" w:eastAsia="Times New Roman" w:hAnsi="Times New Roman" w:cs="Times New Roman"/>
          <w:sz w:val="24"/>
          <w:szCs w:val="24"/>
        </w:rPr>
        <w:t>instrument:</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Lowest lock in period of 3 years. In comparison, Tax Saving Bank FDs have a lock in period of 5 years, PPF have lock in period of 15 years and life </w:t>
      </w:r>
      <w:r w:rsidR="009B3A81">
        <w:rPr>
          <w:rFonts w:ascii="Times New Roman" w:eastAsia="Times New Roman" w:hAnsi="Times New Roman" w:cs="Times New Roman"/>
          <w:sz w:val="24"/>
          <w:szCs w:val="24"/>
        </w:rPr>
        <w:t>insurance policies</w:t>
      </w:r>
      <w:r>
        <w:rPr>
          <w:rFonts w:ascii="Times New Roman" w:eastAsia="Times New Roman" w:hAnsi="Times New Roman" w:cs="Times New Roman"/>
          <w:sz w:val="24"/>
          <w:szCs w:val="24"/>
        </w:rPr>
        <w:t xml:space="preserve"> usually have a tenor of 20 years.</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 Returns are equity linked and hence give highest returns in comparison to other instruments</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 The capital gain if below Rs 1 lakh will not attract any taxes. This can be matched only with PPF &amp; LIC</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 Investment may be done through SIPs</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5. No commitment to invest regularly for long periods as in case of PPF &amp; insurance </w:t>
      </w:r>
      <w:r w:rsidR="009B3A81">
        <w:rPr>
          <w:rFonts w:ascii="Times New Roman" w:eastAsia="Times New Roman" w:hAnsi="Times New Roman" w:cs="Times New Roman"/>
          <w:sz w:val="24"/>
          <w:szCs w:val="24"/>
        </w:rPr>
        <w:t>premiums.</w:t>
      </w:r>
    </w:p>
    <w:p w:rsidR="009B3A81" w:rsidRDefault="009B3A81"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Limitations:</w:t>
      </w:r>
      <w:r w:rsidR="003743DD">
        <w:rPr>
          <w:rFonts w:ascii="Times New Roman" w:eastAsia="Times New Roman" w:hAnsi="Times New Roman" w:cs="Times New Roman"/>
          <w:sz w:val="24"/>
          <w:szCs w:val="24"/>
        </w:rPr>
        <w:t xml:space="preserve"> 1. Market risk of the equity market does not guarantee capital protection. 2. Lock in period .So even when you see the market in a bearish sentiment investments in ELSS can be withdrawn. 3. Confusion</w:t>
      </w:r>
      <w:r w:rsidR="00D922A4">
        <w:rPr>
          <w:rFonts w:ascii="Times New Roman" w:eastAsia="Times New Roman" w:hAnsi="Times New Roman" w:cs="Times New Roman"/>
          <w:sz w:val="24"/>
          <w:szCs w:val="24"/>
        </w:rPr>
        <w:t xml:space="preserve"> in choosing among the options.</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Investment </w:t>
      </w:r>
      <w:r w:rsidR="009B3A81">
        <w:rPr>
          <w:rFonts w:ascii="Times New Roman" w:eastAsia="Times New Roman" w:hAnsi="Times New Roman" w:cs="Times New Roman"/>
          <w:sz w:val="24"/>
          <w:szCs w:val="24"/>
        </w:rPr>
        <w:t>guidelines:</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sidRPr="009B3A81">
        <w:rPr>
          <w:rFonts w:ascii="Times New Roman" w:eastAsia="Times New Roman" w:hAnsi="Times New Roman" w:cs="Times New Roman"/>
          <w:sz w:val="24"/>
          <w:szCs w:val="24"/>
        </w:rPr>
        <w:t>To understand if an ELSS is performing well, you need to look at its parameters such as past returns, expense ratio and financial ratios. You may start with analyzing the fund’s performance over the last five years. A good fund shows stable performance and offers consistent returns. Look how well the fund performed when the markets were subdued.</w:t>
      </w:r>
      <w:r w:rsidRPr="009B3A81">
        <w:rPr>
          <w:rFonts w:ascii="Times New Roman" w:eastAsia="Times New Roman" w:hAnsi="Times New Roman" w:cs="Times New Roman"/>
          <w:sz w:val="24"/>
          <w:szCs w:val="24"/>
        </w:rPr>
        <w:br/>
        <w:t>A top-performing fund is not impacted much by the market turbulence. The returns generated by the fund must be backed by its expense ratio. A higher expense ratio indicates that there are frequent changes in the fund’s constitution, which is not a good indication.</w:t>
      </w:r>
    </w:p>
    <w:p w:rsidR="00D922A4" w:rsidRPr="009B3A81" w:rsidRDefault="00D922A4" w:rsidP="003743DD">
      <w:pPr>
        <w:widowControl w:val="0"/>
        <w:spacing w:before="200" w:line="240" w:lineRule="auto"/>
        <w:jc w:val="both"/>
        <w:rPr>
          <w:rFonts w:ascii="Times New Roman" w:eastAsia="Times New Roman" w:hAnsi="Times New Roman" w:cs="Times New Roman"/>
          <w:sz w:val="24"/>
          <w:szCs w:val="24"/>
        </w:rPr>
      </w:pPr>
    </w:p>
    <w:p w:rsidR="003743DD" w:rsidRDefault="009B3A81" w:rsidP="003743DD">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19. Exchange</w:t>
      </w:r>
      <w:r w:rsidR="003743DD">
        <w:rPr>
          <w:rFonts w:ascii="Times New Roman" w:eastAsia="Times New Roman" w:hAnsi="Times New Roman" w:cs="Times New Roman"/>
          <w:b/>
          <w:sz w:val="24"/>
          <w:szCs w:val="24"/>
        </w:rPr>
        <w:t xml:space="preserve"> Traded Funds</w:t>
      </w:r>
    </w:p>
    <w:p w:rsidR="003743DD" w:rsidRDefault="003743DD" w:rsidP="003743DD">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Exchange Traded Funds are essentially Index Funds that are listed and traded on exchanges like stocks. Until the development of ETFs, this was not possible before. Globally, ETFs have opened a whole new panorama of investment opportunities to Retail as well as Institutional Money Managers. They enable investors to gain broad exposure to entire stock markets in different Countries and specific sectors with relative ease, on a real-time basis and at a lower cost than many other forms of investing.</w:t>
      </w:r>
    </w:p>
    <w:p w:rsidR="003743DD" w:rsidRDefault="009B3A81"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Characteristics:</w:t>
      </w:r>
      <w:r w:rsidR="003743DD">
        <w:rPr>
          <w:rFonts w:ascii="Times New Roman" w:eastAsia="Times New Roman" w:hAnsi="Times New Roman" w:cs="Times New Roman"/>
          <w:sz w:val="24"/>
          <w:szCs w:val="24"/>
        </w:rPr>
        <w:t xml:space="preserve"> 1. Buying / Selling ETFs is as simple as buying / selling any other stock on the exchange. 2. ETFs allow investors to take advantage of intraday movements in the market, which is not possible with open-ended Funds. 3. With ETFs one pays lower management fees. As ETFs are listed on the Exchange, distribution and other operational expenses are significantly lower, making it cost effective. These savings in cost are passed on to the investor. 4. ETFs have lower tracking error due to in-kind creation and redemption. 5. Due to its unique structure, the long-term investors are insulated from short term trading in the fund.</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For Retail or Wholesale Investors with a long-term horizon, it allows diversification of portfolio with one single investment. It insulates them from short term trading activity of other investors in the Fund as ETFs have a unique in-kind creation / redemption mechanism. Lower costs of ETFs enhance net returns in the long term.  For FIIs, Institutions and Mutual Funds, it allows easy Asset Allocation, Hedging and Equitizing Cash at a low cost. For Arbitrageurs, it provides ease with low Impact Cost to carry out arbitrage between the Cash and the Futures market. For investors with a shorter term horizon, ETFs provide access to liquidity due to the ability to trade during the day and at values near to NAV.</w:t>
      </w:r>
    </w:p>
    <w:p w:rsidR="003743DD" w:rsidRDefault="009B3A81" w:rsidP="003743DD">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20</w:t>
      </w:r>
      <w:r w:rsidR="00EF6C29">
        <w:rPr>
          <w:rFonts w:ascii="Times New Roman" w:eastAsia="Times New Roman" w:hAnsi="Times New Roman" w:cs="Times New Roman"/>
          <w:b/>
          <w:sz w:val="24"/>
          <w:szCs w:val="24"/>
        </w:rPr>
        <w:t>. Cash</w:t>
      </w:r>
      <w:r w:rsidR="003743DD">
        <w:rPr>
          <w:rFonts w:ascii="Times New Roman" w:eastAsia="Times New Roman" w:hAnsi="Times New Roman" w:cs="Times New Roman"/>
          <w:b/>
          <w:sz w:val="24"/>
          <w:szCs w:val="24"/>
        </w:rPr>
        <w:t xml:space="preserve"> </w:t>
      </w:r>
      <w:r w:rsidR="00EF6C29">
        <w:rPr>
          <w:rFonts w:ascii="Times New Roman" w:eastAsia="Times New Roman" w:hAnsi="Times New Roman" w:cs="Times New Roman"/>
          <w:b/>
          <w:sz w:val="24"/>
          <w:szCs w:val="24"/>
        </w:rPr>
        <w:t>Equalization</w:t>
      </w:r>
      <w:r w:rsidR="003743DD">
        <w:rPr>
          <w:rFonts w:ascii="Times New Roman" w:eastAsia="Times New Roman" w:hAnsi="Times New Roman" w:cs="Times New Roman"/>
          <w:b/>
          <w:sz w:val="24"/>
          <w:szCs w:val="24"/>
        </w:rPr>
        <w:t>:</w:t>
      </w:r>
      <w:r w:rsidR="003743DD">
        <w:rPr>
          <w:rFonts w:ascii="Times New Roman" w:eastAsia="Times New Roman" w:hAnsi="Times New Roman" w:cs="Times New Roman"/>
          <w:sz w:val="24"/>
          <w:szCs w:val="24"/>
        </w:rPr>
        <w:t> </w:t>
      </w:r>
    </w:p>
    <w:p w:rsidR="003743DD" w:rsidRDefault="003743DD" w:rsidP="003743DD">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Investors typically seek exposure to equity markets, but often need time to make investment decisions. ETFs provide a "Parking Place" for cash that is designated for equity investment. Because ETFs are liquid, investors can participate in the market while deciding where to invest the funds for the longer-term, thus avoiding potential opportunity costs.</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Hedging Risks:</w:t>
      </w:r>
      <w:r>
        <w:rPr>
          <w:rFonts w:ascii="Times New Roman" w:eastAsia="Times New Roman" w:hAnsi="Times New Roman" w:cs="Times New Roman"/>
          <w:sz w:val="24"/>
          <w:szCs w:val="24"/>
        </w:rPr>
        <w:t> ETFs are an excellent hedging vehicle because they can be borrowed and sold short. The smaller denominations in which ETFs trade relative to most derivative contracts provides a more accurate risk exposure match, particularly for small investment portfolios.</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ETFs are beneficial over Index Futures in many situations:</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When investors cannot or prefer not to trade Index </w:t>
      </w:r>
      <w:r w:rsidR="00EF6C29">
        <w:rPr>
          <w:rFonts w:ascii="Times New Roman" w:eastAsia="Times New Roman" w:hAnsi="Times New Roman" w:cs="Times New Roman"/>
          <w:sz w:val="24"/>
          <w:szCs w:val="24"/>
        </w:rPr>
        <w:t>Futures.</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 When cash flows are small and investors do not have enough capital to invest in index futures, as the minimum investment amount required in index futures is very large as compared to ETFs.</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 For longer-term horizons, Index Futures need to be rolled over every month /quarter which has its own risk and costs</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 If regulations prevent investors from investing in Futures;</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 Taxation issues: With Index Futures investors can avail of only short-term capital gains while with ETFs, investors can avail long-term capital gains.</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 If the discount in ETFs is greater than the discount in futures</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p>
    <w:p w:rsidR="00D922A4" w:rsidRDefault="00D922A4" w:rsidP="003743DD">
      <w:pPr>
        <w:widowControl w:val="0"/>
        <w:spacing w:line="240" w:lineRule="auto"/>
        <w:jc w:val="both"/>
        <w:rPr>
          <w:rFonts w:ascii="Times New Roman" w:eastAsia="Times New Roman" w:hAnsi="Times New Roman" w:cs="Times New Roman"/>
          <w:b/>
          <w:sz w:val="24"/>
          <w:szCs w:val="24"/>
        </w:rPr>
      </w:pPr>
    </w:p>
    <w:p w:rsidR="00D922A4" w:rsidRDefault="00D922A4" w:rsidP="003743DD">
      <w:pPr>
        <w:widowControl w:val="0"/>
        <w:spacing w:line="240" w:lineRule="auto"/>
        <w:jc w:val="both"/>
        <w:rPr>
          <w:rFonts w:ascii="Times New Roman" w:eastAsia="Times New Roman" w:hAnsi="Times New Roman" w:cs="Times New Roman"/>
          <w:b/>
          <w:sz w:val="24"/>
          <w:szCs w:val="24"/>
        </w:rPr>
      </w:pPr>
    </w:p>
    <w:p w:rsidR="003743DD" w:rsidRDefault="009B3A81" w:rsidP="003743DD">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21. Fixed</w:t>
      </w:r>
      <w:r w:rsidR="003743DD">
        <w:rPr>
          <w:rFonts w:ascii="Times New Roman" w:eastAsia="Times New Roman" w:hAnsi="Times New Roman" w:cs="Times New Roman"/>
          <w:b/>
          <w:sz w:val="24"/>
          <w:szCs w:val="24"/>
        </w:rPr>
        <w:t xml:space="preserve"> maturity plans (FMPs)</w:t>
      </w:r>
    </w:p>
    <w:p w:rsidR="003743DD" w:rsidRDefault="003743DD" w:rsidP="003743DD">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Fixed maturity plans (FMPs), commonly referred to as FMPs, are a class of debt funds that primarily invest in fixed income instruments such as a certificate of deposit or bonds that lock in the yields that are currently available. This is done to eliminate interest rate fluctuation faced by debt markets.</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Fixed maturity plans are close-ended mutual fund schemes with a pre-defined maturity. The tenure varies from 30 days to 5 years. The most commonly available tenures range from thirty days to 180 days, 370 days and 395 days.</w:t>
      </w:r>
    </w:p>
    <w:p w:rsidR="003743DD" w:rsidRPr="00D922A4" w:rsidRDefault="009B3A81" w:rsidP="003743DD">
      <w:pPr>
        <w:widowControl w:val="0"/>
        <w:spacing w:before="200" w:line="240" w:lineRule="auto"/>
        <w:jc w:val="both"/>
        <w:rPr>
          <w:rFonts w:ascii="Times New Roman" w:eastAsia="Times New Roman" w:hAnsi="Times New Roman" w:cs="Times New Roman"/>
          <w:b/>
          <w:sz w:val="24"/>
          <w:szCs w:val="24"/>
        </w:rPr>
      </w:pPr>
      <w:r w:rsidRPr="00D922A4">
        <w:rPr>
          <w:rFonts w:ascii="Times New Roman" w:eastAsia="Times New Roman" w:hAnsi="Times New Roman" w:cs="Times New Roman"/>
          <w:b/>
          <w:sz w:val="24"/>
          <w:szCs w:val="24"/>
        </w:rPr>
        <w:t>Characteristics:</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 Fixed Tenure. FMPs are invested for a fixed period. The investment is done at the time of NFO. Investors get a fair idea about their returns after a fixed period. No premature redemption is allowed.</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Close ended. They cannot be invested at any time apart from NFO. SIP is not available. There is an option though, where </w:t>
      </w:r>
      <w:r w:rsidR="00EF6C29">
        <w:rPr>
          <w:rFonts w:ascii="Times New Roman" w:eastAsia="Times New Roman" w:hAnsi="Times New Roman" w:cs="Times New Roman"/>
          <w:sz w:val="24"/>
          <w:szCs w:val="24"/>
        </w:rPr>
        <w:t>unit holders</w:t>
      </w:r>
      <w:r>
        <w:rPr>
          <w:rFonts w:ascii="Times New Roman" w:eastAsia="Times New Roman" w:hAnsi="Times New Roman" w:cs="Times New Roman"/>
          <w:sz w:val="24"/>
          <w:szCs w:val="24"/>
        </w:rPr>
        <w:t xml:space="preserve"> who have units held in Demat mode, can sell their units on the stock exchange which have units of a fixed maturity plan scheme listed. This way, they can exit the fixed maturity plan ahead of its tenure.</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 Investment Strategy. FMPs invest in commercial papers (CP), certificate of deposits (CD), corporate bonds, money market instruments, government-issued securities, and non-convertible debentures (NCD) of high rated and reputed companies. The instruments chosen have tenure matching the maturity period of FMPs</w:t>
      </w:r>
    </w:p>
    <w:p w:rsidR="003743DD" w:rsidRDefault="003743DD" w:rsidP="00D922A4">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 Interest rate risks. Since they are held for a period matching the debt </w:t>
      </w:r>
      <w:r w:rsidR="009B3A81">
        <w:rPr>
          <w:rFonts w:ascii="Times New Roman" w:eastAsia="Times New Roman" w:hAnsi="Times New Roman" w:cs="Times New Roman"/>
          <w:sz w:val="24"/>
          <w:szCs w:val="24"/>
        </w:rPr>
        <w:t>instruments,</w:t>
      </w:r>
      <w:r>
        <w:rPr>
          <w:rFonts w:ascii="Times New Roman" w:eastAsia="Times New Roman" w:hAnsi="Times New Roman" w:cs="Times New Roman"/>
          <w:sz w:val="24"/>
          <w:szCs w:val="24"/>
        </w:rPr>
        <w:t xml:space="preserve"> they continue t</w:t>
      </w:r>
      <w:r w:rsidR="00D922A4">
        <w:rPr>
          <w:rFonts w:ascii="Times New Roman" w:eastAsia="Times New Roman" w:hAnsi="Times New Roman" w:cs="Times New Roman"/>
          <w:sz w:val="24"/>
          <w:szCs w:val="24"/>
        </w:rPr>
        <w:t>o receive fixed interest rates.</w:t>
      </w:r>
    </w:p>
    <w:p w:rsidR="003743DD" w:rsidRDefault="003743DD" w:rsidP="003743DD">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 Credit Risk is low as instruments chosen have either sovereign guarantee or highly rated corporates.</w:t>
      </w:r>
    </w:p>
    <w:p w:rsidR="003743DD" w:rsidRDefault="009B3A81"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 Tax</w:t>
      </w:r>
      <w:r w:rsidR="003743DD">
        <w:rPr>
          <w:rFonts w:ascii="Times New Roman" w:eastAsia="Times New Roman" w:hAnsi="Times New Roman" w:cs="Times New Roman"/>
          <w:sz w:val="24"/>
          <w:szCs w:val="24"/>
        </w:rPr>
        <w:t xml:space="preserve"> implications. These investments are in the debt market. If the plans are held for more than 3 years, it qualifies as LTCG. So investors can benefit from indexation to leverage their tax liability against inflation.</w:t>
      </w:r>
    </w:p>
    <w:p w:rsidR="003743DD" w:rsidRDefault="009B3A81"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Risks:</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 Credit risk. Although lowest among other asset classes, the corporate bonds do carry an element of risk, especially when held for a long period.</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Reinvestment risk. Since these funds are held for a fixed tenure with debt instruments proving fixed returns, there is no intermediate </w:t>
      </w:r>
      <w:r w:rsidR="00EF6C29">
        <w:rPr>
          <w:rFonts w:ascii="Times New Roman" w:eastAsia="Times New Roman" w:hAnsi="Times New Roman" w:cs="Times New Roman"/>
          <w:sz w:val="24"/>
          <w:szCs w:val="24"/>
        </w:rPr>
        <w:t>change,</w:t>
      </w:r>
      <w:r>
        <w:rPr>
          <w:rFonts w:ascii="Times New Roman" w:eastAsia="Times New Roman" w:hAnsi="Times New Roman" w:cs="Times New Roman"/>
          <w:sz w:val="24"/>
          <w:szCs w:val="24"/>
        </w:rPr>
        <w:t xml:space="preserve"> although there may be a decrease in market returns. When they mature, the prevailing rates may be lower than invested rates and thus remain reinvestment risks.</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 Liquidity risks. The instruments invested before may go out of market and holding them may risk illiquidity.</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FMPs are comparable to FDs .Both are made for a fixed period in mind. FMPs provide better returns than FDs and tax benefits in the form of indexation are available. However, FDs are more liquid than FMPs and carry negligible risks such as credit risks and liquidity risk.</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p>
    <w:p w:rsidR="003743DD" w:rsidRDefault="009B3A81" w:rsidP="003743DD">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22. SIP</w:t>
      </w:r>
      <w:r w:rsidR="003743DD">
        <w:rPr>
          <w:rFonts w:ascii="Times New Roman" w:eastAsia="Times New Roman" w:hAnsi="Times New Roman" w:cs="Times New Roman"/>
          <w:b/>
          <w:sz w:val="24"/>
          <w:szCs w:val="24"/>
        </w:rPr>
        <w:t xml:space="preserve"> (Systematic Investment Plan)</w:t>
      </w:r>
    </w:p>
    <w:p w:rsidR="003743DD" w:rsidRDefault="003743DD" w:rsidP="003743DD">
      <w:pPr>
        <w:widowControl w:val="0"/>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Mutual Fund SIP accounts stood at 4.02 CRORE! And the total amount collected through SIP during June 2021 was ₹ 9,156 crore</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Systematic Investment Plan (SIP) is an investment plan (methodology) offered by Mutual Funds wherein one could invest a fixed amount in a mutual fund scheme periodically, at fixed intervals – say once a month, instead of making a lump-sum investment.</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The SIP installment amount could be as little as ₹500 per month. SIP is similar to a recurring deposit where you deposit a small /fixed amount every month. Advantage over FD is that SIP may continue as long as you wish. FDs give a fixed interest however SIP may give higher returns depending upon market performance. </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SIP is a very convenient method of investing in mutual funds through standing instructions to debit your bank account every month, without the hassle of having to write out a cheque each time. ECS also ensures that the same day NAV is received irrespective of the time when it is credited to the MF account.</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SIP has been gaining popularity among Indian MF investors, as it helps in Rupee Cost Averaging and also in investing in a disciplined manner without worrying about market volatility and timing the market. Systematic Investment Plans offered by mutual funds are easily the best way to enter the world of investments over the long term. </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Common sense suggests that “Buying low and selling high” is perhaps the best way to get good returns on your investments. But this is easier said than done, even for the most experienced investors. There are many factors at play when it comes to any market - debt or equity, and all of them are inextricably linked.</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SIP is a simpler approach to long term investing is disciplining and committing to a fixed sum for a fixed period and sticking to this schedule regardless of the conditions of the market.</w:t>
      </w:r>
    </w:p>
    <w:p w:rsidR="003743DD" w:rsidRPr="00EF6C29" w:rsidRDefault="003743DD" w:rsidP="003743DD">
      <w:pPr>
        <w:widowControl w:val="0"/>
        <w:spacing w:line="240" w:lineRule="auto"/>
        <w:jc w:val="both"/>
        <w:rPr>
          <w:rFonts w:ascii="Times New Roman" w:eastAsia="Times New Roman" w:hAnsi="Times New Roman" w:cs="Times New Roman"/>
          <w:b/>
          <w:sz w:val="24"/>
          <w:szCs w:val="24"/>
        </w:rPr>
      </w:pPr>
      <w:r w:rsidRPr="00EF6C29">
        <w:rPr>
          <w:rFonts w:ascii="Times New Roman" w:eastAsia="Times New Roman" w:hAnsi="Times New Roman" w:cs="Times New Roman"/>
          <w:b/>
          <w:sz w:val="24"/>
          <w:szCs w:val="24"/>
        </w:rPr>
        <w:t>RUPEE COST AVERAGING</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Rupee cost averaging, as this practice is called, in a way ensures that you automatically buy more units when the NAV is low and fewer when the NAV is high…e.g., an SIP of ₹1000 gets you 50 units when the NAV is Rs. 20, but gets you 100 units when the NAV is Rs.10. The average cost for buying those 150 units would be Rs. 2000/150 units i.e. ₹ 13.33.</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However, please remember that the Rupee cost averaging does not assure profit, nor does it protect one against investment losses in declining markets. It merely ensures disciplined &amp; regular investment in stock markets, which helps overcome the natural impulse to stop investing in a falling or a depressed market or investing a lot, when markets are buoyant and euphoric.</w:t>
      </w:r>
    </w:p>
    <w:p w:rsidR="003743DD" w:rsidRPr="00EF6C29" w:rsidRDefault="003743DD" w:rsidP="003743DD">
      <w:pPr>
        <w:widowControl w:val="0"/>
        <w:spacing w:before="200" w:line="240" w:lineRule="auto"/>
        <w:jc w:val="both"/>
        <w:rPr>
          <w:rFonts w:ascii="Times New Roman" w:eastAsia="Times New Roman" w:hAnsi="Times New Roman" w:cs="Times New Roman"/>
          <w:b/>
          <w:sz w:val="24"/>
          <w:szCs w:val="24"/>
        </w:rPr>
      </w:pPr>
      <w:r w:rsidRPr="00EF6C29">
        <w:rPr>
          <w:rFonts w:ascii="Times New Roman" w:eastAsia="Times New Roman" w:hAnsi="Times New Roman" w:cs="Times New Roman"/>
          <w:b/>
          <w:sz w:val="24"/>
          <w:szCs w:val="24"/>
        </w:rPr>
        <w:t>THE POWER OF COMPOUNDING</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There is a great advantage with long-term investments, namely, </w:t>
      </w:r>
      <w:r>
        <w:rPr>
          <w:rFonts w:ascii="Times New Roman" w:eastAsia="Times New Roman" w:hAnsi="Times New Roman" w:cs="Times New Roman"/>
          <w:b/>
          <w:sz w:val="24"/>
          <w:szCs w:val="24"/>
        </w:rPr>
        <w:t>compounding</w:t>
      </w:r>
      <w:r>
        <w:rPr>
          <w:rFonts w:ascii="Times New Roman" w:eastAsia="Times New Roman" w:hAnsi="Times New Roman" w:cs="Times New Roman"/>
          <w:sz w:val="24"/>
          <w:szCs w:val="24"/>
        </w:rPr>
        <w:t> which is considered one of the greatest mathematical discovery.</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 put it in simple words, compounding is when the interest (or income) you earn is reinvested in the original corpus and accumulated corpus continues to earn (&amp; grow). Every time this happens, your investment keeps growing, paving the way for a systematic accumulation of money, multiplying over time.</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 illustrate, a small amount of ₹1000 invested every month at an interest rate of 8% for 25 years would give you ₹ 9.57 Lakh! That means your investment of just ₹ 3 Lakh would have grown three times over!</w:t>
      </w:r>
    </w:p>
    <w:p w:rsidR="003743DD" w:rsidRPr="00EF6C29" w:rsidRDefault="003743DD" w:rsidP="003743DD">
      <w:pPr>
        <w:widowControl w:val="0"/>
        <w:spacing w:line="240" w:lineRule="auto"/>
        <w:jc w:val="both"/>
        <w:rPr>
          <w:rFonts w:ascii="Times New Roman" w:eastAsia="Times New Roman" w:hAnsi="Times New Roman" w:cs="Times New Roman"/>
          <w:b/>
          <w:sz w:val="24"/>
          <w:szCs w:val="24"/>
        </w:rPr>
      </w:pPr>
      <w:r w:rsidRPr="00EF6C29">
        <w:rPr>
          <w:rFonts w:ascii="Times New Roman" w:eastAsia="Times New Roman" w:hAnsi="Times New Roman" w:cs="Times New Roman"/>
          <w:b/>
          <w:sz w:val="24"/>
          <w:szCs w:val="24"/>
        </w:rPr>
        <w:t>STARTING EARLY PAYS WELL</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 get the best out of your investments, it is very important to invest for the long-term, which means that you should start investing early, in order to maximize the end returns.</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Let’s understand this better through an illustration –</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Let's assume that two friends, both aged 25, decide to invest ₹ 2000 every month for a period of 5 years and earn 8% p.a. on a monthly compounding basis. The only difference is that while one starts investing promptly at the age of 25 itself, the other starts investing 10 years later at the age of 35 years. Both decide to hold on to their investments till they turn 60. So while both of them would accumulate principal investment of ₹1.2 Lakh over a period of 5 years, the investment of the person who started early at the age of 25 appreciates to over ₹ 14 Lakh, </w:t>
      </w:r>
      <w:r>
        <w:rPr>
          <w:rFonts w:ascii="Times New Roman" w:eastAsia="Times New Roman" w:hAnsi="Times New Roman" w:cs="Times New Roman"/>
          <w:sz w:val="24"/>
          <w:szCs w:val="24"/>
        </w:rPr>
        <w:lastRenderedPageBreak/>
        <w:t>the investment of the second person who started later grows to only about ₹ 6 Lakh.</w:t>
      </w:r>
    </w:p>
    <w:p w:rsidR="003743DD" w:rsidRDefault="003743DD"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SIP also gives advantage of tax saving if investments are done through ELSS funds.</w:t>
      </w:r>
    </w:p>
    <w:p w:rsidR="003743DD" w:rsidRDefault="00EF6C29" w:rsidP="003743DD">
      <w:pPr>
        <w:widowControl w:val="0"/>
        <w:spacing w:before="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Limitations:</w:t>
      </w:r>
      <w:r w:rsidR="003743DD">
        <w:rPr>
          <w:rFonts w:ascii="Times New Roman" w:eastAsia="Times New Roman" w:hAnsi="Times New Roman" w:cs="Times New Roman"/>
          <w:sz w:val="24"/>
          <w:szCs w:val="24"/>
        </w:rPr>
        <w:t xml:space="preserve"> 1. Quantum of investment low. So at time of requirement does not provide huge liquidity.2. Missed opportunity of investing much at the right time.</w:t>
      </w:r>
    </w:p>
    <w:p w:rsidR="003743DD" w:rsidRPr="00EF6C29" w:rsidRDefault="00EF6C29" w:rsidP="003743DD">
      <w:pPr>
        <w:pStyle w:val="Heading1"/>
        <w:widowControl w:val="0"/>
        <w:spacing w:before="200"/>
        <w:jc w:val="both"/>
        <w:rPr>
          <w:b w:val="0"/>
          <w:sz w:val="28"/>
          <w:szCs w:val="28"/>
        </w:rPr>
      </w:pPr>
      <w:bookmarkStart w:id="7" w:name="_8v0phjqcy8t4" w:colFirst="0" w:colLast="0"/>
      <w:bookmarkEnd w:id="7"/>
      <w:r w:rsidRPr="00EF6C29">
        <w:rPr>
          <w:sz w:val="28"/>
          <w:szCs w:val="28"/>
        </w:rPr>
        <w:t>COMMODITY</w:t>
      </w:r>
      <w:r w:rsidRPr="00EF6C29">
        <w:rPr>
          <w:sz w:val="28"/>
          <w:szCs w:val="28"/>
          <w:highlight w:val="white"/>
        </w:rPr>
        <w:t xml:space="preserve"> MARKET</w:t>
      </w:r>
    </w:p>
    <w:p w:rsidR="003743DD" w:rsidRDefault="003743DD" w:rsidP="003743DD">
      <w:pPr>
        <w:widowControl w:val="0"/>
        <w:spacing w:before="2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A commodity market is a market that trades in the primary economic sector rather than manufactured products, such as cocoa, fruit and sugar. Hard commodities are mined, such as gold and oil. Futures contracts are the oldest way of investing in commodities. </w:t>
      </w:r>
    </w:p>
    <w:p w:rsidR="003743DD" w:rsidRPr="00EF6C29" w:rsidRDefault="003743DD" w:rsidP="003743DD">
      <w:pPr>
        <w:pStyle w:val="Heading2"/>
        <w:keepNext w:val="0"/>
        <w:keepLines w:val="0"/>
        <w:widowControl w:val="0"/>
        <w:shd w:val="clear" w:color="auto" w:fill="FFFFFF"/>
        <w:spacing w:after="80"/>
        <w:jc w:val="both"/>
        <w:rPr>
          <w:rFonts w:ascii="Times New Roman" w:eastAsia="Times New Roman" w:hAnsi="Times New Roman" w:cs="Times New Roman"/>
          <w:b/>
          <w:color w:val="000000" w:themeColor="text1"/>
          <w:sz w:val="28"/>
          <w:szCs w:val="28"/>
        </w:rPr>
      </w:pPr>
      <w:bookmarkStart w:id="8" w:name="_7edkkoryzfok" w:colFirst="0" w:colLast="0"/>
      <w:bookmarkEnd w:id="8"/>
      <w:r w:rsidRPr="00EF6C29">
        <w:rPr>
          <w:rFonts w:ascii="Times New Roman" w:eastAsia="Times New Roman" w:hAnsi="Times New Roman" w:cs="Times New Roman"/>
          <w:b/>
          <w:color w:val="000000" w:themeColor="text1"/>
          <w:sz w:val="28"/>
          <w:szCs w:val="28"/>
        </w:rPr>
        <w:t>What Is a Commodity Market?</w:t>
      </w:r>
    </w:p>
    <w:p w:rsidR="003743DD" w:rsidRDefault="003743DD" w:rsidP="003743DD">
      <w:pPr>
        <w:widowControl w:val="0"/>
        <w:shd w:val="clear" w:color="auto" w:fill="FFFFFF"/>
        <w:spacing w:after="4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commodity market is a marketplace for buying, selling, and trading raw materials or primary </w:t>
      </w:r>
      <w:r w:rsidR="00EF6C29">
        <w:rPr>
          <w:rFonts w:ascii="Times New Roman" w:eastAsia="Times New Roman" w:hAnsi="Times New Roman" w:cs="Times New Roman"/>
          <w:sz w:val="24"/>
          <w:szCs w:val="24"/>
        </w:rPr>
        <w:t>products. Commodities</w:t>
      </w:r>
      <w:r>
        <w:rPr>
          <w:rFonts w:ascii="Times New Roman" w:eastAsia="Times New Roman" w:hAnsi="Times New Roman" w:cs="Times New Roman"/>
          <w:sz w:val="24"/>
          <w:szCs w:val="24"/>
        </w:rPr>
        <w:t xml:space="preserve"> are often split into two broad categories: hard and soft commodities. Hard commodities include natural resources that must be mined or extracted—such as gold, rubber, and oil, whereas </w:t>
      </w:r>
      <w:hyperlink r:id="rId74">
        <w:r>
          <w:rPr>
            <w:rFonts w:ascii="Times New Roman" w:eastAsia="Times New Roman" w:hAnsi="Times New Roman" w:cs="Times New Roman"/>
            <w:sz w:val="24"/>
            <w:szCs w:val="24"/>
          </w:rPr>
          <w:t>soft commodities</w:t>
        </w:r>
      </w:hyperlink>
      <w:r>
        <w:rPr>
          <w:rFonts w:ascii="Times New Roman" w:eastAsia="Times New Roman" w:hAnsi="Times New Roman" w:cs="Times New Roman"/>
          <w:sz w:val="24"/>
          <w:szCs w:val="24"/>
        </w:rPr>
        <w:t xml:space="preserve"> are agricultural products or livestock—such as corn, wheat, coffee, sugar, soybeans, and pork.</w:t>
      </w:r>
    </w:p>
    <w:p w:rsidR="003743DD" w:rsidRDefault="003743DD" w:rsidP="003743DD">
      <w:pPr>
        <w:widowControl w:val="0"/>
        <w:shd w:val="clear" w:color="auto" w:fill="FFFFFF"/>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There are hard commodities, which are generally natural resources, and soft commodities, which are livestock or agricultural goods. </w:t>
      </w:r>
    </w:p>
    <w:p w:rsidR="003743DD" w:rsidRDefault="003743DD" w:rsidP="003743DD">
      <w:pPr>
        <w:widowControl w:val="0"/>
        <w:shd w:val="clear" w:color="auto" w:fill="FFFFFF"/>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Spot commodities markets involve immediate delivery, while derivatives markets entail delivery in the future.</w:t>
      </w:r>
    </w:p>
    <w:p w:rsidR="003743DD" w:rsidRDefault="003743DD" w:rsidP="003743DD">
      <w:pPr>
        <w:widowControl w:val="0"/>
        <w:shd w:val="clear" w:color="auto" w:fill="FFFFFF"/>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Investors can gain exposure to commodities by investing in companies that have exposure to commodities or investing in commodities directly via futures contracts. </w:t>
      </w:r>
    </w:p>
    <w:p w:rsidR="003743DD" w:rsidRDefault="003743DD" w:rsidP="003743DD">
      <w:pPr>
        <w:widowControl w:val="0"/>
        <w:shd w:val="clear" w:color="auto" w:fill="FFFFFF"/>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major U.S. commodity exchanges are ICE Futures U.S. and the CME Group, which holds four major exchanges: the Chicago Board of Trade, the Chicago Mercantile Exchange, the New York Mercantile Exchange, and the Commodity Exchange, Inc.</w:t>
      </w:r>
    </w:p>
    <w:p w:rsidR="003743DD" w:rsidRPr="00EF6C29" w:rsidRDefault="003743DD" w:rsidP="003743DD">
      <w:pPr>
        <w:pStyle w:val="Heading2"/>
        <w:keepNext w:val="0"/>
        <w:keepLines w:val="0"/>
        <w:widowControl w:val="0"/>
        <w:shd w:val="clear" w:color="auto" w:fill="FFFFFF"/>
        <w:spacing w:after="80"/>
        <w:jc w:val="both"/>
        <w:rPr>
          <w:rFonts w:ascii="Times New Roman" w:eastAsia="Times New Roman" w:hAnsi="Times New Roman" w:cs="Times New Roman"/>
          <w:b/>
          <w:color w:val="000000" w:themeColor="text1"/>
          <w:sz w:val="28"/>
          <w:szCs w:val="28"/>
          <w:highlight w:val="white"/>
        </w:rPr>
      </w:pPr>
      <w:bookmarkStart w:id="9" w:name="_jkbm0tgixlmv" w:colFirst="0" w:colLast="0"/>
      <w:bookmarkEnd w:id="9"/>
      <w:r w:rsidRPr="00EF6C29">
        <w:rPr>
          <w:rFonts w:ascii="Times New Roman" w:eastAsia="Times New Roman" w:hAnsi="Times New Roman" w:cs="Times New Roman"/>
          <w:b/>
          <w:color w:val="000000" w:themeColor="text1"/>
          <w:sz w:val="28"/>
          <w:szCs w:val="28"/>
          <w:highlight w:val="white"/>
        </w:rPr>
        <w:t>How Commodity Markets Work</w:t>
      </w:r>
    </w:p>
    <w:p w:rsidR="003743DD" w:rsidRDefault="003743DD" w:rsidP="003743DD">
      <w:pPr>
        <w:widowControl w:val="0"/>
        <w:shd w:val="clear" w:color="auto" w:fill="FFFFFF"/>
        <w:spacing w:after="4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Commodities markets allow producers and consumers of commodity products to gain access to them in a centralized and liquid marketplace. These market actors can also use commodities derivatives to hedge future consumption or production. Speculators, investors, and arbitrageurs also play an active role in these </w:t>
      </w:r>
      <w:r w:rsidR="00EF6C29">
        <w:rPr>
          <w:rFonts w:ascii="Times New Roman" w:eastAsia="Times New Roman" w:hAnsi="Times New Roman" w:cs="Times New Roman"/>
          <w:sz w:val="24"/>
          <w:szCs w:val="24"/>
          <w:highlight w:val="white"/>
        </w:rPr>
        <w:t>markets. Certain</w:t>
      </w:r>
      <w:r>
        <w:rPr>
          <w:rFonts w:ascii="Times New Roman" w:eastAsia="Times New Roman" w:hAnsi="Times New Roman" w:cs="Times New Roman"/>
          <w:sz w:val="24"/>
          <w:szCs w:val="24"/>
          <w:highlight w:val="white"/>
        </w:rPr>
        <w:t xml:space="preserve"> commodities, such as precious metals, have been thought of to be a good hedge against inflation, and a broad set of commodities as an alternative asset class can help diversify a portfolio. Because the prices of commodities tend to move in opposition to stocks, some investors also rely on commodities during periods of market volatility.</w:t>
      </w:r>
    </w:p>
    <w:p w:rsidR="003743DD" w:rsidRDefault="003743DD" w:rsidP="003743DD">
      <w:pPr>
        <w:widowControl w:val="0"/>
        <w:shd w:val="clear" w:color="auto" w:fill="FFFFFF"/>
        <w:spacing w:after="4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In the past, commodities trading required significant amounts of time, money, and expertise, and was primarily limited to professional traders. Today, there are more options for participating in the commodity markets.</w:t>
      </w:r>
    </w:p>
    <w:p w:rsidR="003743DD" w:rsidRPr="00EF6C29" w:rsidRDefault="003743DD" w:rsidP="003743DD">
      <w:pPr>
        <w:pStyle w:val="Heading3"/>
        <w:keepNext w:val="0"/>
        <w:keepLines w:val="0"/>
        <w:widowControl w:val="0"/>
        <w:shd w:val="clear" w:color="auto" w:fill="FFFFFF"/>
        <w:spacing w:before="280"/>
        <w:jc w:val="both"/>
        <w:rPr>
          <w:rFonts w:ascii="Times New Roman" w:eastAsia="Times New Roman" w:hAnsi="Times New Roman" w:cs="Times New Roman"/>
          <w:b/>
          <w:color w:val="000000"/>
          <w:sz w:val="28"/>
          <w:szCs w:val="28"/>
          <w:highlight w:val="white"/>
        </w:rPr>
      </w:pPr>
      <w:bookmarkStart w:id="10" w:name="_pn6thhgsigkh" w:colFirst="0" w:colLast="0"/>
      <w:bookmarkEnd w:id="10"/>
      <w:r w:rsidRPr="00EF6C29">
        <w:rPr>
          <w:rFonts w:ascii="Times New Roman" w:eastAsia="Times New Roman" w:hAnsi="Times New Roman" w:cs="Times New Roman"/>
          <w:b/>
          <w:color w:val="000000"/>
          <w:sz w:val="28"/>
          <w:szCs w:val="28"/>
          <w:highlight w:val="white"/>
        </w:rPr>
        <w:t>Are Commodities a Good Investment?</w:t>
      </w:r>
    </w:p>
    <w:p w:rsidR="003743DD" w:rsidRDefault="003743DD" w:rsidP="003743DD">
      <w:pPr>
        <w:widowControl w:val="0"/>
        <w:shd w:val="clear" w:color="auto" w:fill="FFFFFF"/>
        <w:spacing w:after="4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Like any investment, commodities can be a good investment but also come with risks. An investor needs to understand the markets of the commodity they wish to trade in, for example, the fact that oil prices can fluctuate </w:t>
      </w:r>
      <w:r>
        <w:rPr>
          <w:rFonts w:ascii="Times New Roman" w:eastAsia="Times New Roman" w:hAnsi="Times New Roman" w:cs="Times New Roman"/>
          <w:sz w:val="24"/>
          <w:szCs w:val="24"/>
          <w:highlight w:val="white"/>
        </w:rPr>
        <w:lastRenderedPageBreak/>
        <w:t>based on the political climate in the Middle East. The type of investment also matters; ETFs provided more diversification and lower risks where futures are more speculative and the risks are higher because of margin requirements. That being said, commodities are seen as a hedge against inflation, and gold, in particular, can be a hedge against a market downturn.</w:t>
      </w:r>
    </w:p>
    <w:p w:rsidR="003743DD" w:rsidRPr="00EF6C29" w:rsidRDefault="003743DD" w:rsidP="003743DD">
      <w:pPr>
        <w:pStyle w:val="Heading3"/>
        <w:keepNext w:val="0"/>
        <w:keepLines w:val="0"/>
        <w:widowControl w:val="0"/>
        <w:shd w:val="clear" w:color="auto" w:fill="FFFFFF"/>
        <w:spacing w:before="280"/>
        <w:jc w:val="both"/>
        <w:rPr>
          <w:rFonts w:ascii="Times New Roman" w:eastAsia="Times New Roman" w:hAnsi="Times New Roman" w:cs="Times New Roman"/>
          <w:color w:val="000000" w:themeColor="text1"/>
          <w:highlight w:val="white"/>
        </w:rPr>
      </w:pPr>
      <w:bookmarkStart w:id="11" w:name="_xmwmzhth05p2" w:colFirst="0" w:colLast="0"/>
      <w:bookmarkEnd w:id="11"/>
      <w:r w:rsidRPr="00EF6C29">
        <w:rPr>
          <w:rFonts w:ascii="Times New Roman" w:eastAsia="Times New Roman" w:hAnsi="Times New Roman" w:cs="Times New Roman"/>
          <w:color w:val="000000" w:themeColor="text1"/>
          <w:highlight w:val="white"/>
        </w:rPr>
        <w:t>How Do Commodities Market Work?</w:t>
      </w:r>
    </w:p>
    <w:p w:rsidR="003743DD" w:rsidRDefault="003743DD" w:rsidP="003743DD">
      <w:pPr>
        <w:widowControl w:val="0"/>
        <w:shd w:val="clear" w:color="auto" w:fill="FFFFFF"/>
        <w:spacing w:after="4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For spot markets, buyers and sellers exchange cash for immediate delivery of the physical product. In derivatives markets, buyers and sellers exchange cash for the right to </w:t>
      </w:r>
      <w:r>
        <w:rPr>
          <w:rFonts w:ascii="Times New Roman" w:eastAsia="Times New Roman" w:hAnsi="Times New Roman" w:cs="Times New Roman"/>
          <w:i/>
          <w:sz w:val="24"/>
          <w:szCs w:val="24"/>
          <w:highlight w:val="white"/>
        </w:rPr>
        <w:t>future</w:t>
      </w:r>
      <w:r>
        <w:rPr>
          <w:rFonts w:ascii="Times New Roman" w:eastAsia="Times New Roman" w:hAnsi="Times New Roman" w:cs="Times New Roman"/>
          <w:sz w:val="24"/>
          <w:szCs w:val="24"/>
          <w:highlight w:val="white"/>
        </w:rPr>
        <w:t xml:space="preserve"> delivery of that product. Oftentimes, derivatives holders will roll over or close out their positions before delivery can happen. Forwards trade over-the-counter and are customized between counterparties. Futures and options are listed on exchanges and have standardized contracts that are more highly regulated.</w:t>
      </w:r>
    </w:p>
    <w:p w:rsidR="003743DD" w:rsidRDefault="003743DD" w:rsidP="003743DD">
      <w:pPr>
        <w:pStyle w:val="Heading3"/>
        <w:keepNext w:val="0"/>
        <w:keepLines w:val="0"/>
        <w:widowControl w:val="0"/>
        <w:shd w:val="clear" w:color="auto" w:fill="FFFFFF"/>
        <w:spacing w:before="280"/>
        <w:jc w:val="both"/>
        <w:rPr>
          <w:rFonts w:ascii="Times New Roman" w:eastAsia="Times New Roman" w:hAnsi="Times New Roman" w:cs="Times New Roman"/>
          <w:color w:val="000000"/>
          <w:highlight w:val="white"/>
        </w:rPr>
      </w:pPr>
      <w:bookmarkStart w:id="12" w:name="_pbz7cubyiyt0" w:colFirst="0" w:colLast="0"/>
      <w:bookmarkEnd w:id="12"/>
      <w:r>
        <w:rPr>
          <w:rFonts w:ascii="Times New Roman" w:eastAsia="Times New Roman" w:hAnsi="Times New Roman" w:cs="Times New Roman"/>
          <w:color w:val="000000"/>
          <w:highlight w:val="white"/>
        </w:rPr>
        <w:t>What Are Some Examples of Commodities?</w:t>
      </w:r>
    </w:p>
    <w:p w:rsidR="003743DD" w:rsidRDefault="003743DD" w:rsidP="003743DD">
      <w:pPr>
        <w:widowControl w:val="0"/>
        <w:shd w:val="clear" w:color="auto" w:fill="FFFFFF"/>
        <w:spacing w:after="4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There are several commodities available. Energy products include crude oil, natural gas, and gasoline. Precious metals include gold, silver, and platinum. Agricultural products include wheat, corn, soybeans, and livestock. Other commodities you can trade are coffee, sugar, cotton, and frozen orange juice.</w:t>
      </w:r>
    </w:p>
    <w:p w:rsidR="003743DD" w:rsidRPr="00EF6C29" w:rsidRDefault="003743DD" w:rsidP="003743DD">
      <w:pPr>
        <w:widowControl w:val="0"/>
        <w:shd w:val="clear" w:color="auto" w:fill="FFFFFF"/>
        <w:spacing w:after="420" w:line="240" w:lineRule="auto"/>
        <w:jc w:val="both"/>
        <w:rPr>
          <w:rFonts w:ascii="Times New Roman" w:eastAsia="Times New Roman" w:hAnsi="Times New Roman" w:cs="Times New Roman"/>
          <w:b/>
          <w:sz w:val="28"/>
          <w:szCs w:val="28"/>
          <w:highlight w:val="white"/>
        </w:rPr>
      </w:pPr>
      <w:r w:rsidRPr="00EF6C29">
        <w:rPr>
          <w:rFonts w:ascii="Times New Roman" w:eastAsia="Times New Roman" w:hAnsi="Times New Roman" w:cs="Times New Roman"/>
          <w:b/>
          <w:sz w:val="28"/>
          <w:szCs w:val="28"/>
          <w:highlight w:val="white"/>
        </w:rPr>
        <w:t>Derivatives Market:</w:t>
      </w:r>
    </w:p>
    <w:p w:rsidR="003743DD" w:rsidRDefault="003743DD" w:rsidP="003743DD">
      <w:pPr>
        <w:widowControl w:val="0"/>
        <w:shd w:val="clear" w:color="auto" w:fill="FFFFFF"/>
        <w:spacing w:after="4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The Derivatives Market is meant as the market where exchange of derivatives takes place. Derivatives markets are markets that are based upon another market, which is known as the underlying market. Derivatives markets can be based upon almost any underlying market, including individual stock markets (e.g. the stock of company XYZ), stock indices (</w:t>
      </w:r>
      <w:r w:rsidR="00EF6C29">
        <w:rPr>
          <w:rFonts w:ascii="Times New Roman" w:eastAsia="Times New Roman" w:hAnsi="Times New Roman" w:cs="Times New Roman"/>
          <w:sz w:val="24"/>
          <w:szCs w:val="24"/>
          <w:highlight w:val="white"/>
        </w:rPr>
        <w:t>e.g. The</w:t>
      </w:r>
      <w:r>
        <w:rPr>
          <w:rFonts w:ascii="Times New Roman" w:eastAsia="Times New Roman" w:hAnsi="Times New Roman" w:cs="Times New Roman"/>
          <w:sz w:val="24"/>
          <w:szCs w:val="24"/>
          <w:highlight w:val="white"/>
        </w:rPr>
        <w:t xml:space="preserve"> Nasdaq 100 stock index), and currency markets (i.e. the forex markets).Derivatives markets take many different forms, some of which are traded in the usual manner (i.e. the same as their underlying market), but some of which are traded quite differently (i.e. not the same as their underlying market).</w:t>
      </w:r>
    </w:p>
    <w:p w:rsidR="003743DD" w:rsidRPr="00EF6C29" w:rsidRDefault="003743DD" w:rsidP="003743DD">
      <w:pPr>
        <w:widowControl w:val="0"/>
        <w:shd w:val="clear" w:color="auto" w:fill="FFFFFF"/>
        <w:spacing w:after="420"/>
        <w:jc w:val="both"/>
        <w:rPr>
          <w:rFonts w:ascii="Times New Roman" w:eastAsia="Times New Roman" w:hAnsi="Times New Roman" w:cs="Times New Roman"/>
          <w:b/>
          <w:sz w:val="28"/>
          <w:szCs w:val="28"/>
          <w:highlight w:val="white"/>
        </w:rPr>
      </w:pPr>
      <w:r>
        <w:rPr>
          <w:rFonts w:ascii="Times New Roman" w:eastAsia="Times New Roman" w:hAnsi="Times New Roman" w:cs="Times New Roman"/>
          <w:sz w:val="24"/>
          <w:szCs w:val="24"/>
          <w:highlight w:val="white"/>
        </w:rPr>
        <w:t xml:space="preserve"> </w:t>
      </w:r>
      <w:r w:rsidR="00EF6C29" w:rsidRPr="00EF6C29">
        <w:rPr>
          <w:rFonts w:ascii="Times New Roman" w:eastAsia="Times New Roman" w:hAnsi="Times New Roman" w:cs="Times New Roman"/>
          <w:b/>
          <w:sz w:val="28"/>
          <w:szCs w:val="28"/>
          <w:highlight w:val="white"/>
        </w:rPr>
        <w:t xml:space="preserve">DERIVATIVE MARKET AND FINANCIAL RISK: </w:t>
      </w:r>
    </w:p>
    <w:p w:rsidR="003743DD" w:rsidRDefault="003743DD" w:rsidP="003743DD">
      <w:pPr>
        <w:widowControl w:val="0"/>
        <w:shd w:val="clear" w:color="auto" w:fill="FFFFFF"/>
        <w:spacing w:after="4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 Derivatives play a vital role in risk management of both financial and non-financial institutions. But, in the present world, it has become a rising concern that derivative market operations may destabilize the efficiency of financial markets.</w:t>
      </w:r>
    </w:p>
    <w:p w:rsidR="003743DD" w:rsidRDefault="003743DD" w:rsidP="003743DD">
      <w:pPr>
        <w:widowControl w:val="0"/>
        <w:shd w:val="clear" w:color="auto" w:fill="FFFFFF"/>
        <w:spacing w:after="4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b. In today's world the financial and non- financial firms are using forward contracts, future contracts, options, swaps and other various combinations of derivatives to manage risk and to increase returns.</w:t>
      </w:r>
    </w:p>
    <w:p w:rsidR="003743DD" w:rsidRDefault="003743DD" w:rsidP="003743DD">
      <w:pPr>
        <w:widowControl w:val="0"/>
        <w:shd w:val="clear" w:color="auto" w:fill="FFFFFF"/>
        <w:spacing w:after="4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c. It is true that growth of the derivatives market reveals the increasing market demand for risk management instruments in the economy.</w:t>
      </w:r>
    </w:p>
    <w:p w:rsidR="003743DD" w:rsidRDefault="003743DD" w:rsidP="003743DD">
      <w:pPr>
        <w:widowControl w:val="0"/>
        <w:shd w:val="clear" w:color="auto" w:fill="FFFFFF"/>
        <w:spacing w:after="4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d. But, the major concern is that, the main components of Over the Counter (OTC) derivatives are interest rates and currency swaps. So, the economy will suffer surely if the derivative instruments are misused and if a major fault takes place in the derivatives market.</w:t>
      </w:r>
    </w:p>
    <w:p w:rsidR="003743DD" w:rsidRDefault="003743DD" w:rsidP="003743DD">
      <w:pPr>
        <w:widowControl w:val="0"/>
        <w:shd w:val="clear" w:color="auto" w:fill="FFFFFF"/>
        <w:spacing w:after="4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e. HEDGING: One of the key features of financial markets is extreme volatility. Prices of foreign currencies, petroleum and other commodities, equity shares and instruments fluctuate all the time, and pose a significant risk to those whose businesses are linked to such fluctuating prices. To reduce this risk, modern finance provides a method called hedging. Derivatives are widely used for hedging.</w:t>
      </w:r>
    </w:p>
    <w:p w:rsidR="003743DD" w:rsidRPr="00EF6C29" w:rsidRDefault="00EF6C29" w:rsidP="003743DD">
      <w:pPr>
        <w:widowControl w:val="0"/>
        <w:shd w:val="clear" w:color="auto" w:fill="FFFFFF"/>
        <w:spacing w:after="420"/>
        <w:jc w:val="both"/>
        <w:rPr>
          <w:rFonts w:ascii="Times New Roman" w:eastAsia="Times New Roman" w:hAnsi="Times New Roman" w:cs="Times New Roman"/>
          <w:b/>
          <w:sz w:val="28"/>
          <w:szCs w:val="28"/>
          <w:highlight w:val="white"/>
        </w:rPr>
      </w:pPr>
      <w:r w:rsidRPr="00EF6C29">
        <w:rPr>
          <w:rFonts w:ascii="Times New Roman" w:eastAsia="Times New Roman" w:hAnsi="Times New Roman" w:cs="Times New Roman"/>
          <w:b/>
          <w:sz w:val="28"/>
          <w:szCs w:val="28"/>
          <w:highlight w:val="white"/>
        </w:rPr>
        <w:t>MEANING OF DERIVATIVE:</w:t>
      </w:r>
    </w:p>
    <w:p w:rsidR="003743DD" w:rsidRDefault="003743DD" w:rsidP="003743DD">
      <w:pPr>
        <w:widowControl w:val="0"/>
        <w:shd w:val="clear" w:color="auto" w:fill="FFFFFF"/>
        <w:spacing w:after="4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Derivatives are one type of securities whose price is derived from the underlying assets or derivatives are products whose value is derived from one or more basic variables called underlying assets or base. In simpler form, derivatives are financial security such as an option or future whose value is derived in part from the value and characteristics of another underlying asset. Derivative contracts can be standardized and traded on the stock exchange. Such derivatives are called exchange- traded derivatives. Or they can be customized as per the Over- the-counter (OTC) derivatives.</w:t>
      </w:r>
    </w:p>
    <w:p w:rsidR="003743DD" w:rsidRPr="00EF6C29" w:rsidRDefault="003743DD" w:rsidP="003743DD">
      <w:pPr>
        <w:widowControl w:val="0"/>
        <w:shd w:val="clear" w:color="auto" w:fill="FFFFFF"/>
        <w:spacing w:after="420"/>
        <w:jc w:val="both"/>
        <w:rPr>
          <w:rFonts w:ascii="Times New Roman" w:eastAsia="Times New Roman" w:hAnsi="Times New Roman" w:cs="Times New Roman"/>
          <w:b/>
          <w:sz w:val="24"/>
          <w:szCs w:val="24"/>
          <w:highlight w:val="white"/>
        </w:rPr>
      </w:pPr>
      <w:r w:rsidRPr="00EF6C29">
        <w:rPr>
          <w:rFonts w:ascii="Times New Roman" w:eastAsia="Times New Roman" w:hAnsi="Times New Roman" w:cs="Times New Roman"/>
          <w:b/>
          <w:sz w:val="24"/>
          <w:szCs w:val="24"/>
          <w:highlight w:val="white"/>
        </w:rPr>
        <w:t xml:space="preserve"> Derivative includes:</w:t>
      </w:r>
    </w:p>
    <w:p w:rsidR="003743DD" w:rsidRDefault="003743DD" w:rsidP="003743DD">
      <w:pPr>
        <w:widowControl w:val="0"/>
        <w:shd w:val="clear" w:color="auto" w:fill="FFFFFF"/>
        <w:spacing w:after="4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 A security derived from a debt instrument, share, loan, whether secured or unsecured, risk instrument or contract for differences or any other form of security;</w:t>
      </w:r>
    </w:p>
    <w:p w:rsidR="003743DD" w:rsidRDefault="003743DD" w:rsidP="003743DD">
      <w:pPr>
        <w:widowControl w:val="0"/>
        <w:shd w:val="clear" w:color="auto" w:fill="FFFFFF"/>
        <w:spacing w:after="4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(b) A contract which derives its value from the prices, or index of prices, of underlying securities. The primary objectives of any investor are to bring an element of certainty to returns and minimize risks. Derivatives are contracts that originated from the need to limit risk. Value of these derivatives is determined by the fluctuations in the underlying assets. These underlying assets are most commonly stocks, bonds, currencies, interest rates, commodities and market indices. </w:t>
      </w:r>
    </w:p>
    <w:p w:rsidR="003743DD" w:rsidRDefault="003743DD" w:rsidP="003743DD">
      <w:pPr>
        <w:widowControl w:val="0"/>
        <w:shd w:val="clear" w:color="auto" w:fill="FFFFFF"/>
        <w:spacing w:after="4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As Derivatives are merely contracts between two or more parties, anything like weather data or amount of rain can be used as underlying assets. The Derivatives can be classified as Future Contracts, Forward Contracts, Options, Swaps and Credit Derivatives. Futures, options, and swaps are complicated instruments. However, they have found their way into the risk management options of just about every major financial institution.</w:t>
      </w:r>
    </w:p>
    <w:p w:rsidR="003743DD" w:rsidRPr="00EF6C29" w:rsidRDefault="003743DD" w:rsidP="003743DD">
      <w:pPr>
        <w:widowControl w:val="0"/>
        <w:shd w:val="clear" w:color="auto" w:fill="FFFFFF"/>
        <w:spacing w:after="420"/>
        <w:jc w:val="both"/>
        <w:rPr>
          <w:rFonts w:ascii="Times New Roman" w:eastAsia="Times New Roman" w:hAnsi="Times New Roman" w:cs="Times New Roman"/>
          <w:b/>
          <w:sz w:val="24"/>
          <w:szCs w:val="24"/>
          <w:highlight w:val="white"/>
        </w:rPr>
      </w:pPr>
      <w:r w:rsidRPr="00EF6C29">
        <w:rPr>
          <w:rFonts w:ascii="Times New Roman" w:eastAsia="Times New Roman" w:hAnsi="Times New Roman" w:cs="Times New Roman"/>
          <w:b/>
          <w:sz w:val="24"/>
          <w:szCs w:val="24"/>
          <w:highlight w:val="white"/>
        </w:rPr>
        <w:t>Derivatives are used for the following:</w:t>
      </w:r>
    </w:p>
    <w:p w:rsidR="003743DD" w:rsidRDefault="003743DD" w:rsidP="003743DD">
      <w:pPr>
        <w:widowControl w:val="0"/>
        <w:shd w:val="clear" w:color="auto" w:fill="FFFFFF"/>
        <w:spacing w:after="4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Hedge or mitigate risk in the underlying, by entering into a derivative contract whose value moves in the opposite direction to their underlying position and cancels part or all of it out.</w:t>
      </w:r>
    </w:p>
    <w:p w:rsidR="003743DD" w:rsidRDefault="003743DD" w:rsidP="003743DD">
      <w:pPr>
        <w:widowControl w:val="0"/>
        <w:shd w:val="clear" w:color="auto" w:fill="FFFFFF"/>
        <w:spacing w:after="4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Create option ability where the value of the derivative is linked to a specific condition or event (e.g. the underlying reaching a specific price level)</w:t>
      </w:r>
    </w:p>
    <w:p w:rsidR="003743DD" w:rsidRDefault="003743DD" w:rsidP="003743DD">
      <w:pPr>
        <w:widowControl w:val="0"/>
        <w:shd w:val="clear" w:color="auto" w:fill="FFFFFF"/>
        <w:spacing w:after="4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Obtain exposure to the underlying where it is not possible to trade in the underlying.</w:t>
      </w:r>
    </w:p>
    <w:p w:rsidR="003743DD" w:rsidRDefault="003743DD" w:rsidP="003743DD">
      <w:pPr>
        <w:widowControl w:val="0"/>
        <w:shd w:val="clear" w:color="auto" w:fill="FFFFFF"/>
        <w:spacing w:after="4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Provide leverage (or gearing), such that a small movement in the underlying value can cause a large difference </w:t>
      </w:r>
      <w:r>
        <w:rPr>
          <w:rFonts w:ascii="Times New Roman" w:eastAsia="Times New Roman" w:hAnsi="Times New Roman" w:cs="Times New Roman"/>
          <w:sz w:val="24"/>
          <w:szCs w:val="24"/>
          <w:highlight w:val="white"/>
        </w:rPr>
        <w:lastRenderedPageBreak/>
        <w:t>in the value of the derivative.</w:t>
      </w:r>
    </w:p>
    <w:p w:rsidR="003743DD" w:rsidRDefault="003743DD" w:rsidP="003743DD">
      <w:pPr>
        <w:widowControl w:val="0"/>
        <w:shd w:val="clear" w:color="auto" w:fill="FFFFFF"/>
        <w:spacing w:after="4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Speculate and make a profit if the value of the underlying asset moves the way they expect (e.g. moves in a given direction, stays in or out of a specified range, reaches a certain level)</w:t>
      </w:r>
    </w:p>
    <w:p w:rsidR="003743DD" w:rsidRDefault="003743DD" w:rsidP="003743DD">
      <w:pPr>
        <w:widowControl w:val="0"/>
        <w:shd w:val="clear" w:color="auto" w:fill="FFFFFF"/>
        <w:spacing w:after="4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Switch asset allocations between different asset classes without disturbing the underlying assets, as part of transition management</w:t>
      </w:r>
    </w:p>
    <w:p w:rsidR="003743DD" w:rsidRDefault="003743DD" w:rsidP="003743DD">
      <w:pPr>
        <w:widowControl w:val="0"/>
        <w:shd w:val="clear" w:color="auto" w:fill="FFFFFF"/>
        <w:spacing w:after="4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Avoid paying taxes. For example, an equity swap allows an investor to receive steady payments, e.g. based on LIBOR rate, while avoiding paying capital gains tax and keeping the stock.</w:t>
      </w:r>
    </w:p>
    <w:p w:rsidR="003743DD" w:rsidRPr="00EF6C29" w:rsidRDefault="003743DD" w:rsidP="003743DD">
      <w:pPr>
        <w:widowControl w:val="0"/>
        <w:shd w:val="clear" w:color="auto" w:fill="FFFFFF"/>
        <w:spacing w:after="420"/>
        <w:jc w:val="both"/>
        <w:rPr>
          <w:rFonts w:ascii="Times New Roman" w:eastAsia="Times New Roman" w:hAnsi="Times New Roman" w:cs="Times New Roman"/>
          <w:b/>
          <w:sz w:val="24"/>
          <w:szCs w:val="24"/>
          <w:highlight w:val="white"/>
        </w:rPr>
      </w:pPr>
      <w:r w:rsidRPr="00EF6C29">
        <w:rPr>
          <w:rFonts w:ascii="Times New Roman" w:eastAsia="Times New Roman" w:hAnsi="Times New Roman" w:cs="Times New Roman"/>
          <w:b/>
          <w:sz w:val="24"/>
          <w:szCs w:val="24"/>
          <w:highlight w:val="white"/>
        </w:rPr>
        <w:t>Advantages of Derivatives:</w:t>
      </w:r>
    </w:p>
    <w:p w:rsidR="003743DD" w:rsidRDefault="003743DD" w:rsidP="003743DD">
      <w:pPr>
        <w:widowControl w:val="0"/>
        <w:shd w:val="clear" w:color="auto" w:fill="FFFFFF"/>
        <w:spacing w:after="4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 They help in transferring risks from risk averse people to risk oriented people.</w:t>
      </w:r>
    </w:p>
    <w:p w:rsidR="003743DD" w:rsidRDefault="003743DD" w:rsidP="003743DD">
      <w:pPr>
        <w:widowControl w:val="0"/>
        <w:shd w:val="clear" w:color="auto" w:fill="FFFFFF"/>
        <w:spacing w:after="4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 They help in the discovery of the future as well as current prices.</w:t>
      </w:r>
    </w:p>
    <w:p w:rsidR="003743DD" w:rsidRDefault="003743DD" w:rsidP="003743DD">
      <w:pPr>
        <w:widowControl w:val="0"/>
        <w:shd w:val="clear" w:color="auto" w:fill="FFFFFF"/>
        <w:spacing w:after="4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 They catalyze entrepreneurial activity.</w:t>
      </w:r>
    </w:p>
    <w:p w:rsidR="003743DD" w:rsidRDefault="003743DD" w:rsidP="003743DD">
      <w:pPr>
        <w:widowControl w:val="0"/>
        <w:shd w:val="clear" w:color="auto" w:fill="FFFFFF"/>
        <w:spacing w:after="4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 They increase the volume traded in markets because of participation of risk averse people in greater numbers.</w:t>
      </w:r>
    </w:p>
    <w:p w:rsidR="00EF6C29" w:rsidRPr="00AA4AA9" w:rsidRDefault="003743DD" w:rsidP="003743DD">
      <w:pPr>
        <w:widowControl w:val="0"/>
        <w:shd w:val="clear" w:color="auto" w:fill="FFFFFF"/>
        <w:spacing w:after="4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5. They increase savings </w:t>
      </w:r>
      <w:r w:rsidR="00AA4AA9">
        <w:rPr>
          <w:rFonts w:ascii="Times New Roman" w:eastAsia="Times New Roman" w:hAnsi="Times New Roman" w:cs="Times New Roman"/>
          <w:sz w:val="24"/>
          <w:szCs w:val="24"/>
          <w:highlight w:val="white"/>
        </w:rPr>
        <w:t>and investment in the long run.</w:t>
      </w:r>
    </w:p>
    <w:p w:rsidR="003743DD" w:rsidRPr="00EF6C29" w:rsidRDefault="003743DD" w:rsidP="003743DD">
      <w:pPr>
        <w:widowControl w:val="0"/>
        <w:shd w:val="clear" w:color="auto" w:fill="FFFFFF"/>
        <w:spacing w:after="420"/>
        <w:jc w:val="both"/>
        <w:rPr>
          <w:rFonts w:ascii="Times New Roman" w:eastAsia="Times New Roman" w:hAnsi="Times New Roman" w:cs="Times New Roman"/>
          <w:b/>
          <w:sz w:val="24"/>
          <w:szCs w:val="24"/>
          <w:highlight w:val="white"/>
        </w:rPr>
      </w:pPr>
      <w:r w:rsidRPr="00EF6C29">
        <w:rPr>
          <w:rFonts w:ascii="Times New Roman" w:eastAsia="Times New Roman" w:hAnsi="Times New Roman" w:cs="Times New Roman"/>
          <w:b/>
          <w:sz w:val="24"/>
          <w:szCs w:val="24"/>
          <w:highlight w:val="white"/>
        </w:rPr>
        <w:t>Types of Derivative:</w:t>
      </w:r>
    </w:p>
    <w:p w:rsidR="003743DD" w:rsidRDefault="003743DD" w:rsidP="003743DD">
      <w:pPr>
        <w:widowControl w:val="0"/>
        <w:shd w:val="clear" w:color="auto" w:fill="FFFFFF"/>
        <w:spacing w:after="4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In broad terms, there are two groups of derivative contracts, which are distinguished by the way they are traded in the market:</w:t>
      </w:r>
    </w:p>
    <w:p w:rsidR="003743DD" w:rsidRDefault="003743DD" w:rsidP="003743DD">
      <w:pPr>
        <w:widowControl w:val="0"/>
        <w:shd w:val="clear" w:color="auto" w:fill="FFFFFF"/>
        <w:spacing w:after="420"/>
        <w:jc w:val="both"/>
        <w:rPr>
          <w:rFonts w:ascii="Times New Roman" w:eastAsia="Times New Roman" w:hAnsi="Times New Roman" w:cs="Times New Roman"/>
          <w:sz w:val="24"/>
          <w:szCs w:val="24"/>
          <w:highlight w:val="white"/>
        </w:rPr>
      </w:pPr>
      <w:r w:rsidRPr="00EF6C29">
        <w:rPr>
          <w:rFonts w:ascii="Times New Roman" w:eastAsia="Times New Roman" w:hAnsi="Times New Roman" w:cs="Times New Roman"/>
          <w:b/>
          <w:sz w:val="24"/>
          <w:szCs w:val="24"/>
          <w:highlight w:val="white"/>
        </w:rPr>
        <w:t>1. Over-the-</w:t>
      </w:r>
      <w:r w:rsidR="00EF6C29" w:rsidRPr="00EF6C29">
        <w:rPr>
          <w:rFonts w:ascii="Times New Roman" w:eastAsia="Times New Roman" w:hAnsi="Times New Roman" w:cs="Times New Roman"/>
          <w:b/>
          <w:sz w:val="24"/>
          <w:szCs w:val="24"/>
          <w:highlight w:val="white"/>
        </w:rPr>
        <w:t>counter:</w:t>
      </w:r>
      <w:r>
        <w:rPr>
          <w:rFonts w:ascii="Times New Roman" w:eastAsia="Times New Roman" w:hAnsi="Times New Roman" w:cs="Times New Roman"/>
          <w:sz w:val="24"/>
          <w:szCs w:val="24"/>
          <w:highlight w:val="white"/>
        </w:rPr>
        <w:t xml:space="preserve"> (OTC) derivatives are contracts that are traded (and privately negotiated) directly between two parties, without going through an exchange or other intermediary. Products such as swaps, forward rate agreements, exotic options – and other exotic derivatives – are almost always traded in this way. The OTC derivative market is the largest market for derivatives, and is largely unregulated with respect to disclosure of information between the parties, since the OTC market is made up of banks and other highly sophisticated parties, such as hedge funds. Reporting of OTC amounts is difficult because trades can occur in private, without activity being visible on any exchange. According to the Bank for International Settlements, who first surveyed OTC derivatives in 1995, reported that the "gross market value, which represent the cost of replacing all open contracts at the prevailing market prices, increased by 74% since 2004, to $11 trillion at the end of June 2007 (BIS 2007:24)." Positions in the OTC derivatives market increased to $516 trillion at the end of June 2007, 135% higher than the level recorded in 2004. The total outstanding notional amount is US$708 trillion (as of June 2011). Of this total notional amount, 67% are interest rate contracts, 8% are credit default swaps (CDS), 9% are foreign exchange contracts, 2% are commodity contracts, 1% are equity contracts, and 12% are other. Because OTC </w:t>
      </w:r>
      <w:r>
        <w:rPr>
          <w:rFonts w:ascii="Times New Roman" w:eastAsia="Times New Roman" w:hAnsi="Times New Roman" w:cs="Times New Roman"/>
          <w:sz w:val="24"/>
          <w:szCs w:val="24"/>
          <w:highlight w:val="white"/>
        </w:rPr>
        <w:lastRenderedPageBreak/>
        <w:t>derivatives are not traded on an exchange, there is no central counterparty. Therefore, they are subject to counterparty risk, like an ordinary contract, since each counterparty relies on the other to perform.</w:t>
      </w:r>
    </w:p>
    <w:p w:rsidR="00EF6C29" w:rsidRDefault="00EF6C29" w:rsidP="003743DD">
      <w:pPr>
        <w:widowControl w:val="0"/>
        <w:shd w:val="clear" w:color="auto" w:fill="FFFFFF"/>
        <w:spacing w:after="420"/>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2. Exchange-traded derivatives:</w:t>
      </w:r>
    </w:p>
    <w:p w:rsidR="003743DD" w:rsidRPr="00EF6C29" w:rsidRDefault="003743DD" w:rsidP="003743DD">
      <w:pPr>
        <w:widowControl w:val="0"/>
        <w:shd w:val="clear" w:color="auto" w:fill="FFFFFF"/>
        <w:spacing w:after="420"/>
        <w:jc w:val="both"/>
        <w:rPr>
          <w:rFonts w:ascii="Times New Roman" w:eastAsia="Times New Roman" w:hAnsi="Times New Roman" w:cs="Times New Roman"/>
          <w:b/>
          <w:sz w:val="24"/>
          <w:szCs w:val="24"/>
          <w:highlight w:val="white"/>
        </w:rPr>
      </w:pPr>
      <w:r>
        <w:rPr>
          <w:rFonts w:ascii="Times New Roman" w:eastAsia="Times New Roman" w:hAnsi="Times New Roman" w:cs="Times New Roman"/>
          <w:sz w:val="24"/>
          <w:szCs w:val="24"/>
          <w:highlight w:val="white"/>
        </w:rPr>
        <w:t>(ETD) are those derivatives instruments that are traded via specialized derivatives exchanges or other exchanges. A derivatives exchange is a market where individual’s trade standardized contracts that have been defined by the exchange. A derivatives exchange acts as an intermediary to all related transactions, and takes initial margin from both sides of the trade to act as a guarantee. The world's largest derivatives exchanges are the Korea Exchange (which lists KOSPI Index Futures &amp; Options), Eurex, and CME Group. For a better conceptual understanding derivatives and the most common types of derivatives are classified as forward contracts, future contracts, options contract and swap contracts. These are the most commonly used types of derivatives:</w:t>
      </w:r>
    </w:p>
    <w:p w:rsidR="003743DD" w:rsidRPr="00EF6C29" w:rsidRDefault="003743DD" w:rsidP="003743DD">
      <w:pPr>
        <w:widowControl w:val="0"/>
        <w:shd w:val="clear" w:color="auto" w:fill="FFFFFF"/>
        <w:spacing w:after="420"/>
        <w:jc w:val="both"/>
        <w:rPr>
          <w:rFonts w:ascii="Times New Roman" w:eastAsia="Times New Roman" w:hAnsi="Times New Roman" w:cs="Times New Roman"/>
          <w:b/>
          <w:sz w:val="24"/>
          <w:szCs w:val="24"/>
          <w:highlight w:val="white"/>
        </w:rPr>
      </w:pPr>
      <w:r w:rsidRPr="00EF6C29">
        <w:rPr>
          <w:rFonts w:ascii="Times New Roman" w:eastAsia="Times New Roman" w:hAnsi="Times New Roman" w:cs="Times New Roman"/>
          <w:b/>
          <w:sz w:val="24"/>
          <w:szCs w:val="24"/>
          <w:highlight w:val="white"/>
        </w:rPr>
        <w:t>A. Forward Contracts:</w:t>
      </w:r>
    </w:p>
    <w:p w:rsidR="003743DD" w:rsidRDefault="003743DD" w:rsidP="003743DD">
      <w:pPr>
        <w:widowControl w:val="0"/>
        <w:shd w:val="clear" w:color="auto" w:fill="FFFFFF"/>
        <w:spacing w:after="4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 forward contract is an agreement between two parties – a buyer and a seller to purchase or sell something at a later date at a price agreed upon today. Forward contracts, sometimes called forward commitments, are very common in everyone's life. Any type of contractual agreement that calls for the future purchase of a good or service at a price agreed upon today and without the right of cancellation is a forward contract.</w:t>
      </w:r>
    </w:p>
    <w:p w:rsidR="003743DD" w:rsidRDefault="003743DD" w:rsidP="003743DD">
      <w:pPr>
        <w:widowControl w:val="0"/>
        <w:shd w:val="clear" w:color="auto" w:fill="FFFFFF"/>
        <w:spacing w:after="420"/>
        <w:jc w:val="both"/>
        <w:rPr>
          <w:rFonts w:ascii="Times New Roman" w:eastAsia="Times New Roman" w:hAnsi="Times New Roman" w:cs="Times New Roman"/>
          <w:sz w:val="24"/>
          <w:szCs w:val="24"/>
          <w:highlight w:val="white"/>
        </w:rPr>
      </w:pPr>
      <w:r w:rsidRPr="00EF6C29">
        <w:rPr>
          <w:rFonts w:ascii="Times New Roman" w:eastAsia="Times New Roman" w:hAnsi="Times New Roman" w:cs="Times New Roman"/>
          <w:b/>
          <w:sz w:val="24"/>
          <w:szCs w:val="24"/>
          <w:highlight w:val="white"/>
        </w:rPr>
        <w:t>B. Future Contracts:</w:t>
      </w:r>
      <w:r>
        <w:rPr>
          <w:rFonts w:ascii="Times New Roman" w:eastAsia="Times New Roman" w:hAnsi="Times New Roman" w:cs="Times New Roman"/>
          <w:sz w:val="24"/>
          <w:szCs w:val="24"/>
          <w:highlight w:val="white"/>
        </w:rPr>
        <w:t xml:space="preserve"> Market in standardized contracts for future delivery of various goods. A futures contract is an agreement between two parties – a buyer and a seller – to buy or sell something at a future date. The contact trades on a futures exchange and is subject to a daily settlement procedure. Future contracts evolved out of forward contracts and possess many of the same characteristics. Unlike forward contracts, futures contracts trade on organized exchanges, called future markets. Future contacts also differ from forward contacts in that they are subject to a daily settlement procedure. In the daily settlement, investors who incur losses pay them every day to investors who make profits. It arose in the mid-1800s in Chicago and institutionalized an ancient form of contracting called forward contracting. In 1842, the Chicago Board of Trade was founded.In1871, Fire destroyed all records.</w:t>
      </w:r>
    </w:p>
    <w:p w:rsidR="003743DD" w:rsidRDefault="003743DD" w:rsidP="003743DD">
      <w:pPr>
        <w:widowControl w:val="0"/>
        <w:shd w:val="clear" w:color="auto" w:fill="FFFFFF"/>
        <w:spacing w:after="420"/>
        <w:jc w:val="both"/>
        <w:rPr>
          <w:rFonts w:ascii="Times New Roman" w:eastAsia="Times New Roman" w:hAnsi="Times New Roman" w:cs="Times New Roman"/>
          <w:sz w:val="24"/>
          <w:szCs w:val="24"/>
          <w:highlight w:val="white"/>
        </w:rPr>
      </w:pPr>
      <w:r w:rsidRPr="00EF6C29">
        <w:rPr>
          <w:rFonts w:ascii="Times New Roman" w:eastAsia="Times New Roman" w:hAnsi="Times New Roman" w:cs="Times New Roman"/>
          <w:b/>
          <w:sz w:val="24"/>
          <w:szCs w:val="24"/>
          <w:highlight w:val="white"/>
        </w:rPr>
        <w:t>C. Options Contracts:</w:t>
      </w:r>
      <w:r>
        <w:rPr>
          <w:rFonts w:ascii="Times New Roman" w:eastAsia="Times New Roman" w:hAnsi="Times New Roman" w:cs="Times New Roman"/>
          <w:sz w:val="24"/>
          <w:szCs w:val="24"/>
          <w:highlight w:val="white"/>
        </w:rPr>
        <w:t xml:space="preserve"> Options are contractual obligations Derive their value from some underlying asset .Options are of two types – calls and puts. Calls give the buyer the right but not the obligation to buy a given quantity of the underlying asset, at a given price on or before a given future date. Puts give the buyer the right, but not the obligation to sell a given quantity of the underlying asset at a given price on or before a given date. In options on future contracts, the contractual obligations call for delivery of one futures contract.</w:t>
      </w:r>
    </w:p>
    <w:p w:rsidR="003743DD" w:rsidRDefault="003743DD" w:rsidP="003743DD">
      <w:pPr>
        <w:widowControl w:val="0"/>
        <w:shd w:val="clear" w:color="auto" w:fill="FFFFFF"/>
        <w:spacing w:after="420"/>
        <w:jc w:val="both"/>
        <w:rPr>
          <w:rFonts w:ascii="Times New Roman" w:eastAsia="Times New Roman" w:hAnsi="Times New Roman" w:cs="Times New Roman"/>
          <w:sz w:val="24"/>
          <w:szCs w:val="24"/>
          <w:highlight w:val="white"/>
        </w:rPr>
      </w:pPr>
      <w:r w:rsidRPr="00EF6C29">
        <w:rPr>
          <w:rFonts w:ascii="Times New Roman" w:eastAsia="Times New Roman" w:hAnsi="Times New Roman" w:cs="Times New Roman"/>
          <w:b/>
          <w:sz w:val="24"/>
          <w:szCs w:val="24"/>
          <w:highlight w:val="white"/>
        </w:rPr>
        <w:t>D. Binary contracts:</w:t>
      </w:r>
      <w:r>
        <w:rPr>
          <w:rFonts w:ascii="Times New Roman" w:eastAsia="Times New Roman" w:hAnsi="Times New Roman" w:cs="Times New Roman"/>
          <w:sz w:val="24"/>
          <w:szCs w:val="24"/>
          <w:highlight w:val="white"/>
        </w:rPr>
        <w:t xml:space="preserve"> Binary contracts are contracts that provide the owner with an all-or-nothing profit profile. </w:t>
      </w:r>
    </w:p>
    <w:p w:rsidR="003743DD" w:rsidRDefault="003743DD" w:rsidP="003743DD">
      <w:pPr>
        <w:widowControl w:val="0"/>
        <w:shd w:val="clear" w:color="auto" w:fill="FFFFFF"/>
        <w:spacing w:after="420"/>
        <w:jc w:val="both"/>
        <w:rPr>
          <w:rFonts w:ascii="Times New Roman" w:eastAsia="Times New Roman" w:hAnsi="Times New Roman" w:cs="Times New Roman"/>
          <w:sz w:val="24"/>
          <w:szCs w:val="24"/>
          <w:highlight w:val="white"/>
        </w:rPr>
      </w:pPr>
      <w:r w:rsidRPr="00EF6C29">
        <w:rPr>
          <w:rFonts w:ascii="Times New Roman" w:eastAsia="Times New Roman" w:hAnsi="Times New Roman" w:cs="Times New Roman"/>
          <w:b/>
          <w:sz w:val="24"/>
          <w:szCs w:val="24"/>
          <w:highlight w:val="white"/>
        </w:rPr>
        <w:t>E. Warrant:</w:t>
      </w:r>
      <w:r>
        <w:rPr>
          <w:rFonts w:ascii="Times New Roman" w:eastAsia="Times New Roman" w:hAnsi="Times New Roman" w:cs="Times New Roman"/>
          <w:sz w:val="24"/>
          <w:szCs w:val="24"/>
          <w:highlight w:val="white"/>
        </w:rPr>
        <w:t xml:space="preserve"> Apart from the commonly used short-dated options which have a maximum maturity period of 1 year, there exists certain long-dated options as well, known as warrant. These are generally traded over-the-counter.</w:t>
      </w:r>
    </w:p>
    <w:p w:rsidR="00EF6C29" w:rsidRDefault="003743DD" w:rsidP="003743DD">
      <w:pPr>
        <w:widowControl w:val="0"/>
        <w:shd w:val="clear" w:color="auto" w:fill="FFFFFF"/>
        <w:spacing w:after="420"/>
        <w:jc w:val="both"/>
        <w:rPr>
          <w:rFonts w:ascii="Times New Roman" w:eastAsia="Times New Roman" w:hAnsi="Times New Roman" w:cs="Times New Roman"/>
          <w:sz w:val="24"/>
          <w:szCs w:val="24"/>
          <w:highlight w:val="white"/>
        </w:rPr>
      </w:pPr>
      <w:r w:rsidRPr="00EF6C29">
        <w:rPr>
          <w:rFonts w:ascii="Times New Roman" w:eastAsia="Times New Roman" w:hAnsi="Times New Roman" w:cs="Times New Roman"/>
          <w:b/>
          <w:sz w:val="24"/>
          <w:szCs w:val="24"/>
          <w:highlight w:val="white"/>
        </w:rPr>
        <w:lastRenderedPageBreak/>
        <w:t>F. Swaps:</w:t>
      </w:r>
      <w:r>
        <w:rPr>
          <w:rFonts w:ascii="Times New Roman" w:eastAsia="Times New Roman" w:hAnsi="Times New Roman" w:cs="Times New Roman"/>
          <w:sz w:val="24"/>
          <w:szCs w:val="24"/>
          <w:highlight w:val="white"/>
        </w:rPr>
        <w:t xml:space="preserve"> Swaps are private agreements between two parties to exchange cash flows in the future according to a prearranged formula. They can be regarded as portfolios of forward contracts. The 1st major swap occurred in August of 1981. The World Bank issued $290 million in Eurobonds and swapped the interest and principal on these bonds with IBM for Swiss francs and German marks. </w:t>
      </w:r>
    </w:p>
    <w:p w:rsidR="003743DD" w:rsidRDefault="003743DD" w:rsidP="003743DD">
      <w:pPr>
        <w:widowControl w:val="0"/>
        <w:shd w:val="clear" w:color="auto" w:fill="FFFFFF"/>
        <w:spacing w:after="4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The two commonly used swaps are interest rate swaps and currency swaps.</w:t>
      </w:r>
    </w:p>
    <w:p w:rsidR="003743DD" w:rsidRDefault="003743DD" w:rsidP="003743DD">
      <w:pPr>
        <w:widowControl w:val="0"/>
        <w:shd w:val="clear" w:color="auto" w:fill="FFFFFF"/>
        <w:spacing w:after="420"/>
        <w:jc w:val="both"/>
        <w:rPr>
          <w:rFonts w:ascii="Times New Roman" w:eastAsia="Times New Roman" w:hAnsi="Times New Roman" w:cs="Times New Roman"/>
          <w:sz w:val="24"/>
          <w:szCs w:val="24"/>
          <w:highlight w:val="white"/>
        </w:rPr>
      </w:pPr>
      <w:r w:rsidRPr="00EF6C29">
        <w:rPr>
          <w:rFonts w:ascii="Times New Roman" w:eastAsia="Times New Roman" w:hAnsi="Times New Roman" w:cs="Times New Roman"/>
          <w:b/>
          <w:sz w:val="24"/>
          <w:szCs w:val="24"/>
          <w:highlight w:val="white"/>
        </w:rPr>
        <w:t>1. Interest rate swaps:</w:t>
      </w:r>
      <w:r>
        <w:rPr>
          <w:rFonts w:ascii="Times New Roman" w:eastAsia="Times New Roman" w:hAnsi="Times New Roman" w:cs="Times New Roman"/>
          <w:sz w:val="24"/>
          <w:szCs w:val="24"/>
          <w:highlight w:val="white"/>
        </w:rPr>
        <w:t xml:space="preserve"> These involve swapping only the interest related cash flows between the parties in the same currency.</w:t>
      </w:r>
    </w:p>
    <w:p w:rsidR="003743DD" w:rsidRDefault="003743DD" w:rsidP="003743DD">
      <w:pPr>
        <w:widowControl w:val="0"/>
        <w:shd w:val="clear" w:color="auto" w:fill="FFFFFF"/>
        <w:spacing w:after="420"/>
        <w:jc w:val="both"/>
        <w:rPr>
          <w:rFonts w:ascii="Times New Roman" w:eastAsia="Times New Roman" w:hAnsi="Times New Roman" w:cs="Times New Roman"/>
          <w:sz w:val="24"/>
          <w:szCs w:val="24"/>
          <w:highlight w:val="white"/>
        </w:rPr>
      </w:pPr>
      <w:r w:rsidRPr="00EF6C29">
        <w:rPr>
          <w:rFonts w:ascii="Times New Roman" w:eastAsia="Times New Roman" w:hAnsi="Times New Roman" w:cs="Times New Roman"/>
          <w:b/>
          <w:sz w:val="24"/>
          <w:szCs w:val="24"/>
          <w:highlight w:val="white"/>
        </w:rPr>
        <w:t>2. Currency swaps:</w:t>
      </w:r>
      <w:r>
        <w:rPr>
          <w:rFonts w:ascii="Times New Roman" w:eastAsia="Times New Roman" w:hAnsi="Times New Roman" w:cs="Times New Roman"/>
          <w:sz w:val="24"/>
          <w:szCs w:val="24"/>
          <w:highlight w:val="white"/>
        </w:rPr>
        <w:t xml:space="preserve"> These entail swapping both principal and interest between the parties, with the cash flows in one direction being in a different currency than those in the opposite direction.</w:t>
      </w:r>
    </w:p>
    <w:p w:rsidR="003743DD" w:rsidRPr="00EF6C29" w:rsidRDefault="00EF6C29" w:rsidP="003743DD">
      <w:pPr>
        <w:widowControl w:val="0"/>
        <w:shd w:val="clear" w:color="auto" w:fill="FFFFFF"/>
        <w:spacing w:after="420"/>
        <w:jc w:val="both"/>
        <w:rPr>
          <w:rFonts w:ascii="Times New Roman" w:eastAsia="Times New Roman" w:hAnsi="Times New Roman" w:cs="Times New Roman"/>
          <w:b/>
          <w:sz w:val="28"/>
          <w:szCs w:val="28"/>
          <w:highlight w:val="white"/>
        </w:rPr>
      </w:pPr>
      <w:r w:rsidRPr="00EF6C29">
        <w:rPr>
          <w:rFonts w:ascii="Times New Roman" w:eastAsia="Times New Roman" w:hAnsi="Times New Roman" w:cs="Times New Roman"/>
          <w:b/>
          <w:sz w:val="28"/>
          <w:szCs w:val="28"/>
          <w:highlight w:val="white"/>
        </w:rPr>
        <w:t>FORWARD MARKETS V/S FUTURE MARKETS:</w:t>
      </w:r>
    </w:p>
    <w:p w:rsidR="003743DD" w:rsidRDefault="003743DD" w:rsidP="003743DD">
      <w:pPr>
        <w:widowControl w:val="0"/>
        <w:shd w:val="clear" w:color="auto" w:fill="FFFFFF"/>
        <w:spacing w:after="4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 Forward Contract transaction in which two parties agree in advance on the terms of a trade to be executed later whereas future contract is trade in an organized exchange.</w:t>
      </w:r>
    </w:p>
    <w:p w:rsidR="003743DD" w:rsidRDefault="003743DD" w:rsidP="003743DD">
      <w:pPr>
        <w:widowControl w:val="0"/>
        <w:shd w:val="clear" w:color="auto" w:fill="FFFFFF"/>
        <w:spacing w:after="4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b. Forward contracts are non-standardized contract terms whereas future contracts are standardized contract terms</w:t>
      </w:r>
    </w:p>
    <w:p w:rsidR="003743DD" w:rsidRDefault="003743DD" w:rsidP="003743DD">
      <w:pPr>
        <w:widowControl w:val="0"/>
        <w:shd w:val="clear" w:color="auto" w:fill="FFFFFF"/>
        <w:spacing w:after="4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c. Forward contracts are more flexible as compared to future contracts.</w:t>
      </w:r>
    </w:p>
    <w:p w:rsidR="003743DD" w:rsidRDefault="003743DD" w:rsidP="003743DD">
      <w:pPr>
        <w:widowControl w:val="0"/>
        <w:shd w:val="clear" w:color="auto" w:fill="FFFFFF"/>
        <w:spacing w:after="4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d. Forward contracts are difficult to find a trading partner but in case of future contracts, contracts guaranteed by exchange.</w:t>
      </w:r>
    </w:p>
    <w:p w:rsidR="003743DD" w:rsidRPr="00EF6C29" w:rsidRDefault="00EF6C29" w:rsidP="003743DD">
      <w:pPr>
        <w:widowControl w:val="0"/>
        <w:shd w:val="clear" w:color="auto" w:fill="FFFFFF"/>
        <w:spacing w:after="420"/>
        <w:jc w:val="both"/>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 xml:space="preserve">START-UP </w:t>
      </w:r>
      <w:r w:rsidRPr="00EF6C29">
        <w:rPr>
          <w:rFonts w:ascii="Times New Roman" w:eastAsia="Times New Roman" w:hAnsi="Times New Roman" w:cs="Times New Roman"/>
          <w:b/>
          <w:sz w:val="28"/>
          <w:szCs w:val="28"/>
          <w:highlight w:val="white"/>
        </w:rPr>
        <w:t>VENTURE</w:t>
      </w:r>
    </w:p>
    <w:p w:rsidR="003743DD" w:rsidRDefault="003743DD" w:rsidP="003743DD">
      <w:pPr>
        <w:widowControl w:val="0"/>
        <w:shd w:val="clear" w:color="auto" w:fill="FFFFFF"/>
        <w:spacing w:after="4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Startups are </w:t>
      </w:r>
      <w:r>
        <w:rPr>
          <w:rFonts w:ascii="Times New Roman" w:eastAsia="Times New Roman" w:hAnsi="Times New Roman" w:cs="Times New Roman"/>
          <w:b/>
          <w:sz w:val="24"/>
          <w:szCs w:val="24"/>
          <w:highlight w:val="white"/>
        </w:rPr>
        <w:t>companies or ventures</w:t>
      </w:r>
      <w:r>
        <w:rPr>
          <w:rFonts w:ascii="Times New Roman" w:eastAsia="Times New Roman" w:hAnsi="Times New Roman" w:cs="Times New Roman"/>
          <w:sz w:val="24"/>
          <w:szCs w:val="24"/>
          <w:highlight w:val="white"/>
        </w:rPr>
        <w:t xml:space="preserve"> that are focused on a single product or service that the founders want to bring to market. These companies typically don't have a fully developed business model and, more crucially, lack adequate capital to move onto the next phase of business.</w:t>
      </w:r>
    </w:p>
    <w:p w:rsidR="003743DD" w:rsidRDefault="003743DD" w:rsidP="003743DD">
      <w:pPr>
        <w:widowControl w:val="0"/>
        <w:shd w:val="clear" w:color="auto" w:fill="FFFFFF"/>
        <w:spacing w:after="4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Venture capital (VC) is a form of private equity and </w:t>
      </w:r>
      <w:r>
        <w:rPr>
          <w:rFonts w:ascii="Times New Roman" w:eastAsia="Times New Roman" w:hAnsi="Times New Roman" w:cs="Times New Roman"/>
          <w:b/>
          <w:sz w:val="24"/>
          <w:szCs w:val="24"/>
          <w:highlight w:val="white"/>
        </w:rPr>
        <w:t>a type of financing that investors provide to startup companies and small businesses</w:t>
      </w:r>
      <w:r>
        <w:rPr>
          <w:rFonts w:ascii="Times New Roman" w:eastAsia="Times New Roman" w:hAnsi="Times New Roman" w:cs="Times New Roman"/>
          <w:sz w:val="24"/>
          <w:szCs w:val="24"/>
          <w:highlight w:val="white"/>
        </w:rPr>
        <w:t xml:space="preserve"> that are believed to have long-term growth potential. Though it can be risky for investors who put up funds, the potential for above-average returns is an attractive payoff.</w:t>
      </w:r>
    </w:p>
    <w:p w:rsidR="00BA4DEF" w:rsidRDefault="00BA4DEF" w:rsidP="003743DD">
      <w:pPr>
        <w:widowControl w:val="0"/>
        <w:shd w:val="clear" w:color="auto" w:fill="FFFFFF"/>
        <w:spacing w:after="420"/>
        <w:jc w:val="both"/>
        <w:rPr>
          <w:rFonts w:ascii="Times New Roman" w:eastAsia="Times New Roman" w:hAnsi="Times New Roman" w:cs="Times New Roman"/>
          <w:b/>
          <w:sz w:val="28"/>
          <w:szCs w:val="28"/>
          <w:highlight w:val="white"/>
        </w:rPr>
      </w:pPr>
    </w:p>
    <w:p w:rsidR="00BA4DEF" w:rsidRDefault="00BA4DEF" w:rsidP="003743DD">
      <w:pPr>
        <w:widowControl w:val="0"/>
        <w:shd w:val="clear" w:color="auto" w:fill="FFFFFF"/>
        <w:spacing w:after="420"/>
        <w:jc w:val="both"/>
        <w:rPr>
          <w:rFonts w:ascii="Times New Roman" w:eastAsia="Times New Roman" w:hAnsi="Times New Roman" w:cs="Times New Roman"/>
          <w:b/>
          <w:sz w:val="28"/>
          <w:szCs w:val="28"/>
          <w:highlight w:val="white"/>
        </w:rPr>
      </w:pPr>
    </w:p>
    <w:p w:rsidR="00BA4DEF" w:rsidRDefault="00BA4DEF" w:rsidP="003743DD">
      <w:pPr>
        <w:widowControl w:val="0"/>
        <w:shd w:val="clear" w:color="auto" w:fill="FFFFFF"/>
        <w:spacing w:after="420"/>
        <w:jc w:val="both"/>
        <w:rPr>
          <w:rFonts w:ascii="Times New Roman" w:eastAsia="Times New Roman" w:hAnsi="Times New Roman" w:cs="Times New Roman"/>
          <w:b/>
          <w:sz w:val="28"/>
          <w:szCs w:val="28"/>
          <w:highlight w:val="white"/>
        </w:rPr>
      </w:pPr>
    </w:p>
    <w:p w:rsidR="003743DD" w:rsidRPr="00EF6C29" w:rsidRDefault="00EF6C29" w:rsidP="003743DD">
      <w:pPr>
        <w:widowControl w:val="0"/>
        <w:shd w:val="clear" w:color="auto" w:fill="FFFFFF"/>
        <w:spacing w:after="420"/>
        <w:jc w:val="both"/>
        <w:rPr>
          <w:rFonts w:ascii="Times New Roman" w:eastAsia="Times New Roman" w:hAnsi="Times New Roman" w:cs="Times New Roman"/>
          <w:b/>
          <w:sz w:val="28"/>
          <w:szCs w:val="28"/>
          <w:highlight w:val="white"/>
        </w:rPr>
      </w:pPr>
      <w:r w:rsidRPr="00EF6C29">
        <w:rPr>
          <w:rFonts w:ascii="Times New Roman" w:eastAsia="Times New Roman" w:hAnsi="Times New Roman" w:cs="Times New Roman"/>
          <w:b/>
          <w:sz w:val="28"/>
          <w:szCs w:val="28"/>
          <w:highlight w:val="white"/>
        </w:rPr>
        <w:lastRenderedPageBreak/>
        <w:t xml:space="preserve">FEATURES OF </w:t>
      </w:r>
      <w:r w:rsidRPr="00EF6C29">
        <w:rPr>
          <w:rFonts w:ascii="Times New Roman" w:eastAsia="Times New Roman" w:hAnsi="Times New Roman" w:cs="Times New Roman"/>
          <w:b/>
          <w:sz w:val="28"/>
          <w:szCs w:val="28"/>
        </w:rPr>
        <w:t>START</w:t>
      </w:r>
      <w:r>
        <w:rPr>
          <w:rFonts w:ascii="Times New Roman" w:eastAsia="Times New Roman" w:hAnsi="Times New Roman" w:cs="Times New Roman"/>
          <w:b/>
          <w:sz w:val="28"/>
          <w:szCs w:val="28"/>
        </w:rPr>
        <w:t>-</w:t>
      </w:r>
      <w:r w:rsidRPr="00EF6C29">
        <w:rPr>
          <w:rFonts w:ascii="Times New Roman" w:eastAsia="Times New Roman" w:hAnsi="Times New Roman" w:cs="Times New Roman"/>
          <w:b/>
          <w:sz w:val="28"/>
          <w:szCs w:val="28"/>
        </w:rPr>
        <w:t>UP</w:t>
      </w:r>
    </w:p>
    <w:p w:rsidR="003743DD" w:rsidRDefault="003743DD" w:rsidP="003743DD">
      <w:pPr>
        <w:widowControl w:val="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start up is a temporary organization used to search for a repeatable &amp; scalable business model.” – Steve Blank</w:t>
      </w:r>
    </w:p>
    <w:p w:rsidR="003743DD" w:rsidRDefault="003743DD" w:rsidP="003743DD">
      <w:pPr>
        <w:widowControl w:val="0"/>
        <w:spacing w:before="9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startup is a young company founded by one or more entrepreneurs to develop a unique product or service and bring it to market. </w:t>
      </w:r>
    </w:p>
    <w:p w:rsidR="003743DD" w:rsidRDefault="003743DD" w:rsidP="003743DD">
      <w:pPr>
        <w:widowControl w:val="0"/>
        <w:spacing w:before="9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By its nature, the typical startup tends to be a shoestring operation, with initial funding from the founders or their friends and families.</w:t>
      </w:r>
    </w:p>
    <w:p w:rsidR="003743DD" w:rsidRDefault="003743DD" w:rsidP="003743DD">
      <w:pPr>
        <w:widowControl w:val="0"/>
        <w:spacing w:before="9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startup is an entrepreneurial venture in search of enough financial backing to get off the ground.</w:t>
      </w:r>
    </w:p>
    <w:p w:rsidR="003743DD" w:rsidRDefault="003743DD" w:rsidP="003743DD">
      <w:pPr>
        <w:widowControl w:val="0"/>
        <w:spacing w:before="9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first challenge for a startup is to prove the validity of the concept to potential lenders and investors.</w:t>
      </w:r>
    </w:p>
    <w:p w:rsidR="003743DD" w:rsidRDefault="003743DD" w:rsidP="003743DD">
      <w:pPr>
        <w:widowControl w:val="0"/>
        <w:spacing w:before="9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Startups are always risky propositions but potential investors have several approaches to determining their value.</w:t>
      </w:r>
    </w:p>
    <w:p w:rsidR="003743DD" w:rsidRDefault="003743DD" w:rsidP="003743DD">
      <w:pPr>
        <w:widowControl w:val="0"/>
        <w:spacing w:before="95"/>
        <w:jc w:val="both"/>
        <w:rPr>
          <w:rFonts w:ascii="Times New Roman" w:eastAsia="Times New Roman" w:hAnsi="Times New Roman" w:cs="Times New Roman"/>
          <w:sz w:val="24"/>
          <w:szCs w:val="24"/>
        </w:rPr>
      </w:pPr>
    </w:p>
    <w:p w:rsidR="003743DD" w:rsidRDefault="003743DD" w:rsidP="003743DD">
      <w:pPr>
        <w:widowControl w:val="0"/>
        <w:spacing w:before="9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noProof/>
          <w:sz w:val="24"/>
          <w:szCs w:val="24"/>
        </w:rPr>
        <w:drawing>
          <wp:inline distT="114300" distB="114300" distL="114300" distR="114300" wp14:anchorId="774AB8AA" wp14:editId="089B539D">
            <wp:extent cx="2681288" cy="2429917"/>
            <wp:effectExtent l="0" t="0" r="0" b="0"/>
            <wp:docPr id="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75"/>
                    <a:srcRect/>
                    <a:stretch>
                      <a:fillRect/>
                    </a:stretch>
                  </pic:blipFill>
                  <pic:spPr>
                    <a:xfrm>
                      <a:off x="0" y="0"/>
                      <a:ext cx="2681288" cy="2429917"/>
                    </a:xfrm>
                    <a:prstGeom prst="rect">
                      <a:avLst/>
                    </a:prstGeom>
                    <a:ln/>
                  </pic:spPr>
                </pic:pic>
              </a:graphicData>
            </a:graphic>
          </wp:inline>
        </w:drawing>
      </w:r>
    </w:p>
    <w:p w:rsidR="003743DD" w:rsidRDefault="003743DD" w:rsidP="003743DD">
      <w:pPr>
        <w:widowControl w:val="0"/>
        <w:spacing w:before="89"/>
        <w:ind w:left="224"/>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The size and maturity of the Startup Ecosystem is where a startup is launched and where it grows to have an effect on the volume and success of the startups. The startup ecosystem consists of the individuals (entrepreneurs, venture capitalists, angel investors,  mentors, advisors); institutions and organizations (top research universities and institutes, business schools and entrepreneurship programs and centers operated by universities and colleges, non-profit entrepreneurship support organizations, government entrepreneurship programs and services, Chambers of commerce, business incubators and business accelators and top-performing entrepreneurial firms and startups. A region with all of these elements is considered to be a "strong" startup ecosystem.</w:t>
      </w:r>
    </w:p>
    <w:p w:rsidR="003743DD" w:rsidRDefault="003743DD" w:rsidP="003743DD">
      <w:pPr>
        <w:widowControl w:val="0"/>
        <w:shd w:val="clear" w:color="auto" w:fill="FFFFFF"/>
        <w:spacing w:after="4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p>
    <w:p w:rsidR="00BA4DEF" w:rsidRDefault="00BA4DEF" w:rsidP="003743DD">
      <w:pPr>
        <w:widowControl w:val="0"/>
        <w:shd w:val="clear" w:color="auto" w:fill="FFFFFF"/>
        <w:spacing w:after="420"/>
        <w:jc w:val="both"/>
        <w:rPr>
          <w:rFonts w:ascii="Times New Roman" w:eastAsia="Times New Roman" w:hAnsi="Times New Roman" w:cs="Times New Roman"/>
          <w:b/>
          <w:sz w:val="28"/>
          <w:szCs w:val="28"/>
          <w:highlight w:val="white"/>
        </w:rPr>
      </w:pPr>
    </w:p>
    <w:p w:rsidR="00BA4DEF" w:rsidRDefault="00BA4DEF" w:rsidP="003743DD">
      <w:pPr>
        <w:widowControl w:val="0"/>
        <w:shd w:val="clear" w:color="auto" w:fill="FFFFFF"/>
        <w:spacing w:after="420"/>
        <w:jc w:val="both"/>
        <w:rPr>
          <w:rFonts w:ascii="Times New Roman" w:eastAsia="Times New Roman" w:hAnsi="Times New Roman" w:cs="Times New Roman"/>
          <w:b/>
          <w:sz w:val="28"/>
          <w:szCs w:val="28"/>
          <w:highlight w:val="white"/>
        </w:rPr>
      </w:pPr>
    </w:p>
    <w:p w:rsidR="003743DD" w:rsidRPr="00EF6C29" w:rsidRDefault="00EF6C29" w:rsidP="003743DD">
      <w:pPr>
        <w:widowControl w:val="0"/>
        <w:shd w:val="clear" w:color="auto" w:fill="FFFFFF"/>
        <w:spacing w:after="420"/>
        <w:jc w:val="both"/>
        <w:rPr>
          <w:rFonts w:ascii="Times New Roman" w:eastAsia="Times New Roman" w:hAnsi="Times New Roman" w:cs="Times New Roman"/>
          <w:b/>
          <w:sz w:val="28"/>
          <w:szCs w:val="28"/>
          <w:highlight w:val="white"/>
        </w:rPr>
      </w:pPr>
      <w:r w:rsidRPr="00EF6C29">
        <w:rPr>
          <w:rFonts w:ascii="Times New Roman" w:eastAsia="Times New Roman" w:hAnsi="Times New Roman" w:cs="Times New Roman"/>
          <w:b/>
          <w:sz w:val="28"/>
          <w:szCs w:val="28"/>
          <w:highlight w:val="white"/>
        </w:rPr>
        <w:lastRenderedPageBreak/>
        <w:t>SOURCES OF FUNDING.</w:t>
      </w:r>
    </w:p>
    <w:p w:rsidR="003743DD" w:rsidRDefault="003743DD" w:rsidP="0008582E">
      <w:pPr>
        <w:widowControl w:val="0"/>
        <w:numPr>
          <w:ilvl w:val="0"/>
          <w:numId w:val="56"/>
        </w:numPr>
        <w:spacing w:after="0"/>
        <w:rPr>
          <w:rFonts w:ascii="Times New Roman" w:eastAsia="Times New Roman" w:hAnsi="Times New Roman" w:cs="Times New Roman"/>
          <w:b/>
          <w:sz w:val="24"/>
          <w:szCs w:val="24"/>
        </w:rPr>
      </w:pPr>
      <w:r>
        <w:rPr>
          <w:rFonts w:ascii="Times New Roman" w:eastAsia="Times New Roman" w:hAnsi="Times New Roman" w:cs="Times New Roman"/>
          <w:b/>
          <w:sz w:val="24"/>
          <w:szCs w:val="24"/>
        </w:rPr>
        <w:t>Venture Capital</w:t>
      </w:r>
    </w:p>
    <w:p w:rsidR="003743DD" w:rsidRDefault="003743DD" w:rsidP="0008582E">
      <w:pPr>
        <w:widowControl w:val="0"/>
        <w:numPr>
          <w:ilvl w:val="0"/>
          <w:numId w:val="56"/>
        </w:numPr>
        <w:spacing w:after="0"/>
        <w:rPr>
          <w:rFonts w:ascii="Times New Roman" w:eastAsia="Times New Roman" w:hAnsi="Times New Roman" w:cs="Times New Roman"/>
          <w:b/>
          <w:sz w:val="24"/>
          <w:szCs w:val="24"/>
        </w:rPr>
      </w:pPr>
      <w:r>
        <w:rPr>
          <w:rFonts w:ascii="Times New Roman" w:eastAsia="Times New Roman" w:hAnsi="Times New Roman" w:cs="Times New Roman"/>
          <w:b/>
          <w:sz w:val="24"/>
          <w:szCs w:val="24"/>
        </w:rPr>
        <w:t>Bootstrapping</w:t>
      </w:r>
    </w:p>
    <w:p w:rsidR="003743DD" w:rsidRDefault="003743DD" w:rsidP="0008582E">
      <w:pPr>
        <w:widowControl w:val="0"/>
        <w:numPr>
          <w:ilvl w:val="0"/>
          <w:numId w:val="56"/>
        </w:numPr>
        <w:spacing w:after="0"/>
        <w:rPr>
          <w:rFonts w:ascii="Times New Roman" w:eastAsia="Times New Roman" w:hAnsi="Times New Roman" w:cs="Times New Roman"/>
          <w:b/>
          <w:sz w:val="24"/>
          <w:szCs w:val="24"/>
        </w:rPr>
      </w:pPr>
      <w:r>
        <w:rPr>
          <w:rFonts w:ascii="Times New Roman" w:eastAsia="Times New Roman" w:hAnsi="Times New Roman" w:cs="Times New Roman"/>
          <w:b/>
          <w:sz w:val="24"/>
          <w:szCs w:val="24"/>
        </w:rPr>
        <w:t>Crowdfunding</w:t>
      </w:r>
    </w:p>
    <w:p w:rsidR="003743DD" w:rsidRDefault="003743DD" w:rsidP="0008582E">
      <w:pPr>
        <w:widowControl w:val="0"/>
        <w:numPr>
          <w:ilvl w:val="0"/>
          <w:numId w:val="56"/>
        </w:numPr>
        <w:spacing w:after="0"/>
        <w:rPr>
          <w:rFonts w:ascii="Times New Roman" w:eastAsia="Times New Roman" w:hAnsi="Times New Roman" w:cs="Times New Roman"/>
          <w:b/>
          <w:sz w:val="24"/>
          <w:szCs w:val="24"/>
        </w:rPr>
      </w:pPr>
      <w:r>
        <w:rPr>
          <w:rFonts w:ascii="Times New Roman" w:eastAsia="Times New Roman" w:hAnsi="Times New Roman" w:cs="Times New Roman"/>
          <w:b/>
          <w:sz w:val="24"/>
          <w:szCs w:val="24"/>
        </w:rPr>
        <w:t>Bank Loans</w:t>
      </w:r>
    </w:p>
    <w:p w:rsidR="003743DD" w:rsidRDefault="003743DD" w:rsidP="0008582E">
      <w:pPr>
        <w:widowControl w:val="0"/>
        <w:numPr>
          <w:ilvl w:val="0"/>
          <w:numId w:val="56"/>
        </w:numPr>
        <w:spacing w:after="0"/>
        <w:rPr>
          <w:rFonts w:ascii="Times New Roman" w:eastAsia="Times New Roman" w:hAnsi="Times New Roman" w:cs="Times New Roman"/>
          <w:b/>
          <w:sz w:val="24"/>
          <w:szCs w:val="24"/>
        </w:rPr>
      </w:pPr>
      <w:r>
        <w:rPr>
          <w:rFonts w:ascii="Times New Roman" w:eastAsia="Times New Roman" w:hAnsi="Times New Roman" w:cs="Times New Roman"/>
          <w:b/>
          <w:sz w:val="24"/>
          <w:szCs w:val="24"/>
        </w:rPr>
        <w:t>Contribution from Family &amp; Friends</w:t>
      </w:r>
    </w:p>
    <w:p w:rsidR="003743DD" w:rsidRDefault="003743DD" w:rsidP="0008582E">
      <w:pPr>
        <w:widowControl w:val="0"/>
        <w:numPr>
          <w:ilvl w:val="0"/>
          <w:numId w:val="56"/>
        </w:numPr>
        <w:spacing w:after="0"/>
        <w:rPr>
          <w:rFonts w:ascii="Times New Roman" w:eastAsia="Times New Roman" w:hAnsi="Times New Roman" w:cs="Times New Roman"/>
          <w:b/>
          <w:sz w:val="24"/>
          <w:szCs w:val="24"/>
        </w:rPr>
      </w:pPr>
      <w:r>
        <w:rPr>
          <w:rFonts w:ascii="Times New Roman" w:eastAsia="Times New Roman" w:hAnsi="Times New Roman" w:cs="Times New Roman"/>
          <w:b/>
          <w:sz w:val="24"/>
          <w:szCs w:val="24"/>
        </w:rPr>
        <w:t>Angel Investors</w:t>
      </w:r>
    </w:p>
    <w:p w:rsidR="003743DD" w:rsidRDefault="003743DD" w:rsidP="0008582E">
      <w:pPr>
        <w:widowControl w:val="0"/>
        <w:numPr>
          <w:ilvl w:val="0"/>
          <w:numId w:val="56"/>
        </w:numPr>
        <w:spacing w:after="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Debt Financing </w:t>
      </w:r>
    </w:p>
    <w:p w:rsidR="003743DD" w:rsidRDefault="003743DD" w:rsidP="0008582E">
      <w:pPr>
        <w:widowControl w:val="0"/>
        <w:numPr>
          <w:ilvl w:val="0"/>
          <w:numId w:val="56"/>
        </w:numPr>
        <w:spacing w:after="0"/>
        <w:rPr>
          <w:rFonts w:ascii="Times New Roman" w:eastAsia="Times New Roman" w:hAnsi="Times New Roman" w:cs="Times New Roman"/>
          <w:b/>
          <w:sz w:val="24"/>
          <w:szCs w:val="24"/>
        </w:rPr>
      </w:pPr>
      <w:r>
        <w:rPr>
          <w:rFonts w:ascii="Times New Roman" w:eastAsia="Times New Roman" w:hAnsi="Times New Roman" w:cs="Times New Roman"/>
          <w:b/>
          <w:sz w:val="24"/>
          <w:szCs w:val="24"/>
        </w:rPr>
        <w:t>Government Funds</w:t>
      </w:r>
    </w:p>
    <w:p w:rsidR="003743DD" w:rsidRDefault="003743DD" w:rsidP="0008582E">
      <w:pPr>
        <w:widowControl w:val="0"/>
        <w:numPr>
          <w:ilvl w:val="0"/>
          <w:numId w:val="56"/>
        </w:numPr>
        <w:spacing w:after="0"/>
        <w:rPr>
          <w:rFonts w:ascii="Times New Roman" w:eastAsia="Times New Roman" w:hAnsi="Times New Roman" w:cs="Times New Roman"/>
          <w:b/>
          <w:sz w:val="24"/>
          <w:szCs w:val="24"/>
        </w:rPr>
      </w:pPr>
      <w:r>
        <w:rPr>
          <w:rFonts w:ascii="Times New Roman" w:eastAsia="Times New Roman" w:hAnsi="Times New Roman" w:cs="Times New Roman"/>
          <w:b/>
          <w:sz w:val="24"/>
          <w:szCs w:val="24"/>
        </w:rPr>
        <w:t>Funding from Foreign Company</w:t>
      </w:r>
    </w:p>
    <w:p w:rsidR="00EF6C29" w:rsidRDefault="00EF6C29" w:rsidP="003743DD">
      <w:pPr>
        <w:widowControl w:val="0"/>
        <w:spacing w:line="240" w:lineRule="auto"/>
        <w:rPr>
          <w:rFonts w:ascii="Times New Roman" w:eastAsia="Times New Roman" w:hAnsi="Times New Roman" w:cs="Times New Roman"/>
          <w:sz w:val="36"/>
          <w:szCs w:val="36"/>
        </w:rPr>
      </w:pPr>
    </w:p>
    <w:p w:rsidR="003743DD" w:rsidRPr="00EF6C29" w:rsidRDefault="00EF6C29" w:rsidP="003743DD">
      <w:pPr>
        <w:widowControl w:val="0"/>
        <w:spacing w:line="240" w:lineRule="auto"/>
        <w:rPr>
          <w:rFonts w:ascii="Times New Roman" w:eastAsia="Times New Roman" w:hAnsi="Times New Roman" w:cs="Times New Roman"/>
          <w:b/>
          <w:sz w:val="28"/>
          <w:szCs w:val="28"/>
        </w:rPr>
      </w:pPr>
      <w:r w:rsidRPr="00EF6C29">
        <w:rPr>
          <w:rFonts w:ascii="Times New Roman" w:eastAsia="Times New Roman" w:hAnsi="Times New Roman" w:cs="Times New Roman"/>
          <w:sz w:val="28"/>
          <w:szCs w:val="28"/>
        </w:rPr>
        <w:t>STARTUP INDIA SCHEME</w:t>
      </w:r>
    </w:p>
    <w:p w:rsidR="003743DD" w:rsidRPr="00EF6C29" w:rsidRDefault="003743DD" w:rsidP="0008582E">
      <w:pPr>
        <w:widowControl w:val="0"/>
        <w:numPr>
          <w:ilvl w:val="0"/>
          <w:numId w:val="58"/>
        </w:numPr>
        <w:spacing w:after="0" w:line="240" w:lineRule="auto"/>
        <w:ind w:hanging="244"/>
        <w:jc w:val="both"/>
        <w:rPr>
          <w:rFonts w:ascii="Times New Roman" w:eastAsia="Times New Roman" w:hAnsi="Times New Roman" w:cs="Times New Roman"/>
          <w:sz w:val="24"/>
          <w:szCs w:val="24"/>
        </w:rPr>
      </w:pPr>
      <w:r w:rsidRPr="00EF6C29">
        <w:rPr>
          <w:rFonts w:ascii="Times New Roman" w:eastAsia="Times New Roman" w:hAnsi="Times New Roman" w:cs="Times New Roman"/>
          <w:sz w:val="24"/>
          <w:szCs w:val="24"/>
        </w:rPr>
        <w:t xml:space="preserve">Startup India was a campaign that was first addressed by the PM Narendra Modi on 15th August 2015 at Red Fort, New Delhi. </w:t>
      </w:r>
    </w:p>
    <w:p w:rsidR="003743DD" w:rsidRPr="00EF6C29" w:rsidRDefault="003743DD" w:rsidP="0008582E">
      <w:pPr>
        <w:widowControl w:val="0"/>
        <w:numPr>
          <w:ilvl w:val="0"/>
          <w:numId w:val="58"/>
        </w:numPr>
        <w:spacing w:before="118" w:after="0" w:line="240" w:lineRule="auto"/>
        <w:ind w:hanging="244"/>
        <w:jc w:val="both"/>
        <w:rPr>
          <w:rFonts w:ascii="Times New Roman" w:eastAsia="Times New Roman" w:hAnsi="Times New Roman" w:cs="Times New Roman"/>
          <w:sz w:val="24"/>
          <w:szCs w:val="24"/>
        </w:rPr>
      </w:pPr>
      <w:r w:rsidRPr="00EF6C29">
        <w:rPr>
          <w:rFonts w:ascii="Times New Roman" w:eastAsia="Times New Roman" w:hAnsi="Times New Roman" w:cs="Times New Roman"/>
          <w:sz w:val="24"/>
          <w:szCs w:val="24"/>
        </w:rPr>
        <w:t>This campaign was introduced under the Government of India as an initiative to develop over 75 startup support hubs in the country. </w:t>
      </w:r>
    </w:p>
    <w:p w:rsidR="003743DD" w:rsidRDefault="003743DD" w:rsidP="003743DD">
      <w:pPr>
        <w:widowControl w:val="0"/>
        <w:spacing w:before="118" w:line="240" w:lineRule="auto"/>
        <w:jc w:val="both"/>
        <w:rPr>
          <w:rFonts w:ascii="Times New Roman" w:eastAsia="Times New Roman" w:hAnsi="Times New Roman" w:cs="Times New Roman"/>
        </w:rPr>
      </w:pPr>
      <w:r>
        <w:rPr>
          <w:rFonts w:ascii="Times New Roman" w:eastAsia="Times New Roman" w:hAnsi="Times New Roman" w:cs="Times New Roman"/>
          <w:sz w:val="24"/>
          <w:szCs w:val="24"/>
        </w:rPr>
        <w:t xml:space="preserve">                  </w:t>
      </w:r>
    </w:p>
    <w:tbl>
      <w:tblPr>
        <w:tblW w:w="10800" w:type="dxa"/>
        <w:tblInd w:w="-11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420" w:firstRow="1" w:lastRow="0" w:firstColumn="0" w:lastColumn="0" w:noHBand="0" w:noVBand="1"/>
      </w:tblPr>
      <w:tblGrid>
        <w:gridCol w:w="3300"/>
        <w:gridCol w:w="7500"/>
      </w:tblGrid>
      <w:tr w:rsidR="003743DD" w:rsidRPr="00EF6C29" w:rsidTr="003743DD">
        <w:trPr>
          <w:trHeight w:val="500"/>
        </w:trPr>
        <w:tc>
          <w:tcPr>
            <w:tcW w:w="10800" w:type="dxa"/>
            <w:gridSpan w:val="2"/>
            <w:tcMar>
              <w:top w:w="80" w:type="dxa"/>
              <w:left w:w="140" w:type="dxa"/>
              <w:bottom w:w="80" w:type="dxa"/>
              <w:right w:w="140" w:type="dxa"/>
            </w:tcMar>
          </w:tcPr>
          <w:p w:rsidR="003743DD" w:rsidRPr="00EF6C29" w:rsidRDefault="00EF6C29" w:rsidP="00EF6C29">
            <w:pPr>
              <w:widowControl w:val="0"/>
              <w:spacing w:line="240" w:lineRule="auto"/>
              <w:rPr>
                <w:rFonts w:ascii="Times New Roman" w:eastAsia="Times New Roman" w:hAnsi="Times New Roman" w:cs="Times New Roman"/>
                <w:b/>
                <w:sz w:val="28"/>
                <w:szCs w:val="28"/>
              </w:rPr>
            </w:pPr>
            <w:r w:rsidRPr="00EF6C29">
              <w:rPr>
                <w:rFonts w:ascii="Times New Roman" w:eastAsia="Times New Roman" w:hAnsi="Times New Roman" w:cs="Times New Roman"/>
                <w:b/>
                <w:color w:val="000000"/>
                <w:sz w:val="28"/>
                <w:szCs w:val="28"/>
              </w:rPr>
              <w:t>STARTUP INDIA SCHEME</w:t>
            </w:r>
          </w:p>
        </w:tc>
      </w:tr>
      <w:tr w:rsidR="003743DD" w:rsidRPr="00EF6C29" w:rsidTr="003743DD">
        <w:trPr>
          <w:trHeight w:val="540"/>
        </w:trPr>
        <w:tc>
          <w:tcPr>
            <w:tcW w:w="3300" w:type="dxa"/>
            <w:tcMar>
              <w:top w:w="100" w:type="dxa"/>
              <w:left w:w="100" w:type="dxa"/>
              <w:bottom w:w="100" w:type="dxa"/>
              <w:right w:w="100" w:type="dxa"/>
            </w:tcMar>
          </w:tcPr>
          <w:p w:rsidR="003743DD" w:rsidRPr="00EF6C29" w:rsidRDefault="003743DD" w:rsidP="003743DD">
            <w:pPr>
              <w:widowControl w:val="0"/>
              <w:spacing w:line="240" w:lineRule="auto"/>
              <w:rPr>
                <w:rFonts w:ascii="Times New Roman" w:eastAsia="Times New Roman" w:hAnsi="Times New Roman" w:cs="Times New Roman"/>
                <w:sz w:val="24"/>
                <w:szCs w:val="24"/>
              </w:rPr>
            </w:pPr>
            <w:r w:rsidRPr="00EF6C29">
              <w:rPr>
                <w:rFonts w:ascii="Times New Roman" w:eastAsia="Times New Roman" w:hAnsi="Times New Roman" w:cs="Times New Roman"/>
                <w:b/>
                <w:sz w:val="24"/>
                <w:szCs w:val="24"/>
              </w:rPr>
              <w:t>Date of launching</w:t>
            </w:r>
          </w:p>
        </w:tc>
        <w:tc>
          <w:tcPr>
            <w:tcW w:w="7500" w:type="dxa"/>
            <w:tcMar>
              <w:top w:w="100" w:type="dxa"/>
              <w:left w:w="100" w:type="dxa"/>
              <w:bottom w:w="100" w:type="dxa"/>
              <w:right w:w="100" w:type="dxa"/>
            </w:tcMar>
          </w:tcPr>
          <w:p w:rsidR="003743DD" w:rsidRPr="00EF6C29" w:rsidRDefault="003743DD" w:rsidP="003743DD">
            <w:pPr>
              <w:widowControl w:val="0"/>
              <w:spacing w:line="240" w:lineRule="auto"/>
              <w:rPr>
                <w:rFonts w:ascii="Times New Roman" w:eastAsia="Times New Roman" w:hAnsi="Times New Roman" w:cs="Times New Roman"/>
                <w:sz w:val="24"/>
                <w:szCs w:val="24"/>
              </w:rPr>
            </w:pPr>
            <w:r w:rsidRPr="00EF6C29">
              <w:rPr>
                <w:rFonts w:ascii="Times New Roman" w:eastAsia="Times New Roman" w:hAnsi="Times New Roman" w:cs="Times New Roman"/>
                <w:sz w:val="24"/>
                <w:szCs w:val="24"/>
              </w:rPr>
              <w:t>16th January 2016</w:t>
            </w:r>
          </w:p>
        </w:tc>
      </w:tr>
      <w:tr w:rsidR="003743DD" w:rsidRPr="00EF6C29" w:rsidTr="003743DD">
        <w:trPr>
          <w:trHeight w:val="540"/>
        </w:trPr>
        <w:tc>
          <w:tcPr>
            <w:tcW w:w="3300" w:type="dxa"/>
            <w:tcMar>
              <w:top w:w="100" w:type="dxa"/>
              <w:left w:w="100" w:type="dxa"/>
              <w:bottom w:w="100" w:type="dxa"/>
              <w:right w:w="100" w:type="dxa"/>
            </w:tcMar>
          </w:tcPr>
          <w:p w:rsidR="003743DD" w:rsidRPr="00EF6C29" w:rsidRDefault="003743DD" w:rsidP="003743DD">
            <w:pPr>
              <w:widowControl w:val="0"/>
              <w:spacing w:line="240" w:lineRule="auto"/>
              <w:rPr>
                <w:rFonts w:ascii="Times New Roman" w:eastAsia="Times New Roman" w:hAnsi="Times New Roman" w:cs="Times New Roman"/>
                <w:sz w:val="24"/>
                <w:szCs w:val="24"/>
              </w:rPr>
            </w:pPr>
            <w:r w:rsidRPr="00EF6C29">
              <w:rPr>
                <w:rFonts w:ascii="Times New Roman" w:eastAsia="Times New Roman" w:hAnsi="Times New Roman" w:cs="Times New Roman"/>
                <w:b/>
                <w:sz w:val="24"/>
                <w:szCs w:val="24"/>
              </w:rPr>
              <w:t>Government Ministry</w:t>
            </w:r>
          </w:p>
        </w:tc>
        <w:tc>
          <w:tcPr>
            <w:tcW w:w="7500" w:type="dxa"/>
            <w:tcMar>
              <w:top w:w="100" w:type="dxa"/>
              <w:left w:w="100" w:type="dxa"/>
              <w:bottom w:w="100" w:type="dxa"/>
              <w:right w:w="100" w:type="dxa"/>
            </w:tcMar>
          </w:tcPr>
          <w:p w:rsidR="003743DD" w:rsidRPr="00EF6C29" w:rsidRDefault="003743DD" w:rsidP="003743DD">
            <w:pPr>
              <w:widowControl w:val="0"/>
              <w:spacing w:line="240" w:lineRule="auto"/>
              <w:rPr>
                <w:rFonts w:ascii="Times New Roman" w:eastAsia="Times New Roman" w:hAnsi="Times New Roman" w:cs="Times New Roman"/>
                <w:sz w:val="24"/>
                <w:szCs w:val="24"/>
              </w:rPr>
            </w:pPr>
            <w:r w:rsidRPr="00EF6C29">
              <w:rPr>
                <w:rFonts w:ascii="Times New Roman" w:eastAsia="Times New Roman" w:hAnsi="Times New Roman" w:cs="Times New Roman"/>
                <w:sz w:val="24"/>
                <w:szCs w:val="24"/>
              </w:rPr>
              <w:t>Ministry of Commerce and Industry</w:t>
            </w:r>
          </w:p>
        </w:tc>
      </w:tr>
      <w:tr w:rsidR="003743DD" w:rsidRPr="00EF6C29" w:rsidTr="003743DD">
        <w:trPr>
          <w:trHeight w:val="780"/>
        </w:trPr>
        <w:tc>
          <w:tcPr>
            <w:tcW w:w="3300" w:type="dxa"/>
            <w:tcMar>
              <w:top w:w="100" w:type="dxa"/>
              <w:left w:w="100" w:type="dxa"/>
              <w:bottom w:w="100" w:type="dxa"/>
              <w:right w:w="100" w:type="dxa"/>
            </w:tcMar>
          </w:tcPr>
          <w:p w:rsidR="003743DD" w:rsidRPr="00EF6C29" w:rsidRDefault="003743DD" w:rsidP="003743DD">
            <w:pPr>
              <w:widowControl w:val="0"/>
              <w:spacing w:line="240" w:lineRule="auto"/>
              <w:rPr>
                <w:rFonts w:ascii="Times New Roman" w:eastAsia="Times New Roman" w:hAnsi="Times New Roman" w:cs="Times New Roman"/>
                <w:sz w:val="24"/>
                <w:szCs w:val="24"/>
              </w:rPr>
            </w:pPr>
            <w:r w:rsidRPr="00EF6C29">
              <w:rPr>
                <w:rFonts w:ascii="Times New Roman" w:eastAsia="Times New Roman" w:hAnsi="Times New Roman" w:cs="Times New Roman"/>
                <w:b/>
                <w:sz w:val="24"/>
                <w:szCs w:val="24"/>
              </w:rPr>
              <w:t>Department</w:t>
            </w:r>
          </w:p>
        </w:tc>
        <w:tc>
          <w:tcPr>
            <w:tcW w:w="7500" w:type="dxa"/>
            <w:tcMar>
              <w:top w:w="100" w:type="dxa"/>
              <w:left w:w="100" w:type="dxa"/>
              <w:bottom w:w="100" w:type="dxa"/>
              <w:right w:w="100" w:type="dxa"/>
            </w:tcMar>
          </w:tcPr>
          <w:p w:rsidR="003743DD" w:rsidRPr="00EF6C29" w:rsidRDefault="003743DD" w:rsidP="003743DD">
            <w:pPr>
              <w:widowControl w:val="0"/>
              <w:spacing w:line="240" w:lineRule="auto"/>
              <w:rPr>
                <w:rFonts w:ascii="Times New Roman" w:eastAsia="Times New Roman" w:hAnsi="Times New Roman" w:cs="Times New Roman"/>
                <w:sz w:val="24"/>
                <w:szCs w:val="24"/>
              </w:rPr>
            </w:pPr>
            <w:r w:rsidRPr="00EF6C29">
              <w:rPr>
                <w:rFonts w:ascii="Times New Roman" w:eastAsia="Times New Roman" w:hAnsi="Times New Roman" w:cs="Times New Roman"/>
                <w:sz w:val="24"/>
                <w:szCs w:val="24"/>
              </w:rPr>
              <w:t>Department for Promotion of Industry and Internal Trade</w:t>
            </w:r>
          </w:p>
        </w:tc>
      </w:tr>
      <w:tr w:rsidR="003743DD" w:rsidRPr="00EF6C29" w:rsidTr="003743DD">
        <w:trPr>
          <w:trHeight w:val="780"/>
        </w:trPr>
        <w:tc>
          <w:tcPr>
            <w:tcW w:w="3300" w:type="dxa"/>
            <w:tcMar>
              <w:top w:w="100" w:type="dxa"/>
              <w:left w:w="100" w:type="dxa"/>
              <w:bottom w:w="100" w:type="dxa"/>
              <w:right w:w="100" w:type="dxa"/>
            </w:tcMar>
          </w:tcPr>
          <w:p w:rsidR="003743DD" w:rsidRPr="00EF6C29" w:rsidRDefault="003743DD" w:rsidP="003743DD">
            <w:pPr>
              <w:widowControl w:val="0"/>
              <w:spacing w:line="240" w:lineRule="auto"/>
              <w:rPr>
                <w:rFonts w:ascii="Times New Roman" w:eastAsia="Times New Roman" w:hAnsi="Times New Roman" w:cs="Times New Roman"/>
                <w:sz w:val="24"/>
                <w:szCs w:val="24"/>
              </w:rPr>
            </w:pPr>
            <w:r w:rsidRPr="00EF6C29">
              <w:rPr>
                <w:rFonts w:ascii="Times New Roman" w:eastAsia="Times New Roman" w:hAnsi="Times New Roman" w:cs="Times New Roman"/>
                <w:b/>
                <w:sz w:val="24"/>
                <w:szCs w:val="24"/>
              </w:rPr>
              <w:t>Launched by</w:t>
            </w:r>
          </w:p>
        </w:tc>
        <w:tc>
          <w:tcPr>
            <w:tcW w:w="7500" w:type="dxa"/>
            <w:tcMar>
              <w:top w:w="100" w:type="dxa"/>
              <w:left w:w="100" w:type="dxa"/>
              <w:bottom w:w="100" w:type="dxa"/>
              <w:right w:w="100" w:type="dxa"/>
            </w:tcMar>
          </w:tcPr>
          <w:p w:rsidR="003743DD" w:rsidRPr="00EF6C29" w:rsidRDefault="003743DD" w:rsidP="003743DD">
            <w:pPr>
              <w:widowControl w:val="0"/>
              <w:spacing w:line="240" w:lineRule="auto"/>
              <w:rPr>
                <w:rFonts w:ascii="Times New Roman" w:eastAsia="Times New Roman" w:hAnsi="Times New Roman" w:cs="Times New Roman"/>
                <w:sz w:val="24"/>
                <w:szCs w:val="24"/>
              </w:rPr>
            </w:pPr>
            <w:r w:rsidRPr="00EF6C29">
              <w:rPr>
                <w:rFonts w:ascii="Times New Roman" w:eastAsia="Times New Roman" w:hAnsi="Times New Roman" w:cs="Times New Roman"/>
                <w:sz w:val="24"/>
                <w:szCs w:val="24"/>
              </w:rPr>
              <w:t>Arun Jaitley (Former Finance Minister of India)</w:t>
            </w:r>
          </w:p>
        </w:tc>
      </w:tr>
    </w:tbl>
    <w:p w:rsidR="003743DD" w:rsidRDefault="003743DD" w:rsidP="003743DD">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Organized by the Department for promotion of industry and internal trade, the major objective of Startup India is to discard some of the restrictive States Government policies which include:</w:t>
      </w:r>
    </w:p>
    <w:p w:rsidR="003743DD" w:rsidRPr="00EF6C29" w:rsidRDefault="003743DD" w:rsidP="0008582E">
      <w:pPr>
        <w:pStyle w:val="ListParagraph"/>
        <w:widowControl w:val="0"/>
        <w:numPr>
          <w:ilvl w:val="0"/>
          <w:numId w:val="77"/>
        </w:numPr>
        <w:spacing w:before="108" w:after="0" w:line="240" w:lineRule="auto"/>
        <w:jc w:val="both"/>
        <w:rPr>
          <w:rFonts w:ascii="Times New Roman" w:eastAsia="Times New Roman" w:hAnsi="Times New Roman" w:cs="Times New Roman"/>
          <w:sz w:val="24"/>
          <w:szCs w:val="24"/>
        </w:rPr>
      </w:pPr>
      <w:r w:rsidRPr="00EF6C29">
        <w:rPr>
          <w:rFonts w:ascii="Times New Roman" w:eastAsia="Times New Roman" w:hAnsi="Times New Roman" w:cs="Times New Roman"/>
          <w:sz w:val="24"/>
          <w:szCs w:val="24"/>
        </w:rPr>
        <w:t>License Raj</w:t>
      </w:r>
    </w:p>
    <w:p w:rsidR="003743DD" w:rsidRPr="00EF6C29" w:rsidRDefault="003743DD" w:rsidP="0008582E">
      <w:pPr>
        <w:pStyle w:val="ListParagraph"/>
        <w:widowControl w:val="0"/>
        <w:numPr>
          <w:ilvl w:val="0"/>
          <w:numId w:val="77"/>
        </w:numPr>
        <w:spacing w:before="108" w:after="0" w:line="240" w:lineRule="auto"/>
        <w:jc w:val="both"/>
        <w:rPr>
          <w:rFonts w:ascii="Times New Roman" w:eastAsia="Times New Roman" w:hAnsi="Times New Roman" w:cs="Times New Roman"/>
          <w:sz w:val="24"/>
          <w:szCs w:val="24"/>
        </w:rPr>
      </w:pPr>
      <w:r w:rsidRPr="00EF6C29">
        <w:rPr>
          <w:rFonts w:ascii="Times New Roman" w:eastAsia="Times New Roman" w:hAnsi="Times New Roman" w:cs="Times New Roman"/>
          <w:sz w:val="24"/>
          <w:szCs w:val="24"/>
        </w:rPr>
        <w:t>Land Permissions</w:t>
      </w:r>
    </w:p>
    <w:p w:rsidR="003743DD" w:rsidRPr="00EF6C29" w:rsidRDefault="003743DD" w:rsidP="0008582E">
      <w:pPr>
        <w:pStyle w:val="ListParagraph"/>
        <w:widowControl w:val="0"/>
        <w:numPr>
          <w:ilvl w:val="0"/>
          <w:numId w:val="77"/>
        </w:numPr>
        <w:spacing w:before="108" w:after="0" w:line="240" w:lineRule="auto"/>
        <w:jc w:val="both"/>
        <w:rPr>
          <w:rFonts w:ascii="Times New Roman" w:eastAsia="Times New Roman" w:hAnsi="Times New Roman" w:cs="Times New Roman"/>
          <w:sz w:val="24"/>
          <w:szCs w:val="24"/>
        </w:rPr>
      </w:pPr>
      <w:r w:rsidRPr="00EF6C29">
        <w:rPr>
          <w:rFonts w:ascii="Times New Roman" w:eastAsia="Times New Roman" w:hAnsi="Times New Roman" w:cs="Times New Roman"/>
          <w:sz w:val="24"/>
          <w:szCs w:val="24"/>
        </w:rPr>
        <w:t>Foreign Investment Proposals</w:t>
      </w:r>
    </w:p>
    <w:p w:rsidR="003743DD" w:rsidRPr="00EF6C29" w:rsidRDefault="003743DD" w:rsidP="0008582E">
      <w:pPr>
        <w:pStyle w:val="ListParagraph"/>
        <w:widowControl w:val="0"/>
        <w:numPr>
          <w:ilvl w:val="0"/>
          <w:numId w:val="77"/>
        </w:numPr>
        <w:spacing w:before="108" w:after="0" w:line="240" w:lineRule="auto"/>
        <w:jc w:val="both"/>
        <w:rPr>
          <w:rFonts w:ascii="Times New Roman" w:eastAsia="Times New Roman" w:hAnsi="Times New Roman" w:cs="Times New Roman"/>
          <w:sz w:val="24"/>
          <w:szCs w:val="24"/>
        </w:rPr>
      </w:pPr>
      <w:r w:rsidRPr="00EF6C29">
        <w:rPr>
          <w:rFonts w:ascii="Times New Roman" w:eastAsia="Times New Roman" w:hAnsi="Times New Roman" w:cs="Times New Roman"/>
          <w:sz w:val="24"/>
          <w:szCs w:val="24"/>
        </w:rPr>
        <w:t>Environmental Clearances</w:t>
      </w:r>
    </w:p>
    <w:p w:rsidR="003743DD" w:rsidRPr="00EF6C29" w:rsidRDefault="003743DD" w:rsidP="0008582E">
      <w:pPr>
        <w:pStyle w:val="ListParagraph"/>
        <w:widowControl w:val="0"/>
        <w:numPr>
          <w:ilvl w:val="0"/>
          <w:numId w:val="77"/>
        </w:numPr>
        <w:spacing w:before="108" w:after="0" w:line="240" w:lineRule="auto"/>
        <w:jc w:val="both"/>
        <w:rPr>
          <w:rFonts w:ascii="Times New Roman" w:eastAsia="Times New Roman" w:hAnsi="Times New Roman" w:cs="Times New Roman"/>
          <w:sz w:val="24"/>
          <w:szCs w:val="24"/>
        </w:rPr>
      </w:pPr>
      <w:r w:rsidRPr="00EF6C29">
        <w:rPr>
          <w:rFonts w:ascii="Times New Roman" w:eastAsia="Times New Roman" w:hAnsi="Times New Roman" w:cs="Times New Roman"/>
          <w:sz w:val="24"/>
          <w:szCs w:val="24"/>
        </w:rPr>
        <w:t>The Startup India scheme is based majorly on three pillars which are mentioned below:</w:t>
      </w:r>
    </w:p>
    <w:p w:rsidR="003743DD" w:rsidRPr="00EF6C29" w:rsidRDefault="003743DD" w:rsidP="0008582E">
      <w:pPr>
        <w:pStyle w:val="ListParagraph"/>
        <w:widowControl w:val="0"/>
        <w:numPr>
          <w:ilvl w:val="0"/>
          <w:numId w:val="77"/>
        </w:numPr>
        <w:spacing w:before="108" w:after="0" w:line="240" w:lineRule="auto"/>
        <w:jc w:val="both"/>
        <w:rPr>
          <w:rFonts w:ascii="Times New Roman" w:eastAsia="Times New Roman" w:hAnsi="Times New Roman" w:cs="Times New Roman"/>
          <w:sz w:val="24"/>
          <w:szCs w:val="24"/>
        </w:rPr>
      </w:pPr>
      <w:r w:rsidRPr="00EF6C29">
        <w:rPr>
          <w:rFonts w:ascii="Times New Roman" w:eastAsia="Times New Roman" w:hAnsi="Times New Roman" w:cs="Times New Roman"/>
          <w:sz w:val="24"/>
          <w:szCs w:val="24"/>
        </w:rPr>
        <w:t>Providing funding support and incentives to the various start-ups of the country.</w:t>
      </w:r>
    </w:p>
    <w:p w:rsidR="003743DD" w:rsidRPr="00EF6C29" w:rsidRDefault="003743DD" w:rsidP="0008582E">
      <w:pPr>
        <w:pStyle w:val="ListParagraph"/>
        <w:widowControl w:val="0"/>
        <w:numPr>
          <w:ilvl w:val="0"/>
          <w:numId w:val="77"/>
        </w:numPr>
        <w:spacing w:before="108" w:after="0" w:line="240" w:lineRule="auto"/>
        <w:jc w:val="both"/>
        <w:rPr>
          <w:rFonts w:ascii="Times New Roman" w:eastAsia="Times New Roman" w:hAnsi="Times New Roman" w:cs="Times New Roman"/>
          <w:sz w:val="24"/>
          <w:szCs w:val="24"/>
        </w:rPr>
      </w:pPr>
      <w:r w:rsidRPr="00EF6C29">
        <w:rPr>
          <w:rFonts w:ascii="Times New Roman" w:eastAsia="Times New Roman" w:hAnsi="Times New Roman" w:cs="Times New Roman"/>
          <w:sz w:val="24"/>
          <w:szCs w:val="24"/>
        </w:rPr>
        <w:t>To provide Industry-Academia Partnership and Incubation.</w:t>
      </w:r>
    </w:p>
    <w:p w:rsidR="003743DD" w:rsidRDefault="003743DD" w:rsidP="0008582E">
      <w:pPr>
        <w:pStyle w:val="ListParagraph"/>
        <w:widowControl w:val="0"/>
        <w:numPr>
          <w:ilvl w:val="0"/>
          <w:numId w:val="77"/>
        </w:numPr>
        <w:spacing w:before="108" w:after="0" w:line="240" w:lineRule="auto"/>
        <w:jc w:val="both"/>
        <w:rPr>
          <w:rFonts w:ascii="Times New Roman" w:eastAsia="Times New Roman" w:hAnsi="Times New Roman" w:cs="Times New Roman"/>
          <w:sz w:val="24"/>
          <w:szCs w:val="24"/>
        </w:rPr>
      </w:pPr>
      <w:r w:rsidRPr="00EF6C29">
        <w:rPr>
          <w:rFonts w:ascii="Times New Roman" w:eastAsia="Times New Roman" w:hAnsi="Times New Roman" w:cs="Times New Roman"/>
          <w:sz w:val="24"/>
          <w:szCs w:val="24"/>
        </w:rPr>
        <w:t>Simplification and Handholding.</w:t>
      </w:r>
    </w:p>
    <w:p w:rsidR="00EF6C29" w:rsidRPr="00EF6C29" w:rsidRDefault="00EF6C29" w:rsidP="00BA4DEF">
      <w:pPr>
        <w:pStyle w:val="ListParagraph"/>
        <w:widowControl w:val="0"/>
        <w:spacing w:before="108" w:after="0" w:line="240" w:lineRule="auto"/>
        <w:ind w:left="992"/>
        <w:jc w:val="both"/>
        <w:rPr>
          <w:rFonts w:ascii="Times New Roman" w:eastAsia="Times New Roman" w:hAnsi="Times New Roman" w:cs="Times New Roman"/>
          <w:sz w:val="24"/>
          <w:szCs w:val="24"/>
        </w:rPr>
      </w:pPr>
      <w:bookmarkStart w:id="13" w:name="_GoBack"/>
      <w:bookmarkEnd w:id="13"/>
    </w:p>
    <w:p w:rsidR="003743DD" w:rsidRPr="00EF6C29" w:rsidRDefault="003743DD" w:rsidP="003743DD">
      <w:pPr>
        <w:widowControl w:val="0"/>
        <w:spacing w:line="240" w:lineRule="auto"/>
        <w:rPr>
          <w:rFonts w:ascii="Times New Roman" w:eastAsia="Times New Roman" w:hAnsi="Times New Roman" w:cs="Times New Roman"/>
          <w:b/>
          <w:sz w:val="24"/>
          <w:szCs w:val="24"/>
        </w:rPr>
      </w:pPr>
      <w:r w:rsidRPr="00EF6C29">
        <w:rPr>
          <w:rFonts w:ascii="Times New Roman" w:eastAsia="Times New Roman" w:hAnsi="Times New Roman" w:cs="Times New Roman"/>
          <w:b/>
          <w:sz w:val="24"/>
          <w:szCs w:val="24"/>
        </w:rPr>
        <w:lastRenderedPageBreak/>
        <w:t xml:space="preserve">Who is eligible to apply </w:t>
      </w:r>
      <w:r w:rsidR="00EF6C29">
        <w:rPr>
          <w:rFonts w:ascii="Times New Roman" w:eastAsia="Times New Roman" w:hAnsi="Times New Roman" w:cs="Times New Roman"/>
          <w:b/>
          <w:sz w:val="24"/>
          <w:szCs w:val="24"/>
        </w:rPr>
        <w:t>under the Startup India scheme?</w:t>
      </w:r>
    </w:p>
    <w:p w:rsidR="003743DD" w:rsidRDefault="003743DD" w:rsidP="0008582E">
      <w:pPr>
        <w:widowControl w:val="0"/>
        <w:numPr>
          <w:ilvl w:val="0"/>
          <w:numId w:val="73"/>
        </w:numPr>
        <w:spacing w:after="0" w:line="240" w:lineRule="auto"/>
        <w:ind w:hanging="24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 entity is eligible to apply when:</w:t>
      </w:r>
    </w:p>
    <w:p w:rsidR="003743DD" w:rsidRDefault="003743DD" w:rsidP="0008582E">
      <w:pPr>
        <w:widowControl w:val="0"/>
        <w:numPr>
          <w:ilvl w:val="0"/>
          <w:numId w:val="73"/>
        </w:numPr>
        <w:spacing w:before="118" w:after="0" w:line="240" w:lineRule="auto"/>
        <w:ind w:hanging="24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It is incorporated as a private limited company or partnership firm or a limited liability partnership in India</w:t>
      </w:r>
    </w:p>
    <w:p w:rsidR="003743DD" w:rsidRDefault="003743DD" w:rsidP="0008582E">
      <w:pPr>
        <w:widowControl w:val="0"/>
        <w:numPr>
          <w:ilvl w:val="0"/>
          <w:numId w:val="73"/>
        </w:numPr>
        <w:spacing w:before="118" w:after="0" w:line="240" w:lineRule="auto"/>
        <w:ind w:hanging="24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It has less than 10 years of history i.e. less than 10 years have elapsed from the date of its incorporation/registration</w:t>
      </w:r>
    </w:p>
    <w:p w:rsidR="003743DD" w:rsidRDefault="003743DD" w:rsidP="0008582E">
      <w:pPr>
        <w:widowControl w:val="0"/>
        <w:numPr>
          <w:ilvl w:val="0"/>
          <w:numId w:val="73"/>
        </w:numPr>
        <w:spacing w:before="118" w:after="0" w:line="240" w:lineRule="auto"/>
        <w:ind w:hanging="24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turnover for all of the financial years, since the incorporation/ registration has been less than INR 100 crores</w:t>
      </w:r>
    </w:p>
    <w:p w:rsidR="003743DD" w:rsidRPr="00EF6C29" w:rsidRDefault="003743DD" w:rsidP="003743DD">
      <w:pPr>
        <w:widowControl w:val="0"/>
        <w:spacing w:line="240" w:lineRule="auto"/>
        <w:rPr>
          <w:rFonts w:ascii="Times New Roman" w:eastAsia="Times New Roman" w:hAnsi="Times New Roman" w:cs="Times New Roman"/>
          <w:b/>
          <w:sz w:val="28"/>
          <w:szCs w:val="28"/>
        </w:rPr>
      </w:pPr>
      <w:r w:rsidRPr="00EF6C29">
        <w:rPr>
          <w:rFonts w:ascii="Times New Roman" w:eastAsia="Times New Roman" w:hAnsi="Times New Roman" w:cs="Times New Roman"/>
          <w:b/>
          <w:sz w:val="28"/>
          <w:szCs w:val="28"/>
        </w:rPr>
        <w:t>Startup India Benefits</w:t>
      </w:r>
    </w:p>
    <w:p w:rsidR="003743DD" w:rsidRPr="00EF6C29" w:rsidRDefault="003743DD" w:rsidP="0008582E">
      <w:pPr>
        <w:pStyle w:val="ListParagraph"/>
        <w:widowControl w:val="0"/>
        <w:numPr>
          <w:ilvl w:val="0"/>
          <w:numId w:val="78"/>
        </w:numPr>
        <w:spacing w:after="0" w:line="240" w:lineRule="auto"/>
        <w:jc w:val="both"/>
        <w:rPr>
          <w:rFonts w:ascii="Times New Roman" w:eastAsia="Times New Roman" w:hAnsi="Times New Roman" w:cs="Times New Roman"/>
          <w:sz w:val="24"/>
          <w:szCs w:val="24"/>
        </w:rPr>
      </w:pPr>
      <w:r w:rsidRPr="00EF6C29">
        <w:rPr>
          <w:rFonts w:ascii="Times New Roman" w:eastAsia="Times New Roman" w:hAnsi="Times New Roman" w:cs="Times New Roman"/>
          <w:sz w:val="24"/>
          <w:szCs w:val="24"/>
        </w:rPr>
        <w:t>To reduce the patent registration fees.</w:t>
      </w:r>
    </w:p>
    <w:p w:rsidR="003743DD" w:rsidRPr="00EF6C29" w:rsidRDefault="003743DD" w:rsidP="0008582E">
      <w:pPr>
        <w:pStyle w:val="ListParagraph"/>
        <w:widowControl w:val="0"/>
        <w:numPr>
          <w:ilvl w:val="0"/>
          <w:numId w:val="78"/>
        </w:numPr>
        <w:spacing w:before="89" w:after="0" w:line="240" w:lineRule="auto"/>
        <w:jc w:val="both"/>
        <w:rPr>
          <w:rFonts w:ascii="Times New Roman" w:eastAsia="Times New Roman" w:hAnsi="Times New Roman" w:cs="Times New Roman"/>
          <w:sz w:val="24"/>
          <w:szCs w:val="24"/>
        </w:rPr>
      </w:pPr>
      <w:r w:rsidRPr="00EF6C29">
        <w:rPr>
          <w:rFonts w:ascii="Times New Roman" w:eastAsia="Times New Roman" w:hAnsi="Times New Roman" w:cs="Times New Roman"/>
          <w:sz w:val="24"/>
          <w:szCs w:val="24"/>
        </w:rPr>
        <w:t>Improvement of the Bankruptcy Code ensuring a 90-day exit window.</w:t>
      </w:r>
    </w:p>
    <w:p w:rsidR="003743DD" w:rsidRPr="00EF6C29" w:rsidRDefault="003743DD" w:rsidP="0008582E">
      <w:pPr>
        <w:pStyle w:val="ListParagraph"/>
        <w:widowControl w:val="0"/>
        <w:numPr>
          <w:ilvl w:val="0"/>
          <w:numId w:val="78"/>
        </w:numPr>
        <w:spacing w:before="89" w:after="0" w:line="240" w:lineRule="auto"/>
        <w:jc w:val="both"/>
        <w:rPr>
          <w:rFonts w:ascii="Times New Roman" w:eastAsia="Times New Roman" w:hAnsi="Times New Roman" w:cs="Times New Roman"/>
          <w:sz w:val="24"/>
          <w:szCs w:val="24"/>
        </w:rPr>
      </w:pPr>
      <w:r w:rsidRPr="00EF6C29">
        <w:rPr>
          <w:rFonts w:ascii="Times New Roman" w:eastAsia="Times New Roman" w:hAnsi="Times New Roman" w:cs="Times New Roman"/>
          <w:sz w:val="24"/>
          <w:szCs w:val="24"/>
        </w:rPr>
        <w:t>To provide freedom from mystifying inspections and capital gain tax for the first 3 years of operation.</w:t>
      </w:r>
    </w:p>
    <w:p w:rsidR="003743DD" w:rsidRPr="00EF6C29" w:rsidRDefault="003743DD" w:rsidP="0008582E">
      <w:pPr>
        <w:pStyle w:val="ListParagraph"/>
        <w:widowControl w:val="0"/>
        <w:numPr>
          <w:ilvl w:val="0"/>
          <w:numId w:val="78"/>
        </w:numPr>
        <w:spacing w:before="89" w:after="0" w:line="240" w:lineRule="auto"/>
        <w:jc w:val="both"/>
        <w:rPr>
          <w:rFonts w:ascii="Times New Roman" w:eastAsia="Times New Roman" w:hAnsi="Times New Roman" w:cs="Times New Roman"/>
          <w:sz w:val="24"/>
          <w:szCs w:val="24"/>
        </w:rPr>
      </w:pPr>
      <w:r w:rsidRPr="00EF6C29">
        <w:rPr>
          <w:rFonts w:ascii="Times New Roman" w:eastAsia="Times New Roman" w:hAnsi="Times New Roman" w:cs="Times New Roman"/>
          <w:sz w:val="24"/>
          <w:szCs w:val="24"/>
        </w:rPr>
        <w:t>To create an innovation hub under the Atal Innovation Mission.</w:t>
      </w:r>
    </w:p>
    <w:p w:rsidR="003743DD" w:rsidRPr="00EF6C29" w:rsidRDefault="003743DD" w:rsidP="0008582E">
      <w:pPr>
        <w:pStyle w:val="ListParagraph"/>
        <w:widowControl w:val="0"/>
        <w:numPr>
          <w:ilvl w:val="0"/>
          <w:numId w:val="78"/>
        </w:numPr>
        <w:spacing w:before="89" w:after="0" w:line="240" w:lineRule="auto"/>
        <w:jc w:val="both"/>
        <w:rPr>
          <w:rFonts w:ascii="Times New Roman" w:eastAsia="Times New Roman" w:hAnsi="Times New Roman" w:cs="Times New Roman"/>
          <w:sz w:val="24"/>
          <w:szCs w:val="24"/>
        </w:rPr>
      </w:pPr>
      <w:r w:rsidRPr="00EF6C29">
        <w:rPr>
          <w:rFonts w:ascii="Times New Roman" w:eastAsia="Times New Roman" w:hAnsi="Times New Roman" w:cs="Times New Roman"/>
          <w:sz w:val="24"/>
          <w:szCs w:val="24"/>
        </w:rPr>
        <w:t>Targeting 5 lakh schools along with the involvement of 10 lakh children in innovation-related programs.</w:t>
      </w:r>
    </w:p>
    <w:p w:rsidR="003743DD" w:rsidRPr="00EF6C29" w:rsidRDefault="003743DD" w:rsidP="0008582E">
      <w:pPr>
        <w:pStyle w:val="ListParagraph"/>
        <w:widowControl w:val="0"/>
        <w:numPr>
          <w:ilvl w:val="0"/>
          <w:numId w:val="78"/>
        </w:numPr>
        <w:spacing w:before="89" w:after="0" w:line="240" w:lineRule="auto"/>
        <w:jc w:val="both"/>
        <w:rPr>
          <w:rFonts w:ascii="Times New Roman" w:eastAsia="Times New Roman" w:hAnsi="Times New Roman" w:cs="Times New Roman"/>
          <w:sz w:val="24"/>
          <w:szCs w:val="24"/>
        </w:rPr>
      </w:pPr>
      <w:r w:rsidRPr="00EF6C29">
        <w:rPr>
          <w:rFonts w:ascii="Times New Roman" w:eastAsia="Times New Roman" w:hAnsi="Times New Roman" w:cs="Times New Roman"/>
          <w:sz w:val="24"/>
          <w:szCs w:val="24"/>
        </w:rPr>
        <w:t>To develop new schemes that will provide IPR protection to startup firms.</w:t>
      </w:r>
    </w:p>
    <w:p w:rsidR="003743DD" w:rsidRPr="00EF6C29" w:rsidRDefault="003743DD" w:rsidP="0008582E">
      <w:pPr>
        <w:pStyle w:val="ListParagraph"/>
        <w:widowControl w:val="0"/>
        <w:numPr>
          <w:ilvl w:val="0"/>
          <w:numId w:val="78"/>
        </w:numPr>
        <w:spacing w:before="89" w:after="0" w:line="240" w:lineRule="auto"/>
        <w:jc w:val="both"/>
        <w:rPr>
          <w:rFonts w:ascii="Times New Roman" w:eastAsia="Times New Roman" w:hAnsi="Times New Roman" w:cs="Times New Roman"/>
          <w:sz w:val="24"/>
          <w:szCs w:val="24"/>
        </w:rPr>
      </w:pPr>
      <w:r w:rsidRPr="00EF6C29">
        <w:rPr>
          <w:rFonts w:ascii="Times New Roman" w:eastAsia="Times New Roman" w:hAnsi="Times New Roman" w:cs="Times New Roman"/>
          <w:sz w:val="24"/>
          <w:szCs w:val="24"/>
        </w:rPr>
        <w:t>To encourage entrepreneurship throughout the country.</w:t>
      </w:r>
    </w:p>
    <w:p w:rsidR="003743DD" w:rsidRPr="00EF6C29" w:rsidRDefault="003743DD" w:rsidP="0008582E">
      <w:pPr>
        <w:pStyle w:val="ListParagraph"/>
        <w:widowControl w:val="0"/>
        <w:numPr>
          <w:ilvl w:val="0"/>
          <w:numId w:val="78"/>
        </w:numPr>
        <w:spacing w:before="89" w:after="0" w:line="240" w:lineRule="auto"/>
        <w:jc w:val="both"/>
        <w:rPr>
          <w:rFonts w:ascii="Times New Roman" w:eastAsia="Times New Roman" w:hAnsi="Times New Roman" w:cs="Times New Roman"/>
          <w:sz w:val="24"/>
          <w:szCs w:val="24"/>
        </w:rPr>
      </w:pPr>
      <w:r w:rsidRPr="00EF6C29">
        <w:rPr>
          <w:rFonts w:ascii="Times New Roman" w:eastAsia="Times New Roman" w:hAnsi="Times New Roman" w:cs="Times New Roman"/>
          <w:sz w:val="24"/>
          <w:szCs w:val="24"/>
        </w:rPr>
        <w:t>To promote India as a start-up hub across the world.</w:t>
      </w:r>
    </w:p>
    <w:p w:rsidR="003743DD" w:rsidRPr="00EF6C29" w:rsidRDefault="003743DD" w:rsidP="00EF6C29">
      <w:pPr>
        <w:widowControl w:val="0"/>
        <w:spacing w:line="240" w:lineRule="auto"/>
        <w:rPr>
          <w:rFonts w:ascii="Times New Roman" w:eastAsia="Times New Roman" w:hAnsi="Times New Roman" w:cs="Times New Roman"/>
          <w:sz w:val="24"/>
          <w:szCs w:val="24"/>
        </w:rPr>
      </w:pPr>
    </w:p>
    <w:p w:rsidR="003743DD" w:rsidRPr="00EF6C29" w:rsidRDefault="003743DD" w:rsidP="003743DD">
      <w:pPr>
        <w:widowControl w:val="0"/>
        <w:spacing w:line="240" w:lineRule="auto"/>
        <w:rPr>
          <w:rFonts w:ascii="Times New Roman" w:eastAsia="Times New Roman" w:hAnsi="Times New Roman" w:cs="Times New Roman"/>
          <w:b/>
          <w:sz w:val="28"/>
          <w:szCs w:val="28"/>
        </w:rPr>
      </w:pPr>
      <w:r w:rsidRPr="00EF6C29">
        <w:rPr>
          <w:rFonts w:ascii="Times New Roman" w:eastAsia="Times New Roman" w:hAnsi="Times New Roman" w:cs="Times New Roman"/>
          <w:b/>
          <w:sz w:val="28"/>
          <w:szCs w:val="28"/>
        </w:rPr>
        <w:t>Government Measures to Promote Startup Culture in the Country</w:t>
      </w:r>
    </w:p>
    <w:p w:rsidR="003743DD" w:rsidRDefault="003743DD" w:rsidP="0008582E">
      <w:pPr>
        <w:widowControl w:val="0"/>
        <w:numPr>
          <w:ilvl w:val="0"/>
          <w:numId w:val="71"/>
        </w:numPr>
        <w:spacing w:after="0"/>
        <w:ind w:hanging="244"/>
        <w:jc w:val="both"/>
        <w:rPr>
          <w:rFonts w:ascii="Times New Roman" w:eastAsia="Times New Roman" w:hAnsi="Times New Roman" w:cs="Times New Roman"/>
        </w:rPr>
      </w:pPr>
      <w:r>
        <w:rPr>
          <w:rFonts w:ascii="Times New Roman" w:eastAsia="Times New Roman" w:hAnsi="Times New Roman" w:cs="Times New Roman"/>
          <w:sz w:val="24"/>
          <w:szCs w:val="24"/>
        </w:rPr>
        <w:t xml:space="preserve">As part of the “Make in India” initiative, the government proposes to hold one  Start-Up fest at the national level annually to enable all the stakeholders of the Start-up ecosystem to come together on one platform. </w:t>
      </w:r>
    </w:p>
    <w:p w:rsidR="003743DD" w:rsidRDefault="003743DD" w:rsidP="0008582E">
      <w:pPr>
        <w:keepNext/>
        <w:keepLines/>
        <w:widowControl w:val="0"/>
        <w:numPr>
          <w:ilvl w:val="0"/>
          <w:numId w:val="71"/>
        </w:numPr>
        <w:spacing w:after="0" w:line="240" w:lineRule="auto"/>
        <w:ind w:hanging="244"/>
        <w:jc w:val="both"/>
        <w:rPr>
          <w:rFonts w:ascii="Noto Sans Symbols" w:eastAsia="Noto Sans Symbols" w:hAnsi="Noto Sans Symbols" w:cs="Noto Sans Symbols"/>
        </w:rPr>
      </w:pPr>
      <w:r>
        <w:rPr>
          <w:rFonts w:ascii="Times New Roman" w:eastAsia="Times New Roman" w:hAnsi="Times New Roman" w:cs="Times New Roman"/>
          <w:sz w:val="24"/>
          <w:szCs w:val="24"/>
        </w:rPr>
        <w:t xml:space="preserve">Launch of Atal Innovation Mission AIM – to promote Entrepreneurship through Self-Employment and Talent Utilization (SETU), wherein innovators would be supported and mentored to become successful entrepreneurs. It also provides a platform where innovative ideas are generated. </w:t>
      </w:r>
    </w:p>
    <w:p w:rsidR="003743DD" w:rsidRDefault="003743DD" w:rsidP="0008582E">
      <w:pPr>
        <w:widowControl w:val="0"/>
        <w:numPr>
          <w:ilvl w:val="0"/>
          <w:numId w:val="71"/>
        </w:numPr>
        <w:spacing w:after="0" w:line="240" w:lineRule="auto"/>
        <w:jc w:val="both"/>
        <w:rPr>
          <w:rFonts w:ascii="Times New Roman" w:eastAsia="Times New Roman" w:hAnsi="Times New Roman" w:cs="Times New Roman"/>
        </w:rPr>
      </w:pPr>
      <w:r>
        <w:rPr>
          <w:rFonts w:ascii="Times New Roman" w:eastAsia="Times New Roman" w:hAnsi="Times New Roman" w:cs="Times New Roman"/>
          <w:sz w:val="24"/>
          <w:szCs w:val="24"/>
        </w:rPr>
        <w:t xml:space="preserve">Incubator set up by PPP – To ensure professional management of Government-sponsored or funded incubators, the government will create a policy and framework for setting-up of incubators across the country in public-private partnerships. The incubator shall be managed and operated by the private sector. </w:t>
      </w:r>
    </w:p>
    <w:p w:rsidR="003743DD" w:rsidRDefault="003743DD" w:rsidP="0008582E">
      <w:pPr>
        <w:widowControl w:val="0"/>
        <w:numPr>
          <w:ilvl w:val="0"/>
          <w:numId w:val="71"/>
        </w:numPr>
        <w:spacing w:before="95" w:after="0" w:line="240" w:lineRule="auto"/>
        <w:jc w:val="both"/>
        <w:rPr>
          <w:rFonts w:ascii="Times New Roman" w:eastAsia="Times New Roman" w:hAnsi="Times New Roman" w:cs="Times New Roman"/>
        </w:rPr>
      </w:pPr>
      <w:r>
        <w:rPr>
          <w:rFonts w:ascii="Times New Roman" w:eastAsia="Times New Roman" w:hAnsi="Times New Roman" w:cs="Times New Roman"/>
          <w:sz w:val="24"/>
          <w:szCs w:val="24"/>
        </w:rPr>
        <w:t>35 new incubators in existing institutions. Funding support of 40% shall be provided by the Central Government, 40% funding by the respective State Government and 20% funding by the private sector for establishment of new incubators.</w:t>
      </w:r>
    </w:p>
    <w:p w:rsidR="003743DD" w:rsidRDefault="003743DD" w:rsidP="0008582E">
      <w:pPr>
        <w:widowControl w:val="0"/>
        <w:numPr>
          <w:ilvl w:val="0"/>
          <w:numId w:val="71"/>
        </w:numPr>
        <w:spacing w:before="95" w:after="0" w:line="240" w:lineRule="auto"/>
        <w:jc w:val="both"/>
        <w:rPr>
          <w:rFonts w:ascii="Times New Roman" w:eastAsia="Times New Roman" w:hAnsi="Times New Roman" w:cs="Times New Roman"/>
        </w:rPr>
      </w:pPr>
      <w:r>
        <w:rPr>
          <w:rFonts w:ascii="Times New Roman" w:eastAsia="Times New Roman" w:hAnsi="Times New Roman" w:cs="Times New Roman"/>
          <w:sz w:val="24"/>
          <w:szCs w:val="24"/>
        </w:rPr>
        <w:t>35 new private sector incubators. A grant of 50% (subject to a maximum of INR 10 crore) shall be provided by the Central Government for incubators established by the private sector in existing institutions.</w:t>
      </w:r>
    </w:p>
    <w:p w:rsidR="003743DD" w:rsidRDefault="003743DD" w:rsidP="003743DD">
      <w:pPr>
        <w:widowControl w:val="0"/>
        <w:shd w:val="clear" w:color="auto" w:fill="FFFFFF"/>
        <w:spacing w:after="42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40"/>
          <w:szCs w:val="40"/>
          <w:highlight w:val="white"/>
        </w:rPr>
        <w:lastRenderedPageBreak/>
        <w:t xml:space="preserve">   </w:t>
      </w:r>
      <w:r>
        <w:rPr>
          <w:rFonts w:ascii="Times New Roman" w:eastAsia="Times New Roman" w:hAnsi="Times New Roman" w:cs="Times New Roman"/>
          <w:b/>
          <w:sz w:val="24"/>
          <w:szCs w:val="24"/>
          <w:highlight w:val="white"/>
        </w:rPr>
        <w:t xml:space="preserve">     </w:t>
      </w:r>
      <w:r>
        <w:rPr>
          <w:rFonts w:ascii="Times New Roman" w:eastAsia="Times New Roman" w:hAnsi="Times New Roman" w:cs="Times New Roman"/>
          <w:b/>
          <w:noProof/>
          <w:sz w:val="24"/>
          <w:szCs w:val="24"/>
          <w:highlight w:val="white"/>
        </w:rPr>
        <w:drawing>
          <wp:inline distT="19050" distB="19050" distL="19050" distR="19050" wp14:anchorId="49E35945" wp14:editId="31E47E7D">
            <wp:extent cx="5943600" cy="4419600"/>
            <wp:effectExtent l="0" t="0" r="0" b="0"/>
            <wp:docPr id="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6"/>
                    <a:srcRect/>
                    <a:stretch>
                      <a:fillRect/>
                    </a:stretch>
                  </pic:blipFill>
                  <pic:spPr>
                    <a:xfrm>
                      <a:off x="0" y="0"/>
                      <a:ext cx="5943600" cy="4419600"/>
                    </a:xfrm>
                    <a:prstGeom prst="rect">
                      <a:avLst/>
                    </a:prstGeom>
                    <a:ln/>
                  </pic:spPr>
                </pic:pic>
              </a:graphicData>
            </a:graphic>
          </wp:inline>
        </w:drawing>
      </w:r>
    </w:p>
    <w:p w:rsidR="003743DD" w:rsidRPr="00A35D23" w:rsidRDefault="00A35D23" w:rsidP="003743DD">
      <w:pPr>
        <w:widowControl w:val="0"/>
        <w:shd w:val="clear" w:color="auto" w:fill="FFFFFF"/>
        <w:spacing w:after="420" w:line="240" w:lineRule="auto"/>
        <w:jc w:val="both"/>
        <w:rPr>
          <w:rFonts w:ascii="Times New Roman" w:eastAsia="Times New Roman" w:hAnsi="Times New Roman" w:cs="Times New Roman"/>
          <w:sz w:val="28"/>
          <w:szCs w:val="28"/>
          <w:highlight w:val="white"/>
        </w:rPr>
      </w:pPr>
      <w:r w:rsidRPr="00A35D23">
        <w:rPr>
          <w:rFonts w:ascii="Times New Roman" w:eastAsia="Times New Roman" w:hAnsi="Times New Roman" w:cs="Times New Roman"/>
          <w:b/>
          <w:sz w:val="28"/>
          <w:szCs w:val="28"/>
          <w:highlight w:val="white"/>
        </w:rPr>
        <w:t>MICRO FINANCE</w:t>
      </w:r>
    </w:p>
    <w:p w:rsidR="003743DD" w:rsidRDefault="003743DD" w:rsidP="0008582E">
      <w:pPr>
        <w:widowControl w:val="0"/>
        <w:numPr>
          <w:ilvl w:val="0"/>
          <w:numId w:val="70"/>
        </w:numPr>
        <w:spacing w:after="0" w:line="240" w:lineRule="auto"/>
        <w:ind w:hanging="31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“Micro Finance is a vehicle for facilitating provision of thrift, credit &amp; other financial services of small amounts to the poor for enabling them to raise their income levels &amp; improve their living standards.”</w:t>
      </w:r>
    </w:p>
    <w:p w:rsidR="003743DD" w:rsidRDefault="003743DD" w:rsidP="0008582E">
      <w:pPr>
        <w:widowControl w:val="0"/>
        <w:numPr>
          <w:ilvl w:val="0"/>
          <w:numId w:val="70"/>
        </w:numPr>
        <w:spacing w:before="89" w:after="0" w:line="240" w:lineRule="auto"/>
        <w:ind w:hanging="31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Microfinance is a term for financial services that are offered to individuals of lower socioeconomic backgrounds or those who lack access to traditional financial services.</w:t>
      </w:r>
    </w:p>
    <w:p w:rsidR="003743DD" w:rsidRDefault="003743DD" w:rsidP="0008582E">
      <w:pPr>
        <w:widowControl w:val="0"/>
        <w:numPr>
          <w:ilvl w:val="0"/>
          <w:numId w:val="70"/>
        </w:numPr>
        <w:spacing w:before="89" w:after="0" w:line="240" w:lineRule="auto"/>
        <w:ind w:hanging="31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Microfinance includes a number of services, such as </w:t>
      </w:r>
      <w:hyperlink r:id="rId77">
        <w:r>
          <w:rPr>
            <w:rFonts w:ascii="Times New Roman" w:eastAsia="Times New Roman" w:hAnsi="Times New Roman" w:cs="Times New Roman"/>
            <w:sz w:val="24"/>
            <w:szCs w:val="24"/>
          </w:rPr>
          <w:t>savings accounts</w:t>
        </w:r>
      </w:hyperlink>
      <w:r>
        <w:rPr>
          <w:rFonts w:ascii="Times New Roman" w:eastAsia="Times New Roman" w:hAnsi="Times New Roman" w:cs="Times New Roman"/>
          <w:sz w:val="24"/>
          <w:szCs w:val="24"/>
        </w:rPr>
        <w:t xml:space="preserve">, checking accounts, fund transfers, </w:t>
      </w:r>
      <w:r w:rsidR="00A35D23">
        <w:rPr>
          <w:rFonts w:ascii="Times New Roman" w:eastAsia="Times New Roman" w:hAnsi="Times New Roman" w:cs="Times New Roman"/>
          <w:sz w:val="24"/>
          <w:szCs w:val="24"/>
        </w:rPr>
        <w:t>micro insurance</w:t>
      </w:r>
      <w:r>
        <w:rPr>
          <w:rFonts w:ascii="Times New Roman" w:eastAsia="Times New Roman" w:hAnsi="Times New Roman" w:cs="Times New Roman"/>
          <w:sz w:val="24"/>
          <w:szCs w:val="24"/>
        </w:rPr>
        <w:t>, and microcredit.</w:t>
      </w:r>
    </w:p>
    <w:p w:rsidR="003743DD" w:rsidRDefault="003743DD" w:rsidP="0008582E">
      <w:pPr>
        <w:widowControl w:val="0"/>
        <w:numPr>
          <w:ilvl w:val="0"/>
          <w:numId w:val="70"/>
        </w:numPr>
        <w:spacing w:before="89" w:after="0" w:line="240" w:lineRule="auto"/>
        <w:ind w:hanging="316"/>
        <w:rPr>
          <w:rFonts w:ascii="Times New Roman" w:eastAsia="Times New Roman" w:hAnsi="Times New Roman" w:cs="Times New Roman"/>
          <w:b/>
          <w:sz w:val="24"/>
          <w:szCs w:val="24"/>
        </w:rPr>
      </w:pPr>
      <w:r>
        <w:rPr>
          <w:rFonts w:ascii="Times New Roman" w:eastAsia="Times New Roman" w:hAnsi="Times New Roman" w:cs="Times New Roman"/>
          <w:b/>
          <w:sz w:val="24"/>
          <w:szCs w:val="24"/>
          <w:u w:val="single"/>
        </w:rPr>
        <w:t>Microfinance Models</w:t>
      </w:r>
    </w:p>
    <w:p w:rsidR="003743DD" w:rsidRDefault="003743DD" w:rsidP="0008582E">
      <w:pPr>
        <w:widowControl w:val="0"/>
        <w:numPr>
          <w:ilvl w:val="0"/>
          <w:numId w:val="70"/>
        </w:numPr>
        <w:spacing w:before="89" w:after="0" w:line="240" w:lineRule="auto"/>
        <w:ind w:hanging="31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Two models outline how microfinance is operated:</w:t>
      </w:r>
    </w:p>
    <w:p w:rsidR="003743DD" w:rsidRPr="00A35D23" w:rsidRDefault="003743DD" w:rsidP="0008582E">
      <w:pPr>
        <w:pStyle w:val="ListParagraph"/>
        <w:widowControl w:val="0"/>
        <w:numPr>
          <w:ilvl w:val="0"/>
          <w:numId w:val="79"/>
        </w:numPr>
        <w:spacing w:before="89" w:after="0" w:line="240" w:lineRule="auto"/>
        <w:jc w:val="both"/>
        <w:rPr>
          <w:rFonts w:ascii="Times New Roman" w:eastAsia="Times New Roman" w:hAnsi="Times New Roman" w:cs="Times New Roman"/>
          <w:sz w:val="24"/>
          <w:szCs w:val="24"/>
        </w:rPr>
      </w:pPr>
      <w:r w:rsidRPr="00A35D23">
        <w:rPr>
          <w:rFonts w:ascii="Times New Roman" w:eastAsia="Times New Roman" w:hAnsi="Times New Roman" w:cs="Times New Roman"/>
          <w:sz w:val="24"/>
          <w:szCs w:val="24"/>
        </w:rPr>
        <w:t>Banking for individual entrepreneurs and small businesses revolved around relationship-based banking.</w:t>
      </w:r>
    </w:p>
    <w:p w:rsidR="003743DD" w:rsidRPr="00A35D23" w:rsidRDefault="003743DD" w:rsidP="0008582E">
      <w:pPr>
        <w:pStyle w:val="ListParagraph"/>
        <w:widowControl w:val="0"/>
        <w:numPr>
          <w:ilvl w:val="0"/>
          <w:numId w:val="79"/>
        </w:numPr>
        <w:spacing w:before="89" w:after="0" w:line="240" w:lineRule="auto"/>
        <w:jc w:val="both"/>
        <w:rPr>
          <w:rFonts w:ascii="Times New Roman" w:eastAsia="Times New Roman" w:hAnsi="Times New Roman" w:cs="Times New Roman"/>
          <w:sz w:val="24"/>
          <w:szCs w:val="24"/>
        </w:rPr>
      </w:pPr>
      <w:r w:rsidRPr="00A35D23">
        <w:rPr>
          <w:rFonts w:ascii="Times New Roman" w:eastAsia="Times New Roman" w:hAnsi="Times New Roman" w:cs="Times New Roman"/>
          <w:sz w:val="24"/>
          <w:szCs w:val="24"/>
        </w:rPr>
        <w:t>Services for a group, where multiple individuals come together to form a group to collectively apply for a loan.</w:t>
      </w:r>
    </w:p>
    <w:p w:rsidR="003743DD" w:rsidRDefault="003743DD" w:rsidP="003743DD">
      <w:pPr>
        <w:widowControl w:val="0"/>
        <w:spacing w:before="89" w:line="240" w:lineRule="auto"/>
        <w:ind w:left="540"/>
        <w:jc w:val="both"/>
        <w:rPr>
          <w:rFonts w:ascii="Times New Roman" w:eastAsia="Times New Roman" w:hAnsi="Times New Roman" w:cs="Times New Roman"/>
          <w:sz w:val="24"/>
          <w:szCs w:val="24"/>
        </w:rPr>
      </w:pPr>
    </w:p>
    <w:p w:rsidR="00A35D23" w:rsidRDefault="00A35D23" w:rsidP="003743DD">
      <w:pPr>
        <w:widowControl w:val="0"/>
        <w:spacing w:line="240" w:lineRule="auto"/>
        <w:rPr>
          <w:rFonts w:ascii="Times New Roman" w:eastAsia="Times New Roman" w:hAnsi="Times New Roman" w:cs="Times New Roman"/>
          <w:b/>
          <w:sz w:val="28"/>
          <w:szCs w:val="28"/>
        </w:rPr>
      </w:pPr>
    </w:p>
    <w:p w:rsidR="00A35D23" w:rsidRDefault="00A35D23" w:rsidP="003743DD">
      <w:pPr>
        <w:widowControl w:val="0"/>
        <w:spacing w:line="240" w:lineRule="auto"/>
        <w:rPr>
          <w:rFonts w:ascii="Times New Roman" w:eastAsia="Times New Roman" w:hAnsi="Times New Roman" w:cs="Times New Roman"/>
          <w:b/>
          <w:sz w:val="28"/>
          <w:szCs w:val="28"/>
        </w:rPr>
      </w:pPr>
    </w:p>
    <w:p w:rsidR="00A35D23" w:rsidRDefault="00A35D23" w:rsidP="003743DD">
      <w:pPr>
        <w:widowControl w:val="0"/>
        <w:spacing w:line="240" w:lineRule="auto"/>
        <w:rPr>
          <w:rFonts w:ascii="Times New Roman" w:eastAsia="Times New Roman" w:hAnsi="Times New Roman" w:cs="Times New Roman"/>
          <w:b/>
          <w:sz w:val="28"/>
          <w:szCs w:val="28"/>
        </w:rPr>
      </w:pPr>
    </w:p>
    <w:p w:rsidR="003743DD" w:rsidRDefault="00A35D23" w:rsidP="003743DD">
      <w:pPr>
        <w:widowControl w:val="0"/>
        <w:spacing w:line="24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History of Microfinance</w:t>
      </w:r>
    </w:p>
    <w:p w:rsidR="003743DD" w:rsidRDefault="003743DD" w:rsidP="0008582E">
      <w:pPr>
        <w:widowControl w:val="0"/>
        <w:numPr>
          <w:ilvl w:val="0"/>
          <w:numId w:val="57"/>
        </w:numPr>
        <w:spacing w:after="0" w:line="240" w:lineRule="auto"/>
        <w:ind w:hanging="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Upon the creation of microcredit by Bangladeshi social entrepreneur Muhammad Yunus in 1983, microfinance was simultaneously created. </w:t>
      </w:r>
    </w:p>
    <w:p w:rsidR="003743DD" w:rsidRDefault="003743DD" w:rsidP="0008582E">
      <w:pPr>
        <w:widowControl w:val="0"/>
        <w:numPr>
          <w:ilvl w:val="0"/>
          <w:numId w:val="57"/>
        </w:numPr>
        <w:spacing w:before="80" w:after="0" w:line="240" w:lineRule="auto"/>
        <w:ind w:hanging="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1983, Yunus established Grameen Bank in Bangladesh. </w:t>
      </w:r>
    </w:p>
    <w:p w:rsidR="003743DD" w:rsidRDefault="003743DD" w:rsidP="0008582E">
      <w:pPr>
        <w:widowControl w:val="0"/>
        <w:numPr>
          <w:ilvl w:val="0"/>
          <w:numId w:val="57"/>
        </w:numPr>
        <w:spacing w:before="80" w:after="0" w:line="240" w:lineRule="auto"/>
        <w:ind w:hanging="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goal of Grameen Bank was to initially provide small loans to entrepreneurs.</w:t>
      </w:r>
    </w:p>
    <w:p w:rsidR="003743DD" w:rsidRDefault="003743DD" w:rsidP="0008582E">
      <w:pPr>
        <w:widowControl w:val="0"/>
        <w:numPr>
          <w:ilvl w:val="0"/>
          <w:numId w:val="57"/>
        </w:numPr>
        <w:spacing w:before="80" w:after="0" w:line="240" w:lineRule="auto"/>
        <w:ind w:hanging="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Yunus’ vision for microcredit was inspired when he witnessed women who made bamboo stools in Bangladesh making two cents a day. </w:t>
      </w:r>
    </w:p>
    <w:p w:rsidR="003743DD" w:rsidRDefault="003743DD" w:rsidP="0008582E">
      <w:pPr>
        <w:widowControl w:val="0"/>
        <w:numPr>
          <w:ilvl w:val="0"/>
          <w:numId w:val="57"/>
        </w:numPr>
        <w:spacing w:before="80" w:after="0" w:line="240" w:lineRule="auto"/>
        <w:ind w:hanging="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 decided that if the women were able to fall back on a loan, they would be able to improve their margins and gain a more substantial profit. </w:t>
      </w:r>
    </w:p>
    <w:p w:rsidR="003743DD" w:rsidRDefault="003743DD" w:rsidP="0008582E">
      <w:pPr>
        <w:widowControl w:val="0"/>
        <w:numPr>
          <w:ilvl w:val="0"/>
          <w:numId w:val="57"/>
        </w:numPr>
        <w:spacing w:before="80" w:after="0" w:line="240" w:lineRule="auto"/>
        <w:ind w:hanging="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After issuing them a loan of $27, following the group model, the women were able to repay the loan and keep their business running.</w:t>
      </w:r>
    </w:p>
    <w:p w:rsidR="003743DD" w:rsidRDefault="003743DD" w:rsidP="0008582E">
      <w:pPr>
        <w:widowControl w:val="0"/>
        <w:numPr>
          <w:ilvl w:val="0"/>
          <w:numId w:val="57"/>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Microfinance’s aspect of a savings account can also tie into microcredit; creditors may choose to include a </w:t>
      </w:r>
      <w:hyperlink r:id="rId78">
        <w:r>
          <w:rPr>
            <w:rFonts w:ascii="Times New Roman" w:eastAsia="Times New Roman" w:hAnsi="Times New Roman" w:cs="Times New Roman"/>
            <w:sz w:val="24"/>
            <w:szCs w:val="24"/>
          </w:rPr>
          <w:t>loan covenant</w:t>
        </w:r>
      </w:hyperlink>
      <w:r>
        <w:rPr>
          <w:rFonts w:ascii="Times New Roman" w:eastAsia="Times New Roman" w:hAnsi="Times New Roman" w:cs="Times New Roman"/>
          <w:sz w:val="24"/>
          <w:szCs w:val="24"/>
        </w:rPr>
        <w:t xml:space="preserve">. </w:t>
      </w:r>
    </w:p>
    <w:p w:rsidR="003743DD" w:rsidRDefault="003743DD" w:rsidP="0008582E">
      <w:pPr>
        <w:widowControl w:val="0"/>
        <w:numPr>
          <w:ilvl w:val="0"/>
          <w:numId w:val="57"/>
        </w:numPr>
        <w:spacing w:before="88"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loan covenant states that the borrower must set aside a portion of profits in a savings account with the financial institution to be held as collateral until the loan is paid. </w:t>
      </w:r>
    </w:p>
    <w:p w:rsidR="003743DD" w:rsidRDefault="003743DD" w:rsidP="0008582E">
      <w:pPr>
        <w:widowControl w:val="0"/>
        <w:numPr>
          <w:ilvl w:val="0"/>
          <w:numId w:val="57"/>
        </w:numPr>
        <w:spacing w:before="88"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Thus, it provides some protection for creditors, and if the loan is repaid, the borrower would’ve earned savings interest on the money that was deposited in the savings account.</w:t>
      </w:r>
    </w:p>
    <w:p w:rsidR="003743DD" w:rsidRDefault="003743DD" w:rsidP="0008582E">
      <w:pPr>
        <w:widowControl w:val="0"/>
        <w:numPr>
          <w:ilvl w:val="0"/>
          <w:numId w:val="57"/>
        </w:numPr>
        <w:spacing w:before="88"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2006, Yunus received the </w:t>
      </w:r>
      <w:hyperlink r:id="rId79">
        <w:r>
          <w:rPr>
            <w:rFonts w:ascii="Times New Roman" w:eastAsia="Times New Roman" w:hAnsi="Times New Roman" w:cs="Times New Roman"/>
            <w:sz w:val="24"/>
            <w:szCs w:val="24"/>
          </w:rPr>
          <w:t>Nobel Peace Prize</w:t>
        </w:r>
      </w:hyperlink>
      <w:r>
        <w:rPr>
          <w:rFonts w:ascii="Times New Roman" w:eastAsia="Times New Roman" w:hAnsi="Times New Roman" w:cs="Times New Roman"/>
          <w:sz w:val="24"/>
          <w:szCs w:val="24"/>
        </w:rPr>
        <w:t xml:space="preserve"> for his efforts with Grameen Bank. </w:t>
      </w:r>
    </w:p>
    <w:p w:rsidR="003743DD" w:rsidRDefault="003743DD" w:rsidP="0008582E">
      <w:pPr>
        <w:widowControl w:val="0"/>
        <w:numPr>
          <w:ilvl w:val="0"/>
          <w:numId w:val="57"/>
        </w:numPr>
        <w:spacing w:before="88"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bank currently oversees 12,500 operational locations and employs about 22,000 individuals. </w:t>
      </w:r>
    </w:p>
    <w:p w:rsidR="003743DD" w:rsidRDefault="003743DD" w:rsidP="0008582E">
      <w:pPr>
        <w:widowControl w:val="0"/>
        <w:numPr>
          <w:ilvl w:val="0"/>
          <w:numId w:val="57"/>
        </w:numPr>
        <w:spacing w:before="88"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Furthermore, there are currently 10,000 microfinance institutions.</w:t>
      </w:r>
    </w:p>
    <w:p w:rsidR="00A35D23" w:rsidRDefault="00A35D23" w:rsidP="003743DD">
      <w:pPr>
        <w:widowControl w:val="0"/>
        <w:spacing w:line="240" w:lineRule="auto"/>
        <w:rPr>
          <w:rFonts w:ascii="Times New Roman" w:eastAsia="Times New Roman" w:hAnsi="Times New Roman" w:cs="Times New Roman"/>
          <w:b/>
          <w:sz w:val="28"/>
          <w:szCs w:val="28"/>
        </w:rPr>
      </w:pPr>
    </w:p>
    <w:p w:rsidR="003743DD" w:rsidRDefault="003743DD" w:rsidP="003743D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8"/>
          <w:szCs w:val="28"/>
        </w:rPr>
        <w:t>Area of Micro Finance</w:t>
      </w:r>
      <w:r>
        <w:rPr>
          <w:rFonts w:ascii="Times New Roman" w:eastAsia="Times New Roman" w:hAnsi="Times New Roman" w:cs="Times New Roman"/>
          <w:sz w:val="88"/>
          <w:szCs w:val="88"/>
        </w:rPr>
        <w:t xml:space="preserve"> </w:t>
      </w:r>
    </w:p>
    <w:p w:rsidR="003743DD" w:rsidRDefault="003743DD" w:rsidP="0008582E">
      <w:pPr>
        <w:widowControl w:val="0"/>
        <w:numPr>
          <w:ilvl w:val="0"/>
          <w:numId w:val="76"/>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Micro Finance &amp; Individuals / Households</w:t>
      </w:r>
    </w:p>
    <w:p w:rsidR="003743DD" w:rsidRDefault="003743DD" w:rsidP="0008582E">
      <w:pPr>
        <w:widowControl w:val="0"/>
        <w:numPr>
          <w:ilvl w:val="0"/>
          <w:numId w:val="76"/>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Micro Finance &amp; Women </w:t>
      </w:r>
    </w:p>
    <w:p w:rsidR="003743DD" w:rsidRDefault="003743DD" w:rsidP="0008582E">
      <w:pPr>
        <w:widowControl w:val="0"/>
        <w:numPr>
          <w:ilvl w:val="0"/>
          <w:numId w:val="76"/>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Micro Finance &amp; Social Interventions</w:t>
      </w:r>
    </w:p>
    <w:p w:rsidR="003743DD" w:rsidRDefault="003743DD" w:rsidP="0008582E">
      <w:pPr>
        <w:widowControl w:val="0"/>
        <w:numPr>
          <w:ilvl w:val="0"/>
          <w:numId w:val="76"/>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Micro Finance &amp; the Economy</w:t>
      </w:r>
    </w:p>
    <w:p w:rsidR="003743DD" w:rsidRDefault="003743DD" w:rsidP="003743DD">
      <w:pPr>
        <w:widowControl w:val="0"/>
        <w:spacing w:line="240" w:lineRule="auto"/>
        <w:rPr>
          <w:rFonts w:ascii="Times New Roman" w:eastAsia="Times New Roman" w:hAnsi="Times New Roman" w:cs="Times New Roman"/>
          <w:sz w:val="24"/>
          <w:szCs w:val="24"/>
        </w:rPr>
      </w:pPr>
    </w:p>
    <w:p w:rsidR="003743DD" w:rsidRDefault="003743DD" w:rsidP="003743DD">
      <w:pPr>
        <w:widowControl w:val="0"/>
        <w:shd w:val="clear" w:color="auto" w:fill="FFFFFF"/>
        <w:spacing w:after="42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Micro finance is a general term to describe financial services to low-income individuals or to those who do not have access to typical banking services. Microfinance is also the idea that individuals are capable of lifting themselves out of poverty if given access to some of the financial services. The two main mechanisms for the delivery of financial services to such clients are:</w:t>
      </w:r>
    </w:p>
    <w:p w:rsidR="003743DD" w:rsidRDefault="003743DD" w:rsidP="003743DD">
      <w:pPr>
        <w:widowControl w:val="0"/>
        <w:shd w:val="clear" w:color="auto" w:fill="FFFFFF"/>
        <w:spacing w:after="42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Relationship-based banking for individuals entrepreneurs and small </w:t>
      </w:r>
      <w:r w:rsidR="00A35D23">
        <w:rPr>
          <w:rFonts w:ascii="Times New Roman" w:eastAsia="Times New Roman" w:hAnsi="Times New Roman" w:cs="Times New Roman"/>
          <w:sz w:val="24"/>
          <w:szCs w:val="24"/>
          <w:highlight w:val="white"/>
        </w:rPr>
        <w:t>business;</w:t>
      </w:r>
      <w:r>
        <w:rPr>
          <w:rFonts w:ascii="Times New Roman" w:eastAsia="Times New Roman" w:hAnsi="Times New Roman" w:cs="Times New Roman"/>
          <w:sz w:val="24"/>
          <w:szCs w:val="24"/>
          <w:highlight w:val="white"/>
        </w:rPr>
        <w:t xml:space="preserve"> and</w:t>
      </w:r>
    </w:p>
    <w:p w:rsidR="003743DD" w:rsidRDefault="003743DD" w:rsidP="003743DD">
      <w:pPr>
        <w:widowControl w:val="0"/>
        <w:shd w:val="clear" w:color="auto" w:fill="FFFFFF"/>
        <w:spacing w:after="42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Group-based models, where several for individual entrepreneurs come together to apply for loans and other services as a group.</w:t>
      </w:r>
    </w:p>
    <w:p w:rsidR="003743DD" w:rsidRDefault="003743DD" w:rsidP="003743DD">
      <w:pPr>
        <w:widowControl w:val="0"/>
        <w:shd w:val="clear" w:color="auto" w:fill="FFFFFF"/>
        <w:spacing w:after="42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"Microfinance is the supply of loans, savings, and other basic financial services to the poor." As these financial </w:t>
      </w:r>
      <w:r>
        <w:rPr>
          <w:rFonts w:ascii="Times New Roman" w:eastAsia="Times New Roman" w:hAnsi="Times New Roman" w:cs="Times New Roman"/>
          <w:sz w:val="24"/>
          <w:szCs w:val="24"/>
          <w:highlight w:val="white"/>
        </w:rPr>
        <w:lastRenderedPageBreak/>
        <w:t xml:space="preserve">services usually involve small amounts of money - small loans, small savings, etc. - the term "microfinance" helps to differentiate these services from those which formal banks provide. </w:t>
      </w:r>
    </w:p>
    <w:p w:rsidR="003743DD" w:rsidRPr="00A35D23" w:rsidRDefault="003743DD" w:rsidP="003743DD">
      <w:pPr>
        <w:widowControl w:val="0"/>
        <w:shd w:val="clear" w:color="auto" w:fill="FFFFFF"/>
        <w:spacing w:after="420" w:line="240" w:lineRule="auto"/>
        <w:jc w:val="both"/>
        <w:rPr>
          <w:rFonts w:ascii="Times New Roman" w:eastAsia="Times New Roman" w:hAnsi="Times New Roman" w:cs="Times New Roman"/>
          <w:b/>
          <w:sz w:val="28"/>
          <w:szCs w:val="28"/>
          <w:highlight w:val="white"/>
        </w:rPr>
      </w:pPr>
      <w:r>
        <w:rPr>
          <w:rFonts w:ascii="Times New Roman" w:eastAsia="Times New Roman" w:hAnsi="Times New Roman" w:cs="Times New Roman"/>
          <w:sz w:val="24"/>
          <w:szCs w:val="24"/>
          <w:highlight w:val="white"/>
        </w:rPr>
        <w:t xml:space="preserve"> </w:t>
      </w:r>
      <w:r w:rsidRPr="00A35D23">
        <w:rPr>
          <w:rFonts w:ascii="Times New Roman" w:eastAsia="Times New Roman" w:hAnsi="Times New Roman" w:cs="Times New Roman"/>
          <w:b/>
          <w:sz w:val="28"/>
          <w:szCs w:val="28"/>
          <w:highlight w:val="white"/>
        </w:rPr>
        <w:t>FEATURES OF MICROFINANCE:</w:t>
      </w:r>
    </w:p>
    <w:p w:rsidR="003743DD" w:rsidRPr="00A35D23" w:rsidRDefault="003743DD" w:rsidP="0008582E">
      <w:pPr>
        <w:pStyle w:val="ListParagraph"/>
        <w:widowControl w:val="0"/>
        <w:numPr>
          <w:ilvl w:val="0"/>
          <w:numId w:val="80"/>
        </w:numPr>
        <w:spacing w:after="0" w:line="408" w:lineRule="auto"/>
        <w:jc w:val="both"/>
        <w:rPr>
          <w:rFonts w:ascii="Times New Roman" w:eastAsia="Times New Roman" w:hAnsi="Times New Roman" w:cs="Times New Roman"/>
          <w:sz w:val="24"/>
          <w:szCs w:val="24"/>
        </w:rPr>
      </w:pPr>
      <w:r w:rsidRPr="00A35D23">
        <w:rPr>
          <w:rFonts w:ascii="Times New Roman" w:eastAsia="Times New Roman" w:hAnsi="Times New Roman" w:cs="Times New Roman"/>
          <w:sz w:val="24"/>
          <w:szCs w:val="24"/>
        </w:rPr>
        <w:t>Loans under microfinance programmes are of very small amounts.</w:t>
      </w:r>
    </w:p>
    <w:p w:rsidR="003743DD" w:rsidRPr="00A35D23" w:rsidRDefault="003743DD" w:rsidP="0008582E">
      <w:pPr>
        <w:pStyle w:val="ListParagraph"/>
        <w:widowControl w:val="0"/>
        <w:numPr>
          <w:ilvl w:val="0"/>
          <w:numId w:val="80"/>
        </w:numPr>
        <w:spacing w:before="72" w:after="0" w:line="408" w:lineRule="auto"/>
        <w:jc w:val="both"/>
        <w:rPr>
          <w:rFonts w:ascii="Times New Roman" w:eastAsia="Times New Roman" w:hAnsi="Times New Roman" w:cs="Times New Roman"/>
          <w:sz w:val="24"/>
          <w:szCs w:val="24"/>
        </w:rPr>
      </w:pPr>
      <w:r w:rsidRPr="00A35D23">
        <w:rPr>
          <w:rFonts w:ascii="Times New Roman" w:eastAsia="Times New Roman" w:hAnsi="Times New Roman" w:cs="Times New Roman"/>
          <w:sz w:val="24"/>
          <w:szCs w:val="24"/>
        </w:rPr>
        <w:t>Micro finance targeted rural &amp; urban households.</w:t>
      </w:r>
    </w:p>
    <w:p w:rsidR="003743DD" w:rsidRPr="00A35D23" w:rsidRDefault="003743DD" w:rsidP="0008582E">
      <w:pPr>
        <w:pStyle w:val="ListParagraph"/>
        <w:widowControl w:val="0"/>
        <w:numPr>
          <w:ilvl w:val="0"/>
          <w:numId w:val="80"/>
        </w:numPr>
        <w:spacing w:before="72" w:after="0" w:line="408" w:lineRule="auto"/>
        <w:jc w:val="both"/>
        <w:rPr>
          <w:rFonts w:ascii="Times New Roman" w:eastAsia="Times New Roman" w:hAnsi="Times New Roman" w:cs="Times New Roman"/>
          <w:sz w:val="24"/>
          <w:szCs w:val="24"/>
        </w:rPr>
      </w:pPr>
      <w:r w:rsidRPr="00A35D23">
        <w:rPr>
          <w:rFonts w:ascii="Times New Roman" w:eastAsia="Times New Roman" w:hAnsi="Times New Roman" w:cs="Times New Roman"/>
          <w:sz w:val="24"/>
          <w:szCs w:val="24"/>
        </w:rPr>
        <w:t>Credit under micro finance follows thrift.</w:t>
      </w:r>
    </w:p>
    <w:p w:rsidR="003743DD" w:rsidRPr="00A35D23" w:rsidRDefault="003743DD" w:rsidP="0008582E">
      <w:pPr>
        <w:pStyle w:val="ListParagraph"/>
        <w:widowControl w:val="0"/>
        <w:numPr>
          <w:ilvl w:val="0"/>
          <w:numId w:val="80"/>
        </w:numPr>
        <w:spacing w:before="72" w:after="0" w:line="408" w:lineRule="auto"/>
        <w:jc w:val="both"/>
        <w:rPr>
          <w:rFonts w:ascii="Times New Roman" w:eastAsia="Times New Roman" w:hAnsi="Times New Roman" w:cs="Times New Roman"/>
          <w:sz w:val="24"/>
          <w:szCs w:val="24"/>
        </w:rPr>
      </w:pPr>
      <w:r w:rsidRPr="00A35D23">
        <w:rPr>
          <w:rFonts w:ascii="Times New Roman" w:eastAsia="Times New Roman" w:hAnsi="Times New Roman" w:cs="Times New Roman"/>
          <w:sz w:val="24"/>
          <w:szCs w:val="24"/>
        </w:rPr>
        <w:t>Transparency in operations &amp; low transaction cost.</w:t>
      </w:r>
    </w:p>
    <w:p w:rsidR="003743DD" w:rsidRPr="00A35D23" w:rsidRDefault="003743DD" w:rsidP="0008582E">
      <w:pPr>
        <w:pStyle w:val="ListParagraph"/>
        <w:widowControl w:val="0"/>
        <w:numPr>
          <w:ilvl w:val="0"/>
          <w:numId w:val="80"/>
        </w:numPr>
        <w:spacing w:before="72" w:after="0" w:line="408" w:lineRule="auto"/>
        <w:jc w:val="both"/>
        <w:rPr>
          <w:rFonts w:ascii="Times New Roman" w:eastAsia="Times New Roman" w:hAnsi="Times New Roman" w:cs="Times New Roman"/>
          <w:sz w:val="24"/>
          <w:szCs w:val="24"/>
        </w:rPr>
      </w:pPr>
      <w:r w:rsidRPr="00A35D23">
        <w:rPr>
          <w:rFonts w:ascii="Times New Roman" w:eastAsia="Times New Roman" w:hAnsi="Times New Roman" w:cs="Times New Roman"/>
          <w:sz w:val="24"/>
          <w:szCs w:val="24"/>
        </w:rPr>
        <w:t>Shorter repayment period.</w:t>
      </w:r>
    </w:p>
    <w:p w:rsidR="003743DD" w:rsidRPr="00A35D23" w:rsidRDefault="003743DD" w:rsidP="0008582E">
      <w:pPr>
        <w:pStyle w:val="ListParagraph"/>
        <w:widowControl w:val="0"/>
        <w:numPr>
          <w:ilvl w:val="0"/>
          <w:numId w:val="80"/>
        </w:numPr>
        <w:spacing w:before="72" w:after="0" w:line="408" w:lineRule="auto"/>
        <w:jc w:val="both"/>
        <w:rPr>
          <w:rFonts w:ascii="Times New Roman" w:eastAsia="Times New Roman" w:hAnsi="Times New Roman" w:cs="Times New Roman"/>
          <w:sz w:val="24"/>
          <w:szCs w:val="24"/>
        </w:rPr>
      </w:pPr>
      <w:r w:rsidRPr="00A35D23">
        <w:rPr>
          <w:rFonts w:ascii="Times New Roman" w:eastAsia="Times New Roman" w:hAnsi="Times New Roman" w:cs="Times New Roman"/>
          <w:sz w:val="24"/>
          <w:szCs w:val="24"/>
        </w:rPr>
        <w:t>Simple, quick &amp; liberal procedure for processing &amp; delivery of credit.</w:t>
      </w:r>
    </w:p>
    <w:p w:rsidR="003743DD" w:rsidRPr="00A35D23" w:rsidRDefault="003743DD" w:rsidP="0008582E">
      <w:pPr>
        <w:pStyle w:val="ListParagraph"/>
        <w:widowControl w:val="0"/>
        <w:numPr>
          <w:ilvl w:val="0"/>
          <w:numId w:val="80"/>
        </w:numPr>
        <w:spacing w:before="72" w:after="0" w:line="408" w:lineRule="auto"/>
        <w:jc w:val="both"/>
        <w:rPr>
          <w:rFonts w:ascii="Times New Roman" w:eastAsia="Times New Roman" w:hAnsi="Times New Roman" w:cs="Times New Roman"/>
          <w:sz w:val="24"/>
          <w:szCs w:val="24"/>
        </w:rPr>
      </w:pPr>
      <w:r w:rsidRPr="00A35D23">
        <w:rPr>
          <w:rFonts w:ascii="Times New Roman" w:eastAsia="Times New Roman" w:hAnsi="Times New Roman" w:cs="Times New Roman"/>
          <w:sz w:val="24"/>
          <w:szCs w:val="24"/>
        </w:rPr>
        <w:t>No collateral security required for loans.</w:t>
      </w:r>
    </w:p>
    <w:p w:rsidR="003743DD" w:rsidRPr="00A35D23" w:rsidRDefault="003743DD" w:rsidP="0008582E">
      <w:pPr>
        <w:pStyle w:val="ListParagraph"/>
        <w:widowControl w:val="0"/>
        <w:numPr>
          <w:ilvl w:val="0"/>
          <w:numId w:val="80"/>
        </w:numPr>
        <w:spacing w:before="72" w:after="0" w:line="408" w:lineRule="auto"/>
        <w:jc w:val="both"/>
        <w:rPr>
          <w:rFonts w:ascii="Times New Roman" w:eastAsia="Times New Roman" w:hAnsi="Times New Roman" w:cs="Times New Roman"/>
          <w:sz w:val="24"/>
          <w:szCs w:val="24"/>
        </w:rPr>
      </w:pPr>
      <w:r w:rsidRPr="00A35D23">
        <w:rPr>
          <w:rFonts w:ascii="Times New Roman" w:eastAsia="Times New Roman" w:hAnsi="Times New Roman" w:cs="Times New Roman"/>
          <w:sz w:val="24"/>
          <w:szCs w:val="24"/>
        </w:rPr>
        <w:t>Stress on honesty &amp; fair approach on the part of the borrower.</w:t>
      </w:r>
    </w:p>
    <w:p w:rsidR="003743DD" w:rsidRPr="00A35D23" w:rsidRDefault="003743DD" w:rsidP="0008582E">
      <w:pPr>
        <w:pStyle w:val="ListParagraph"/>
        <w:widowControl w:val="0"/>
        <w:numPr>
          <w:ilvl w:val="0"/>
          <w:numId w:val="80"/>
        </w:numPr>
        <w:spacing w:before="72" w:after="0" w:line="408" w:lineRule="auto"/>
        <w:jc w:val="both"/>
        <w:rPr>
          <w:rFonts w:ascii="Times New Roman" w:eastAsia="Times New Roman" w:hAnsi="Times New Roman" w:cs="Times New Roman"/>
          <w:sz w:val="24"/>
          <w:szCs w:val="24"/>
        </w:rPr>
      </w:pPr>
      <w:r w:rsidRPr="00A35D23">
        <w:rPr>
          <w:rFonts w:ascii="Times New Roman" w:eastAsia="Times New Roman" w:hAnsi="Times New Roman" w:cs="Times New Roman"/>
          <w:sz w:val="24"/>
          <w:szCs w:val="24"/>
        </w:rPr>
        <w:t>Need based loan disbursements.</w:t>
      </w:r>
    </w:p>
    <w:p w:rsidR="003743DD" w:rsidRPr="00A35D23" w:rsidRDefault="003743DD" w:rsidP="0008582E">
      <w:pPr>
        <w:pStyle w:val="ListParagraph"/>
        <w:widowControl w:val="0"/>
        <w:numPr>
          <w:ilvl w:val="0"/>
          <w:numId w:val="80"/>
        </w:numPr>
        <w:spacing w:before="72" w:after="0" w:line="408" w:lineRule="auto"/>
        <w:jc w:val="both"/>
        <w:rPr>
          <w:rFonts w:ascii="Times New Roman" w:eastAsia="Times New Roman" w:hAnsi="Times New Roman" w:cs="Times New Roman"/>
          <w:sz w:val="24"/>
          <w:szCs w:val="24"/>
        </w:rPr>
      </w:pPr>
      <w:r w:rsidRPr="00A35D23">
        <w:rPr>
          <w:rFonts w:ascii="Times New Roman" w:eastAsia="Times New Roman" w:hAnsi="Times New Roman" w:cs="Times New Roman"/>
          <w:sz w:val="24"/>
          <w:szCs w:val="24"/>
        </w:rPr>
        <w:t>Motivation &amp; encouragement for prompt repayment by borrowers</w:t>
      </w:r>
    </w:p>
    <w:p w:rsidR="00A35D23" w:rsidRDefault="00A35D23" w:rsidP="003743DD">
      <w:pPr>
        <w:widowControl w:val="0"/>
        <w:shd w:val="clear" w:color="auto" w:fill="FFFFFF"/>
        <w:spacing w:after="420" w:line="240" w:lineRule="auto"/>
        <w:jc w:val="both"/>
        <w:rPr>
          <w:rFonts w:ascii="Times New Roman" w:eastAsia="Times New Roman" w:hAnsi="Times New Roman" w:cs="Times New Roman"/>
          <w:sz w:val="24"/>
          <w:szCs w:val="24"/>
          <w:highlight w:val="white"/>
        </w:rPr>
      </w:pPr>
    </w:p>
    <w:p w:rsidR="003743DD" w:rsidRPr="00A35D23" w:rsidRDefault="00A35D23" w:rsidP="003743DD">
      <w:pPr>
        <w:widowControl w:val="0"/>
        <w:shd w:val="clear" w:color="auto" w:fill="FFFFFF"/>
        <w:spacing w:after="420" w:line="240" w:lineRule="auto"/>
        <w:jc w:val="both"/>
        <w:rPr>
          <w:rFonts w:ascii="Times New Roman" w:eastAsia="Times New Roman" w:hAnsi="Times New Roman" w:cs="Times New Roman"/>
          <w:b/>
          <w:sz w:val="28"/>
          <w:szCs w:val="28"/>
          <w:highlight w:val="white"/>
        </w:rPr>
      </w:pPr>
      <w:r w:rsidRPr="00A35D23">
        <w:rPr>
          <w:rFonts w:ascii="Times New Roman" w:eastAsia="Times New Roman" w:hAnsi="Times New Roman" w:cs="Times New Roman"/>
          <w:b/>
          <w:sz w:val="28"/>
          <w:szCs w:val="28"/>
          <w:highlight w:val="white"/>
        </w:rPr>
        <w:t>IMPORTANCE OF MICROFINANCE:-</w:t>
      </w:r>
    </w:p>
    <w:p w:rsidR="003743DD" w:rsidRDefault="003743DD" w:rsidP="003743DD">
      <w:pPr>
        <w:widowControl w:val="0"/>
        <w:shd w:val="clear" w:color="auto" w:fill="FFFFFF"/>
        <w:spacing w:after="42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Microfinance institutions are those which provide credit and other financial services and products of very small amounts to poor in rural, semi-urban and urban areas for enabling them to raise their income and improve their standard of living.</w:t>
      </w:r>
    </w:p>
    <w:p w:rsidR="003743DD" w:rsidRDefault="003743DD" w:rsidP="003743DD">
      <w:pPr>
        <w:widowControl w:val="0"/>
        <w:shd w:val="clear" w:color="auto" w:fill="FFFFFF"/>
        <w:spacing w:after="420" w:line="240" w:lineRule="auto"/>
        <w:jc w:val="both"/>
        <w:rPr>
          <w:rFonts w:ascii="Times New Roman" w:eastAsia="Times New Roman" w:hAnsi="Times New Roman" w:cs="Times New Roman"/>
          <w:sz w:val="24"/>
          <w:szCs w:val="24"/>
          <w:highlight w:val="white"/>
        </w:rPr>
      </w:pPr>
      <w:r w:rsidRPr="00A35D23">
        <w:rPr>
          <w:rFonts w:ascii="Times New Roman" w:eastAsia="Times New Roman" w:hAnsi="Times New Roman" w:cs="Times New Roman"/>
          <w:b/>
          <w:sz w:val="24"/>
          <w:szCs w:val="24"/>
          <w:highlight w:val="white"/>
        </w:rPr>
        <w:t>1. Credit to Rural Poor:</w:t>
      </w:r>
      <w:r>
        <w:rPr>
          <w:rFonts w:ascii="Times New Roman" w:eastAsia="Times New Roman" w:hAnsi="Times New Roman" w:cs="Times New Roman"/>
          <w:sz w:val="24"/>
          <w:szCs w:val="24"/>
          <w:highlight w:val="white"/>
        </w:rPr>
        <w:t xml:space="preserve"> Usually the rural sector depends on non-institutional agencies for their financial requirements. Micro financing has been successful in taking institutionalized credit to the doorstep of the poor and have made them economically and socially sound.</w:t>
      </w:r>
    </w:p>
    <w:p w:rsidR="003743DD" w:rsidRDefault="003743DD" w:rsidP="003743DD">
      <w:pPr>
        <w:widowControl w:val="0"/>
        <w:shd w:val="clear" w:color="auto" w:fill="FFFFFF"/>
        <w:spacing w:after="420" w:line="240" w:lineRule="auto"/>
        <w:jc w:val="both"/>
        <w:rPr>
          <w:rFonts w:ascii="Times New Roman" w:eastAsia="Times New Roman" w:hAnsi="Times New Roman" w:cs="Times New Roman"/>
          <w:sz w:val="24"/>
          <w:szCs w:val="24"/>
          <w:highlight w:val="white"/>
        </w:rPr>
      </w:pPr>
      <w:r w:rsidRPr="00A35D23">
        <w:rPr>
          <w:rFonts w:ascii="Times New Roman" w:eastAsia="Times New Roman" w:hAnsi="Times New Roman" w:cs="Times New Roman"/>
          <w:b/>
          <w:sz w:val="24"/>
          <w:szCs w:val="24"/>
          <w:highlight w:val="white"/>
        </w:rPr>
        <w:t>2. Poverty Alleviation</w:t>
      </w:r>
      <w:r>
        <w:rPr>
          <w:rFonts w:ascii="Times New Roman" w:eastAsia="Times New Roman" w:hAnsi="Times New Roman" w:cs="Times New Roman"/>
          <w:sz w:val="24"/>
          <w:szCs w:val="24"/>
          <w:highlight w:val="white"/>
        </w:rPr>
        <w:t>: Due to microfinance poor people get employment. It also helps them to improve their entrepreneurial skills and encourages them to exploit business opportunities. Employment increases income level which in turn reduces poverty.</w:t>
      </w:r>
    </w:p>
    <w:p w:rsidR="003743DD" w:rsidRDefault="003743DD" w:rsidP="003743DD">
      <w:pPr>
        <w:widowControl w:val="0"/>
        <w:shd w:val="clear" w:color="auto" w:fill="FFFFFF"/>
        <w:spacing w:after="420" w:line="240" w:lineRule="auto"/>
        <w:jc w:val="both"/>
        <w:rPr>
          <w:rFonts w:ascii="Times New Roman" w:eastAsia="Times New Roman" w:hAnsi="Times New Roman" w:cs="Times New Roman"/>
          <w:sz w:val="24"/>
          <w:szCs w:val="24"/>
          <w:highlight w:val="white"/>
        </w:rPr>
      </w:pPr>
      <w:r w:rsidRPr="00A35D23">
        <w:rPr>
          <w:rFonts w:ascii="Times New Roman" w:eastAsia="Times New Roman" w:hAnsi="Times New Roman" w:cs="Times New Roman"/>
          <w:b/>
          <w:sz w:val="24"/>
          <w:szCs w:val="24"/>
          <w:highlight w:val="white"/>
        </w:rPr>
        <w:t>3. Women Empowerment</w:t>
      </w:r>
      <w:r>
        <w:rPr>
          <w:rFonts w:ascii="Times New Roman" w:eastAsia="Times New Roman" w:hAnsi="Times New Roman" w:cs="Times New Roman"/>
          <w:sz w:val="24"/>
          <w:szCs w:val="24"/>
          <w:highlight w:val="white"/>
        </w:rPr>
        <w:t xml:space="preserve">: Normally more than 50% of SHGs are formed by women. Now they have greater access to financial and </w:t>
      </w:r>
      <w:r w:rsidR="00A35D23">
        <w:rPr>
          <w:rFonts w:ascii="Times New Roman" w:eastAsia="Times New Roman" w:hAnsi="Times New Roman" w:cs="Times New Roman"/>
          <w:sz w:val="24"/>
          <w:szCs w:val="24"/>
          <w:highlight w:val="white"/>
        </w:rPr>
        <w:t>economical</w:t>
      </w:r>
      <w:r>
        <w:rPr>
          <w:rFonts w:ascii="Times New Roman" w:eastAsia="Times New Roman" w:hAnsi="Times New Roman" w:cs="Times New Roman"/>
          <w:sz w:val="24"/>
          <w:szCs w:val="24"/>
          <w:highlight w:val="white"/>
        </w:rPr>
        <w:t xml:space="preserve"> resources. It is a step towards greater security for women. Thus microfinance empowers poor women economically and socially.</w:t>
      </w:r>
    </w:p>
    <w:p w:rsidR="003743DD" w:rsidRDefault="003743DD" w:rsidP="003743DD">
      <w:pPr>
        <w:widowControl w:val="0"/>
        <w:shd w:val="clear" w:color="auto" w:fill="FFFFFF"/>
        <w:spacing w:after="420" w:line="240" w:lineRule="auto"/>
        <w:jc w:val="both"/>
        <w:rPr>
          <w:rFonts w:ascii="Times New Roman" w:eastAsia="Times New Roman" w:hAnsi="Times New Roman" w:cs="Times New Roman"/>
          <w:sz w:val="24"/>
          <w:szCs w:val="24"/>
          <w:highlight w:val="white"/>
        </w:rPr>
      </w:pPr>
      <w:r w:rsidRPr="00A35D23">
        <w:rPr>
          <w:rFonts w:ascii="Times New Roman" w:eastAsia="Times New Roman" w:hAnsi="Times New Roman" w:cs="Times New Roman"/>
          <w:b/>
          <w:sz w:val="24"/>
          <w:szCs w:val="24"/>
          <w:highlight w:val="white"/>
        </w:rPr>
        <w:t>4. Economic Growth</w:t>
      </w:r>
      <w:r>
        <w:rPr>
          <w:rFonts w:ascii="Times New Roman" w:eastAsia="Times New Roman" w:hAnsi="Times New Roman" w:cs="Times New Roman"/>
          <w:sz w:val="24"/>
          <w:szCs w:val="24"/>
          <w:highlight w:val="white"/>
        </w:rPr>
        <w:t>: Finance plays a key role in stimulating sustainable economic growth. Due to microfinance, production of goods and services increases which increases GDP and contributes to economic growth of the country.</w:t>
      </w:r>
    </w:p>
    <w:p w:rsidR="00A35D23" w:rsidRDefault="00A35D23" w:rsidP="003743DD">
      <w:pPr>
        <w:widowControl w:val="0"/>
        <w:shd w:val="clear" w:color="auto" w:fill="FFFFFF"/>
        <w:spacing w:after="420" w:line="240" w:lineRule="auto"/>
        <w:jc w:val="both"/>
        <w:rPr>
          <w:rFonts w:ascii="Times New Roman" w:eastAsia="Times New Roman" w:hAnsi="Times New Roman" w:cs="Times New Roman"/>
          <w:sz w:val="24"/>
          <w:szCs w:val="24"/>
          <w:highlight w:val="white"/>
        </w:rPr>
      </w:pPr>
    </w:p>
    <w:p w:rsidR="003743DD" w:rsidRDefault="003743DD" w:rsidP="003743DD">
      <w:pPr>
        <w:widowControl w:val="0"/>
        <w:shd w:val="clear" w:color="auto" w:fill="FFFFFF"/>
        <w:spacing w:after="420" w:line="240" w:lineRule="auto"/>
        <w:jc w:val="both"/>
        <w:rPr>
          <w:rFonts w:ascii="Times New Roman" w:eastAsia="Times New Roman" w:hAnsi="Times New Roman" w:cs="Times New Roman"/>
          <w:sz w:val="24"/>
          <w:szCs w:val="24"/>
          <w:highlight w:val="white"/>
        </w:rPr>
      </w:pPr>
      <w:r w:rsidRPr="00A35D23">
        <w:rPr>
          <w:rFonts w:ascii="Times New Roman" w:eastAsia="Times New Roman" w:hAnsi="Times New Roman" w:cs="Times New Roman"/>
          <w:b/>
          <w:sz w:val="24"/>
          <w:szCs w:val="24"/>
          <w:highlight w:val="white"/>
        </w:rPr>
        <w:lastRenderedPageBreak/>
        <w:t>5. Mobilization of Savings:</w:t>
      </w:r>
      <w:r>
        <w:rPr>
          <w:rFonts w:ascii="Times New Roman" w:eastAsia="Times New Roman" w:hAnsi="Times New Roman" w:cs="Times New Roman"/>
          <w:sz w:val="24"/>
          <w:szCs w:val="24"/>
          <w:highlight w:val="white"/>
        </w:rPr>
        <w:t xml:space="preserve"> Microfinance develops saving habits among people. Now poor people with meager income can also save and are bankable. The financial resources generated through savings and micro credit obtained from banks are utilized to provide loans and advances to its members. Thus microfinance helps in mobilization of savings.</w:t>
      </w:r>
    </w:p>
    <w:p w:rsidR="003743DD" w:rsidRDefault="003743DD" w:rsidP="003743DD">
      <w:pPr>
        <w:widowControl w:val="0"/>
        <w:shd w:val="clear" w:color="auto" w:fill="FFFFFF"/>
        <w:spacing w:after="420" w:line="240" w:lineRule="auto"/>
        <w:jc w:val="both"/>
        <w:rPr>
          <w:rFonts w:ascii="Times New Roman" w:eastAsia="Times New Roman" w:hAnsi="Times New Roman" w:cs="Times New Roman"/>
          <w:sz w:val="24"/>
          <w:szCs w:val="24"/>
          <w:highlight w:val="white"/>
        </w:rPr>
      </w:pPr>
      <w:r w:rsidRPr="00A35D23">
        <w:rPr>
          <w:rFonts w:ascii="Times New Roman" w:eastAsia="Times New Roman" w:hAnsi="Times New Roman" w:cs="Times New Roman"/>
          <w:b/>
          <w:sz w:val="24"/>
          <w:szCs w:val="24"/>
          <w:highlight w:val="white"/>
        </w:rPr>
        <w:t>6. Development of Skills:</w:t>
      </w:r>
      <w:r>
        <w:rPr>
          <w:rFonts w:ascii="Times New Roman" w:eastAsia="Times New Roman" w:hAnsi="Times New Roman" w:cs="Times New Roman"/>
          <w:sz w:val="24"/>
          <w:szCs w:val="24"/>
          <w:highlight w:val="white"/>
        </w:rPr>
        <w:t xml:space="preserve"> Micro financing has been a boon to potential rural entrepreneurs. SHGs encourage its members to set up business units jointly or individually. They receive training from supporting institutions and learn leadership qualities. Thus microfinance is indirectly responsible for development of skills.</w:t>
      </w:r>
    </w:p>
    <w:p w:rsidR="003743DD" w:rsidRDefault="003743DD" w:rsidP="003743DD">
      <w:pPr>
        <w:widowControl w:val="0"/>
        <w:shd w:val="clear" w:color="auto" w:fill="FFFFFF"/>
        <w:spacing w:after="420" w:line="240" w:lineRule="auto"/>
        <w:jc w:val="both"/>
        <w:rPr>
          <w:rFonts w:ascii="Times New Roman" w:eastAsia="Times New Roman" w:hAnsi="Times New Roman" w:cs="Times New Roman"/>
          <w:sz w:val="24"/>
          <w:szCs w:val="24"/>
          <w:highlight w:val="white"/>
        </w:rPr>
      </w:pPr>
      <w:r w:rsidRPr="00A35D23">
        <w:rPr>
          <w:rFonts w:ascii="Times New Roman" w:eastAsia="Times New Roman" w:hAnsi="Times New Roman" w:cs="Times New Roman"/>
          <w:b/>
          <w:sz w:val="24"/>
          <w:szCs w:val="24"/>
          <w:highlight w:val="white"/>
        </w:rPr>
        <w:t>7. Mutual Help and Cooperation:</w:t>
      </w:r>
      <w:r>
        <w:rPr>
          <w:rFonts w:ascii="Times New Roman" w:eastAsia="Times New Roman" w:hAnsi="Times New Roman" w:cs="Times New Roman"/>
          <w:sz w:val="24"/>
          <w:szCs w:val="24"/>
          <w:highlight w:val="white"/>
        </w:rPr>
        <w:t xml:space="preserve"> Microfinance promotes mutual help and cooperation among members. The collective efforts of the group promote economic interest and help in achieving socio-economic transition.</w:t>
      </w:r>
    </w:p>
    <w:p w:rsidR="003743DD" w:rsidRDefault="003743DD" w:rsidP="003743DD">
      <w:pPr>
        <w:widowControl w:val="0"/>
        <w:shd w:val="clear" w:color="auto" w:fill="FFFFFF"/>
        <w:spacing w:after="420" w:line="240" w:lineRule="auto"/>
        <w:jc w:val="both"/>
        <w:rPr>
          <w:rFonts w:ascii="Times New Roman" w:eastAsia="Times New Roman" w:hAnsi="Times New Roman" w:cs="Times New Roman"/>
          <w:sz w:val="24"/>
          <w:szCs w:val="24"/>
          <w:highlight w:val="white"/>
        </w:rPr>
      </w:pPr>
      <w:r w:rsidRPr="00A35D23">
        <w:rPr>
          <w:rFonts w:ascii="Times New Roman" w:eastAsia="Times New Roman" w:hAnsi="Times New Roman" w:cs="Times New Roman"/>
          <w:b/>
          <w:sz w:val="24"/>
          <w:szCs w:val="24"/>
          <w:highlight w:val="white"/>
        </w:rPr>
        <w:t>8. Social Welfare:</w:t>
      </w:r>
      <w:r>
        <w:rPr>
          <w:rFonts w:ascii="Times New Roman" w:eastAsia="Times New Roman" w:hAnsi="Times New Roman" w:cs="Times New Roman"/>
          <w:sz w:val="24"/>
          <w:szCs w:val="24"/>
          <w:highlight w:val="white"/>
        </w:rPr>
        <w:t xml:space="preserve"> With employment generation the level of income of people increases. They may go for better education, health, family welfare etc. Thus micro finance leads to social welfare or betterment </w:t>
      </w:r>
      <w:r w:rsidR="00A35D23">
        <w:rPr>
          <w:rFonts w:ascii="Times New Roman" w:eastAsia="Times New Roman" w:hAnsi="Times New Roman" w:cs="Times New Roman"/>
          <w:sz w:val="24"/>
          <w:szCs w:val="24"/>
          <w:highlight w:val="white"/>
        </w:rPr>
        <w:t>of society</w:t>
      </w:r>
      <w:r>
        <w:rPr>
          <w:rFonts w:ascii="Times New Roman" w:eastAsia="Times New Roman" w:hAnsi="Times New Roman" w:cs="Times New Roman"/>
          <w:sz w:val="24"/>
          <w:szCs w:val="24"/>
          <w:highlight w:val="white"/>
        </w:rPr>
        <w:t>.</w:t>
      </w:r>
    </w:p>
    <w:p w:rsidR="003743DD" w:rsidRDefault="003743DD" w:rsidP="003743DD">
      <w:pPr>
        <w:widowControl w:val="0"/>
        <w:shd w:val="clear" w:color="auto" w:fill="FFFFFF"/>
        <w:spacing w:after="420" w:line="240" w:lineRule="auto"/>
        <w:jc w:val="both"/>
        <w:rPr>
          <w:rFonts w:ascii="Times New Roman" w:eastAsia="Times New Roman" w:hAnsi="Times New Roman" w:cs="Times New Roman"/>
          <w:sz w:val="24"/>
          <w:szCs w:val="24"/>
          <w:highlight w:val="white"/>
        </w:rPr>
      </w:pPr>
      <w:r w:rsidRPr="00A35D23">
        <w:rPr>
          <w:rFonts w:ascii="Times New Roman" w:eastAsia="Times New Roman" w:hAnsi="Times New Roman" w:cs="Times New Roman"/>
          <w:b/>
          <w:sz w:val="24"/>
          <w:szCs w:val="24"/>
          <w:highlight w:val="white"/>
        </w:rPr>
        <w:t>Microfinance Institutions</w:t>
      </w:r>
      <w:r>
        <w:rPr>
          <w:rFonts w:ascii="Times New Roman" w:eastAsia="Times New Roman" w:hAnsi="Times New Roman" w:cs="Times New Roman"/>
          <w:sz w:val="24"/>
          <w:szCs w:val="24"/>
          <w:highlight w:val="white"/>
        </w:rPr>
        <w:t>: A microfinance institution (MFI) is an organization that provides microfinance services. MFIs range from small non- profit organizations to large commercial banks. In the 1990s, many of these institutions transformed themselves into formal financial institutions in order to access and on-lend client savings, thus enhancing their outreach.</w:t>
      </w:r>
    </w:p>
    <w:p w:rsidR="003743DD" w:rsidRDefault="003743DD" w:rsidP="003743DD">
      <w:pPr>
        <w:widowControl w:val="0"/>
        <w:shd w:val="clear" w:color="auto" w:fill="FFFFFF"/>
        <w:spacing w:after="420" w:line="240" w:lineRule="auto"/>
        <w:jc w:val="both"/>
        <w:rPr>
          <w:rFonts w:ascii="Times New Roman" w:eastAsia="Times New Roman" w:hAnsi="Times New Roman" w:cs="Times New Roman"/>
          <w:sz w:val="24"/>
          <w:szCs w:val="24"/>
          <w:highlight w:val="white"/>
        </w:rPr>
      </w:pPr>
      <w:r w:rsidRPr="00A35D23">
        <w:rPr>
          <w:rFonts w:ascii="Times New Roman" w:eastAsia="Times New Roman" w:hAnsi="Times New Roman" w:cs="Times New Roman"/>
          <w:b/>
          <w:sz w:val="24"/>
          <w:szCs w:val="24"/>
          <w:highlight w:val="white"/>
        </w:rPr>
        <w:t>Profitability and Sustainability of MFIs:</w:t>
      </w:r>
      <w:r>
        <w:rPr>
          <w:rFonts w:ascii="Times New Roman" w:eastAsia="Times New Roman" w:hAnsi="Times New Roman" w:cs="Times New Roman"/>
          <w:sz w:val="24"/>
          <w:szCs w:val="24"/>
          <w:highlight w:val="white"/>
        </w:rPr>
        <w:t xml:space="preserve"> Some worry that an excessive concern for profit in microfinance will lead MFIs away from poor clients to serve better -off clients who want larger loans. It is true that programs serving very poor clients are somewhat less profitable than those reaching better-off clients, but this may say more about managers' objectives than an inherent conflict between serving the very poor and profitability. Microfinance programs like </w:t>
      </w:r>
    </w:p>
    <w:p w:rsidR="003743DD" w:rsidRDefault="003743DD" w:rsidP="003743DD">
      <w:pPr>
        <w:widowControl w:val="0"/>
        <w:shd w:val="clear" w:color="auto" w:fill="FFFFFF"/>
        <w:spacing w:after="42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Bangladesh Rural Advancement Committee and ASA in Bangladesh have already demonstrated that very poor clients can be reached profitably both institutions had profits of more than 4% of assets in 2000."There are cases where microfinance cannot be made profitable, for example, where potential clients are extremely poor and risk-averse or live in remote areas with very low population density. In such settings, microfinance may require continuing subsidies. Whether microfinance is the best use of these subsidies will depend on evidence about its impact on the lives of this client</w:t>
      </w:r>
    </w:p>
    <w:p w:rsidR="00A35D23" w:rsidRDefault="00A35D23" w:rsidP="003743DD">
      <w:pPr>
        <w:widowControl w:val="0"/>
        <w:shd w:val="clear" w:color="auto" w:fill="FFFFFF"/>
        <w:spacing w:after="420" w:line="240" w:lineRule="auto"/>
        <w:jc w:val="both"/>
        <w:rPr>
          <w:rFonts w:ascii="Times New Roman" w:eastAsia="Times New Roman" w:hAnsi="Times New Roman" w:cs="Times New Roman"/>
          <w:b/>
          <w:sz w:val="28"/>
          <w:szCs w:val="28"/>
          <w:highlight w:val="white"/>
        </w:rPr>
      </w:pPr>
      <w:r w:rsidRPr="00A35D23">
        <w:rPr>
          <w:rFonts w:ascii="Times New Roman" w:eastAsia="Times New Roman" w:hAnsi="Times New Roman" w:cs="Times New Roman"/>
          <w:b/>
          <w:sz w:val="28"/>
          <w:szCs w:val="28"/>
          <w:highlight w:val="white"/>
        </w:rPr>
        <w:t xml:space="preserve">ROLE AND FUNCTIONS OF MICROFINANCE PROGRAMMES: </w:t>
      </w:r>
    </w:p>
    <w:p w:rsidR="003743DD" w:rsidRPr="00A35D23" w:rsidRDefault="003743DD" w:rsidP="003743DD">
      <w:pPr>
        <w:widowControl w:val="0"/>
        <w:shd w:val="clear" w:color="auto" w:fill="FFFFFF"/>
        <w:spacing w:after="420" w:line="240" w:lineRule="auto"/>
        <w:jc w:val="both"/>
        <w:rPr>
          <w:rFonts w:ascii="Times New Roman" w:eastAsia="Times New Roman" w:hAnsi="Times New Roman" w:cs="Times New Roman"/>
          <w:b/>
          <w:sz w:val="28"/>
          <w:szCs w:val="28"/>
          <w:highlight w:val="white"/>
        </w:rPr>
      </w:pPr>
      <w:r>
        <w:rPr>
          <w:rFonts w:ascii="Times New Roman" w:eastAsia="Times New Roman" w:hAnsi="Times New Roman" w:cs="Times New Roman"/>
          <w:sz w:val="24"/>
          <w:szCs w:val="24"/>
          <w:highlight w:val="white"/>
        </w:rPr>
        <w:t>Microfinance programs have generally targeted poor women. By providing access to financial services only through women-making women responsible for loans, ensuring repayment through women, maintaining savings accounts for women, providing insurance coverage through women- microfinance programs send a strong message to households as well as to communities.</w:t>
      </w:r>
    </w:p>
    <w:p w:rsidR="003743DD" w:rsidRDefault="003743DD" w:rsidP="003743DD">
      <w:pPr>
        <w:widowControl w:val="0"/>
        <w:shd w:val="clear" w:color="auto" w:fill="FFFFFF"/>
        <w:spacing w:after="420" w:line="240" w:lineRule="auto"/>
        <w:jc w:val="both"/>
        <w:rPr>
          <w:rFonts w:ascii="Times New Roman" w:eastAsia="Times New Roman" w:hAnsi="Times New Roman" w:cs="Times New Roman"/>
          <w:sz w:val="24"/>
          <w:szCs w:val="24"/>
          <w:highlight w:val="white"/>
        </w:rPr>
      </w:pPr>
      <w:r w:rsidRPr="00A35D23">
        <w:rPr>
          <w:rFonts w:ascii="Times New Roman" w:eastAsia="Times New Roman" w:hAnsi="Times New Roman" w:cs="Times New Roman"/>
          <w:b/>
          <w:sz w:val="24"/>
          <w:szCs w:val="24"/>
          <w:highlight w:val="white"/>
        </w:rPr>
        <w:t>1. Poverty reduction tools:</w:t>
      </w:r>
      <w:r>
        <w:rPr>
          <w:rFonts w:ascii="Times New Roman" w:eastAsia="Times New Roman" w:hAnsi="Times New Roman" w:cs="Times New Roman"/>
          <w:sz w:val="24"/>
          <w:szCs w:val="24"/>
          <w:highlight w:val="white"/>
        </w:rPr>
        <w:t xml:space="preserve"> Microfinance can be a critical element of an effective poverty reduction strategy. Improved access and efficient provision of savings, credit, and insurance facilities in particular can enable the poor to smooth their consumption, manage their risks better, build their assets gradually, and develop their microenterprises. Microfinance is only a means and not an end. The ultimate goal is to reduce poverty.</w:t>
      </w:r>
    </w:p>
    <w:p w:rsidR="00A35D23" w:rsidRDefault="00A35D23" w:rsidP="003743DD">
      <w:pPr>
        <w:widowControl w:val="0"/>
        <w:shd w:val="clear" w:color="auto" w:fill="FFFFFF"/>
        <w:spacing w:after="420" w:line="240" w:lineRule="auto"/>
        <w:jc w:val="both"/>
        <w:rPr>
          <w:rFonts w:ascii="Times New Roman" w:eastAsia="Times New Roman" w:hAnsi="Times New Roman" w:cs="Times New Roman"/>
          <w:sz w:val="24"/>
          <w:szCs w:val="24"/>
          <w:highlight w:val="white"/>
        </w:rPr>
      </w:pPr>
    </w:p>
    <w:p w:rsidR="003743DD" w:rsidRDefault="003743DD" w:rsidP="003743DD">
      <w:pPr>
        <w:widowControl w:val="0"/>
        <w:shd w:val="clear" w:color="auto" w:fill="FFFFFF"/>
        <w:spacing w:after="420" w:line="240" w:lineRule="auto"/>
        <w:jc w:val="both"/>
        <w:rPr>
          <w:rFonts w:ascii="Times New Roman" w:eastAsia="Times New Roman" w:hAnsi="Times New Roman" w:cs="Times New Roman"/>
          <w:sz w:val="24"/>
          <w:szCs w:val="24"/>
          <w:highlight w:val="white"/>
        </w:rPr>
      </w:pPr>
      <w:r w:rsidRPr="00A35D23">
        <w:rPr>
          <w:rFonts w:ascii="Times New Roman" w:eastAsia="Times New Roman" w:hAnsi="Times New Roman" w:cs="Times New Roman"/>
          <w:b/>
          <w:sz w:val="24"/>
          <w:szCs w:val="24"/>
          <w:highlight w:val="white"/>
        </w:rPr>
        <w:lastRenderedPageBreak/>
        <w:t>2</w:t>
      </w:r>
      <w:r w:rsidR="00A35D23">
        <w:rPr>
          <w:rFonts w:ascii="Times New Roman" w:eastAsia="Times New Roman" w:hAnsi="Times New Roman" w:cs="Times New Roman"/>
          <w:b/>
          <w:sz w:val="24"/>
          <w:szCs w:val="24"/>
          <w:highlight w:val="white"/>
        </w:rPr>
        <w:t>. Self-</w:t>
      </w:r>
      <w:r w:rsidRPr="00A35D23">
        <w:rPr>
          <w:rFonts w:ascii="Times New Roman" w:eastAsia="Times New Roman" w:hAnsi="Times New Roman" w:cs="Times New Roman"/>
          <w:b/>
          <w:sz w:val="24"/>
          <w:szCs w:val="24"/>
          <w:highlight w:val="white"/>
        </w:rPr>
        <w:t>Employment:</w:t>
      </w:r>
      <w:r w:rsidR="00A35D23">
        <w:rPr>
          <w:rFonts w:ascii="Times New Roman" w:eastAsia="Times New Roman" w:hAnsi="Times New Roman" w:cs="Times New Roman"/>
          <w:sz w:val="24"/>
          <w:szCs w:val="24"/>
          <w:highlight w:val="white"/>
        </w:rPr>
        <w:t xml:space="preserve"> Poverty reduction through self-</w:t>
      </w:r>
      <w:r>
        <w:rPr>
          <w:rFonts w:ascii="Times New Roman" w:eastAsia="Times New Roman" w:hAnsi="Times New Roman" w:cs="Times New Roman"/>
          <w:sz w:val="24"/>
          <w:szCs w:val="24"/>
          <w:highlight w:val="white"/>
        </w:rPr>
        <w:t>employment has long been a high priority for the Government of India. Microfinance is an experimental tool in its overall strategies. Most poor people manage to optimize resources over time to develop their enterprises. Financial services could enable the poor to leverage their initiative, accelerating the process of generating incomes, assets and economic security.</w:t>
      </w:r>
    </w:p>
    <w:p w:rsidR="003743DD" w:rsidRDefault="003743DD" w:rsidP="003743DD">
      <w:pPr>
        <w:widowControl w:val="0"/>
        <w:shd w:val="clear" w:color="auto" w:fill="FFFFFF"/>
        <w:spacing w:after="420" w:line="240" w:lineRule="auto"/>
        <w:jc w:val="both"/>
        <w:rPr>
          <w:rFonts w:ascii="Times New Roman" w:eastAsia="Times New Roman" w:hAnsi="Times New Roman" w:cs="Times New Roman"/>
          <w:sz w:val="24"/>
          <w:szCs w:val="24"/>
        </w:rPr>
      </w:pPr>
      <w:r w:rsidRPr="00A35D23">
        <w:rPr>
          <w:rFonts w:ascii="Times New Roman" w:eastAsia="Times New Roman" w:hAnsi="Times New Roman" w:cs="Times New Roman"/>
          <w:b/>
          <w:sz w:val="24"/>
          <w:szCs w:val="24"/>
          <w:highlight w:val="white"/>
        </w:rPr>
        <w:t>3. SHG-bank linkage programme:</w:t>
      </w:r>
      <w:r>
        <w:rPr>
          <w:rFonts w:ascii="Times New Roman" w:eastAsia="Times New Roman" w:hAnsi="Times New Roman" w:cs="Times New Roman"/>
          <w:sz w:val="24"/>
          <w:szCs w:val="24"/>
          <w:highlight w:val="white"/>
        </w:rPr>
        <w:t xml:space="preserve"> Indian microfinance is dominated by the operational approach Self-help Groups (SHGs). </w:t>
      </w:r>
      <w:r>
        <w:rPr>
          <w:rFonts w:ascii="Times New Roman" w:eastAsia="Times New Roman" w:hAnsi="Times New Roman" w:cs="Times New Roman"/>
          <w:sz w:val="24"/>
          <w:szCs w:val="24"/>
        </w:rPr>
        <w:t xml:space="preserve">SHG is a small voluntary association of 10 – 20 poor people from the same socio – economic background who come together for the purpose of addressing their common socio economic problems through self </w:t>
      </w:r>
      <w:r w:rsidR="00A35D23">
        <w:rPr>
          <w:rFonts w:ascii="Times New Roman" w:eastAsia="Times New Roman" w:hAnsi="Times New Roman" w:cs="Times New Roman"/>
          <w:sz w:val="24"/>
          <w:szCs w:val="24"/>
        </w:rPr>
        <w:t>-</w:t>
      </w:r>
      <w:r>
        <w:rPr>
          <w:rFonts w:ascii="Times New Roman" w:eastAsia="Times New Roman" w:hAnsi="Times New Roman" w:cs="Times New Roman"/>
          <w:sz w:val="24"/>
          <w:szCs w:val="24"/>
        </w:rPr>
        <w:t>help &amp; mu</w:t>
      </w:r>
      <w:r w:rsidR="00A35D23">
        <w:rPr>
          <w:rFonts w:ascii="Times New Roman" w:eastAsia="Times New Roman" w:hAnsi="Times New Roman" w:cs="Times New Roman"/>
          <w:sz w:val="24"/>
          <w:szCs w:val="24"/>
        </w:rPr>
        <w:t>tual help. Savings collection Loans</w:t>
      </w:r>
      <w:r>
        <w:rPr>
          <w:rFonts w:ascii="Times New Roman" w:eastAsia="Times New Roman" w:hAnsi="Times New Roman" w:cs="Times New Roman"/>
          <w:sz w:val="24"/>
          <w:szCs w:val="24"/>
        </w:rPr>
        <w:t xml:space="preserve"> SHG comprises mostly 90% of Women.  NGO played a key role.</w:t>
      </w:r>
    </w:p>
    <w:p w:rsidR="003743DD" w:rsidRDefault="003743DD" w:rsidP="003743DD">
      <w:pPr>
        <w:widowControl w:val="0"/>
        <w:shd w:val="clear" w:color="auto" w:fill="FFFFFF"/>
        <w:spacing w:after="42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noProof/>
          <w:sz w:val="24"/>
          <w:szCs w:val="24"/>
        </w:rPr>
        <w:drawing>
          <wp:inline distT="19050" distB="19050" distL="19050" distR="19050" wp14:anchorId="25D553C2" wp14:editId="03FB04DC">
            <wp:extent cx="5943600" cy="2146300"/>
            <wp:effectExtent l="0" t="0" r="0" b="0"/>
            <wp:docPr id="7" name="image2.png" descr="images.png"/>
            <wp:cNvGraphicFramePr/>
            <a:graphic xmlns:a="http://schemas.openxmlformats.org/drawingml/2006/main">
              <a:graphicData uri="http://schemas.openxmlformats.org/drawingml/2006/picture">
                <pic:pic xmlns:pic="http://schemas.openxmlformats.org/drawingml/2006/picture">
                  <pic:nvPicPr>
                    <pic:cNvPr id="0" name="image2.png" descr="images.png"/>
                    <pic:cNvPicPr preferRelativeResize="0"/>
                  </pic:nvPicPr>
                  <pic:blipFill>
                    <a:blip r:embed="rId80"/>
                    <a:srcRect/>
                    <a:stretch>
                      <a:fillRect/>
                    </a:stretch>
                  </pic:blipFill>
                  <pic:spPr>
                    <a:xfrm>
                      <a:off x="0" y="0"/>
                      <a:ext cx="5943600" cy="2146300"/>
                    </a:xfrm>
                    <a:prstGeom prst="rect">
                      <a:avLst/>
                    </a:prstGeom>
                    <a:ln/>
                  </pic:spPr>
                </pic:pic>
              </a:graphicData>
            </a:graphic>
          </wp:inline>
        </w:drawing>
      </w:r>
    </w:p>
    <w:p w:rsidR="003743DD" w:rsidRDefault="003743DD" w:rsidP="0008582E">
      <w:pPr>
        <w:widowControl w:val="0"/>
        <w:numPr>
          <w:ilvl w:val="0"/>
          <w:numId w:val="59"/>
        </w:numPr>
        <w:spacing w:after="0" w:line="240" w:lineRule="auto"/>
        <w:ind w:hanging="2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SHG is a silent revolutionary concept. For credit delivery system.</w:t>
      </w:r>
    </w:p>
    <w:p w:rsidR="003743DD" w:rsidRDefault="003743DD" w:rsidP="0008582E">
      <w:pPr>
        <w:widowControl w:val="0"/>
        <w:numPr>
          <w:ilvl w:val="0"/>
          <w:numId w:val="59"/>
        </w:numPr>
        <w:spacing w:before="128" w:after="0" w:line="240" w:lineRule="auto"/>
        <w:ind w:hanging="2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SHG is a voluntary association of the poor formed, with the common goal of social &amp; economic empowerment.</w:t>
      </w:r>
    </w:p>
    <w:p w:rsidR="003743DD" w:rsidRDefault="00A35D23" w:rsidP="0008582E">
      <w:pPr>
        <w:widowControl w:val="0"/>
        <w:numPr>
          <w:ilvl w:val="0"/>
          <w:numId w:val="59"/>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1996:</w:t>
      </w:r>
      <w:r w:rsidR="003743DD">
        <w:rPr>
          <w:rFonts w:ascii="Times New Roman" w:eastAsia="Times New Roman" w:hAnsi="Times New Roman" w:cs="Times New Roman"/>
          <w:sz w:val="24"/>
          <w:szCs w:val="24"/>
        </w:rPr>
        <w:t xml:space="preserve"> RBI made linkage of SHG with banks as a priority sector activity.</w:t>
      </w:r>
    </w:p>
    <w:p w:rsidR="003743DD" w:rsidRDefault="00A35D23" w:rsidP="0008582E">
      <w:pPr>
        <w:widowControl w:val="0"/>
        <w:numPr>
          <w:ilvl w:val="0"/>
          <w:numId w:val="59"/>
        </w:numPr>
        <w:spacing w:before="118"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1999:</w:t>
      </w:r>
      <w:r w:rsidR="003743DD">
        <w:rPr>
          <w:rFonts w:ascii="Times New Roman" w:eastAsia="Times New Roman" w:hAnsi="Times New Roman" w:cs="Times New Roman"/>
          <w:sz w:val="24"/>
          <w:szCs w:val="24"/>
        </w:rPr>
        <w:t xml:space="preserve"> GOI has been supporting the programme by making special budgetary provision.</w:t>
      </w:r>
    </w:p>
    <w:p w:rsidR="003743DD" w:rsidRDefault="003743DD" w:rsidP="0008582E">
      <w:pPr>
        <w:widowControl w:val="0"/>
        <w:numPr>
          <w:ilvl w:val="0"/>
          <w:numId w:val="59"/>
        </w:numPr>
        <w:spacing w:before="118"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Commercial banks, </w:t>
      </w:r>
      <w:r w:rsidR="00A35D23">
        <w:rPr>
          <w:rFonts w:ascii="Times New Roman" w:eastAsia="Times New Roman" w:hAnsi="Times New Roman" w:cs="Times New Roman"/>
          <w:sz w:val="24"/>
          <w:szCs w:val="24"/>
        </w:rPr>
        <w:t>Cooperative</w:t>
      </w:r>
      <w:r>
        <w:rPr>
          <w:rFonts w:ascii="Times New Roman" w:eastAsia="Times New Roman" w:hAnsi="Times New Roman" w:cs="Times New Roman"/>
          <w:sz w:val="24"/>
          <w:szCs w:val="24"/>
        </w:rPr>
        <w:t xml:space="preserve"> Banks &amp; RRBs.</w:t>
      </w:r>
    </w:p>
    <w:p w:rsidR="003743DD" w:rsidRDefault="00A35D23" w:rsidP="0008582E">
      <w:pPr>
        <w:widowControl w:val="0"/>
        <w:numPr>
          <w:ilvl w:val="0"/>
          <w:numId w:val="59"/>
        </w:numPr>
        <w:spacing w:before="118"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NABARD:</w:t>
      </w:r>
      <w:r w:rsidR="003743DD">
        <w:rPr>
          <w:rFonts w:ascii="Times New Roman" w:eastAsia="Times New Roman" w:hAnsi="Times New Roman" w:cs="Times New Roman"/>
          <w:sz w:val="24"/>
          <w:szCs w:val="24"/>
        </w:rPr>
        <w:t xml:space="preserve"> Refinance &amp; promotional support.</w:t>
      </w:r>
    </w:p>
    <w:p w:rsidR="003743DD" w:rsidRDefault="003743DD" w:rsidP="003743DD">
      <w:pPr>
        <w:widowControl w:val="0"/>
        <w:spacing w:before="118" w:line="240" w:lineRule="auto"/>
        <w:ind w:left="540"/>
        <w:jc w:val="both"/>
        <w:rPr>
          <w:rFonts w:ascii="Times New Roman" w:eastAsia="Times New Roman" w:hAnsi="Times New Roman" w:cs="Times New Roman"/>
          <w:sz w:val="24"/>
          <w:szCs w:val="24"/>
        </w:rPr>
      </w:pPr>
    </w:p>
    <w:p w:rsidR="003743DD" w:rsidRDefault="003743DD" w:rsidP="003743DD">
      <w:pPr>
        <w:widowControl w:val="0"/>
        <w:spacing w:before="118" w:line="240" w:lineRule="auto"/>
        <w:ind w:left="540"/>
        <w:rPr>
          <w:rFonts w:ascii="Times New Roman" w:eastAsia="Times New Roman" w:hAnsi="Times New Roman" w:cs="Times New Roman"/>
          <w:sz w:val="24"/>
          <w:szCs w:val="24"/>
        </w:rPr>
      </w:pPr>
      <w:r>
        <w:rPr>
          <w:rFonts w:ascii="Times New Roman" w:eastAsia="Times New Roman" w:hAnsi="Times New Roman" w:cs="Times New Roman"/>
          <w:b/>
          <w:sz w:val="24"/>
          <w:szCs w:val="24"/>
        </w:rPr>
        <w:t>Credit Linkage of SHG with bank.</w:t>
      </w:r>
    </w:p>
    <w:p w:rsidR="003743DD" w:rsidRPr="00A35D23" w:rsidRDefault="003743DD" w:rsidP="0008582E">
      <w:pPr>
        <w:pStyle w:val="ListParagraph"/>
        <w:widowControl w:val="0"/>
        <w:numPr>
          <w:ilvl w:val="0"/>
          <w:numId w:val="81"/>
        </w:numPr>
        <w:spacing w:before="118" w:after="0" w:line="240" w:lineRule="auto"/>
        <w:jc w:val="both"/>
        <w:rPr>
          <w:rFonts w:ascii="Times New Roman" w:eastAsia="Times New Roman" w:hAnsi="Times New Roman" w:cs="Times New Roman"/>
          <w:sz w:val="24"/>
          <w:szCs w:val="24"/>
        </w:rPr>
      </w:pPr>
      <w:r w:rsidRPr="00A35D23">
        <w:rPr>
          <w:rFonts w:ascii="Times New Roman" w:eastAsia="Times New Roman" w:hAnsi="Times New Roman" w:cs="Times New Roman"/>
          <w:sz w:val="24"/>
          <w:szCs w:val="24"/>
        </w:rPr>
        <w:t>SHG was formed &amp; financed by banks.</w:t>
      </w:r>
    </w:p>
    <w:p w:rsidR="003743DD" w:rsidRPr="00A35D23" w:rsidRDefault="003743DD" w:rsidP="0008582E">
      <w:pPr>
        <w:pStyle w:val="ListParagraph"/>
        <w:widowControl w:val="0"/>
        <w:numPr>
          <w:ilvl w:val="0"/>
          <w:numId w:val="81"/>
        </w:numPr>
        <w:spacing w:before="118" w:after="0" w:line="240" w:lineRule="auto"/>
        <w:jc w:val="both"/>
        <w:rPr>
          <w:rFonts w:ascii="Times New Roman" w:eastAsia="Times New Roman" w:hAnsi="Times New Roman" w:cs="Times New Roman"/>
          <w:sz w:val="24"/>
          <w:szCs w:val="24"/>
        </w:rPr>
      </w:pPr>
      <w:r w:rsidRPr="00A35D23">
        <w:rPr>
          <w:rFonts w:ascii="Times New Roman" w:eastAsia="Times New Roman" w:hAnsi="Times New Roman" w:cs="Times New Roman"/>
          <w:sz w:val="24"/>
          <w:szCs w:val="24"/>
        </w:rPr>
        <w:t>SHG formed by NGO / Govt. agencies but financed by banks.</w:t>
      </w:r>
    </w:p>
    <w:p w:rsidR="003743DD" w:rsidRPr="00A35D23" w:rsidRDefault="003743DD" w:rsidP="0008582E">
      <w:pPr>
        <w:pStyle w:val="ListParagraph"/>
        <w:widowControl w:val="0"/>
        <w:numPr>
          <w:ilvl w:val="0"/>
          <w:numId w:val="81"/>
        </w:numPr>
        <w:spacing w:before="118" w:after="0" w:line="240" w:lineRule="auto"/>
        <w:jc w:val="both"/>
        <w:rPr>
          <w:rFonts w:ascii="Times New Roman" w:eastAsia="Times New Roman" w:hAnsi="Times New Roman" w:cs="Times New Roman"/>
          <w:sz w:val="24"/>
          <w:szCs w:val="24"/>
        </w:rPr>
      </w:pPr>
      <w:r w:rsidRPr="00A35D23">
        <w:rPr>
          <w:rFonts w:ascii="Times New Roman" w:eastAsia="Times New Roman" w:hAnsi="Times New Roman" w:cs="Times New Roman"/>
          <w:sz w:val="24"/>
          <w:szCs w:val="24"/>
        </w:rPr>
        <w:t>SHG was formed by banks &amp; NGO, using NGO / formal agencies as financial intermediaries.</w:t>
      </w:r>
    </w:p>
    <w:p w:rsidR="003743DD" w:rsidRDefault="003743DD" w:rsidP="00A35D23">
      <w:pPr>
        <w:widowControl w:val="0"/>
        <w:spacing w:before="118" w:line="240" w:lineRule="auto"/>
        <w:ind w:left="540"/>
        <w:jc w:val="both"/>
        <w:rPr>
          <w:rFonts w:ascii="Times New Roman" w:eastAsia="Times New Roman" w:hAnsi="Times New Roman" w:cs="Times New Roman"/>
          <w:sz w:val="24"/>
          <w:szCs w:val="24"/>
        </w:rPr>
      </w:pPr>
    </w:p>
    <w:p w:rsidR="00A35D23" w:rsidRDefault="00A35D23" w:rsidP="003743DD">
      <w:pPr>
        <w:widowControl w:val="0"/>
        <w:spacing w:line="240" w:lineRule="auto"/>
        <w:rPr>
          <w:rFonts w:ascii="Times New Roman" w:eastAsia="Times New Roman" w:hAnsi="Times New Roman" w:cs="Times New Roman"/>
          <w:b/>
          <w:sz w:val="28"/>
          <w:szCs w:val="28"/>
        </w:rPr>
      </w:pPr>
    </w:p>
    <w:p w:rsidR="00A35D23" w:rsidRDefault="00A35D23" w:rsidP="003743DD">
      <w:pPr>
        <w:widowControl w:val="0"/>
        <w:spacing w:line="240" w:lineRule="auto"/>
        <w:rPr>
          <w:rFonts w:ascii="Times New Roman" w:eastAsia="Times New Roman" w:hAnsi="Times New Roman" w:cs="Times New Roman"/>
          <w:b/>
          <w:sz w:val="28"/>
          <w:szCs w:val="28"/>
        </w:rPr>
      </w:pPr>
    </w:p>
    <w:p w:rsidR="00A35D23" w:rsidRDefault="00A35D23" w:rsidP="003743DD">
      <w:pPr>
        <w:widowControl w:val="0"/>
        <w:spacing w:line="240" w:lineRule="auto"/>
        <w:rPr>
          <w:rFonts w:ascii="Times New Roman" w:eastAsia="Times New Roman" w:hAnsi="Times New Roman" w:cs="Times New Roman"/>
          <w:b/>
          <w:sz w:val="28"/>
          <w:szCs w:val="28"/>
        </w:rPr>
      </w:pPr>
    </w:p>
    <w:p w:rsidR="003743DD" w:rsidRDefault="00A35D23" w:rsidP="003743DD">
      <w:pPr>
        <w:widowControl w:val="0"/>
        <w:spacing w:line="24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NEED FOR SHG</w:t>
      </w:r>
    </w:p>
    <w:p w:rsidR="003743DD" w:rsidRDefault="003743DD" w:rsidP="0008582E">
      <w:pPr>
        <w:widowControl w:val="0"/>
        <w:numPr>
          <w:ilvl w:val="0"/>
          <w:numId w:val="72"/>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 mobilize the resources of the individual member for their collective economic development.</w:t>
      </w:r>
    </w:p>
    <w:p w:rsidR="003743DD" w:rsidRDefault="003743DD" w:rsidP="0008582E">
      <w:pPr>
        <w:widowControl w:val="0"/>
        <w:numPr>
          <w:ilvl w:val="0"/>
          <w:numId w:val="72"/>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 uplift their standard of living.</w:t>
      </w:r>
    </w:p>
    <w:p w:rsidR="003743DD" w:rsidRDefault="003743DD" w:rsidP="0008582E">
      <w:pPr>
        <w:widowControl w:val="0"/>
        <w:numPr>
          <w:ilvl w:val="0"/>
          <w:numId w:val="72"/>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 create the habit of saving.</w:t>
      </w:r>
    </w:p>
    <w:p w:rsidR="003743DD" w:rsidRDefault="003743DD" w:rsidP="0008582E">
      <w:pPr>
        <w:widowControl w:val="0"/>
        <w:numPr>
          <w:ilvl w:val="0"/>
          <w:numId w:val="72"/>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 assist the member financially.</w:t>
      </w:r>
    </w:p>
    <w:p w:rsidR="003743DD" w:rsidRDefault="003743DD" w:rsidP="0008582E">
      <w:pPr>
        <w:widowControl w:val="0"/>
        <w:numPr>
          <w:ilvl w:val="0"/>
          <w:numId w:val="72"/>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For Development of Entrepreneurship.</w:t>
      </w:r>
    </w:p>
    <w:p w:rsidR="003743DD" w:rsidRDefault="003743DD" w:rsidP="0008582E">
      <w:pPr>
        <w:widowControl w:val="0"/>
        <w:numPr>
          <w:ilvl w:val="0"/>
          <w:numId w:val="72"/>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develop linkages with institutions of NGOs. </w:t>
      </w:r>
    </w:p>
    <w:p w:rsidR="003743DD" w:rsidRDefault="003743DD" w:rsidP="0008582E">
      <w:pPr>
        <w:widowControl w:val="0"/>
        <w:numPr>
          <w:ilvl w:val="0"/>
          <w:numId w:val="72"/>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 act as a media for socio economic development of the village.</w:t>
      </w:r>
    </w:p>
    <w:p w:rsidR="003743DD" w:rsidRDefault="003743DD" w:rsidP="0008582E">
      <w:pPr>
        <w:widowControl w:val="0"/>
        <w:numPr>
          <w:ilvl w:val="0"/>
          <w:numId w:val="72"/>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 organize training for skill development.</w:t>
      </w:r>
    </w:p>
    <w:p w:rsidR="003743DD" w:rsidRDefault="003743DD" w:rsidP="0008582E">
      <w:pPr>
        <w:widowControl w:val="0"/>
        <w:numPr>
          <w:ilvl w:val="0"/>
          <w:numId w:val="72"/>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gain </w:t>
      </w:r>
      <w:r w:rsidR="00A35D23">
        <w:rPr>
          <w:rFonts w:ascii="Times New Roman" w:eastAsia="Times New Roman" w:hAnsi="Times New Roman" w:cs="Times New Roman"/>
          <w:sz w:val="24"/>
          <w:szCs w:val="24"/>
        </w:rPr>
        <w:t>self-confidence</w:t>
      </w:r>
      <w:r>
        <w:rPr>
          <w:rFonts w:ascii="Times New Roman" w:eastAsia="Times New Roman" w:hAnsi="Times New Roman" w:cs="Times New Roman"/>
          <w:sz w:val="24"/>
          <w:szCs w:val="24"/>
        </w:rPr>
        <w:t>, mutual understanding.</w:t>
      </w:r>
    </w:p>
    <w:p w:rsidR="003743DD" w:rsidRDefault="003743DD" w:rsidP="0008582E">
      <w:pPr>
        <w:widowControl w:val="0"/>
        <w:numPr>
          <w:ilvl w:val="0"/>
          <w:numId w:val="72"/>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 build up teamwork.</w:t>
      </w:r>
    </w:p>
    <w:p w:rsidR="003743DD" w:rsidRDefault="003743DD" w:rsidP="0008582E">
      <w:pPr>
        <w:widowControl w:val="0"/>
        <w:numPr>
          <w:ilvl w:val="0"/>
          <w:numId w:val="72"/>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 develop leadership qualities.</w:t>
      </w:r>
    </w:p>
    <w:p w:rsidR="003743DD" w:rsidRDefault="003743DD" w:rsidP="0008582E">
      <w:pPr>
        <w:widowControl w:val="0"/>
        <w:numPr>
          <w:ilvl w:val="0"/>
          <w:numId w:val="72"/>
        </w:numPr>
        <w:spacing w:before="128"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 identify problems &amp; find solutions in the group.</w:t>
      </w:r>
    </w:p>
    <w:p w:rsidR="003743DD" w:rsidRDefault="003743DD" w:rsidP="003743DD">
      <w:pPr>
        <w:widowControl w:val="0"/>
        <w:spacing w:line="240" w:lineRule="auto"/>
        <w:rPr>
          <w:rFonts w:ascii="Times New Roman" w:eastAsia="Times New Roman" w:hAnsi="Times New Roman" w:cs="Times New Roman"/>
          <w:b/>
          <w:sz w:val="24"/>
          <w:szCs w:val="24"/>
        </w:rPr>
      </w:pPr>
    </w:p>
    <w:p w:rsidR="003743DD" w:rsidRPr="00A35D23" w:rsidRDefault="00A35D23" w:rsidP="003743DD">
      <w:pPr>
        <w:widowControl w:val="0"/>
        <w:spacing w:line="240" w:lineRule="auto"/>
        <w:rPr>
          <w:rFonts w:ascii="Times New Roman" w:eastAsia="Times New Roman" w:hAnsi="Times New Roman" w:cs="Times New Roman"/>
          <w:sz w:val="28"/>
          <w:szCs w:val="28"/>
        </w:rPr>
      </w:pPr>
      <w:r w:rsidRPr="00A35D23">
        <w:rPr>
          <w:rFonts w:ascii="Times New Roman" w:eastAsia="Times New Roman" w:hAnsi="Times New Roman" w:cs="Times New Roman"/>
          <w:b/>
          <w:sz w:val="28"/>
          <w:szCs w:val="28"/>
        </w:rPr>
        <w:t>FUNCTIONS OF SHG</w:t>
      </w:r>
    </w:p>
    <w:p w:rsidR="003743DD" w:rsidRDefault="003743DD" w:rsidP="0008582E">
      <w:pPr>
        <w:widowControl w:val="0"/>
        <w:numPr>
          <w:ilvl w:val="0"/>
          <w:numId w:val="65"/>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Formation of Group </w:t>
      </w:r>
    </w:p>
    <w:p w:rsidR="003743DD" w:rsidRDefault="003743DD" w:rsidP="0008582E">
      <w:pPr>
        <w:widowControl w:val="0"/>
        <w:numPr>
          <w:ilvl w:val="0"/>
          <w:numId w:val="65"/>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Registration</w:t>
      </w:r>
    </w:p>
    <w:p w:rsidR="003743DD" w:rsidRDefault="003743DD" w:rsidP="0008582E">
      <w:pPr>
        <w:widowControl w:val="0"/>
        <w:numPr>
          <w:ilvl w:val="0"/>
          <w:numId w:val="65"/>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Management</w:t>
      </w:r>
    </w:p>
    <w:p w:rsidR="003743DD" w:rsidRDefault="003743DD" w:rsidP="0008582E">
      <w:pPr>
        <w:widowControl w:val="0"/>
        <w:numPr>
          <w:ilvl w:val="0"/>
          <w:numId w:val="65"/>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Meeting</w:t>
      </w:r>
    </w:p>
    <w:p w:rsidR="003743DD" w:rsidRDefault="003743DD" w:rsidP="0008582E">
      <w:pPr>
        <w:widowControl w:val="0"/>
        <w:numPr>
          <w:ilvl w:val="0"/>
          <w:numId w:val="65"/>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Common Place &amp; Fixed Day</w:t>
      </w:r>
    </w:p>
    <w:p w:rsidR="003743DD" w:rsidRDefault="003743DD" w:rsidP="0008582E">
      <w:pPr>
        <w:widowControl w:val="0"/>
        <w:numPr>
          <w:ilvl w:val="0"/>
          <w:numId w:val="65"/>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Members Register</w:t>
      </w:r>
    </w:p>
    <w:p w:rsidR="003743DD" w:rsidRDefault="003743DD" w:rsidP="0008582E">
      <w:pPr>
        <w:widowControl w:val="0"/>
        <w:numPr>
          <w:ilvl w:val="0"/>
          <w:numId w:val="65"/>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Savings</w:t>
      </w:r>
    </w:p>
    <w:p w:rsidR="003743DD" w:rsidRDefault="003743DD" w:rsidP="0008582E">
      <w:pPr>
        <w:widowControl w:val="0"/>
        <w:numPr>
          <w:ilvl w:val="0"/>
          <w:numId w:val="65"/>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Accounts</w:t>
      </w:r>
    </w:p>
    <w:p w:rsidR="003743DD" w:rsidRDefault="003743DD" w:rsidP="0008582E">
      <w:pPr>
        <w:widowControl w:val="0"/>
        <w:numPr>
          <w:ilvl w:val="0"/>
          <w:numId w:val="65"/>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Resolution &amp; Authorisation</w:t>
      </w:r>
    </w:p>
    <w:p w:rsidR="003743DD" w:rsidRDefault="003743DD" w:rsidP="0008582E">
      <w:pPr>
        <w:widowControl w:val="0"/>
        <w:numPr>
          <w:ilvl w:val="0"/>
          <w:numId w:val="65"/>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Internal Lending</w:t>
      </w:r>
    </w:p>
    <w:p w:rsidR="003743DD" w:rsidRDefault="003743DD" w:rsidP="0008582E">
      <w:pPr>
        <w:widowControl w:val="0"/>
        <w:numPr>
          <w:ilvl w:val="0"/>
          <w:numId w:val="65"/>
        </w:num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Training</w:t>
      </w:r>
    </w:p>
    <w:p w:rsidR="00A35D23" w:rsidRDefault="00A35D23" w:rsidP="003743DD">
      <w:pPr>
        <w:widowControl w:val="0"/>
        <w:rPr>
          <w:rFonts w:ascii="Times New Roman" w:eastAsia="Times New Roman" w:hAnsi="Times New Roman" w:cs="Times New Roman"/>
          <w:b/>
          <w:sz w:val="28"/>
          <w:szCs w:val="28"/>
        </w:rPr>
      </w:pPr>
    </w:p>
    <w:p w:rsidR="003743DD" w:rsidRPr="00A35D23" w:rsidRDefault="00A35D23" w:rsidP="003743DD">
      <w:pPr>
        <w:widowControl w:val="0"/>
        <w:rPr>
          <w:rFonts w:ascii="Times New Roman" w:eastAsia="Times New Roman" w:hAnsi="Times New Roman" w:cs="Times New Roman"/>
          <w:b/>
          <w:sz w:val="28"/>
          <w:szCs w:val="28"/>
        </w:rPr>
      </w:pPr>
      <w:r w:rsidRPr="00A35D23">
        <w:rPr>
          <w:rFonts w:ascii="Times New Roman" w:eastAsia="Times New Roman" w:hAnsi="Times New Roman" w:cs="Times New Roman"/>
          <w:b/>
          <w:sz w:val="28"/>
          <w:szCs w:val="28"/>
        </w:rPr>
        <w:t>BENEFITS OF MICRO FINANCE TO SHG MEMBERS</w:t>
      </w:r>
    </w:p>
    <w:p w:rsidR="003743DD" w:rsidRDefault="003743DD" w:rsidP="0008582E">
      <w:pPr>
        <w:widowControl w:val="0"/>
        <w:numPr>
          <w:ilvl w:val="0"/>
          <w:numId w:val="61"/>
        </w:numPr>
        <w:spacing w:after="0" w:line="240" w:lineRule="auto"/>
        <w:ind w:hanging="244"/>
        <w:rPr>
          <w:rFonts w:ascii="Times New Roman" w:eastAsia="Times New Roman" w:hAnsi="Times New Roman" w:cs="Times New Roman"/>
          <w:sz w:val="24"/>
          <w:szCs w:val="24"/>
        </w:rPr>
      </w:pPr>
      <w:r>
        <w:rPr>
          <w:rFonts w:ascii="Times New Roman" w:eastAsia="Times New Roman" w:hAnsi="Times New Roman" w:cs="Times New Roman"/>
          <w:sz w:val="24"/>
          <w:szCs w:val="24"/>
        </w:rPr>
        <w:t>Regular saving habits.</w:t>
      </w:r>
    </w:p>
    <w:p w:rsidR="003743DD" w:rsidRDefault="003743DD" w:rsidP="0008582E">
      <w:pPr>
        <w:widowControl w:val="0"/>
        <w:numPr>
          <w:ilvl w:val="0"/>
          <w:numId w:val="61"/>
        </w:numPr>
        <w:spacing w:before="118" w:after="0" w:line="240" w:lineRule="auto"/>
        <w:ind w:hanging="244"/>
        <w:rPr>
          <w:rFonts w:ascii="Times New Roman" w:eastAsia="Times New Roman" w:hAnsi="Times New Roman" w:cs="Times New Roman"/>
          <w:sz w:val="24"/>
          <w:szCs w:val="24"/>
        </w:rPr>
      </w:pPr>
      <w:r>
        <w:rPr>
          <w:rFonts w:ascii="Times New Roman" w:eastAsia="Times New Roman" w:hAnsi="Times New Roman" w:cs="Times New Roman"/>
          <w:sz w:val="24"/>
          <w:szCs w:val="24"/>
        </w:rPr>
        <w:t>Easy availability of small loans.</w:t>
      </w:r>
    </w:p>
    <w:p w:rsidR="003743DD" w:rsidRDefault="003743DD" w:rsidP="0008582E">
      <w:pPr>
        <w:widowControl w:val="0"/>
        <w:numPr>
          <w:ilvl w:val="0"/>
          <w:numId w:val="61"/>
        </w:numPr>
        <w:spacing w:before="118" w:after="0" w:line="240" w:lineRule="auto"/>
        <w:ind w:hanging="244"/>
        <w:rPr>
          <w:rFonts w:ascii="Times New Roman" w:eastAsia="Times New Roman" w:hAnsi="Times New Roman" w:cs="Times New Roman"/>
          <w:sz w:val="24"/>
          <w:szCs w:val="24"/>
        </w:rPr>
      </w:pPr>
      <w:r>
        <w:rPr>
          <w:rFonts w:ascii="Times New Roman" w:eastAsia="Times New Roman" w:hAnsi="Times New Roman" w:cs="Times New Roman"/>
          <w:sz w:val="24"/>
          <w:szCs w:val="24"/>
        </w:rPr>
        <w:t>Creation of productive assets.</w:t>
      </w:r>
    </w:p>
    <w:p w:rsidR="003743DD" w:rsidRDefault="003743DD" w:rsidP="0008582E">
      <w:pPr>
        <w:widowControl w:val="0"/>
        <w:numPr>
          <w:ilvl w:val="0"/>
          <w:numId w:val="61"/>
        </w:numPr>
        <w:spacing w:before="118" w:after="0" w:line="240" w:lineRule="auto"/>
        <w:ind w:hanging="244"/>
        <w:rPr>
          <w:rFonts w:ascii="Times New Roman" w:eastAsia="Times New Roman" w:hAnsi="Times New Roman" w:cs="Times New Roman"/>
          <w:sz w:val="24"/>
          <w:szCs w:val="24"/>
        </w:rPr>
      </w:pPr>
      <w:r>
        <w:rPr>
          <w:rFonts w:ascii="Times New Roman" w:eastAsia="Times New Roman" w:hAnsi="Times New Roman" w:cs="Times New Roman"/>
          <w:sz w:val="24"/>
          <w:szCs w:val="24"/>
        </w:rPr>
        <w:t>Financial Discipline.</w:t>
      </w:r>
    </w:p>
    <w:p w:rsidR="003743DD" w:rsidRDefault="003743DD" w:rsidP="0008582E">
      <w:pPr>
        <w:widowControl w:val="0"/>
        <w:numPr>
          <w:ilvl w:val="0"/>
          <w:numId w:val="61"/>
        </w:numPr>
        <w:spacing w:before="118" w:after="0" w:line="240" w:lineRule="auto"/>
        <w:ind w:hanging="244"/>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Unity &amp; </w:t>
      </w:r>
      <w:r w:rsidR="00A35D23">
        <w:rPr>
          <w:rFonts w:ascii="Times New Roman" w:eastAsia="Times New Roman" w:hAnsi="Times New Roman" w:cs="Times New Roman"/>
          <w:sz w:val="24"/>
          <w:szCs w:val="24"/>
        </w:rPr>
        <w:t>Cooperation</w:t>
      </w:r>
      <w:r>
        <w:rPr>
          <w:rFonts w:ascii="Times New Roman" w:eastAsia="Times New Roman" w:hAnsi="Times New Roman" w:cs="Times New Roman"/>
          <w:sz w:val="24"/>
          <w:szCs w:val="24"/>
        </w:rPr>
        <w:t xml:space="preserve"> among members.</w:t>
      </w:r>
    </w:p>
    <w:p w:rsidR="003743DD" w:rsidRDefault="003743DD" w:rsidP="0008582E">
      <w:pPr>
        <w:widowControl w:val="0"/>
        <w:numPr>
          <w:ilvl w:val="0"/>
          <w:numId w:val="61"/>
        </w:numPr>
        <w:spacing w:before="118" w:after="0" w:line="240" w:lineRule="auto"/>
        <w:ind w:hanging="244"/>
        <w:rPr>
          <w:rFonts w:ascii="Times New Roman" w:eastAsia="Times New Roman" w:hAnsi="Times New Roman" w:cs="Times New Roman"/>
          <w:sz w:val="24"/>
          <w:szCs w:val="24"/>
        </w:rPr>
      </w:pPr>
      <w:r>
        <w:rPr>
          <w:rFonts w:ascii="Times New Roman" w:eastAsia="Times New Roman" w:hAnsi="Times New Roman" w:cs="Times New Roman"/>
          <w:sz w:val="24"/>
          <w:szCs w:val="24"/>
        </w:rPr>
        <w:t>Improvement in financial position.</w:t>
      </w:r>
    </w:p>
    <w:p w:rsidR="003743DD" w:rsidRDefault="003743DD" w:rsidP="0008582E">
      <w:pPr>
        <w:widowControl w:val="0"/>
        <w:numPr>
          <w:ilvl w:val="0"/>
          <w:numId w:val="61"/>
        </w:numPr>
        <w:spacing w:before="118" w:after="0" w:line="240" w:lineRule="auto"/>
        <w:ind w:hanging="244"/>
        <w:rPr>
          <w:rFonts w:ascii="Times New Roman" w:eastAsia="Times New Roman" w:hAnsi="Times New Roman" w:cs="Times New Roman"/>
          <w:sz w:val="24"/>
          <w:szCs w:val="24"/>
        </w:rPr>
      </w:pPr>
      <w:r>
        <w:rPr>
          <w:rFonts w:ascii="Times New Roman" w:eastAsia="Times New Roman" w:hAnsi="Times New Roman" w:cs="Times New Roman"/>
          <w:sz w:val="24"/>
          <w:szCs w:val="24"/>
        </w:rPr>
        <w:t>Development of Leadership &amp; Entrepreneurship.</w:t>
      </w:r>
    </w:p>
    <w:p w:rsidR="003743DD" w:rsidRPr="00A35D23" w:rsidRDefault="00A35D23" w:rsidP="003743DD">
      <w:pPr>
        <w:widowControl w:val="0"/>
        <w:rPr>
          <w:rFonts w:ascii="Times New Roman" w:eastAsia="Times New Roman" w:hAnsi="Times New Roman" w:cs="Times New Roman"/>
          <w:b/>
          <w:sz w:val="28"/>
          <w:szCs w:val="28"/>
        </w:rPr>
      </w:pPr>
      <w:r w:rsidRPr="00A35D23">
        <w:rPr>
          <w:rFonts w:ascii="Times New Roman" w:eastAsia="Times New Roman" w:hAnsi="Times New Roman" w:cs="Times New Roman"/>
          <w:b/>
          <w:sz w:val="28"/>
          <w:szCs w:val="28"/>
        </w:rPr>
        <w:lastRenderedPageBreak/>
        <w:t>BENEFITS OF MICRO FINANCE TO BANKS</w:t>
      </w:r>
    </w:p>
    <w:p w:rsidR="003743DD" w:rsidRDefault="003743DD" w:rsidP="0008582E">
      <w:pPr>
        <w:widowControl w:val="0"/>
        <w:numPr>
          <w:ilvl w:val="0"/>
          <w:numId w:val="67"/>
        </w:numPr>
        <w:spacing w:after="0" w:line="240" w:lineRule="auto"/>
        <w:ind w:hanging="2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Reduction of transaction cost due to group deposits &amp; finance.</w:t>
      </w:r>
    </w:p>
    <w:p w:rsidR="003743DD" w:rsidRDefault="003743DD" w:rsidP="0008582E">
      <w:pPr>
        <w:widowControl w:val="0"/>
        <w:numPr>
          <w:ilvl w:val="0"/>
          <w:numId w:val="67"/>
        </w:numPr>
        <w:spacing w:before="128" w:after="0" w:line="240" w:lineRule="auto"/>
        <w:ind w:hanging="2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Less Paperwork.</w:t>
      </w:r>
    </w:p>
    <w:p w:rsidR="003743DD" w:rsidRDefault="003743DD" w:rsidP="0008582E">
      <w:pPr>
        <w:widowControl w:val="0"/>
        <w:numPr>
          <w:ilvl w:val="0"/>
          <w:numId w:val="67"/>
        </w:numPr>
        <w:spacing w:before="128" w:after="0" w:line="240" w:lineRule="auto"/>
        <w:ind w:hanging="2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Loan recovery improves due to peer pressure.</w:t>
      </w:r>
    </w:p>
    <w:p w:rsidR="003743DD" w:rsidRDefault="003743DD" w:rsidP="0008582E">
      <w:pPr>
        <w:widowControl w:val="0"/>
        <w:numPr>
          <w:ilvl w:val="0"/>
          <w:numId w:val="67"/>
        </w:numPr>
        <w:spacing w:before="128" w:after="0" w:line="240" w:lineRule="auto"/>
        <w:ind w:hanging="2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Banks have a huge scope of expansion of their business due to the growing SHG- Bank Linkage Programme.</w:t>
      </w:r>
    </w:p>
    <w:p w:rsidR="003743DD" w:rsidRDefault="003743DD" w:rsidP="003743DD">
      <w:pPr>
        <w:widowControl w:val="0"/>
        <w:spacing w:before="128" w:line="240" w:lineRule="auto"/>
        <w:ind w:left="540"/>
        <w:jc w:val="both"/>
        <w:rPr>
          <w:rFonts w:ascii="Times New Roman" w:eastAsia="Times New Roman" w:hAnsi="Times New Roman" w:cs="Times New Roman"/>
          <w:sz w:val="24"/>
          <w:szCs w:val="24"/>
        </w:rPr>
      </w:pPr>
    </w:p>
    <w:p w:rsidR="003743DD" w:rsidRDefault="003743DD" w:rsidP="003743DD">
      <w:pPr>
        <w:widowControl w:val="0"/>
        <w:shd w:val="clear" w:color="auto" w:fill="FFFFFF"/>
        <w:spacing w:after="420" w:line="240" w:lineRule="auto"/>
        <w:jc w:val="both"/>
        <w:rPr>
          <w:rFonts w:ascii="Times New Roman" w:eastAsia="Times New Roman" w:hAnsi="Times New Roman" w:cs="Times New Roman"/>
          <w:b/>
          <w:sz w:val="36"/>
          <w:szCs w:val="36"/>
          <w:highlight w:val="white"/>
        </w:rPr>
      </w:pPr>
      <w:r>
        <w:rPr>
          <w:rFonts w:ascii="Times New Roman" w:eastAsia="Times New Roman" w:hAnsi="Times New Roman" w:cs="Times New Roman"/>
          <w:b/>
          <w:sz w:val="36"/>
          <w:szCs w:val="36"/>
          <w:highlight w:val="white"/>
        </w:rPr>
        <w:t xml:space="preserve">Financial Services </w:t>
      </w:r>
    </w:p>
    <w:p w:rsidR="005C32E3" w:rsidRDefault="003743DD" w:rsidP="003743DD">
      <w:pPr>
        <w:widowControl w:val="0"/>
        <w:shd w:val="clear" w:color="auto" w:fill="FFFFFF"/>
        <w:spacing w:after="42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‘Financial services’ can be defined as “</w:t>
      </w:r>
      <w:r w:rsidR="005C32E3">
        <w:rPr>
          <w:rFonts w:ascii="Times New Roman" w:eastAsia="Times New Roman" w:hAnsi="Times New Roman" w:cs="Times New Roman"/>
          <w:sz w:val="24"/>
          <w:szCs w:val="24"/>
          <w:highlight w:val="white"/>
        </w:rPr>
        <w:t>activities,</w:t>
      </w:r>
      <w:r>
        <w:rPr>
          <w:rFonts w:ascii="Times New Roman" w:eastAsia="Times New Roman" w:hAnsi="Times New Roman" w:cs="Times New Roman"/>
          <w:sz w:val="24"/>
          <w:szCs w:val="24"/>
          <w:highlight w:val="white"/>
        </w:rPr>
        <w:t xml:space="preserve"> benefits and satisfactions , connected with the sale of money, that offer to users and custom</w:t>
      </w:r>
      <w:r w:rsidR="005C32E3">
        <w:rPr>
          <w:rFonts w:ascii="Times New Roman" w:eastAsia="Times New Roman" w:hAnsi="Times New Roman" w:cs="Times New Roman"/>
          <w:sz w:val="24"/>
          <w:szCs w:val="24"/>
          <w:highlight w:val="white"/>
        </w:rPr>
        <w:t xml:space="preserve">ers , financial related value” </w:t>
      </w:r>
    </w:p>
    <w:p w:rsidR="003743DD" w:rsidRDefault="003743DD" w:rsidP="003743DD">
      <w:pPr>
        <w:widowControl w:val="0"/>
        <w:shd w:val="clear" w:color="auto" w:fill="FFFFFF"/>
        <w:spacing w:after="42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Financial services can be defined as services offered by financial and banking institutions like loans, insurance etc. </w:t>
      </w:r>
    </w:p>
    <w:p w:rsidR="003743DD" w:rsidRDefault="003743DD" w:rsidP="003743DD">
      <w:pPr>
        <w:widowControl w:val="0"/>
        <w:shd w:val="clear" w:color="auto" w:fill="FFFFFF"/>
        <w:spacing w:after="42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b/>
          <w:sz w:val="21"/>
          <w:szCs w:val="21"/>
          <w:highlight w:val="white"/>
        </w:rPr>
        <w:t xml:space="preserve"> </w:t>
      </w:r>
      <w:r>
        <w:rPr>
          <w:rFonts w:ascii="Times New Roman" w:eastAsia="Times New Roman" w:hAnsi="Times New Roman" w:cs="Times New Roman"/>
          <w:sz w:val="24"/>
          <w:szCs w:val="24"/>
          <w:highlight w:val="white"/>
        </w:rPr>
        <w:t>Financial services are concerned with the design and delivery of financial instruments and advisory services to individuals and businesses within the area of Banking and related Institutions, personal financial planning, investment, real assets, insurance etc.It involves provision of a wide variety of fund assets based and non fund based advisory services and includes all kinds of Institutions which provide intermediate financial assistance and financial transactions to both individuals and corporate customers.</w:t>
      </w:r>
    </w:p>
    <w:p w:rsidR="003743DD" w:rsidRPr="005C32E3" w:rsidRDefault="005C32E3" w:rsidP="003743DD">
      <w:pPr>
        <w:widowControl w:val="0"/>
        <w:shd w:val="clear" w:color="auto" w:fill="FFFFFF"/>
        <w:spacing w:after="420" w:line="240" w:lineRule="auto"/>
        <w:jc w:val="both"/>
        <w:rPr>
          <w:rFonts w:ascii="Times New Roman" w:eastAsia="Times New Roman" w:hAnsi="Times New Roman" w:cs="Times New Roman"/>
          <w:b/>
          <w:sz w:val="28"/>
          <w:szCs w:val="28"/>
          <w:highlight w:val="white"/>
        </w:rPr>
      </w:pPr>
      <w:r w:rsidRPr="005C32E3">
        <w:rPr>
          <w:rFonts w:ascii="Times New Roman" w:eastAsia="Times New Roman" w:hAnsi="Times New Roman" w:cs="Times New Roman"/>
          <w:b/>
          <w:sz w:val="28"/>
          <w:szCs w:val="28"/>
          <w:highlight w:val="white"/>
        </w:rPr>
        <w:t xml:space="preserve"> FEATURES OF FINANCIAL SERVICES </w:t>
      </w:r>
    </w:p>
    <w:p w:rsidR="003743DD" w:rsidRDefault="003743DD" w:rsidP="0008582E">
      <w:pPr>
        <w:widowControl w:val="0"/>
        <w:numPr>
          <w:ilvl w:val="0"/>
          <w:numId w:val="62"/>
        </w:numPr>
        <w:shd w:val="clear" w:color="auto" w:fill="FFFFFF"/>
        <w:spacing w:after="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Financial services are intangible. </w:t>
      </w:r>
    </w:p>
    <w:p w:rsidR="003743DD" w:rsidRDefault="003743DD" w:rsidP="0008582E">
      <w:pPr>
        <w:widowControl w:val="0"/>
        <w:numPr>
          <w:ilvl w:val="0"/>
          <w:numId w:val="62"/>
        </w:numPr>
        <w:shd w:val="clear" w:color="auto" w:fill="FFFFFF"/>
        <w:spacing w:after="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Financial services are customer oriented.</w:t>
      </w:r>
    </w:p>
    <w:p w:rsidR="003743DD" w:rsidRDefault="005C32E3" w:rsidP="0008582E">
      <w:pPr>
        <w:widowControl w:val="0"/>
        <w:numPr>
          <w:ilvl w:val="0"/>
          <w:numId w:val="62"/>
        </w:numPr>
        <w:shd w:val="clear" w:color="auto" w:fill="FFFFFF"/>
        <w:spacing w:after="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The</w:t>
      </w:r>
      <w:r w:rsidR="003743DD">
        <w:rPr>
          <w:rFonts w:ascii="Times New Roman" w:eastAsia="Times New Roman" w:hAnsi="Times New Roman" w:cs="Times New Roman"/>
          <w:sz w:val="24"/>
          <w:szCs w:val="24"/>
          <w:highlight w:val="white"/>
        </w:rPr>
        <w:t xml:space="preserve"> production and delivery of financial services are simultaneous functions therefore are inseparable.</w:t>
      </w:r>
    </w:p>
    <w:p w:rsidR="003743DD" w:rsidRDefault="003743DD" w:rsidP="0008582E">
      <w:pPr>
        <w:widowControl w:val="0"/>
        <w:numPr>
          <w:ilvl w:val="0"/>
          <w:numId w:val="62"/>
        </w:numPr>
        <w:shd w:val="clear" w:color="auto" w:fill="FFFFFF"/>
        <w:spacing w:after="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They are perishable in nature and cannot be restored </w:t>
      </w:r>
    </w:p>
    <w:p w:rsidR="003743DD" w:rsidRDefault="003743DD" w:rsidP="0008582E">
      <w:pPr>
        <w:widowControl w:val="0"/>
        <w:numPr>
          <w:ilvl w:val="0"/>
          <w:numId w:val="62"/>
        </w:numPr>
        <w:shd w:val="clear" w:color="auto" w:fill="FFFFFF"/>
        <w:spacing w:after="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They are dynamic in nature as a financial services vary with the changing requirement of the customer and the socio economic environment must be dynamic socio economic changes and disposable income </w:t>
      </w:r>
    </w:p>
    <w:p w:rsidR="003743DD" w:rsidRDefault="003743DD" w:rsidP="0008582E">
      <w:pPr>
        <w:widowControl w:val="0"/>
        <w:numPr>
          <w:ilvl w:val="0"/>
          <w:numId w:val="62"/>
        </w:numPr>
        <w:shd w:val="clear" w:color="auto" w:fill="FFFFFF"/>
        <w:spacing w:after="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Financial services are proactive in nature and help to visualize the Expectations of the market.</w:t>
      </w:r>
    </w:p>
    <w:p w:rsidR="003743DD" w:rsidRDefault="003743DD" w:rsidP="0008582E">
      <w:pPr>
        <w:widowControl w:val="0"/>
        <w:numPr>
          <w:ilvl w:val="0"/>
          <w:numId w:val="62"/>
        </w:numPr>
        <w:shd w:val="clear" w:color="auto" w:fill="FFFFFF"/>
        <w:spacing w:after="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They act as a link between the investors and borrowers.</w:t>
      </w:r>
    </w:p>
    <w:p w:rsidR="003743DD" w:rsidRDefault="003743DD" w:rsidP="0008582E">
      <w:pPr>
        <w:widowControl w:val="0"/>
        <w:numPr>
          <w:ilvl w:val="0"/>
          <w:numId w:val="62"/>
        </w:numPr>
        <w:shd w:val="clear" w:color="auto" w:fill="FFFFFF"/>
        <w:spacing w:after="42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They add in distribution of risks.</w:t>
      </w:r>
    </w:p>
    <w:p w:rsidR="003743DD" w:rsidRPr="005C32E3" w:rsidRDefault="005C32E3" w:rsidP="003743DD">
      <w:pPr>
        <w:widowControl w:val="0"/>
        <w:shd w:val="clear" w:color="auto" w:fill="FFFFFF"/>
        <w:spacing w:after="420" w:line="240" w:lineRule="auto"/>
        <w:jc w:val="both"/>
        <w:rPr>
          <w:rFonts w:ascii="Times New Roman" w:eastAsia="Times New Roman" w:hAnsi="Times New Roman" w:cs="Times New Roman"/>
          <w:b/>
          <w:sz w:val="28"/>
          <w:szCs w:val="28"/>
          <w:highlight w:val="white"/>
        </w:rPr>
      </w:pPr>
      <w:r w:rsidRPr="005C32E3">
        <w:rPr>
          <w:rFonts w:ascii="Times New Roman" w:eastAsia="Times New Roman" w:hAnsi="Times New Roman" w:cs="Times New Roman"/>
          <w:b/>
          <w:sz w:val="28"/>
          <w:szCs w:val="28"/>
          <w:highlight w:val="white"/>
        </w:rPr>
        <w:t>TYPES OF FINANCIAL SERVICES-</w:t>
      </w:r>
    </w:p>
    <w:p w:rsidR="003743DD" w:rsidRDefault="005C32E3" w:rsidP="005C32E3">
      <w:pPr>
        <w:widowControl w:val="0"/>
        <w:shd w:val="clear" w:color="auto" w:fill="FFFFFF"/>
        <w:spacing w:after="0" w:line="240" w:lineRule="auto"/>
        <w:ind w:left="720"/>
        <w:jc w:val="both"/>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1.</w:t>
      </w:r>
      <w:r w:rsidRPr="005C32E3">
        <w:rPr>
          <w:rFonts w:ascii="Times New Roman" w:eastAsia="Times New Roman" w:hAnsi="Times New Roman" w:cs="Times New Roman"/>
          <w:b/>
          <w:sz w:val="24"/>
          <w:szCs w:val="24"/>
          <w:highlight w:val="white"/>
        </w:rPr>
        <w:t xml:space="preserve"> Capital</w:t>
      </w:r>
      <w:r w:rsidR="003743DD" w:rsidRPr="005C32E3">
        <w:rPr>
          <w:rFonts w:ascii="Times New Roman" w:eastAsia="Times New Roman" w:hAnsi="Times New Roman" w:cs="Times New Roman"/>
          <w:b/>
          <w:sz w:val="24"/>
          <w:szCs w:val="24"/>
          <w:highlight w:val="white"/>
        </w:rPr>
        <w:t xml:space="preserve"> market services</w:t>
      </w:r>
      <w:r w:rsidR="003743DD">
        <w:rPr>
          <w:rFonts w:ascii="Times New Roman" w:eastAsia="Times New Roman" w:hAnsi="Times New Roman" w:cs="Times New Roman"/>
          <w:sz w:val="24"/>
          <w:szCs w:val="24"/>
          <w:highlight w:val="white"/>
        </w:rPr>
        <w:t>- it consists of term lending institutions which mainly provide long term funds.</w:t>
      </w:r>
    </w:p>
    <w:p w:rsidR="005C32E3" w:rsidRDefault="005C32E3" w:rsidP="005C32E3">
      <w:pPr>
        <w:widowControl w:val="0"/>
        <w:shd w:val="clear" w:color="auto" w:fill="FFFFFF"/>
        <w:spacing w:after="0" w:line="240" w:lineRule="auto"/>
        <w:ind w:left="720"/>
        <w:jc w:val="both"/>
        <w:rPr>
          <w:rFonts w:ascii="Times New Roman" w:eastAsia="Times New Roman" w:hAnsi="Times New Roman" w:cs="Times New Roman"/>
          <w:sz w:val="24"/>
          <w:szCs w:val="24"/>
          <w:highlight w:val="white"/>
        </w:rPr>
      </w:pPr>
    </w:p>
    <w:p w:rsidR="003743DD" w:rsidRDefault="005C32E3" w:rsidP="005C32E3">
      <w:pPr>
        <w:widowControl w:val="0"/>
        <w:shd w:val="clear" w:color="auto" w:fill="FFFFFF"/>
        <w:spacing w:after="0" w:line="240" w:lineRule="auto"/>
        <w:ind w:left="720"/>
        <w:jc w:val="both"/>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 xml:space="preserve">2. </w:t>
      </w:r>
      <w:r w:rsidRPr="005C32E3">
        <w:rPr>
          <w:rFonts w:ascii="Times New Roman" w:eastAsia="Times New Roman" w:hAnsi="Times New Roman" w:cs="Times New Roman"/>
          <w:b/>
          <w:sz w:val="24"/>
          <w:szCs w:val="24"/>
          <w:highlight w:val="white"/>
        </w:rPr>
        <w:t>Money</w:t>
      </w:r>
      <w:r w:rsidR="003743DD" w:rsidRPr="005C32E3">
        <w:rPr>
          <w:rFonts w:ascii="Times New Roman" w:eastAsia="Times New Roman" w:hAnsi="Times New Roman" w:cs="Times New Roman"/>
          <w:b/>
          <w:sz w:val="24"/>
          <w:szCs w:val="24"/>
          <w:highlight w:val="white"/>
        </w:rPr>
        <w:t xml:space="preserve"> market services</w:t>
      </w:r>
      <w:r w:rsidR="003743DD">
        <w:rPr>
          <w:rFonts w:ascii="Times New Roman" w:eastAsia="Times New Roman" w:hAnsi="Times New Roman" w:cs="Times New Roman"/>
          <w:sz w:val="24"/>
          <w:szCs w:val="24"/>
          <w:highlight w:val="white"/>
        </w:rPr>
        <w:t xml:space="preserve"> - it consists of commercial banks, Financial Institutions</w:t>
      </w:r>
      <w:r>
        <w:rPr>
          <w:rFonts w:ascii="Times New Roman" w:eastAsia="Times New Roman" w:hAnsi="Times New Roman" w:cs="Times New Roman"/>
          <w:sz w:val="24"/>
          <w:szCs w:val="24"/>
          <w:highlight w:val="white"/>
        </w:rPr>
        <w:t>, cooperative</w:t>
      </w:r>
      <w:r w:rsidR="003743DD">
        <w:rPr>
          <w:rFonts w:ascii="Times New Roman" w:eastAsia="Times New Roman" w:hAnsi="Times New Roman" w:cs="Times New Roman"/>
          <w:sz w:val="24"/>
          <w:szCs w:val="24"/>
          <w:highlight w:val="white"/>
        </w:rPr>
        <w:t xml:space="preserve"> banks which provide short term funds.</w:t>
      </w:r>
    </w:p>
    <w:p w:rsidR="005C32E3" w:rsidRDefault="005C32E3" w:rsidP="005C32E3">
      <w:pPr>
        <w:widowControl w:val="0"/>
        <w:shd w:val="clear" w:color="auto" w:fill="FFFFFF"/>
        <w:spacing w:after="0" w:line="240" w:lineRule="auto"/>
        <w:ind w:left="720"/>
        <w:jc w:val="both"/>
        <w:rPr>
          <w:rFonts w:ascii="Times New Roman" w:eastAsia="Times New Roman" w:hAnsi="Times New Roman" w:cs="Times New Roman"/>
          <w:sz w:val="24"/>
          <w:szCs w:val="24"/>
          <w:highlight w:val="white"/>
        </w:rPr>
      </w:pPr>
    </w:p>
    <w:p w:rsidR="003743DD" w:rsidRDefault="005C32E3" w:rsidP="005C32E3">
      <w:pPr>
        <w:widowControl w:val="0"/>
        <w:shd w:val="clear" w:color="auto" w:fill="FFFFFF"/>
        <w:spacing w:after="0" w:line="240" w:lineRule="auto"/>
        <w:ind w:left="720"/>
        <w:jc w:val="both"/>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3.</w:t>
      </w:r>
      <w:r w:rsidRPr="005C32E3">
        <w:rPr>
          <w:rFonts w:ascii="Times New Roman" w:eastAsia="Times New Roman" w:hAnsi="Times New Roman" w:cs="Times New Roman"/>
          <w:b/>
          <w:sz w:val="24"/>
          <w:szCs w:val="24"/>
          <w:highlight w:val="white"/>
        </w:rPr>
        <w:t xml:space="preserve"> Retail</w:t>
      </w:r>
      <w:r w:rsidR="003743DD" w:rsidRPr="005C32E3">
        <w:rPr>
          <w:rFonts w:ascii="Times New Roman" w:eastAsia="Times New Roman" w:hAnsi="Times New Roman" w:cs="Times New Roman"/>
          <w:b/>
          <w:sz w:val="24"/>
          <w:szCs w:val="24"/>
          <w:highlight w:val="white"/>
        </w:rPr>
        <w:t xml:space="preserve"> services</w:t>
      </w:r>
      <w:r>
        <w:rPr>
          <w:rFonts w:ascii="Times New Roman" w:eastAsia="Times New Roman" w:hAnsi="Times New Roman" w:cs="Times New Roman"/>
          <w:b/>
          <w:sz w:val="24"/>
          <w:szCs w:val="24"/>
          <w:highlight w:val="white"/>
        </w:rPr>
        <w:t>-</w:t>
      </w:r>
      <w:r w:rsidR="003743DD">
        <w:rPr>
          <w:rFonts w:ascii="Times New Roman" w:eastAsia="Times New Roman" w:hAnsi="Times New Roman" w:cs="Times New Roman"/>
          <w:sz w:val="24"/>
          <w:szCs w:val="24"/>
          <w:highlight w:val="white"/>
        </w:rPr>
        <w:t xml:space="preserve"> are the services provided to individuals for direct consumption.</w:t>
      </w:r>
    </w:p>
    <w:p w:rsidR="005C32E3" w:rsidRDefault="005C32E3" w:rsidP="005C32E3">
      <w:pPr>
        <w:widowControl w:val="0"/>
        <w:shd w:val="clear" w:color="auto" w:fill="FFFFFF"/>
        <w:spacing w:after="0" w:line="240" w:lineRule="auto"/>
        <w:ind w:left="720"/>
        <w:jc w:val="both"/>
        <w:rPr>
          <w:rFonts w:ascii="Times New Roman" w:eastAsia="Times New Roman" w:hAnsi="Times New Roman" w:cs="Times New Roman"/>
          <w:sz w:val="24"/>
          <w:szCs w:val="24"/>
          <w:highlight w:val="white"/>
        </w:rPr>
      </w:pPr>
    </w:p>
    <w:p w:rsidR="005C32E3" w:rsidRDefault="003743DD" w:rsidP="005C32E3">
      <w:pPr>
        <w:widowControl w:val="0"/>
        <w:shd w:val="clear" w:color="auto" w:fill="FFFFFF"/>
        <w:spacing w:after="0" w:line="240" w:lineRule="auto"/>
        <w:ind w:left="720"/>
        <w:jc w:val="both"/>
        <w:rPr>
          <w:rFonts w:ascii="Times New Roman" w:eastAsia="Times New Roman" w:hAnsi="Times New Roman" w:cs="Times New Roman"/>
          <w:b/>
          <w:sz w:val="24"/>
          <w:szCs w:val="24"/>
          <w:highlight w:val="white"/>
        </w:rPr>
      </w:pPr>
      <w:r>
        <w:rPr>
          <w:rFonts w:ascii="Times New Roman" w:eastAsia="Times New Roman" w:hAnsi="Times New Roman" w:cs="Times New Roman"/>
          <w:sz w:val="24"/>
          <w:szCs w:val="24"/>
          <w:highlight w:val="white"/>
        </w:rPr>
        <w:t xml:space="preserve"> </w:t>
      </w:r>
    </w:p>
    <w:p w:rsidR="003743DD" w:rsidRDefault="005C32E3" w:rsidP="005C32E3">
      <w:pPr>
        <w:widowControl w:val="0"/>
        <w:shd w:val="clear" w:color="auto" w:fill="FFFFFF"/>
        <w:spacing w:after="0" w:line="240" w:lineRule="auto"/>
        <w:ind w:left="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4.</w:t>
      </w:r>
      <w:r w:rsidRPr="005C32E3">
        <w:rPr>
          <w:rFonts w:ascii="Times New Roman" w:eastAsia="Times New Roman" w:hAnsi="Times New Roman" w:cs="Times New Roman"/>
          <w:b/>
          <w:sz w:val="24"/>
          <w:szCs w:val="24"/>
          <w:highlight w:val="white"/>
        </w:rPr>
        <w:t xml:space="preserve"> Wholesale</w:t>
      </w:r>
      <w:r w:rsidR="003743DD" w:rsidRPr="005C32E3">
        <w:rPr>
          <w:rFonts w:ascii="Times New Roman" w:eastAsia="Times New Roman" w:hAnsi="Times New Roman" w:cs="Times New Roman"/>
          <w:b/>
          <w:sz w:val="24"/>
          <w:szCs w:val="24"/>
          <w:highlight w:val="white"/>
        </w:rPr>
        <w:t xml:space="preserve"> service</w:t>
      </w:r>
      <w:r w:rsidR="003743DD">
        <w:rPr>
          <w:rFonts w:ascii="Times New Roman" w:eastAsia="Times New Roman" w:hAnsi="Times New Roman" w:cs="Times New Roman"/>
          <w:sz w:val="24"/>
          <w:szCs w:val="24"/>
          <w:highlight w:val="white"/>
        </w:rPr>
        <w:t xml:space="preserve"> - these are the services provided to corporate institutions which may be directly or indirectly converted into retail services</w:t>
      </w:r>
    </w:p>
    <w:p w:rsidR="005C32E3" w:rsidRDefault="005C32E3" w:rsidP="005C32E3">
      <w:pPr>
        <w:widowControl w:val="0"/>
        <w:shd w:val="clear" w:color="auto" w:fill="FFFFFF"/>
        <w:spacing w:after="0" w:line="240" w:lineRule="auto"/>
        <w:ind w:left="720"/>
        <w:jc w:val="both"/>
        <w:rPr>
          <w:rFonts w:ascii="Times New Roman" w:eastAsia="Times New Roman" w:hAnsi="Times New Roman" w:cs="Times New Roman"/>
          <w:sz w:val="24"/>
          <w:szCs w:val="24"/>
          <w:highlight w:val="white"/>
        </w:rPr>
      </w:pPr>
    </w:p>
    <w:p w:rsidR="003743DD" w:rsidRDefault="005C32E3" w:rsidP="005C32E3">
      <w:pPr>
        <w:widowControl w:val="0"/>
        <w:shd w:val="clear" w:color="auto" w:fill="FFFFFF"/>
        <w:spacing w:after="0" w:line="240" w:lineRule="auto"/>
        <w:ind w:left="720"/>
        <w:jc w:val="both"/>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5.</w:t>
      </w:r>
      <w:r w:rsidRPr="005C32E3">
        <w:rPr>
          <w:rFonts w:ascii="Times New Roman" w:eastAsia="Times New Roman" w:hAnsi="Times New Roman" w:cs="Times New Roman"/>
          <w:b/>
          <w:sz w:val="24"/>
          <w:szCs w:val="24"/>
          <w:highlight w:val="white"/>
        </w:rPr>
        <w:t xml:space="preserve"> Fund</w:t>
      </w:r>
      <w:r w:rsidR="003743DD" w:rsidRPr="005C32E3">
        <w:rPr>
          <w:rFonts w:ascii="Times New Roman" w:eastAsia="Times New Roman" w:hAnsi="Times New Roman" w:cs="Times New Roman"/>
          <w:b/>
          <w:sz w:val="24"/>
          <w:szCs w:val="24"/>
          <w:highlight w:val="white"/>
        </w:rPr>
        <w:t xml:space="preserve"> based services</w:t>
      </w:r>
      <w:r w:rsidR="003743DD">
        <w:rPr>
          <w:rFonts w:ascii="Times New Roman" w:eastAsia="Times New Roman" w:hAnsi="Times New Roman" w:cs="Times New Roman"/>
          <w:sz w:val="24"/>
          <w:szCs w:val="24"/>
          <w:highlight w:val="white"/>
        </w:rPr>
        <w:t xml:space="preserve"> - refers to services that are used to acquire assets or funds for a customer it consists of </w:t>
      </w:r>
    </w:p>
    <w:p w:rsidR="003743DD" w:rsidRDefault="003743DD" w:rsidP="0008582E">
      <w:pPr>
        <w:widowControl w:val="0"/>
        <w:numPr>
          <w:ilvl w:val="0"/>
          <w:numId w:val="75"/>
        </w:numPr>
        <w:shd w:val="clear" w:color="auto" w:fill="FFFFFF"/>
        <w:spacing w:after="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Primary market activities </w:t>
      </w:r>
    </w:p>
    <w:p w:rsidR="003743DD" w:rsidRDefault="003743DD" w:rsidP="0008582E">
      <w:pPr>
        <w:widowControl w:val="0"/>
        <w:numPr>
          <w:ilvl w:val="0"/>
          <w:numId w:val="75"/>
        </w:numPr>
        <w:shd w:val="clear" w:color="auto" w:fill="FFFFFF"/>
        <w:spacing w:after="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secondary market activities </w:t>
      </w:r>
    </w:p>
    <w:p w:rsidR="003743DD" w:rsidRDefault="003743DD" w:rsidP="0008582E">
      <w:pPr>
        <w:widowControl w:val="0"/>
        <w:numPr>
          <w:ilvl w:val="0"/>
          <w:numId w:val="75"/>
        </w:numPr>
        <w:shd w:val="clear" w:color="auto" w:fill="FFFFFF"/>
        <w:spacing w:after="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foreign exchange activities </w:t>
      </w:r>
    </w:p>
    <w:p w:rsidR="003743DD" w:rsidRDefault="003743DD" w:rsidP="0008582E">
      <w:pPr>
        <w:widowControl w:val="0"/>
        <w:numPr>
          <w:ilvl w:val="0"/>
          <w:numId w:val="75"/>
        </w:numPr>
        <w:shd w:val="clear" w:color="auto" w:fill="FFFFFF"/>
        <w:spacing w:after="42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specialized Financial Services </w:t>
      </w:r>
    </w:p>
    <w:p w:rsidR="003743DD" w:rsidRPr="005C32E3" w:rsidRDefault="005C32E3" w:rsidP="005C32E3">
      <w:pPr>
        <w:widowControl w:val="0"/>
        <w:shd w:val="clear" w:color="auto" w:fill="FFFFFF"/>
        <w:spacing w:after="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b/>
          <w:sz w:val="24"/>
          <w:szCs w:val="24"/>
          <w:highlight w:val="white"/>
        </w:rPr>
        <w:t>I</w:t>
      </w:r>
      <w:r w:rsidR="003743DD" w:rsidRPr="005C32E3">
        <w:rPr>
          <w:rFonts w:ascii="Times New Roman" w:eastAsia="Times New Roman" w:hAnsi="Times New Roman" w:cs="Times New Roman"/>
          <w:b/>
          <w:sz w:val="24"/>
          <w:szCs w:val="24"/>
          <w:highlight w:val="white"/>
        </w:rPr>
        <w:t xml:space="preserve">mportant fund based services include </w:t>
      </w:r>
    </w:p>
    <w:p w:rsidR="003743DD" w:rsidRDefault="003743DD" w:rsidP="0008582E">
      <w:pPr>
        <w:widowControl w:val="0"/>
        <w:numPr>
          <w:ilvl w:val="0"/>
          <w:numId w:val="75"/>
        </w:numPr>
        <w:shd w:val="clear" w:color="auto" w:fill="FFFFFF"/>
        <w:spacing w:after="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leasing </w:t>
      </w:r>
    </w:p>
    <w:p w:rsidR="003743DD" w:rsidRDefault="003743DD" w:rsidP="0008582E">
      <w:pPr>
        <w:widowControl w:val="0"/>
        <w:numPr>
          <w:ilvl w:val="0"/>
          <w:numId w:val="75"/>
        </w:numPr>
        <w:shd w:val="clear" w:color="auto" w:fill="FFFFFF"/>
        <w:spacing w:after="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hire purchase </w:t>
      </w:r>
    </w:p>
    <w:p w:rsidR="003743DD" w:rsidRDefault="003743DD" w:rsidP="0008582E">
      <w:pPr>
        <w:widowControl w:val="0"/>
        <w:numPr>
          <w:ilvl w:val="0"/>
          <w:numId w:val="75"/>
        </w:numPr>
        <w:shd w:val="clear" w:color="auto" w:fill="FFFFFF"/>
        <w:spacing w:after="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factoring </w:t>
      </w:r>
    </w:p>
    <w:p w:rsidR="003743DD" w:rsidRDefault="003743DD" w:rsidP="0008582E">
      <w:pPr>
        <w:widowControl w:val="0"/>
        <w:numPr>
          <w:ilvl w:val="0"/>
          <w:numId w:val="75"/>
        </w:numPr>
        <w:shd w:val="clear" w:color="auto" w:fill="FFFFFF"/>
        <w:spacing w:after="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forfeiting </w:t>
      </w:r>
    </w:p>
    <w:p w:rsidR="003743DD" w:rsidRDefault="003743DD" w:rsidP="0008582E">
      <w:pPr>
        <w:widowControl w:val="0"/>
        <w:numPr>
          <w:ilvl w:val="0"/>
          <w:numId w:val="75"/>
        </w:numPr>
        <w:shd w:val="clear" w:color="auto" w:fill="FFFFFF"/>
        <w:spacing w:after="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mutual funds </w:t>
      </w:r>
    </w:p>
    <w:p w:rsidR="003743DD" w:rsidRDefault="003743DD" w:rsidP="0008582E">
      <w:pPr>
        <w:widowControl w:val="0"/>
        <w:numPr>
          <w:ilvl w:val="0"/>
          <w:numId w:val="75"/>
        </w:numPr>
        <w:shd w:val="clear" w:color="auto" w:fill="FFFFFF"/>
        <w:spacing w:after="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bill discounting </w:t>
      </w:r>
    </w:p>
    <w:p w:rsidR="003743DD" w:rsidRDefault="003743DD" w:rsidP="0008582E">
      <w:pPr>
        <w:widowControl w:val="0"/>
        <w:numPr>
          <w:ilvl w:val="0"/>
          <w:numId w:val="75"/>
        </w:numPr>
        <w:shd w:val="clear" w:color="auto" w:fill="FFFFFF"/>
        <w:spacing w:after="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credit financing </w:t>
      </w:r>
    </w:p>
    <w:p w:rsidR="003743DD" w:rsidRDefault="003743DD" w:rsidP="0008582E">
      <w:pPr>
        <w:widowControl w:val="0"/>
        <w:numPr>
          <w:ilvl w:val="0"/>
          <w:numId w:val="75"/>
        </w:numPr>
        <w:shd w:val="clear" w:color="auto" w:fill="FFFFFF"/>
        <w:spacing w:after="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Housing Finance </w:t>
      </w:r>
    </w:p>
    <w:p w:rsidR="003743DD" w:rsidRDefault="003743DD" w:rsidP="0008582E">
      <w:pPr>
        <w:widowControl w:val="0"/>
        <w:numPr>
          <w:ilvl w:val="0"/>
          <w:numId w:val="75"/>
        </w:numPr>
        <w:shd w:val="clear" w:color="auto" w:fill="FFFFFF"/>
        <w:spacing w:after="42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venture capital </w:t>
      </w:r>
    </w:p>
    <w:p w:rsidR="003743DD" w:rsidRPr="005C32E3" w:rsidRDefault="003743DD" w:rsidP="003743DD">
      <w:pPr>
        <w:widowControl w:val="0"/>
        <w:shd w:val="clear" w:color="auto" w:fill="FFFFFF"/>
        <w:spacing w:after="420" w:line="240" w:lineRule="auto"/>
        <w:ind w:left="720"/>
        <w:jc w:val="both"/>
        <w:rPr>
          <w:rFonts w:ascii="Times New Roman" w:eastAsia="Times New Roman" w:hAnsi="Times New Roman" w:cs="Times New Roman"/>
          <w:b/>
          <w:sz w:val="24"/>
          <w:szCs w:val="24"/>
          <w:highlight w:val="white"/>
        </w:rPr>
      </w:pPr>
    </w:p>
    <w:p w:rsidR="005C32E3" w:rsidRDefault="005C32E3" w:rsidP="005C32E3">
      <w:pPr>
        <w:widowControl w:val="0"/>
        <w:shd w:val="clear" w:color="auto" w:fill="FFFFFF"/>
        <w:spacing w:after="0" w:line="240" w:lineRule="auto"/>
        <w:ind w:left="420"/>
        <w:jc w:val="both"/>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6.</w:t>
      </w:r>
      <w:r w:rsidRPr="005C32E3">
        <w:rPr>
          <w:rFonts w:ascii="Times New Roman" w:eastAsia="Times New Roman" w:hAnsi="Times New Roman" w:cs="Times New Roman"/>
          <w:b/>
          <w:sz w:val="24"/>
          <w:szCs w:val="24"/>
          <w:highlight w:val="white"/>
        </w:rPr>
        <w:t xml:space="preserve"> </w:t>
      </w:r>
      <w:r w:rsidR="003743DD" w:rsidRPr="005C32E3">
        <w:rPr>
          <w:rFonts w:ascii="Times New Roman" w:eastAsia="Times New Roman" w:hAnsi="Times New Roman" w:cs="Times New Roman"/>
          <w:b/>
          <w:sz w:val="24"/>
          <w:szCs w:val="24"/>
          <w:highlight w:val="white"/>
        </w:rPr>
        <w:t>Fee based services</w:t>
      </w:r>
      <w:r w:rsidR="003743DD" w:rsidRPr="005C32E3">
        <w:rPr>
          <w:rFonts w:ascii="Times New Roman" w:eastAsia="Times New Roman" w:hAnsi="Times New Roman" w:cs="Times New Roman"/>
          <w:sz w:val="24"/>
          <w:szCs w:val="24"/>
          <w:highlight w:val="white"/>
        </w:rPr>
        <w:t xml:space="preserve"> - when Financial Institutions operate in specialized fields to earn income in form of </w:t>
      </w:r>
      <w:r>
        <w:rPr>
          <w:rFonts w:ascii="Times New Roman" w:eastAsia="Times New Roman" w:hAnsi="Times New Roman" w:cs="Times New Roman"/>
          <w:sz w:val="24"/>
          <w:szCs w:val="24"/>
          <w:highlight w:val="white"/>
        </w:rPr>
        <w:t xml:space="preserve">  </w:t>
      </w:r>
      <w:r w:rsidR="003743DD" w:rsidRPr="005C32E3">
        <w:rPr>
          <w:rFonts w:ascii="Times New Roman" w:eastAsia="Times New Roman" w:hAnsi="Times New Roman" w:cs="Times New Roman"/>
          <w:sz w:val="24"/>
          <w:szCs w:val="24"/>
          <w:highlight w:val="white"/>
        </w:rPr>
        <w:t xml:space="preserve">fees, Commission, brokerage </w:t>
      </w:r>
      <w:r w:rsidRPr="005C32E3">
        <w:rPr>
          <w:rFonts w:ascii="Times New Roman" w:eastAsia="Times New Roman" w:hAnsi="Times New Roman" w:cs="Times New Roman"/>
          <w:sz w:val="24"/>
          <w:szCs w:val="24"/>
          <w:highlight w:val="white"/>
        </w:rPr>
        <w:t>or dividends</w:t>
      </w:r>
      <w:r w:rsidR="003743DD" w:rsidRPr="005C32E3">
        <w:rPr>
          <w:rFonts w:ascii="Times New Roman" w:eastAsia="Times New Roman" w:hAnsi="Times New Roman" w:cs="Times New Roman"/>
          <w:sz w:val="24"/>
          <w:szCs w:val="24"/>
          <w:highlight w:val="white"/>
        </w:rPr>
        <w:t xml:space="preserve"> it is called fee based services. </w:t>
      </w:r>
    </w:p>
    <w:p w:rsidR="003743DD" w:rsidRPr="005C32E3" w:rsidRDefault="005C32E3" w:rsidP="005C32E3">
      <w:pPr>
        <w:widowControl w:val="0"/>
        <w:shd w:val="clear" w:color="auto" w:fill="FFFFFF"/>
        <w:spacing w:after="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r w:rsidR="003743DD" w:rsidRPr="005C32E3">
        <w:rPr>
          <w:rFonts w:ascii="Times New Roman" w:eastAsia="Times New Roman" w:hAnsi="Times New Roman" w:cs="Times New Roman"/>
          <w:sz w:val="24"/>
          <w:szCs w:val="24"/>
          <w:highlight w:val="white"/>
        </w:rPr>
        <w:t>They include -</w:t>
      </w:r>
    </w:p>
    <w:p w:rsidR="003743DD" w:rsidRDefault="005C32E3" w:rsidP="0008582E">
      <w:pPr>
        <w:widowControl w:val="0"/>
        <w:numPr>
          <w:ilvl w:val="0"/>
          <w:numId w:val="75"/>
        </w:numPr>
        <w:shd w:val="clear" w:color="auto" w:fill="FFFFFF"/>
        <w:spacing w:after="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Issue</w:t>
      </w:r>
      <w:r w:rsidR="003743DD">
        <w:rPr>
          <w:rFonts w:ascii="Times New Roman" w:eastAsia="Times New Roman" w:hAnsi="Times New Roman" w:cs="Times New Roman"/>
          <w:sz w:val="24"/>
          <w:szCs w:val="24"/>
          <w:highlight w:val="white"/>
        </w:rPr>
        <w:t xml:space="preserve"> management.</w:t>
      </w:r>
    </w:p>
    <w:p w:rsidR="003743DD" w:rsidRDefault="003743DD" w:rsidP="0008582E">
      <w:pPr>
        <w:widowControl w:val="0"/>
        <w:numPr>
          <w:ilvl w:val="0"/>
          <w:numId w:val="75"/>
        </w:numPr>
        <w:shd w:val="clear" w:color="auto" w:fill="FFFFFF"/>
        <w:spacing w:after="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r w:rsidR="005C32E3">
        <w:rPr>
          <w:rFonts w:ascii="Times New Roman" w:eastAsia="Times New Roman" w:hAnsi="Times New Roman" w:cs="Times New Roman"/>
          <w:sz w:val="24"/>
          <w:szCs w:val="24"/>
          <w:highlight w:val="white"/>
        </w:rPr>
        <w:t>Portfolio</w:t>
      </w:r>
      <w:r>
        <w:rPr>
          <w:rFonts w:ascii="Times New Roman" w:eastAsia="Times New Roman" w:hAnsi="Times New Roman" w:cs="Times New Roman"/>
          <w:sz w:val="24"/>
          <w:szCs w:val="24"/>
          <w:highlight w:val="white"/>
        </w:rPr>
        <w:t xml:space="preserve"> management.</w:t>
      </w:r>
    </w:p>
    <w:p w:rsidR="003743DD" w:rsidRDefault="003743DD" w:rsidP="0008582E">
      <w:pPr>
        <w:widowControl w:val="0"/>
        <w:numPr>
          <w:ilvl w:val="0"/>
          <w:numId w:val="75"/>
        </w:numPr>
        <w:shd w:val="clear" w:color="auto" w:fill="FFFFFF"/>
        <w:spacing w:after="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corporate counseling </w:t>
      </w:r>
    </w:p>
    <w:p w:rsidR="003743DD" w:rsidRDefault="003743DD" w:rsidP="0008582E">
      <w:pPr>
        <w:widowControl w:val="0"/>
        <w:numPr>
          <w:ilvl w:val="0"/>
          <w:numId w:val="75"/>
        </w:numPr>
        <w:shd w:val="clear" w:color="auto" w:fill="FFFFFF"/>
        <w:spacing w:after="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merchant banking </w:t>
      </w:r>
    </w:p>
    <w:p w:rsidR="003743DD" w:rsidRDefault="003743DD" w:rsidP="0008582E">
      <w:pPr>
        <w:widowControl w:val="0"/>
        <w:numPr>
          <w:ilvl w:val="0"/>
          <w:numId w:val="75"/>
        </w:numPr>
        <w:shd w:val="clear" w:color="auto" w:fill="FFFFFF"/>
        <w:spacing w:after="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credit rating </w:t>
      </w:r>
    </w:p>
    <w:p w:rsidR="003743DD" w:rsidRDefault="003743DD" w:rsidP="0008582E">
      <w:pPr>
        <w:widowControl w:val="0"/>
        <w:numPr>
          <w:ilvl w:val="0"/>
          <w:numId w:val="75"/>
        </w:numPr>
        <w:shd w:val="clear" w:color="auto" w:fill="FFFFFF"/>
        <w:spacing w:after="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Stock Broking </w:t>
      </w:r>
    </w:p>
    <w:p w:rsidR="003743DD" w:rsidRDefault="003743DD" w:rsidP="0008582E">
      <w:pPr>
        <w:widowControl w:val="0"/>
        <w:numPr>
          <w:ilvl w:val="0"/>
          <w:numId w:val="75"/>
        </w:numPr>
        <w:shd w:val="clear" w:color="auto" w:fill="FFFFFF"/>
        <w:spacing w:after="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capital restructuring </w:t>
      </w:r>
    </w:p>
    <w:p w:rsidR="003743DD" w:rsidRDefault="003743DD" w:rsidP="0008582E">
      <w:pPr>
        <w:widowControl w:val="0"/>
        <w:numPr>
          <w:ilvl w:val="0"/>
          <w:numId w:val="75"/>
        </w:numPr>
        <w:shd w:val="clear" w:color="auto" w:fill="FFFFFF"/>
        <w:spacing w:after="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bank guarantee </w:t>
      </w:r>
    </w:p>
    <w:p w:rsidR="003743DD" w:rsidRDefault="003743DD" w:rsidP="0008582E">
      <w:pPr>
        <w:widowControl w:val="0"/>
        <w:numPr>
          <w:ilvl w:val="0"/>
          <w:numId w:val="75"/>
        </w:numPr>
        <w:shd w:val="clear" w:color="auto" w:fill="FFFFFF"/>
        <w:spacing w:after="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letter of credit </w:t>
      </w:r>
    </w:p>
    <w:p w:rsidR="003743DD" w:rsidRDefault="003743DD" w:rsidP="0008582E">
      <w:pPr>
        <w:widowControl w:val="0"/>
        <w:numPr>
          <w:ilvl w:val="0"/>
          <w:numId w:val="75"/>
        </w:numPr>
        <w:shd w:val="clear" w:color="auto" w:fill="FFFFFF"/>
        <w:spacing w:after="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Debt restructuring </w:t>
      </w:r>
    </w:p>
    <w:p w:rsidR="003743DD" w:rsidRDefault="003743DD" w:rsidP="005C32E3">
      <w:pPr>
        <w:widowControl w:val="0"/>
        <w:shd w:val="clear" w:color="auto" w:fill="FFFFFF"/>
        <w:spacing w:after="0" w:line="240" w:lineRule="auto"/>
        <w:ind w:left="720"/>
        <w:jc w:val="both"/>
        <w:rPr>
          <w:rFonts w:ascii="Times New Roman" w:eastAsia="Times New Roman" w:hAnsi="Times New Roman" w:cs="Times New Roman"/>
          <w:sz w:val="24"/>
          <w:szCs w:val="24"/>
          <w:highlight w:val="white"/>
        </w:rPr>
      </w:pPr>
    </w:p>
    <w:p w:rsidR="005C32E3" w:rsidRDefault="005C32E3" w:rsidP="005C32E3">
      <w:pPr>
        <w:widowControl w:val="0"/>
        <w:shd w:val="clear" w:color="auto" w:fill="FFFFFF"/>
        <w:spacing w:after="420" w:line="240" w:lineRule="auto"/>
        <w:ind w:left="360"/>
        <w:jc w:val="both"/>
        <w:rPr>
          <w:rFonts w:ascii="Times New Roman" w:eastAsia="Times New Roman" w:hAnsi="Times New Roman" w:cs="Times New Roman"/>
          <w:sz w:val="24"/>
          <w:szCs w:val="24"/>
          <w:highlight w:val="white"/>
        </w:rPr>
      </w:pPr>
    </w:p>
    <w:p w:rsidR="005C32E3" w:rsidRDefault="005C32E3" w:rsidP="005C32E3">
      <w:pPr>
        <w:widowControl w:val="0"/>
        <w:shd w:val="clear" w:color="auto" w:fill="FFFFFF"/>
        <w:spacing w:after="420" w:line="240" w:lineRule="auto"/>
        <w:ind w:left="360"/>
        <w:jc w:val="both"/>
        <w:rPr>
          <w:rFonts w:ascii="Times New Roman" w:eastAsia="Times New Roman" w:hAnsi="Times New Roman" w:cs="Times New Roman"/>
          <w:sz w:val="24"/>
          <w:szCs w:val="24"/>
          <w:highlight w:val="white"/>
        </w:rPr>
      </w:pPr>
    </w:p>
    <w:p w:rsidR="005C32E3" w:rsidRDefault="005C32E3" w:rsidP="005C32E3">
      <w:pPr>
        <w:widowControl w:val="0"/>
        <w:shd w:val="clear" w:color="auto" w:fill="FFFFFF"/>
        <w:spacing w:after="420" w:line="240" w:lineRule="auto"/>
        <w:ind w:left="360"/>
        <w:jc w:val="both"/>
        <w:rPr>
          <w:rFonts w:ascii="Times New Roman" w:eastAsia="Times New Roman" w:hAnsi="Times New Roman" w:cs="Times New Roman"/>
          <w:sz w:val="24"/>
          <w:szCs w:val="24"/>
          <w:highlight w:val="white"/>
        </w:rPr>
      </w:pPr>
    </w:p>
    <w:p w:rsidR="005C32E3" w:rsidRDefault="005C32E3" w:rsidP="005C32E3">
      <w:pPr>
        <w:widowControl w:val="0"/>
        <w:shd w:val="clear" w:color="auto" w:fill="FFFFFF"/>
        <w:spacing w:after="420" w:line="240" w:lineRule="auto"/>
        <w:ind w:left="360"/>
        <w:jc w:val="both"/>
        <w:rPr>
          <w:rFonts w:ascii="Times New Roman" w:eastAsia="Times New Roman" w:hAnsi="Times New Roman" w:cs="Times New Roman"/>
          <w:sz w:val="24"/>
          <w:szCs w:val="24"/>
          <w:highlight w:val="white"/>
        </w:rPr>
      </w:pPr>
    </w:p>
    <w:p w:rsidR="005C32E3" w:rsidRDefault="005C32E3" w:rsidP="005C32E3">
      <w:pPr>
        <w:widowControl w:val="0"/>
        <w:shd w:val="clear" w:color="auto" w:fill="FFFFFF"/>
        <w:spacing w:after="420" w:line="240" w:lineRule="auto"/>
        <w:ind w:left="360"/>
        <w:jc w:val="both"/>
        <w:rPr>
          <w:rFonts w:ascii="Times New Roman" w:eastAsia="Times New Roman" w:hAnsi="Times New Roman" w:cs="Times New Roman"/>
          <w:sz w:val="24"/>
          <w:szCs w:val="24"/>
          <w:highlight w:val="white"/>
        </w:rPr>
      </w:pPr>
    </w:p>
    <w:p w:rsidR="005C32E3" w:rsidRDefault="005C32E3" w:rsidP="005C32E3">
      <w:pPr>
        <w:widowControl w:val="0"/>
        <w:shd w:val="clear" w:color="auto" w:fill="FFFFFF"/>
        <w:spacing w:after="420" w:line="240" w:lineRule="auto"/>
        <w:ind w:left="360"/>
        <w:jc w:val="both"/>
        <w:rPr>
          <w:rFonts w:ascii="Times New Roman" w:eastAsia="Times New Roman" w:hAnsi="Times New Roman" w:cs="Times New Roman"/>
          <w:sz w:val="24"/>
          <w:szCs w:val="24"/>
          <w:highlight w:val="white"/>
        </w:rPr>
      </w:pPr>
    </w:p>
    <w:p w:rsidR="003743DD" w:rsidRPr="005C32E3" w:rsidRDefault="005C32E3" w:rsidP="005C32E3">
      <w:pPr>
        <w:widowControl w:val="0"/>
        <w:shd w:val="clear" w:color="auto" w:fill="FFFFFF"/>
        <w:spacing w:after="420" w:line="240" w:lineRule="auto"/>
        <w:ind w:left="360"/>
        <w:jc w:val="both"/>
        <w:rPr>
          <w:rFonts w:ascii="Times New Roman" w:eastAsia="Times New Roman" w:hAnsi="Times New Roman" w:cs="Times New Roman"/>
          <w:b/>
          <w:sz w:val="28"/>
          <w:szCs w:val="28"/>
          <w:highlight w:val="white"/>
        </w:rPr>
      </w:pPr>
      <w:r w:rsidRPr="005C32E3">
        <w:rPr>
          <w:rFonts w:ascii="Times New Roman" w:eastAsia="Times New Roman" w:hAnsi="Times New Roman" w:cs="Times New Roman"/>
          <w:b/>
          <w:sz w:val="28"/>
          <w:szCs w:val="28"/>
          <w:highlight w:val="white"/>
        </w:rPr>
        <w:lastRenderedPageBreak/>
        <w:t>TYPES OF FINANCIAL ACTIVITIES</w:t>
      </w:r>
    </w:p>
    <w:p w:rsidR="003743DD" w:rsidRDefault="005C32E3" w:rsidP="0008582E">
      <w:pPr>
        <w:widowControl w:val="0"/>
        <w:numPr>
          <w:ilvl w:val="0"/>
          <w:numId w:val="75"/>
        </w:numPr>
        <w:shd w:val="clear" w:color="auto" w:fill="FFFFFF"/>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F</w:t>
      </w:r>
      <w:r w:rsidR="003743DD">
        <w:rPr>
          <w:rFonts w:ascii="Times New Roman" w:eastAsia="Times New Roman" w:hAnsi="Times New Roman" w:cs="Times New Roman"/>
          <w:sz w:val="24"/>
          <w:szCs w:val="24"/>
          <w:highlight w:val="white"/>
        </w:rPr>
        <w:t xml:space="preserve">und based activities </w:t>
      </w:r>
    </w:p>
    <w:p w:rsidR="003743DD" w:rsidRDefault="005C32E3" w:rsidP="0008582E">
      <w:pPr>
        <w:widowControl w:val="0"/>
        <w:numPr>
          <w:ilvl w:val="0"/>
          <w:numId w:val="75"/>
        </w:numPr>
        <w:shd w:val="clear" w:color="auto" w:fill="FFFFFF"/>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U</w:t>
      </w:r>
      <w:r w:rsidR="003743DD">
        <w:rPr>
          <w:rFonts w:ascii="Times New Roman" w:eastAsia="Times New Roman" w:hAnsi="Times New Roman" w:cs="Times New Roman"/>
          <w:sz w:val="24"/>
          <w:szCs w:val="24"/>
          <w:highlight w:val="white"/>
        </w:rPr>
        <w:t>nderwriting or investment in shares debentures bonds acceptor of new issue primary market activities</w:t>
      </w:r>
    </w:p>
    <w:p w:rsidR="003743DD" w:rsidRDefault="003743DD" w:rsidP="0008582E">
      <w:pPr>
        <w:widowControl w:val="0"/>
        <w:numPr>
          <w:ilvl w:val="0"/>
          <w:numId w:val="75"/>
        </w:numPr>
        <w:shd w:val="clear" w:color="auto" w:fill="FFFFFF"/>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Dealing in secondary market activities.</w:t>
      </w:r>
    </w:p>
    <w:p w:rsidR="003743DD" w:rsidRDefault="003743DD" w:rsidP="0008582E">
      <w:pPr>
        <w:widowControl w:val="0"/>
        <w:numPr>
          <w:ilvl w:val="0"/>
          <w:numId w:val="75"/>
        </w:numPr>
        <w:shd w:val="clear" w:color="auto" w:fill="FFFFFF"/>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Participating in money market instruments like discounting bills treasury bills certificate of deposits.</w:t>
      </w:r>
    </w:p>
    <w:p w:rsidR="005C32E3" w:rsidRDefault="003743DD" w:rsidP="0008582E">
      <w:pPr>
        <w:widowControl w:val="0"/>
        <w:numPr>
          <w:ilvl w:val="0"/>
          <w:numId w:val="75"/>
        </w:numPr>
        <w:shd w:val="clear" w:color="auto" w:fill="FFFFFF"/>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Dealing</w:t>
      </w:r>
      <w:r w:rsidR="005C32E3">
        <w:rPr>
          <w:rFonts w:ascii="Times New Roman" w:eastAsia="Times New Roman" w:hAnsi="Times New Roman" w:cs="Times New Roman"/>
          <w:sz w:val="24"/>
          <w:szCs w:val="24"/>
          <w:highlight w:val="white"/>
        </w:rPr>
        <w:t xml:space="preserve"> in foreign exchange activities</w:t>
      </w:r>
    </w:p>
    <w:p w:rsidR="005C32E3" w:rsidRDefault="005C32E3" w:rsidP="0008582E">
      <w:pPr>
        <w:widowControl w:val="0"/>
        <w:numPr>
          <w:ilvl w:val="0"/>
          <w:numId w:val="75"/>
        </w:numPr>
        <w:shd w:val="clear" w:color="auto" w:fill="FFFFFF"/>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Fee based activity</w:t>
      </w:r>
    </w:p>
    <w:p w:rsidR="003743DD" w:rsidRPr="005C32E3" w:rsidRDefault="003743DD" w:rsidP="0008582E">
      <w:pPr>
        <w:widowControl w:val="0"/>
        <w:numPr>
          <w:ilvl w:val="0"/>
          <w:numId w:val="75"/>
        </w:numPr>
        <w:shd w:val="clear" w:color="auto" w:fill="FFFFFF"/>
        <w:spacing w:line="240" w:lineRule="auto"/>
        <w:jc w:val="both"/>
        <w:rPr>
          <w:rFonts w:ascii="Times New Roman" w:eastAsia="Times New Roman" w:hAnsi="Times New Roman" w:cs="Times New Roman"/>
          <w:sz w:val="24"/>
          <w:szCs w:val="24"/>
          <w:highlight w:val="white"/>
        </w:rPr>
      </w:pPr>
      <w:r w:rsidRPr="005C32E3">
        <w:rPr>
          <w:rFonts w:ascii="Times New Roman" w:eastAsia="Times New Roman" w:hAnsi="Times New Roman" w:cs="Times New Roman"/>
          <w:sz w:val="24"/>
          <w:szCs w:val="24"/>
          <w:highlight w:val="white"/>
        </w:rPr>
        <w:t>Managing the capital issue in accordance with SEBI guidelines enabling promoters to market their shares</w:t>
      </w:r>
    </w:p>
    <w:p w:rsidR="003743DD" w:rsidRDefault="003743DD" w:rsidP="0008582E">
      <w:pPr>
        <w:widowControl w:val="0"/>
        <w:numPr>
          <w:ilvl w:val="0"/>
          <w:numId w:val="75"/>
        </w:numPr>
        <w:shd w:val="clear" w:color="auto" w:fill="FFFFFF"/>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Making arrangements for placement of capital and Debt instruments with investment institutions, </w:t>
      </w:r>
    </w:p>
    <w:p w:rsidR="003743DD" w:rsidRDefault="003743DD" w:rsidP="0008582E">
      <w:pPr>
        <w:widowControl w:val="0"/>
        <w:numPr>
          <w:ilvl w:val="0"/>
          <w:numId w:val="75"/>
        </w:numPr>
        <w:shd w:val="clear" w:color="auto" w:fill="FFFFFF"/>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Arrangement of funds from Financial Institutions for clients project cost or working capital </w:t>
      </w:r>
    </w:p>
    <w:p w:rsidR="003743DD" w:rsidRPr="005C32E3" w:rsidRDefault="003743DD" w:rsidP="0008582E">
      <w:pPr>
        <w:widowControl w:val="0"/>
        <w:numPr>
          <w:ilvl w:val="0"/>
          <w:numId w:val="75"/>
        </w:numPr>
        <w:shd w:val="clear" w:color="auto" w:fill="FFFFFF"/>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Assisting in getting all government and other clearances.</w:t>
      </w:r>
    </w:p>
    <w:p w:rsidR="003743DD" w:rsidRDefault="003743DD" w:rsidP="0008582E">
      <w:pPr>
        <w:widowControl w:val="0"/>
        <w:numPr>
          <w:ilvl w:val="0"/>
          <w:numId w:val="75"/>
        </w:numPr>
        <w:shd w:val="clear" w:color="auto" w:fill="FFFFFF"/>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Modern activities </w:t>
      </w:r>
    </w:p>
    <w:p w:rsidR="003743DD" w:rsidRDefault="003743DD" w:rsidP="0008582E">
      <w:pPr>
        <w:widowControl w:val="0"/>
        <w:numPr>
          <w:ilvl w:val="0"/>
          <w:numId w:val="75"/>
        </w:numPr>
        <w:shd w:val="clear" w:color="auto" w:fill="FFFFFF"/>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Rendering project advisory services right from the preparation of the project report till raising funds. </w:t>
      </w:r>
    </w:p>
    <w:p w:rsidR="003743DD" w:rsidRDefault="003743DD" w:rsidP="0008582E">
      <w:pPr>
        <w:widowControl w:val="0"/>
        <w:numPr>
          <w:ilvl w:val="0"/>
          <w:numId w:val="75"/>
        </w:numPr>
        <w:shd w:val="clear" w:color="auto" w:fill="FFFFFF"/>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Planning for memorandum and article of association and assisting for their smooth carry out. </w:t>
      </w:r>
    </w:p>
    <w:p w:rsidR="003743DD" w:rsidRDefault="003743DD" w:rsidP="0008582E">
      <w:pPr>
        <w:widowControl w:val="0"/>
        <w:numPr>
          <w:ilvl w:val="0"/>
          <w:numId w:val="75"/>
        </w:numPr>
        <w:shd w:val="clear" w:color="auto" w:fill="FFFFFF"/>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Acting as Trustee to the debenture holder.</w:t>
      </w:r>
    </w:p>
    <w:p w:rsidR="003743DD" w:rsidRDefault="003743DD" w:rsidP="0008582E">
      <w:pPr>
        <w:widowControl w:val="0"/>
        <w:numPr>
          <w:ilvl w:val="0"/>
          <w:numId w:val="75"/>
        </w:numPr>
        <w:shd w:val="clear" w:color="auto" w:fill="FFFFFF"/>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Recommending changes in managing structure and style.</w:t>
      </w:r>
    </w:p>
    <w:p w:rsidR="003743DD" w:rsidRDefault="003743DD" w:rsidP="0008582E">
      <w:pPr>
        <w:widowControl w:val="0"/>
        <w:numPr>
          <w:ilvl w:val="0"/>
          <w:numId w:val="75"/>
        </w:numPr>
        <w:shd w:val="clear" w:color="auto" w:fill="FFFFFF"/>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Structuring of financial collaboration joint ventures by identifying partners and preparing joint venture agreements.</w:t>
      </w:r>
    </w:p>
    <w:p w:rsidR="003743DD" w:rsidRDefault="003743DD" w:rsidP="0008582E">
      <w:pPr>
        <w:widowControl w:val="0"/>
        <w:numPr>
          <w:ilvl w:val="0"/>
          <w:numId w:val="75"/>
        </w:numPr>
        <w:shd w:val="clear" w:color="auto" w:fill="FFFFFF"/>
        <w:spacing w:before="240" w:after="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Rehabilitation and restructuring sick industries.</w:t>
      </w:r>
    </w:p>
    <w:p w:rsidR="003743DD" w:rsidRDefault="003743DD" w:rsidP="0008582E">
      <w:pPr>
        <w:widowControl w:val="0"/>
        <w:numPr>
          <w:ilvl w:val="0"/>
          <w:numId w:val="75"/>
        </w:numPr>
        <w:shd w:val="clear" w:color="auto" w:fill="FFFFFF"/>
        <w:spacing w:before="240" w:after="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Hedging of the risks by using swaps and other derivative products.</w:t>
      </w:r>
    </w:p>
    <w:p w:rsidR="003743DD" w:rsidRDefault="003743DD" w:rsidP="0008582E">
      <w:pPr>
        <w:widowControl w:val="0"/>
        <w:numPr>
          <w:ilvl w:val="0"/>
          <w:numId w:val="75"/>
        </w:numPr>
        <w:shd w:val="clear" w:color="auto" w:fill="FFFFFF"/>
        <w:spacing w:before="240" w:after="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Managing the portfolio of large public sector companies.</w:t>
      </w:r>
    </w:p>
    <w:p w:rsidR="003743DD" w:rsidRDefault="003743DD" w:rsidP="0008582E">
      <w:pPr>
        <w:widowControl w:val="0"/>
        <w:numPr>
          <w:ilvl w:val="0"/>
          <w:numId w:val="75"/>
        </w:numPr>
        <w:shd w:val="clear" w:color="auto" w:fill="FFFFFF"/>
        <w:spacing w:before="240" w:after="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Undertaking risk management Services example insurance and buyback options.</w:t>
      </w:r>
    </w:p>
    <w:p w:rsidR="003743DD" w:rsidRDefault="003743DD" w:rsidP="0008582E">
      <w:pPr>
        <w:widowControl w:val="0"/>
        <w:numPr>
          <w:ilvl w:val="0"/>
          <w:numId w:val="75"/>
        </w:numPr>
        <w:shd w:val="clear" w:color="auto" w:fill="FFFFFF"/>
        <w:spacing w:before="240" w:after="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Advising clients </w:t>
      </w:r>
    </w:p>
    <w:p w:rsidR="003743DD" w:rsidRDefault="003743DD" w:rsidP="0008582E">
      <w:pPr>
        <w:widowControl w:val="0"/>
        <w:numPr>
          <w:ilvl w:val="0"/>
          <w:numId w:val="75"/>
        </w:numPr>
        <w:shd w:val="clear" w:color="auto" w:fill="FFFFFF"/>
        <w:spacing w:before="240" w:after="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Promoting credit rating agencies.</w:t>
      </w:r>
    </w:p>
    <w:p w:rsidR="003743DD" w:rsidRDefault="003743DD" w:rsidP="0008582E">
      <w:pPr>
        <w:widowControl w:val="0"/>
        <w:numPr>
          <w:ilvl w:val="0"/>
          <w:numId w:val="75"/>
        </w:numPr>
        <w:shd w:val="clear" w:color="auto" w:fill="FFFFFF"/>
        <w:spacing w:before="240" w:after="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Minimizing cost of debt and determining debt equity ratio </w:t>
      </w:r>
    </w:p>
    <w:p w:rsidR="005C32E3" w:rsidRPr="005C32E3" w:rsidRDefault="003743DD" w:rsidP="0008582E">
      <w:pPr>
        <w:widowControl w:val="0"/>
        <w:numPr>
          <w:ilvl w:val="0"/>
          <w:numId w:val="75"/>
        </w:numPr>
        <w:shd w:val="clear" w:color="auto" w:fill="FFFFFF"/>
        <w:spacing w:before="240" w:after="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Undertaking capital market services</w:t>
      </w:r>
    </w:p>
    <w:p w:rsidR="003743DD" w:rsidRDefault="003743DD" w:rsidP="0008582E">
      <w:pPr>
        <w:widowControl w:val="0"/>
        <w:numPr>
          <w:ilvl w:val="0"/>
          <w:numId w:val="68"/>
        </w:numPr>
        <w:shd w:val="clear" w:color="auto" w:fill="FFFFFF"/>
        <w:spacing w:after="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Clearing services</w:t>
      </w:r>
    </w:p>
    <w:p w:rsidR="003743DD" w:rsidRDefault="003743DD" w:rsidP="0008582E">
      <w:pPr>
        <w:widowControl w:val="0"/>
        <w:numPr>
          <w:ilvl w:val="0"/>
          <w:numId w:val="68"/>
        </w:numPr>
        <w:shd w:val="clear" w:color="auto" w:fill="FFFFFF"/>
        <w:spacing w:after="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Registration and transfers </w:t>
      </w:r>
    </w:p>
    <w:p w:rsidR="003743DD" w:rsidRDefault="003743DD" w:rsidP="0008582E">
      <w:pPr>
        <w:widowControl w:val="0"/>
        <w:numPr>
          <w:ilvl w:val="0"/>
          <w:numId w:val="68"/>
        </w:numPr>
        <w:shd w:val="clear" w:color="auto" w:fill="FFFFFF"/>
        <w:spacing w:after="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Safe custody of securities </w:t>
      </w:r>
    </w:p>
    <w:p w:rsidR="005C32E3" w:rsidRPr="000315D1" w:rsidRDefault="003743DD" w:rsidP="0008582E">
      <w:pPr>
        <w:widowControl w:val="0"/>
        <w:numPr>
          <w:ilvl w:val="0"/>
          <w:numId w:val="68"/>
        </w:numPr>
        <w:shd w:val="clear" w:color="auto" w:fill="FFFFFF"/>
        <w:spacing w:after="4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Collection of income on securities </w:t>
      </w:r>
    </w:p>
    <w:p w:rsidR="003743DD" w:rsidRPr="00084FAD" w:rsidRDefault="003743DD" w:rsidP="003743DD">
      <w:pPr>
        <w:widowControl w:val="0"/>
        <w:shd w:val="clear" w:color="auto" w:fill="FFFFFF"/>
        <w:spacing w:after="420" w:line="240" w:lineRule="auto"/>
        <w:jc w:val="both"/>
        <w:rPr>
          <w:rFonts w:ascii="Times New Roman" w:eastAsia="Times New Roman" w:hAnsi="Times New Roman" w:cs="Times New Roman"/>
          <w:b/>
          <w:sz w:val="28"/>
          <w:szCs w:val="28"/>
          <w:highlight w:val="white"/>
        </w:rPr>
      </w:pPr>
      <w:r w:rsidRPr="00084FAD">
        <w:rPr>
          <w:rFonts w:ascii="Times New Roman" w:eastAsia="Times New Roman" w:hAnsi="Times New Roman" w:cs="Times New Roman"/>
          <w:b/>
          <w:sz w:val="28"/>
          <w:szCs w:val="28"/>
          <w:highlight w:val="white"/>
        </w:rPr>
        <w:lastRenderedPageBreak/>
        <w:t>MERCHANT BANKING</w:t>
      </w:r>
    </w:p>
    <w:p w:rsidR="003743DD" w:rsidRPr="00084FAD" w:rsidRDefault="003743DD" w:rsidP="003743DD">
      <w:pPr>
        <w:widowControl w:val="0"/>
        <w:shd w:val="clear" w:color="auto" w:fill="FFFFFF"/>
        <w:spacing w:after="420" w:line="240" w:lineRule="auto"/>
        <w:jc w:val="both"/>
        <w:rPr>
          <w:rFonts w:ascii="Times New Roman" w:eastAsia="Times New Roman" w:hAnsi="Times New Roman" w:cs="Times New Roman"/>
          <w:b/>
          <w:sz w:val="28"/>
          <w:szCs w:val="28"/>
          <w:highlight w:val="white"/>
        </w:rPr>
      </w:pPr>
      <w:r w:rsidRPr="00084FAD">
        <w:rPr>
          <w:rFonts w:ascii="Times New Roman" w:eastAsia="Times New Roman" w:hAnsi="Times New Roman" w:cs="Times New Roman"/>
          <w:b/>
          <w:sz w:val="28"/>
          <w:szCs w:val="28"/>
          <w:highlight w:val="white"/>
        </w:rPr>
        <w:t>DEFINITION OF MERCHANT BANKER:</w:t>
      </w:r>
    </w:p>
    <w:p w:rsidR="003743DD" w:rsidRDefault="003743DD" w:rsidP="003743DD">
      <w:pPr>
        <w:widowControl w:val="0"/>
        <w:shd w:val="clear" w:color="auto" w:fill="FFFFFF"/>
        <w:spacing w:after="42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The notification of the Ministry of finance banker defines a merchant as “any person who is engaged in the business of issue management either by making arrangements regarding selling, buying or subscribing to securities as manager, consultant, advisor or rendering corporate advisory services in relation to such issue management”.</w:t>
      </w:r>
    </w:p>
    <w:p w:rsidR="003743DD" w:rsidRDefault="003743DD" w:rsidP="003743DD">
      <w:pPr>
        <w:widowControl w:val="0"/>
        <w:shd w:val="clear" w:color="auto" w:fill="FFFFFF"/>
        <w:spacing w:after="180" w:line="240" w:lineRule="auto"/>
        <w:jc w:val="both"/>
        <w:rPr>
          <w:rFonts w:ascii="Times New Roman" w:eastAsia="Times New Roman" w:hAnsi="Times New Roman" w:cs="Times New Roman"/>
          <w:b/>
          <w:color w:val="202124"/>
          <w:sz w:val="24"/>
          <w:szCs w:val="24"/>
          <w:highlight w:val="white"/>
        </w:rPr>
      </w:pPr>
      <w:r>
        <w:rPr>
          <w:rFonts w:ascii="Times New Roman" w:eastAsia="Times New Roman" w:hAnsi="Times New Roman" w:cs="Times New Roman"/>
          <w:b/>
          <w:color w:val="202124"/>
          <w:sz w:val="24"/>
          <w:szCs w:val="24"/>
          <w:highlight w:val="white"/>
        </w:rPr>
        <w:t>Following are the services provided by the merchant bankers:</w:t>
      </w:r>
    </w:p>
    <w:p w:rsidR="003743DD" w:rsidRDefault="00084FAD" w:rsidP="003743DD">
      <w:pPr>
        <w:widowControl w:val="0"/>
        <w:pBdr>
          <w:left w:val="none" w:sz="0" w:space="0" w:color="FF6600"/>
        </w:pBdr>
        <w:shd w:val="clear" w:color="auto" w:fill="FFFFFF"/>
        <w:spacing w:line="240" w:lineRule="auto"/>
        <w:ind w:right="260"/>
        <w:rPr>
          <w:rFonts w:ascii="Times New Roman" w:eastAsia="Times New Roman" w:hAnsi="Times New Roman" w:cs="Times New Roman"/>
          <w:sz w:val="24"/>
          <w:szCs w:val="24"/>
          <w:highlight w:val="white"/>
        </w:rPr>
      </w:pPr>
      <w:r w:rsidRPr="00084FAD">
        <w:rPr>
          <w:rFonts w:ascii="Times New Roman" w:eastAsia="Times New Roman" w:hAnsi="Times New Roman" w:cs="Times New Roman"/>
          <w:b/>
          <w:sz w:val="24"/>
          <w:szCs w:val="24"/>
          <w:highlight w:val="white"/>
        </w:rPr>
        <w:t>1. Project</w:t>
      </w:r>
      <w:r w:rsidR="003743DD" w:rsidRPr="00084FAD">
        <w:rPr>
          <w:rFonts w:ascii="Times New Roman" w:eastAsia="Times New Roman" w:hAnsi="Times New Roman" w:cs="Times New Roman"/>
          <w:b/>
          <w:sz w:val="24"/>
          <w:szCs w:val="24"/>
          <w:highlight w:val="white"/>
        </w:rPr>
        <w:t xml:space="preserve"> Counseling:</w:t>
      </w:r>
      <w:r w:rsidR="003743DD">
        <w:rPr>
          <w:rFonts w:ascii="Times New Roman" w:eastAsia="Times New Roman" w:hAnsi="Times New Roman" w:cs="Times New Roman"/>
          <w:sz w:val="24"/>
          <w:szCs w:val="24"/>
          <w:highlight w:val="white"/>
        </w:rPr>
        <w:t xml:space="preserve"> Starting from the initial phase, i.e. preparing an application to obtain sponsors, the project is managed by a team of specialists from a merchant banking firm.</w:t>
      </w:r>
    </w:p>
    <w:p w:rsidR="003743DD" w:rsidRDefault="00084FAD" w:rsidP="003743DD">
      <w:pPr>
        <w:widowControl w:val="0"/>
        <w:pBdr>
          <w:left w:val="none" w:sz="0" w:space="0" w:color="FF6600"/>
        </w:pBdr>
        <w:shd w:val="clear" w:color="auto" w:fill="FFFFFF"/>
        <w:spacing w:line="240" w:lineRule="auto"/>
        <w:ind w:right="260"/>
        <w:rPr>
          <w:rFonts w:ascii="Times New Roman" w:eastAsia="Times New Roman" w:hAnsi="Times New Roman" w:cs="Times New Roman"/>
          <w:sz w:val="24"/>
          <w:szCs w:val="24"/>
          <w:highlight w:val="white"/>
        </w:rPr>
      </w:pPr>
      <w:r w:rsidRPr="00084FAD">
        <w:rPr>
          <w:rFonts w:ascii="Times New Roman" w:eastAsia="Times New Roman" w:hAnsi="Times New Roman" w:cs="Times New Roman"/>
          <w:b/>
          <w:sz w:val="24"/>
          <w:szCs w:val="24"/>
          <w:highlight w:val="white"/>
        </w:rPr>
        <w:t>2. Issue</w:t>
      </w:r>
      <w:r>
        <w:rPr>
          <w:rFonts w:ascii="Times New Roman" w:eastAsia="Times New Roman" w:hAnsi="Times New Roman" w:cs="Times New Roman"/>
          <w:b/>
          <w:sz w:val="24"/>
          <w:szCs w:val="24"/>
          <w:highlight w:val="white"/>
        </w:rPr>
        <w:t xml:space="preserve"> Management:</w:t>
      </w:r>
      <w:r w:rsidR="003743DD">
        <w:rPr>
          <w:rFonts w:ascii="Times New Roman" w:eastAsia="Times New Roman" w:hAnsi="Times New Roman" w:cs="Times New Roman"/>
          <w:sz w:val="24"/>
          <w:szCs w:val="24"/>
          <w:highlight w:val="white"/>
        </w:rPr>
        <w:t xml:space="preserve"> Another service offered by merchant banks in marketing corporate securities such as corporate shares or bonds by giving them to the public. In addition to this, the pricing is also decided by Merchant bankers.</w:t>
      </w:r>
    </w:p>
    <w:p w:rsidR="003743DD" w:rsidRDefault="00084FAD" w:rsidP="003743DD">
      <w:pPr>
        <w:widowControl w:val="0"/>
        <w:pBdr>
          <w:left w:val="none" w:sz="0" w:space="0" w:color="FF6600"/>
        </w:pBdr>
        <w:shd w:val="clear" w:color="auto" w:fill="FFFFFF"/>
        <w:spacing w:line="240" w:lineRule="auto"/>
        <w:ind w:right="260"/>
        <w:rPr>
          <w:rFonts w:ascii="Times New Roman" w:eastAsia="Times New Roman" w:hAnsi="Times New Roman" w:cs="Times New Roman"/>
          <w:sz w:val="24"/>
          <w:szCs w:val="24"/>
          <w:highlight w:val="white"/>
        </w:rPr>
      </w:pPr>
      <w:r w:rsidRPr="00084FAD">
        <w:rPr>
          <w:rFonts w:ascii="Times New Roman" w:eastAsia="Times New Roman" w:hAnsi="Times New Roman" w:cs="Times New Roman"/>
          <w:b/>
          <w:sz w:val="24"/>
          <w:szCs w:val="24"/>
          <w:highlight w:val="white"/>
        </w:rPr>
        <w:t>3. Underwriting</w:t>
      </w:r>
      <w:r w:rsidR="003743DD" w:rsidRPr="00084FAD">
        <w:rPr>
          <w:rFonts w:ascii="Times New Roman" w:eastAsia="Times New Roman" w:hAnsi="Times New Roman" w:cs="Times New Roman"/>
          <w:b/>
          <w:sz w:val="24"/>
          <w:szCs w:val="24"/>
          <w:highlight w:val="white"/>
        </w:rPr>
        <w:t xml:space="preserve"> of the public issue:</w:t>
      </w:r>
      <w:r w:rsidR="003743DD">
        <w:rPr>
          <w:rFonts w:ascii="Times New Roman" w:eastAsia="Times New Roman" w:hAnsi="Times New Roman" w:cs="Times New Roman"/>
          <w:sz w:val="24"/>
          <w:szCs w:val="24"/>
          <w:highlight w:val="white"/>
        </w:rPr>
        <w:t xml:space="preserve"> In this, an underwriter guarantees that in case an under subscription occurs, all the liabilities would be borne by him.</w:t>
      </w:r>
    </w:p>
    <w:p w:rsidR="003743DD" w:rsidRDefault="00084FAD" w:rsidP="003743DD">
      <w:pPr>
        <w:widowControl w:val="0"/>
        <w:pBdr>
          <w:left w:val="none" w:sz="0" w:space="0" w:color="FF6600"/>
        </w:pBdr>
        <w:shd w:val="clear" w:color="auto" w:fill="FFFFFF"/>
        <w:spacing w:line="240" w:lineRule="auto"/>
        <w:ind w:right="260"/>
        <w:rPr>
          <w:rFonts w:ascii="Times New Roman" w:eastAsia="Times New Roman" w:hAnsi="Times New Roman" w:cs="Times New Roman"/>
          <w:sz w:val="24"/>
          <w:szCs w:val="24"/>
          <w:highlight w:val="white"/>
        </w:rPr>
      </w:pPr>
      <w:r w:rsidRPr="00084FAD">
        <w:rPr>
          <w:rFonts w:ascii="Times New Roman" w:eastAsia="Times New Roman" w:hAnsi="Times New Roman" w:cs="Times New Roman"/>
          <w:b/>
          <w:sz w:val="24"/>
          <w:szCs w:val="24"/>
          <w:highlight w:val="white"/>
        </w:rPr>
        <w:t>4. Managing</w:t>
      </w:r>
      <w:r w:rsidR="003743DD" w:rsidRPr="00084FAD">
        <w:rPr>
          <w:rFonts w:ascii="Times New Roman" w:eastAsia="Times New Roman" w:hAnsi="Times New Roman" w:cs="Times New Roman"/>
          <w:b/>
          <w:sz w:val="24"/>
          <w:szCs w:val="24"/>
          <w:highlight w:val="white"/>
        </w:rPr>
        <w:t xml:space="preserve"> debt and equity offerings</w:t>
      </w:r>
      <w:r w:rsidR="003743DD">
        <w:rPr>
          <w:rFonts w:ascii="Times New Roman" w:eastAsia="Times New Roman" w:hAnsi="Times New Roman" w:cs="Times New Roman"/>
          <w:sz w:val="24"/>
          <w:szCs w:val="24"/>
          <w:highlight w:val="white"/>
        </w:rPr>
        <w:t>: It is one of the main services offered by a merchant bank. The service includes assisting businesses in obtaining funding from the market.</w:t>
      </w:r>
    </w:p>
    <w:p w:rsidR="003743DD" w:rsidRDefault="002957B3" w:rsidP="003743DD">
      <w:pPr>
        <w:widowControl w:val="0"/>
        <w:pBdr>
          <w:left w:val="none" w:sz="0" w:space="0" w:color="FF6600"/>
        </w:pBdr>
        <w:shd w:val="clear" w:color="auto" w:fill="FFFFFF"/>
        <w:spacing w:line="240" w:lineRule="auto"/>
        <w:ind w:right="260"/>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5.</w:t>
      </w:r>
      <w:r w:rsidRPr="002957B3">
        <w:rPr>
          <w:rFonts w:ascii="Times New Roman" w:eastAsia="Times New Roman" w:hAnsi="Times New Roman" w:cs="Times New Roman"/>
          <w:b/>
          <w:sz w:val="24"/>
          <w:szCs w:val="24"/>
          <w:highlight w:val="white"/>
        </w:rPr>
        <w:t xml:space="preserve"> Managing</w:t>
      </w:r>
      <w:r w:rsidR="003743DD" w:rsidRPr="002957B3">
        <w:rPr>
          <w:rFonts w:ascii="Times New Roman" w:eastAsia="Times New Roman" w:hAnsi="Times New Roman" w:cs="Times New Roman"/>
          <w:b/>
          <w:sz w:val="24"/>
          <w:szCs w:val="24"/>
          <w:highlight w:val="white"/>
        </w:rPr>
        <w:t xml:space="preserve"> portfolio:</w:t>
      </w:r>
      <w:r w:rsidR="003743DD">
        <w:rPr>
          <w:rFonts w:ascii="Times New Roman" w:eastAsia="Times New Roman" w:hAnsi="Times New Roman" w:cs="Times New Roman"/>
          <w:sz w:val="24"/>
          <w:szCs w:val="24"/>
          <w:highlight w:val="white"/>
        </w:rPr>
        <w:t xml:space="preserve"> Under this service, the securities are maintained efficiently. This ensures good returns are obtained from them along with reduced risks.</w:t>
      </w:r>
    </w:p>
    <w:p w:rsidR="003743DD" w:rsidRDefault="002957B3" w:rsidP="003743DD">
      <w:pPr>
        <w:widowControl w:val="0"/>
        <w:pBdr>
          <w:left w:val="none" w:sz="0" w:space="0" w:color="FF6600"/>
        </w:pBdr>
        <w:shd w:val="clear" w:color="auto" w:fill="FFFFFF"/>
        <w:spacing w:line="240" w:lineRule="auto"/>
        <w:ind w:right="260"/>
        <w:rPr>
          <w:rFonts w:ascii="Times New Roman" w:eastAsia="Times New Roman" w:hAnsi="Times New Roman" w:cs="Times New Roman"/>
          <w:sz w:val="24"/>
          <w:szCs w:val="24"/>
          <w:highlight w:val="white"/>
        </w:rPr>
      </w:pPr>
      <w:r w:rsidRPr="002957B3">
        <w:rPr>
          <w:rFonts w:ascii="Times New Roman" w:eastAsia="Times New Roman" w:hAnsi="Times New Roman" w:cs="Times New Roman"/>
          <w:b/>
          <w:sz w:val="24"/>
          <w:szCs w:val="24"/>
          <w:highlight w:val="white"/>
        </w:rPr>
        <w:t>6. Loan</w:t>
      </w:r>
      <w:r w:rsidR="003743DD" w:rsidRPr="002957B3">
        <w:rPr>
          <w:rFonts w:ascii="Times New Roman" w:eastAsia="Times New Roman" w:hAnsi="Times New Roman" w:cs="Times New Roman"/>
          <w:b/>
          <w:sz w:val="24"/>
          <w:szCs w:val="24"/>
          <w:highlight w:val="white"/>
        </w:rPr>
        <w:t xml:space="preserve"> syndication:</w:t>
      </w:r>
      <w:r w:rsidR="003743DD">
        <w:rPr>
          <w:rFonts w:ascii="Times New Roman" w:eastAsia="Times New Roman" w:hAnsi="Times New Roman" w:cs="Times New Roman"/>
          <w:sz w:val="24"/>
          <w:szCs w:val="24"/>
          <w:highlight w:val="white"/>
        </w:rPr>
        <w:t xml:space="preserve"> Merchant bankers help their clients to raise syndicated loans from various financial institutions like banks.</w:t>
      </w:r>
    </w:p>
    <w:p w:rsidR="003743DD" w:rsidRDefault="002957B3" w:rsidP="003743DD">
      <w:pPr>
        <w:widowControl w:val="0"/>
        <w:pBdr>
          <w:left w:val="none" w:sz="0" w:space="0" w:color="FF6600"/>
        </w:pBdr>
        <w:shd w:val="clear" w:color="auto" w:fill="FFFFFF"/>
        <w:spacing w:line="240" w:lineRule="auto"/>
        <w:ind w:right="260"/>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7.</w:t>
      </w:r>
      <w:r w:rsidRPr="002957B3">
        <w:rPr>
          <w:rFonts w:ascii="Times New Roman" w:eastAsia="Times New Roman" w:hAnsi="Times New Roman" w:cs="Times New Roman"/>
          <w:b/>
          <w:sz w:val="24"/>
          <w:szCs w:val="24"/>
          <w:highlight w:val="white"/>
        </w:rPr>
        <w:t xml:space="preserve"> Financial</w:t>
      </w:r>
      <w:r w:rsidR="003743DD" w:rsidRPr="002957B3">
        <w:rPr>
          <w:rFonts w:ascii="Times New Roman" w:eastAsia="Times New Roman" w:hAnsi="Times New Roman" w:cs="Times New Roman"/>
          <w:b/>
          <w:sz w:val="24"/>
          <w:szCs w:val="24"/>
          <w:highlight w:val="white"/>
        </w:rPr>
        <w:t xml:space="preserve"> advisory services and corporate counseling:</w:t>
      </w:r>
      <w:r w:rsidR="003743DD">
        <w:rPr>
          <w:rFonts w:ascii="Times New Roman" w:eastAsia="Times New Roman" w:hAnsi="Times New Roman" w:cs="Times New Roman"/>
          <w:sz w:val="24"/>
          <w:szCs w:val="24"/>
          <w:highlight w:val="white"/>
        </w:rPr>
        <w:t xml:space="preserve"> Merchant banking firms assist you in taking care of your corporation's finances. In addition to it</w:t>
      </w:r>
      <w:r>
        <w:rPr>
          <w:rFonts w:ascii="Times New Roman" w:eastAsia="Times New Roman" w:hAnsi="Times New Roman" w:cs="Times New Roman"/>
          <w:sz w:val="24"/>
          <w:szCs w:val="24"/>
          <w:highlight w:val="white"/>
        </w:rPr>
        <w:t>, corporate</w:t>
      </w:r>
      <w:r w:rsidR="003743DD">
        <w:rPr>
          <w:rFonts w:ascii="Times New Roman" w:eastAsia="Times New Roman" w:hAnsi="Times New Roman" w:cs="Times New Roman"/>
          <w:sz w:val="24"/>
          <w:szCs w:val="24"/>
          <w:highlight w:val="white"/>
        </w:rPr>
        <w:t xml:space="preserve"> counseling services are given to help businesses thrive.</w:t>
      </w:r>
    </w:p>
    <w:p w:rsidR="003743DD" w:rsidRDefault="002957B3" w:rsidP="003743DD">
      <w:pPr>
        <w:widowControl w:val="0"/>
        <w:pBdr>
          <w:left w:val="none" w:sz="0" w:space="0" w:color="FF6600"/>
        </w:pBdr>
        <w:shd w:val="clear" w:color="auto" w:fill="FFFFFF"/>
        <w:spacing w:line="240" w:lineRule="auto"/>
        <w:ind w:right="260"/>
        <w:rPr>
          <w:rFonts w:ascii="Times New Roman" w:eastAsia="Times New Roman" w:hAnsi="Times New Roman" w:cs="Times New Roman"/>
          <w:sz w:val="24"/>
          <w:szCs w:val="24"/>
          <w:highlight w:val="white"/>
        </w:rPr>
      </w:pPr>
      <w:r w:rsidRPr="002957B3">
        <w:rPr>
          <w:rFonts w:ascii="Times New Roman" w:eastAsia="Times New Roman" w:hAnsi="Times New Roman" w:cs="Times New Roman"/>
          <w:b/>
          <w:sz w:val="24"/>
          <w:szCs w:val="24"/>
          <w:highlight w:val="white"/>
        </w:rPr>
        <w:t>8. Corporate</w:t>
      </w:r>
      <w:r w:rsidR="003743DD" w:rsidRPr="002957B3">
        <w:rPr>
          <w:rFonts w:ascii="Times New Roman" w:eastAsia="Times New Roman" w:hAnsi="Times New Roman" w:cs="Times New Roman"/>
          <w:b/>
          <w:sz w:val="24"/>
          <w:szCs w:val="24"/>
          <w:highlight w:val="white"/>
        </w:rPr>
        <w:t xml:space="preserve"> restructuring / reorganization techniques</w:t>
      </w:r>
      <w:r w:rsidR="003743DD">
        <w:rPr>
          <w:rFonts w:ascii="Times New Roman" w:eastAsia="Times New Roman" w:hAnsi="Times New Roman" w:cs="Times New Roman"/>
          <w:sz w:val="24"/>
          <w:szCs w:val="24"/>
          <w:highlight w:val="white"/>
        </w:rPr>
        <w:t>: When one company takes over the other, a merchant bank acts as a mediator in the companies' negotiation process. A fee is charged for the merchant banks’ service, ensuring that it takes place without any hassle.</w:t>
      </w:r>
    </w:p>
    <w:p w:rsidR="003743DD" w:rsidRDefault="003743DD" w:rsidP="003743DD">
      <w:pPr>
        <w:widowControl w:val="0"/>
        <w:pBdr>
          <w:left w:val="none" w:sz="0" w:space="0" w:color="FF6600"/>
        </w:pBdr>
        <w:shd w:val="clear" w:color="auto" w:fill="FFFFFF"/>
        <w:spacing w:line="240" w:lineRule="auto"/>
        <w:ind w:right="26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In India Grind lays Bank was authorized to carry merchant banking services and obtained a license form Reserve Bank of India in 1967.Grindlays which started with management of capital issues, recognised the needs of an emerging class of entrepreneurs for diverse financial services ranging from production planning and systems design to market research.. Apart from meeting the needs of small-scale units, it provided management consultancy services to large and medium sized companies. Following Grind lays Bank, Citibank set up its merchant banking division in 1970.The division took up the task of assisting new entrepreneurs and existing units  in the evaluation of new projects and raising funds through borrowing and equity issues. Management consultancy services were also offered. Merchant bankers are permitted to carry-on activities of primary dealers in government securities. Consequent to the recommendations of Banking Commission in 1972, that Indian banks should offer merchant banking services as part of the multiple services they could provide their clients, State Bank of India started the Merchant Banking Division in 1972. In the initial years the SBIs objective was to render corporate advice and assistance to small and medium entrepreneurs. The commercial banks that followed State Bank of India were Central Banks of India, Bank of India and Syndicate Bank in 1977: Bank ofBaroda, Standard Chartered Bank and Mercantile Bank in 1978, and United bank of </w:t>
      </w:r>
      <w:r>
        <w:rPr>
          <w:rFonts w:ascii="Times New Roman" w:eastAsia="Times New Roman" w:hAnsi="Times New Roman" w:cs="Times New Roman"/>
          <w:sz w:val="24"/>
          <w:szCs w:val="24"/>
          <w:highlight w:val="white"/>
        </w:rPr>
        <w:lastRenderedPageBreak/>
        <w:t xml:space="preserve">India. United Commercial Bank, Punjab National Bank, Canara bank and Indian overseas Bank in late „70s and early „80s. Among the development banks, ICICI started merchant banking activities in 1973, followed by IFCI (1986) and IDBI (1991). </w:t>
      </w:r>
    </w:p>
    <w:p w:rsidR="003743DD" w:rsidRDefault="003743DD" w:rsidP="003743DD">
      <w:pPr>
        <w:widowControl w:val="0"/>
        <w:pBdr>
          <w:left w:val="none" w:sz="0" w:space="0" w:color="FF6600"/>
        </w:pBdr>
        <w:shd w:val="clear" w:color="auto" w:fill="FFFFFF"/>
        <w:spacing w:line="240" w:lineRule="auto"/>
        <w:ind w:right="260"/>
        <w:jc w:val="both"/>
        <w:rPr>
          <w:rFonts w:ascii="Times New Roman" w:eastAsia="Times New Roman" w:hAnsi="Times New Roman" w:cs="Times New Roman"/>
          <w:sz w:val="24"/>
          <w:szCs w:val="24"/>
          <w:highlight w:val="white"/>
        </w:rPr>
      </w:pPr>
    </w:p>
    <w:p w:rsidR="003743DD" w:rsidRPr="002957B3" w:rsidRDefault="002957B3" w:rsidP="003743DD">
      <w:pPr>
        <w:widowControl w:val="0"/>
        <w:pBdr>
          <w:left w:val="none" w:sz="0" w:space="0" w:color="FF6600"/>
        </w:pBdr>
        <w:shd w:val="clear" w:color="auto" w:fill="FFFFFF"/>
        <w:spacing w:line="240" w:lineRule="auto"/>
        <w:ind w:right="260"/>
        <w:jc w:val="both"/>
        <w:rPr>
          <w:rFonts w:ascii="Times New Roman" w:eastAsia="Times New Roman" w:hAnsi="Times New Roman" w:cs="Times New Roman"/>
          <w:b/>
          <w:sz w:val="28"/>
          <w:szCs w:val="28"/>
          <w:highlight w:val="white"/>
        </w:rPr>
      </w:pPr>
      <w:r w:rsidRPr="002957B3">
        <w:rPr>
          <w:rFonts w:ascii="Times New Roman" w:eastAsia="Times New Roman" w:hAnsi="Times New Roman" w:cs="Times New Roman"/>
          <w:b/>
          <w:sz w:val="28"/>
          <w:szCs w:val="28"/>
          <w:highlight w:val="white"/>
        </w:rPr>
        <w:t>LEASING:</w:t>
      </w:r>
      <w:r w:rsidR="003743DD" w:rsidRPr="002957B3">
        <w:rPr>
          <w:rFonts w:ascii="Times New Roman" w:eastAsia="Times New Roman" w:hAnsi="Times New Roman" w:cs="Times New Roman"/>
          <w:b/>
          <w:sz w:val="28"/>
          <w:szCs w:val="28"/>
          <w:highlight w:val="white"/>
        </w:rPr>
        <w:t xml:space="preserve"> </w:t>
      </w:r>
    </w:p>
    <w:p w:rsidR="003743DD" w:rsidRPr="002957B3" w:rsidRDefault="003743DD" w:rsidP="003743DD">
      <w:pPr>
        <w:widowControl w:val="0"/>
        <w:pBdr>
          <w:left w:val="none" w:sz="0" w:space="0" w:color="FF6600"/>
        </w:pBdr>
        <w:shd w:val="clear" w:color="auto" w:fill="FFFFFF"/>
        <w:spacing w:line="240" w:lineRule="auto"/>
        <w:ind w:right="260"/>
        <w:jc w:val="both"/>
        <w:rPr>
          <w:rFonts w:ascii="Times New Roman" w:eastAsia="Times New Roman" w:hAnsi="Times New Roman" w:cs="Times New Roman"/>
          <w:b/>
          <w:sz w:val="28"/>
          <w:szCs w:val="28"/>
          <w:highlight w:val="white"/>
        </w:rPr>
      </w:pPr>
      <w:r w:rsidRPr="002957B3">
        <w:rPr>
          <w:rFonts w:ascii="Times New Roman" w:eastAsia="Times New Roman" w:hAnsi="Times New Roman" w:cs="Times New Roman"/>
          <w:b/>
          <w:sz w:val="28"/>
          <w:szCs w:val="28"/>
          <w:highlight w:val="white"/>
        </w:rPr>
        <w:t>DEFINITION AND MAIN FEATURES</w:t>
      </w:r>
    </w:p>
    <w:p w:rsidR="003743DD" w:rsidRDefault="003743DD" w:rsidP="003743DD">
      <w:pPr>
        <w:widowControl w:val="0"/>
        <w:pBdr>
          <w:left w:val="none" w:sz="0" w:space="0" w:color="FF6600"/>
        </w:pBdr>
        <w:shd w:val="clear" w:color="auto" w:fill="FFFFFF"/>
        <w:ind w:right="26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A lease is a contract whereby the owner of an asset (the lessor) grants to another person (the lessee) exclusive right to use the asset for an agreed period of time, in return for the payment of a rent (called lease rental). Capital assets like land buildings, equipment, machinery, vehicles are the usual assets which are generally acquired on lease basis. The lessor remains the owner of the asset, but the possession and economic use of the asset is vested in the lessee. </w:t>
      </w:r>
    </w:p>
    <w:p w:rsidR="003743DD" w:rsidRDefault="003743DD" w:rsidP="003743DD">
      <w:pPr>
        <w:widowControl w:val="0"/>
        <w:pBdr>
          <w:left w:val="none" w:sz="0" w:space="0" w:color="FF6600"/>
        </w:pBdr>
        <w:shd w:val="clear" w:color="auto" w:fill="FFFFFF"/>
        <w:ind w:right="26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As there is no separate statute in India to govern the contracts of leasing, which is akin to a contract of bailment, the provisions of the Indian Contract Act apply to it. According to Section 146 of the Indian Contract Act, 1872 bailment is “the delivery of goods by one person to another person for some purpose, upon a contract that they shall, when the purpose is accomplished, be returned or otherwise disposed of according to the directions of the person delivering them.” The person delivering the goods is called the bailor and the person to whom they are delivered is called the bailee. </w:t>
      </w:r>
    </w:p>
    <w:p w:rsidR="003743DD" w:rsidRDefault="003743DD" w:rsidP="003743DD">
      <w:pPr>
        <w:widowControl w:val="0"/>
        <w:pBdr>
          <w:left w:val="none" w:sz="0" w:space="0" w:color="FF6600"/>
        </w:pBdr>
        <w:shd w:val="clear" w:color="auto" w:fill="FFFFFF"/>
        <w:ind w:right="26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Since an equipment lease transaction falls in the category of a bailment contract, the obligations of the lessor and the lessee are similar to those of the bailor and the bailee (unless expressly specified otherwise in the lease agreement) as given in the Indian Contract Act. Briefly, t</w:t>
      </w:r>
      <w:r w:rsidR="002957B3">
        <w:rPr>
          <w:rFonts w:ascii="Times New Roman" w:eastAsia="Times New Roman" w:hAnsi="Times New Roman" w:cs="Times New Roman"/>
          <w:sz w:val="24"/>
          <w:szCs w:val="24"/>
          <w:highlight w:val="white"/>
        </w:rPr>
        <w:t xml:space="preserve">hese may be stated as follows: </w:t>
      </w:r>
    </w:p>
    <w:p w:rsidR="003743DD" w:rsidRDefault="003743DD" w:rsidP="003743DD">
      <w:pPr>
        <w:widowControl w:val="0"/>
        <w:pBdr>
          <w:left w:val="none" w:sz="0" w:space="0" w:color="FF6600"/>
        </w:pBdr>
        <w:shd w:val="clear" w:color="auto" w:fill="FFFFFF"/>
        <w:ind w:right="26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1) The lessor has the duty to deliver the asset to the lessee, to legally authorize the lessee to use the asset and to leave the asset in peaceful possession of the lessee during the lease period. </w:t>
      </w:r>
    </w:p>
    <w:p w:rsidR="003743DD" w:rsidRDefault="003743DD" w:rsidP="003743DD">
      <w:pPr>
        <w:widowControl w:val="0"/>
        <w:pBdr>
          <w:left w:val="none" w:sz="0" w:space="0" w:color="FF6600"/>
        </w:pBdr>
        <w:shd w:val="clear" w:color="auto" w:fill="FFFFFF"/>
        <w:ind w:right="26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2) The lessor has the obligation to pay the lease rentals as specified in the lease agreement, to protect the lessor’s title, to take reasonable care of the asset, and to return the leased asset at the expiry of the lease period. </w:t>
      </w:r>
    </w:p>
    <w:p w:rsidR="003743DD" w:rsidRDefault="003743DD" w:rsidP="003743DD">
      <w:pPr>
        <w:widowControl w:val="0"/>
        <w:pBdr>
          <w:left w:val="none" w:sz="0" w:space="0" w:color="FF6600"/>
        </w:pBdr>
        <w:shd w:val="clear" w:color="auto" w:fill="FFFFFF"/>
        <w:ind w:right="260"/>
        <w:jc w:val="both"/>
        <w:rPr>
          <w:rFonts w:ascii="Times New Roman" w:eastAsia="Times New Roman" w:hAnsi="Times New Roman" w:cs="Times New Roman"/>
          <w:sz w:val="24"/>
          <w:szCs w:val="24"/>
          <w:highlight w:val="white"/>
        </w:rPr>
      </w:pPr>
    </w:p>
    <w:p w:rsidR="003743DD" w:rsidRPr="002957B3" w:rsidRDefault="003743DD" w:rsidP="003743DD">
      <w:pPr>
        <w:widowControl w:val="0"/>
        <w:pBdr>
          <w:left w:val="none" w:sz="0" w:space="0" w:color="FF6600"/>
        </w:pBdr>
        <w:shd w:val="clear" w:color="auto" w:fill="FFFFFF"/>
        <w:ind w:right="260"/>
        <w:jc w:val="both"/>
        <w:rPr>
          <w:rFonts w:ascii="Times New Roman" w:eastAsia="Times New Roman" w:hAnsi="Times New Roman" w:cs="Times New Roman"/>
          <w:b/>
          <w:sz w:val="28"/>
          <w:szCs w:val="28"/>
          <w:highlight w:val="white"/>
        </w:rPr>
      </w:pPr>
      <w:r w:rsidRPr="002957B3">
        <w:rPr>
          <w:rFonts w:ascii="Times New Roman" w:eastAsia="Times New Roman" w:hAnsi="Times New Roman" w:cs="Times New Roman"/>
          <w:b/>
          <w:sz w:val="28"/>
          <w:szCs w:val="28"/>
          <w:highlight w:val="white"/>
        </w:rPr>
        <w:t>Main Elements of Leasing The essential features of a leasing contract are as follows:</w:t>
      </w:r>
    </w:p>
    <w:p w:rsidR="003743DD" w:rsidRDefault="003743DD" w:rsidP="003743DD">
      <w:pPr>
        <w:widowControl w:val="0"/>
        <w:pBdr>
          <w:left w:val="none" w:sz="0" w:space="0" w:color="FF6600"/>
        </w:pBdr>
        <w:shd w:val="clear" w:color="auto" w:fill="FFFFFF"/>
        <w:ind w:right="260"/>
        <w:jc w:val="both"/>
        <w:rPr>
          <w:rFonts w:ascii="Times New Roman" w:eastAsia="Times New Roman" w:hAnsi="Times New Roman" w:cs="Times New Roman"/>
          <w:sz w:val="24"/>
          <w:szCs w:val="24"/>
          <w:highlight w:val="white"/>
        </w:rPr>
      </w:pPr>
    </w:p>
    <w:p w:rsidR="002957B3" w:rsidRDefault="003743DD" w:rsidP="003743DD">
      <w:pPr>
        <w:widowControl w:val="0"/>
        <w:pBdr>
          <w:left w:val="none" w:sz="0" w:space="0" w:color="FF6600"/>
        </w:pBdr>
        <w:shd w:val="clear" w:color="auto" w:fill="FFFFFF"/>
        <w:ind w:right="260"/>
        <w:jc w:val="both"/>
        <w:rPr>
          <w:rFonts w:ascii="Times New Roman" w:eastAsia="Times New Roman" w:hAnsi="Times New Roman" w:cs="Times New Roman"/>
          <w:sz w:val="24"/>
          <w:szCs w:val="24"/>
          <w:highlight w:val="white"/>
        </w:rPr>
      </w:pPr>
      <w:r w:rsidRPr="002957B3">
        <w:rPr>
          <w:rFonts w:ascii="Times New Roman" w:eastAsia="Times New Roman" w:hAnsi="Times New Roman" w:cs="Times New Roman"/>
          <w:b/>
          <w:sz w:val="24"/>
          <w:szCs w:val="24"/>
          <w:highlight w:val="white"/>
        </w:rPr>
        <w:t>a) A Valid Contract of Leasing:</w:t>
      </w:r>
      <w:r>
        <w:rPr>
          <w:rFonts w:ascii="Times New Roman" w:eastAsia="Times New Roman" w:hAnsi="Times New Roman" w:cs="Times New Roman"/>
          <w:sz w:val="24"/>
          <w:szCs w:val="24"/>
          <w:highlight w:val="white"/>
        </w:rPr>
        <w:t xml:space="preserve"> A leasing arrangement is undertaken by entering into a valid contract between the lessor and the lessee. Both the parties must be competent to contract. The lessor must have clear and undisputed title to the assets to be leased. The agreement must satisfy the essentials of a valid contract as per the Indian Contract Act.</w:t>
      </w:r>
    </w:p>
    <w:p w:rsidR="003743DD" w:rsidRDefault="003743DD" w:rsidP="003743DD">
      <w:pPr>
        <w:widowControl w:val="0"/>
        <w:pBdr>
          <w:left w:val="none" w:sz="0" w:space="0" w:color="FF6600"/>
        </w:pBdr>
        <w:shd w:val="clear" w:color="auto" w:fill="FFFFFF"/>
        <w:ind w:right="260"/>
        <w:jc w:val="both"/>
        <w:rPr>
          <w:rFonts w:ascii="Times New Roman" w:eastAsia="Times New Roman" w:hAnsi="Times New Roman" w:cs="Times New Roman"/>
          <w:sz w:val="24"/>
          <w:szCs w:val="24"/>
          <w:highlight w:val="white"/>
        </w:rPr>
      </w:pPr>
      <w:r w:rsidRPr="002957B3">
        <w:rPr>
          <w:rFonts w:ascii="Times New Roman" w:eastAsia="Times New Roman" w:hAnsi="Times New Roman" w:cs="Times New Roman"/>
          <w:b/>
          <w:sz w:val="24"/>
          <w:szCs w:val="24"/>
          <w:highlight w:val="white"/>
        </w:rPr>
        <w:t xml:space="preserve"> b) Delivery of Goods:</w:t>
      </w:r>
      <w:r>
        <w:rPr>
          <w:rFonts w:ascii="Times New Roman" w:eastAsia="Times New Roman" w:hAnsi="Times New Roman" w:cs="Times New Roman"/>
          <w:sz w:val="24"/>
          <w:szCs w:val="24"/>
          <w:highlight w:val="white"/>
        </w:rPr>
        <w:t xml:space="preserve"> The movable property, generally termed as ‘goods’ must be delivered by the lessor to the lessee. Delivery of the goods may be either actual delivery or constructive delivery. In the former case physical possession of the goods is handed over to the lessee, but in the latter case, there is no change in the physical possession, but some instruction or direction is given to the possessor of the goods to hold the same on behalf of the lessee rather than the lessor. </w:t>
      </w:r>
    </w:p>
    <w:p w:rsidR="002957B3" w:rsidRDefault="002957B3" w:rsidP="003743DD">
      <w:pPr>
        <w:widowControl w:val="0"/>
        <w:pBdr>
          <w:left w:val="none" w:sz="0" w:space="0" w:color="FF6600"/>
        </w:pBdr>
        <w:shd w:val="clear" w:color="auto" w:fill="FFFFFF"/>
        <w:ind w:right="260"/>
        <w:jc w:val="both"/>
        <w:rPr>
          <w:rFonts w:ascii="Times New Roman" w:eastAsia="Times New Roman" w:hAnsi="Times New Roman" w:cs="Times New Roman"/>
          <w:sz w:val="24"/>
          <w:szCs w:val="24"/>
          <w:highlight w:val="white"/>
        </w:rPr>
      </w:pPr>
    </w:p>
    <w:p w:rsidR="003743DD" w:rsidRDefault="003743DD" w:rsidP="003743DD">
      <w:pPr>
        <w:widowControl w:val="0"/>
        <w:pBdr>
          <w:left w:val="none" w:sz="0" w:space="0" w:color="FF6600"/>
        </w:pBdr>
        <w:shd w:val="clear" w:color="auto" w:fill="FFFFFF"/>
        <w:ind w:right="260"/>
        <w:jc w:val="both"/>
        <w:rPr>
          <w:rFonts w:ascii="Times New Roman" w:eastAsia="Times New Roman" w:hAnsi="Times New Roman" w:cs="Times New Roman"/>
          <w:sz w:val="24"/>
          <w:szCs w:val="24"/>
          <w:highlight w:val="white"/>
        </w:rPr>
      </w:pPr>
      <w:r w:rsidRPr="002957B3">
        <w:rPr>
          <w:rFonts w:ascii="Times New Roman" w:eastAsia="Times New Roman" w:hAnsi="Times New Roman" w:cs="Times New Roman"/>
          <w:b/>
          <w:sz w:val="24"/>
          <w:szCs w:val="24"/>
          <w:highlight w:val="white"/>
        </w:rPr>
        <w:lastRenderedPageBreak/>
        <w:t>c) Purpose:</w:t>
      </w:r>
      <w:r>
        <w:rPr>
          <w:rFonts w:ascii="Times New Roman" w:eastAsia="Times New Roman" w:hAnsi="Times New Roman" w:cs="Times New Roman"/>
          <w:sz w:val="24"/>
          <w:szCs w:val="24"/>
          <w:highlight w:val="white"/>
        </w:rPr>
        <w:t xml:space="preserve"> Goods are delivered to the lessee with the specific purpose of using them for his specified lawful activity throughout the lease period. </w:t>
      </w:r>
    </w:p>
    <w:p w:rsidR="003743DD" w:rsidRDefault="003743DD" w:rsidP="003743DD">
      <w:pPr>
        <w:widowControl w:val="0"/>
        <w:pBdr>
          <w:left w:val="none" w:sz="0" w:space="0" w:color="FF6600"/>
        </w:pBdr>
        <w:shd w:val="clear" w:color="auto" w:fill="FFFFFF"/>
        <w:ind w:right="260"/>
        <w:jc w:val="both"/>
        <w:rPr>
          <w:rFonts w:ascii="Times New Roman" w:eastAsia="Times New Roman" w:hAnsi="Times New Roman" w:cs="Times New Roman"/>
          <w:sz w:val="24"/>
          <w:szCs w:val="24"/>
          <w:highlight w:val="white"/>
        </w:rPr>
      </w:pPr>
      <w:r w:rsidRPr="002957B3">
        <w:rPr>
          <w:rFonts w:ascii="Times New Roman" w:eastAsia="Times New Roman" w:hAnsi="Times New Roman" w:cs="Times New Roman"/>
          <w:b/>
          <w:sz w:val="24"/>
          <w:szCs w:val="24"/>
          <w:highlight w:val="white"/>
        </w:rPr>
        <w:t>d) Consideration:</w:t>
      </w:r>
      <w:r>
        <w:rPr>
          <w:rFonts w:ascii="Times New Roman" w:eastAsia="Times New Roman" w:hAnsi="Times New Roman" w:cs="Times New Roman"/>
          <w:sz w:val="24"/>
          <w:szCs w:val="24"/>
          <w:highlight w:val="white"/>
        </w:rPr>
        <w:t xml:space="preserve"> The lessee undertakes to pay to lessor regularly lease rental, as consideration for the use of the goods. </w:t>
      </w:r>
    </w:p>
    <w:p w:rsidR="003743DD" w:rsidRDefault="003743DD" w:rsidP="003743DD">
      <w:pPr>
        <w:widowControl w:val="0"/>
        <w:pBdr>
          <w:left w:val="none" w:sz="0" w:space="0" w:color="FF6600"/>
        </w:pBdr>
        <w:shd w:val="clear" w:color="auto" w:fill="FFFFFF"/>
        <w:ind w:right="260"/>
        <w:jc w:val="both"/>
        <w:rPr>
          <w:rFonts w:ascii="Times New Roman" w:eastAsia="Times New Roman" w:hAnsi="Times New Roman" w:cs="Times New Roman"/>
          <w:sz w:val="24"/>
          <w:szCs w:val="24"/>
          <w:highlight w:val="white"/>
        </w:rPr>
      </w:pPr>
      <w:r w:rsidRPr="002957B3">
        <w:rPr>
          <w:rFonts w:ascii="Times New Roman" w:eastAsia="Times New Roman" w:hAnsi="Times New Roman" w:cs="Times New Roman"/>
          <w:b/>
          <w:sz w:val="24"/>
          <w:szCs w:val="24"/>
          <w:highlight w:val="white"/>
        </w:rPr>
        <w:t>e) Return of the Goods:</w:t>
      </w:r>
      <w:r>
        <w:rPr>
          <w:rFonts w:ascii="Times New Roman" w:eastAsia="Times New Roman" w:hAnsi="Times New Roman" w:cs="Times New Roman"/>
          <w:sz w:val="24"/>
          <w:szCs w:val="24"/>
          <w:highlight w:val="white"/>
        </w:rPr>
        <w:t xml:space="preserve"> The goods must be returned to the lessor exactly in the same form, after the lease period is over. </w:t>
      </w:r>
    </w:p>
    <w:p w:rsidR="003743DD" w:rsidRDefault="003743DD" w:rsidP="003743DD">
      <w:pPr>
        <w:widowControl w:val="0"/>
        <w:pBdr>
          <w:left w:val="none" w:sz="0" w:space="0" w:color="FF6600"/>
        </w:pBdr>
        <w:shd w:val="clear" w:color="auto" w:fill="FFFFFF"/>
        <w:ind w:right="260"/>
        <w:jc w:val="both"/>
        <w:rPr>
          <w:rFonts w:ascii="Times New Roman" w:eastAsia="Times New Roman" w:hAnsi="Times New Roman" w:cs="Times New Roman"/>
          <w:sz w:val="24"/>
          <w:szCs w:val="24"/>
          <w:highlight w:val="white"/>
        </w:rPr>
      </w:pPr>
      <w:r w:rsidRPr="002957B3">
        <w:rPr>
          <w:rFonts w:ascii="Times New Roman" w:eastAsia="Times New Roman" w:hAnsi="Times New Roman" w:cs="Times New Roman"/>
          <w:b/>
          <w:sz w:val="24"/>
          <w:szCs w:val="24"/>
          <w:highlight w:val="white"/>
        </w:rPr>
        <w:t>f) Ownership:</w:t>
      </w:r>
      <w:r>
        <w:rPr>
          <w:rFonts w:ascii="Times New Roman" w:eastAsia="Times New Roman" w:hAnsi="Times New Roman" w:cs="Times New Roman"/>
          <w:sz w:val="24"/>
          <w:szCs w:val="24"/>
          <w:highlight w:val="white"/>
        </w:rPr>
        <w:t xml:space="preserve"> The lessor, after handing over possession of the leased asset, remains owner of the asset throughout the lease period and even thereafter. </w:t>
      </w:r>
    </w:p>
    <w:p w:rsidR="003743DD" w:rsidRDefault="003743DD" w:rsidP="003743DD">
      <w:pPr>
        <w:widowControl w:val="0"/>
        <w:pBdr>
          <w:left w:val="none" w:sz="0" w:space="0" w:color="FF6600"/>
        </w:pBdr>
        <w:shd w:val="clear" w:color="auto" w:fill="FFFFFF"/>
        <w:ind w:right="260"/>
        <w:jc w:val="both"/>
        <w:rPr>
          <w:rFonts w:ascii="Times New Roman" w:eastAsia="Times New Roman" w:hAnsi="Times New Roman" w:cs="Times New Roman"/>
          <w:sz w:val="24"/>
          <w:szCs w:val="24"/>
          <w:highlight w:val="white"/>
        </w:rPr>
      </w:pPr>
      <w:r w:rsidRPr="002957B3">
        <w:rPr>
          <w:rFonts w:ascii="Times New Roman" w:eastAsia="Times New Roman" w:hAnsi="Times New Roman" w:cs="Times New Roman"/>
          <w:b/>
          <w:sz w:val="24"/>
          <w:szCs w:val="24"/>
          <w:highlight w:val="white"/>
        </w:rPr>
        <w:t>g) Methodology:</w:t>
      </w:r>
      <w:r>
        <w:rPr>
          <w:rFonts w:ascii="Times New Roman" w:eastAsia="Times New Roman" w:hAnsi="Times New Roman" w:cs="Times New Roman"/>
          <w:sz w:val="24"/>
          <w:szCs w:val="24"/>
          <w:highlight w:val="white"/>
        </w:rPr>
        <w:t xml:space="preserve"> The prospective lessee identifies the equipment to be leased and its supplier and enters into a lease arrangement with a leasing company. He furnishes certain particulars, such as his name, address, details about his business, name and address of the guarantor, if any, description of the equipment (model, make, size, specification etc.), the name and address of the supplier and the price quoted by the supplier, place of installation, duration of the lease, etc.</w:t>
      </w:r>
    </w:p>
    <w:p w:rsidR="003743DD" w:rsidRDefault="003743DD" w:rsidP="003743DD">
      <w:pPr>
        <w:widowControl w:val="0"/>
        <w:pBdr>
          <w:left w:val="none" w:sz="0" w:space="0" w:color="FF6600"/>
        </w:pBdr>
        <w:shd w:val="clear" w:color="auto" w:fill="FFFFFF"/>
        <w:ind w:right="260"/>
        <w:jc w:val="both"/>
        <w:rPr>
          <w:rFonts w:ascii="Times New Roman" w:eastAsia="Times New Roman" w:hAnsi="Times New Roman" w:cs="Times New Roman"/>
          <w:b/>
          <w:sz w:val="24"/>
          <w:szCs w:val="24"/>
          <w:highlight w:val="white"/>
        </w:rPr>
      </w:pPr>
    </w:p>
    <w:p w:rsidR="003743DD" w:rsidRPr="002957B3" w:rsidRDefault="002957B3" w:rsidP="003743DD">
      <w:pPr>
        <w:widowControl w:val="0"/>
        <w:pBdr>
          <w:left w:val="none" w:sz="0" w:space="0" w:color="FF6600"/>
        </w:pBdr>
        <w:shd w:val="clear" w:color="auto" w:fill="FFFFFF"/>
        <w:ind w:right="260"/>
        <w:jc w:val="both"/>
        <w:rPr>
          <w:rFonts w:ascii="Times New Roman" w:eastAsia="Times New Roman" w:hAnsi="Times New Roman" w:cs="Times New Roman"/>
          <w:b/>
          <w:sz w:val="28"/>
          <w:szCs w:val="28"/>
          <w:highlight w:val="white"/>
        </w:rPr>
      </w:pPr>
      <w:r w:rsidRPr="002957B3">
        <w:rPr>
          <w:rFonts w:ascii="Times New Roman" w:eastAsia="Times New Roman" w:hAnsi="Times New Roman" w:cs="Times New Roman"/>
          <w:b/>
          <w:sz w:val="28"/>
          <w:szCs w:val="28"/>
          <w:highlight w:val="white"/>
        </w:rPr>
        <w:t>E-WALLET</w:t>
      </w:r>
    </w:p>
    <w:p w:rsidR="003743DD" w:rsidRDefault="003743DD" w:rsidP="003743DD">
      <w:pPr>
        <w:widowControl w:val="0"/>
        <w:pBdr>
          <w:left w:val="none" w:sz="0" w:space="0" w:color="FF6600"/>
        </w:pBdr>
        <w:shd w:val="clear" w:color="auto" w:fill="FFFFFF"/>
        <w:ind w:right="260"/>
        <w:jc w:val="both"/>
        <w:rPr>
          <w:rFonts w:ascii="Times New Roman" w:eastAsia="Times New Roman" w:hAnsi="Times New Roman" w:cs="Times New Roman"/>
          <w:sz w:val="24"/>
          <w:szCs w:val="24"/>
          <w:highlight w:val="white"/>
        </w:rPr>
      </w:pPr>
      <w:r w:rsidRPr="002957B3">
        <w:rPr>
          <w:rFonts w:ascii="Times New Roman" w:eastAsia="Times New Roman" w:hAnsi="Times New Roman" w:cs="Times New Roman"/>
          <w:b/>
          <w:sz w:val="24"/>
          <w:szCs w:val="24"/>
          <w:highlight w:val="white"/>
        </w:rPr>
        <w:t>Definition:</w:t>
      </w:r>
      <w:r>
        <w:rPr>
          <w:rFonts w:ascii="Times New Roman" w:eastAsia="Times New Roman" w:hAnsi="Times New Roman" w:cs="Times New Roman"/>
          <w:sz w:val="24"/>
          <w:szCs w:val="24"/>
          <w:highlight w:val="white"/>
        </w:rPr>
        <w:t xml:space="preserve"> E-wallet is a type of electronic card which is used for transactions made online through a computer or a smartphone. Its utility is the same as a credit or debit card. An E-wallet needs to be linked with the individual’s bank account to make payments.</w:t>
      </w:r>
    </w:p>
    <w:p w:rsidR="003743DD" w:rsidRDefault="003743DD" w:rsidP="003743DD">
      <w:pPr>
        <w:widowControl w:val="0"/>
        <w:pBdr>
          <w:left w:val="none" w:sz="0" w:space="0" w:color="FF6600"/>
        </w:pBdr>
        <w:shd w:val="clear" w:color="auto" w:fill="FFFFFF"/>
        <w:ind w:right="260"/>
        <w:jc w:val="both"/>
        <w:rPr>
          <w:rFonts w:ascii="Times New Roman" w:eastAsia="Times New Roman" w:hAnsi="Times New Roman" w:cs="Times New Roman"/>
          <w:sz w:val="24"/>
          <w:szCs w:val="24"/>
          <w:highlight w:val="white"/>
        </w:rPr>
      </w:pPr>
      <w:r w:rsidRPr="002957B3">
        <w:rPr>
          <w:rFonts w:ascii="Times New Roman" w:eastAsia="Times New Roman" w:hAnsi="Times New Roman" w:cs="Times New Roman"/>
          <w:b/>
          <w:sz w:val="24"/>
          <w:szCs w:val="24"/>
          <w:highlight w:val="white"/>
        </w:rPr>
        <w:t>Descriptions</w:t>
      </w:r>
      <w:r>
        <w:rPr>
          <w:rFonts w:ascii="Times New Roman" w:eastAsia="Times New Roman" w:hAnsi="Times New Roman" w:cs="Times New Roman"/>
          <w:sz w:val="24"/>
          <w:szCs w:val="24"/>
          <w:highlight w:val="white"/>
        </w:rPr>
        <w:t>: E-wallet is a type of pre-paid account in which a user can store his/her money for any future online transaction. An E-wallet is protected with a password. With the help of an E-wallet, one can make payments for groceries, online purchases, and flight tickets, among others.</w:t>
      </w:r>
    </w:p>
    <w:p w:rsidR="003743DD" w:rsidRDefault="003743DD" w:rsidP="003743DD">
      <w:pPr>
        <w:widowControl w:val="0"/>
        <w:pBdr>
          <w:left w:val="none" w:sz="0" w:space="0" w:color="FF6600"/>
        </w:pBdr>
        <w:shd w:val="clear" w:color="auto" w:fill="FFFFFF"/>
        <w:ind w:right="26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E-wallet have mainly two components, software and information. The software component stores personal information and provides security and encryption of the data. The information component is a database of details provided by the user which includes their name, shipping address, payment method, amount to be paid, credit or debit card details, etc.</w:t>
      </w:r>
    </w:p>
    <w:p w:rsidR="003743DD" w:rsidRDefault="002957B3" w:rsidP="003743DD">
      <w:pPr>
        <w:widowControl w:val="0"/>
        <w:pBdr>
          <w:left w:val="none" w:sz="0" w:space="0" w:color="FF6600"/>
        </w:pBdr>
        <w:shd w:val="clear" w:color="auto" w:fill="FFFFFF"/>
        <w:ind w:right="260"/>
        <w:jc w:val="both"/>
        <w:rPr>
          <w:rFonts w:ascii="Times New Roman" w:eastAsia="Times New Roman" w:hAnsi="Times New Roman" w:cs="Times New Roman"/>
          <w:sz w:val="24"/>
          <w:szCs w:val="24"/>
          <w:highlight w:val="white"/>
        </w:rPr>
      </w:pPr>
      <w:r w:rsidRPr="002957B3">
        <w:rPr>
          <w:rFonts w:ascii="Times New Roman" w:eastAsia="Times New Roman" w:hAnsi="Times New Roman" w:cs="Times New Roman"/>
          <w:sz w:val="24"/>
          <w:szCs w:val="24"/>
        </w:rPr>
        <w:t>For setting up an E-wallet account, the user needs to install the software on his/her device, and enter the relevant information required. After shopping online, the E-wallet automatically fills in the user’s information on the payment form. To activate the E-wallet, the user needs to enter his password. Once the online payment is made, the consumer is not required to fill the order form on any other website as the information gets stored in the database and is updated automatically.</w:t>
      </w:r>
    </w:p>
    <w:p w:rsidR="003743DD" w:rsidRDefault="003743DD" w:rsidP="003743DD">
      <w:pPr>
        <w:widowControl w:val="0"/>
        <w:shd w:val="clear" w:color="auto" w:fill="FFFFFF"/>
        <w:spacing w:after="420" w:line="240" w:lineRule="auto"/>
        <w:jc w:val="both"/>
        <w:rPr>
          <w:rFonts w:ascii="Times New Roman" w:eastAsia="Times New Roman" w:hAnsi="Times New Roman" w:cs="Times New Roman"/>
          <w:b/>
          <w:sz w:val="21"/>
          <w:szCs w:val="21"/>
          <w:highlight w:val="white"/>
        </w:rPr>
      </w:pPr>
    </w:p>
    <w:p w:rsidR="002957B3" w:rsidRDefault="002957B3" w:rsidP="003743DD">
      <w:pPr>
        <w:widowControl w:val="0"/>
        <w:shd w:val="clear" w:color="auto" w:fill="FFFFFF"/>
        <w:spacing w:after="420" w:line="240" w:lineRule="auto"/>
        <w:jc w:val="both"/>
        <w:rPr>
          <w:rFonts w:ascii="Times New Roman" w:eastAsia="Times New Roman" w:hAnsi="Times New Roman" w:cs="Times New Roman"/>
          <w:b/>
          <w:sz w:val="21"/>
          <w:szCs w:val="21"/>
          <w:highlight w:val="white"/>
        </w:rPr>
      </w:pPr>
    </w:p>
    <w:p w:rsidR="002957B3" w:rsidRDefault="002957B3" w:rsidP="003743DD">
      <w:pPr>
        <w:widowControl w:val="0"/>
        <w:shd w:val="clear" w:color="auto" w:fill="FFFFFF"/>
        <w:spacing w:after="420" w:line="240" w:lineRule="auto"/>
        <w:jc w:val="both"/>
        <w:rPr>
          <w:rFonts w:ascii="Times New Roman" w:eastAsia="Times New Roman" w:hAnsi="Times New Roman" w:cs="Times New Roman"/>
          <w:b/>
          <w:sz w:val="21"/>
          <w:szCs w:val="21"/>
          <w:highlight w:val="white"/>
        </w:rPr>
      </w:pPr>
    </w:p>
    <w:p w:rsidR="003743DD" w:rsidRDefault="003743DD" w:rsidP="003743DD">
      <w:pPr>
        <w:rPr>
          <w:rFonts w:ascii="Times New Roman" w:eastAsia="Times New Roman" w:hAnsi="Times New Roman" w:cs="Times New Roman"/>
        </w:rPr>
      </w:pPr>
      <w:bookmarkStart w:id="14" w:name="_4lu5mm8ncdri" w:colFirst="0" w:colLast="0"/>
      <w:bookmarkEnd w:id="14"/>
    </w:p>
    <w:p w:rsidR="003743DD" w:rsidRPr="009E243D" w:rsidRDefault="002957B3" w:rsidP="009E243D">
      <w:pPr>
        <w:shd w:val="clear" w:color="auto" w:fill="FFFFFF"/>
        <w:spacing w:after="160"/>
        <w:rPr>
          <w:rFonts w:ascii="Times New Roman" w:eastAsia="Times New Roman" w:hAnsi="Times New Roman" w:cs="Times New Roman"/>
          <w:b/>
          <w:color w:val="000000" w:themeColor="text1"/>
          <w:sz w:val="28"/>
          <w:szCs w:val="28"/>
        </w:rPr>
      </w:pPr>
      <w:r w:rsidRPr="009E243D">
        <w:rPr>
          <w:rFonts w:ascii="Times New Roman" w:eastAsia="Times New Roman" w:hAnsi="Times New Roman" w:cs="Times New Roman"/>
          <w:b/>
          <w:color w:val="000000" w:themeColor="text1"/>
          <w:sz w:val="28"/>
          <w:szCs w:val="28"/>
        </w:rPr>
        <w:lastRenderedPageBreak/>
        <w:t>ADVANTAGES OF ELECTRONIC WALLETS:</w:t>
      </w:r>
    </w:p>
    <w:p w:rsidR="003743DD" w:rsidRPr="009E243D" w:rsidRDefault="002957B3" w:rsidP="0008582E">
      <w:pPr>
        <w:numPr>
          <w:ilvl w:val="0"/>
          <w:numId w:val="66"/>
        </w:numPr>
        <w:shd w:val="clear" w:color="auto" w:fill="FFFFFF"/>
        <w:spacing w:after="0"/>
        <w:ind w:left="1080"/>
        <w:rPr>
          <w:rFonts w:ascii="Times New Roman" w:hAnsi="Times New Roman" w:cs="Times New Roman"/>
          <w:color w:val="000000" w:themeColor="text1"/>
          <w:sz w:val="24"/>
          <w:szCs w:val="24"/>
        </w:rPr>
      </w:pPr>
      <w:r w:rsidRPr="009E243D">
        <w:rPr>
          <w:rFonts w:ascii="Times New Roman" w:eastAsia="Times New Roman" w:hAnsi="Times New Roman" w:cs="Times New Roman"/>
          <w:b/>
          <w:color w:val="000000" w:themeColor="text1"/>
          <w:sz w:val="24"/>
          <w:szCs w:val="24"/>
        </w:rPr>
        <w:t xml:space="preserve">It </w:t>
      </w:r>
      <w:r w:rsidR="003743DD" w:rsidRPr="009E243D">
        <w:rPr>
          <w:rFonts w:ascii="Times New Roman" w:eastAsia="Times New Roman" w:hAnsi="Times New Roman" w:cs="Times New Roman"/>
          <w:b/>
          <w:color w:val="000000" w:themeColor="text1"/>
          <w:sz w:val="24"/>
          <w:szCs w:val="24"/>
        </w:rPr>
        <w:t>offers more solace for certain buyers –</w:t>
      </w:r>
      <w:r w:rsidR="003743DD" w:rsidRPr="009E243D">
        <w:rPr>
          <w:rFonts w:ascii="Times New Roman" w:eastAsia="Times New Roman" w:hAnsi="Times New Roman" w:cs="Times New Roman"/>
          <w:color w:val="000000" w:themeColor="text1"/>
          <w:sz w:val="24"/>
          <w:szCs w:val="24"/>
        </w:rPr>
        <w:t xml:space="preserve"> </w:t>
      </w:r>
      <w:r w:rsidR="003743DD" w:rsidRPr="009E243D">
        <w:rPr>
          <w:rFonts w:ascii="Times New Roman" w:eastAsia="Times New Roman" w:hAnsi="Times New Roman" w:cs="Times New Roman"/>
          <w:color w:val="000000" w:themeColor="text1"/>
          <w:sz w:val="24"/>
          <w:szCs w:val="24"/>
        </w:rPr>
        <w:br/>
        <w:t xml:space="preserve">Right when you’re passing on an electronic wallet, you will confine the number of cards you pass on when you travel. You now don’t have the essential to pass on a huge load of cash with you by a similar token. You ought to just tap your device to the portion holder, or have your phone checked, to pay for the things you are purchasing. That suggests you’re finished passing on a pocketful of things any spot you go.  </w:t>
      </w:r>
      <w:r w:rsidR="003743DD" w:rsidRPr="009E243D">
        <w:rPr>
          <w:rFonts w:ascii="Times New Roman" w:eastAsia="Times New Roman" w:hAnsi="Times New Roman" w:cs="Times New Roman"/>
          <w:color w:val="000000" w:themeColor="text1"/>
          <w:sz w:val="24"/>
          <w:szCs w:val="24"/>
        </w:rPr>
        <w:br/>
        <w:t xml:space="preserve"> </w:t>
      </w:r>
    </w:p>
    <w:p w:rsidR="003743DD" w:rsidRPr="009E243D" w:rsidRDefault="003743DD" w:rsidP="0008582E">
      <w:pPr>
        <w:numPr>
          <w:ilvl w:val="0"/>
          <w:numId w:val="66"/>
        </w:numPr>
        <w:shd w:val="clear" w:color="auto" w:fill="FFFFFF"/>
        <w:spacing w:after="0"/>
        <w:ind w:left="1080"/>
        <w:rPr>
          <w:rFonts w:ascii="Times New Roman" w:hAnsi="Times New Roman" w:cs="Times New Roman"/>
          <w:color w:val="000000" w:themeColor="text1"/>
          <w:sz w:val="24"/>
          <w:szCs w:val="24"/>
        </w:rPr>
      </w:pPr>
      <w:r w:rsidRPr="009E243D">
        <w:rPr>
          <w:rFonts w:ascii="Times New Roman" w:eastAsia="Times New Roman" w:hAnsi="Times New Roman" w:cs="Times New Roman"/>
          <w:b/>
          <w:color w:val="000000" w:themeColor="text1"/>
          <w:sz w:val="24"/>
          <w:szCs w:val="24"/>
        </w:rPr>
        <w:t>It offers induction to various kinds of cards –</w:t>
      </w:r>
      <w:r w:rsidRPr="009E243D">
        <w:rPr>
          <w:rFonts w:ascii="Times New Roman" w:eastAsia="Times New Roman" w:hAnsi="Times New Roman" w:cs="Times New Roman"/>
          <w:color w:val="000000" w:themeColor="text1"/>
          <w:sz w:val="24"/>
          <w:szCs w:val="24"/>
        </w:rPr>
        <w:t xml:space="preserve"> </w:t>
      </w:r>
      <w:r w:rsidRPr="009E243D">
        <w:rPr>
          <w:rFonts w:ascii="Times New Roman" w:eastAsia="Times New Roman" w:hAnsi="Times New Roman" w:cs="Times New Roman"/>
          <w:color w:val="000000" w:themeColor="text1"/>
          <w:sz w:val="24"/>
          <w:szCs w:val="24"/>
        </w:rPr>
        <w:br/>
        <w:t xml:space="preserve">Electronic wallets regularly store MasterCard and check cards. They can be used for a wide collection of cards, regardless, if the provider is suitable for the wallet you are using. That infers you can store rewards cards, relentlessness cards, and even coupons inside your electronic wallet, allowing you to acknowledge indeed a paperless lifestyle. </w:t>
      </w:r>
      <w:r w:rsidRPr="009E243D">
        <w:rPr>
          <w:rFonts w:ascii="Times New Roman" w:eastAsia="Times New Roman" w:hAnsi="Times New Roman" w:cs="Times New Roman"/>
          <w:color w:val="000000" w:themeColor="text1"/>
          <w:sz w:val="24"/>
          <w:szCs w:val="24"/>
        </w:rPr>
        <w:br/>
        <w:t xml:space="preserve"> </w:t>
      </w:r>
    </w:p>
    <w:p w:rsidR="003743DD" w:rsidRPr="009E243D" w:rsidRDefault="003743DD" w:rsidP="0008582E">
      <w:pPr>
        <w:numPr>
          <w:ilvl w:val="0"/>
          <w:numId w:val="66"/>
        </w:numPr>
        <w:shd w:val="clear" w:color="auto" w:fill="FFFFFF"/>
        <w:spacing w:after="0"/>
        <w:ind w:left="1080"/>
        <w:rPr>
          <w:rFonts w:ascii="Times New Roman" w:hAnsi="Times New Roman" w:cs="Times New Roman"/>
          <w:color w:val="000000" w:themeColor="text1"/>
          <w:sz w:val="24"/>
          <w:szCs w:val="24"/>
        </w:rPr>
      </w:pPr>
      <w:r w:rsidRPr="009E243D">
        <w:rPr>
          <w:rFonts w:ascii="Times New Roman" w:eastAsia="Times New Roman" w:hAnsi="Times New Roman" w:cs="Times New Roman"/>
          <w:b/>
          <w:color w:val="000000" w:themeColor="text1"/>
          <w:sz w:val="24"/>
          <w:szCs w:val="24"/>
        </w:rPr>
        <w:t>It offers more prominent security –</w:t>
      </w:r>
      <w:r w:rsidRPr="009E243D">
        <w:rPr>
          <w:rFonts w:ascii="Times New Roman" w:eastAsia="Times New Roman" w:hAnsi="Times New Roman" w:cs="Times New Roman"/>
          <w:color w:val="000000" w:themeColor="text1"/>
          <w:sz w:val="24"/>
          <w:szCs w:val="24"/>
        </w:rPr>
        <w:t xml:space="preserve"> </w:t>
      </w:r>
      <w:r w:rsidRPr="009E243D">
        <w:rPr>
          <w:rFonts w:ascii="Times New Roman" w:eastAsia="Times New Roman" w:hAnsi="Times New Roman" w:cs="Times New Roman"/>
          <w:color w:val="000000" w:themeColor="text1"/>
          <w:sz w:val="24"/>
          <w:szCs w:val="24"/>
        </w:rPr>
        <w:br/>
        <w:t xml:space="preserve">If you have a wad of cash in your pocket that gets lost, you have zero options open to you to recover your resources. Losing your Visas suggests you should contact each credit expert to drop each card, by then have another issue. With an electronic wallet, the information is taken care of through an untouchable provider. It’s rushed behind your mystery expression or biometrics. Whether you lose your contraption, you’ll really move toward your e-wallet once you get another device.  </w:t>
      </w:r>
      <w:r w:rsidRPr="009E243D">
        <w:rPr>
          <w:rFonts w:ascii="Times New Roman" w:eastAsia="Times New Roman" w:hAnsi="Times New Roman" w:cs="Times New Roman"/>
          <w:color w:val="000000" w:themeColor="text1"/>
          <w:sz w:val="24"/>
          <w:szCs w:val="24"/>
        </w:rPr>
        <w:br/>
        <w:t xml:space="preserve"> </w:t>
      </w:r>
    </w:p>
    <w:p w:rsidR="003743DD" w:rsidRPr="009E243D" w:rsidRDefault="003743DD" w:rsidP="0008582E">
      <w:pPr>
        <w:numPr>
          <w:ilvl w:val="0"/>
          <w:numId w:val="66"/>
        </w:numPr>
        <w:shd w:val="clear" w:color="auto" w:fill="FFFFFF"/>
        <w:spacing w:after="0"/>
        <w:ind w:left="1080"/>
        <w:rPr>
          <w:rFonts w:ascii="Times New Roman" w:hAnsi="Times New Roman" w:cs="Times New Roman"/>
          <w:color w:val="000000" w:themeColor="text1"/>
          <w:sz w:val="24"/>
          <w:szCs w:val="24"/>
        </w:rPr>
      </w:pPr>
      <w:r w:rsidRPr="009E243D">
        <w:rPr>
          <w:rFonts w:ascii="Times New Roman" w:eastAsia="Times New Roman" w:hAnsi="Times New Roman" w:cs="Times New Roman"/>
          <w:b/>
          <w:color w:val="000000" w:themeColor="text1"/>
          <w:sz w:val="24"/>
          <w:szCs w:val="24"/>
        </w:rPr>
        <w:t>It might be used everything thought about retailers and online stores –</w:t>
      </w:r>
      <w:r w:rsidRPr="009E243D">
        <w:rPr>
          <w:rFonts w:ascii="Times New Roman" w:eastAsia="Times New Roman" w:hAnsi="Times New Roman" w:cs="Times New Roman"/>
          <w:color w:val="000000" w:themeColor="text1"/>
          <w:sz w:val="24"/>
          <w:szCs w:val="24"/>
        </w:rPr>
        <w:t xml:space="preserve"> </w:t>
      </w:r>
      <w:r w:rsidRPr="009E243D">
        <w:rPr>
          <w:rFonts w:ascii="Times New Roman" w:eastAsia="Times New Roman" w:hAnsi="Times New Roman" w:cs="Times New Roman"/>
          <w:color w:val="000000" w:themeColor="text1"/>
          <w:sz w:val="24"/>
          <w:szCs w:val="24"/>
        </w:rPr>
        <w:br/>
        <w:t xml:space="preserve">Electronic wallets have gotten comprehensively recognized in the past couple of years. Most territories that recognize cards as a portion elective will allow you to pay with your electronic wallet. Disregarding the way that there are as yet a couple of regions that are using more settled getting ready progressions, which confines something or organization access, the number of retailers who give portion access in this manner continues extending each year.  </w:t>
      </w:r>
      <w:r w:rsidRPr="009E243D">
        <w:rPr>
          <w:rFonts w:ascii="Times New Roman" w:eastAsia="Times New Roman" w:hAnsi="Times New Roman" w:cs="Times New Roman"/>
          <w:color w:val="000000" w:themeColor="text1"/>
          <w:sz w:val="24"/>
          <w:szCs w:val="24"/>
        </w:rPr>
        <w:br/>
        <w:t xml:space="preserve"> </w:t>
      </w:r>
    </w:p>
    <w:p w:rsidR="003743DD" w:rsidRPr="009E243D" w:rsidRDefault="003743DD" w:rsidP="0008582E">
      <w:pPr>
        <w:numPr>
          <w:ilvl w:val="0"/>
          <w:numId w:val="66"/>
        </w:numPr>
        <w:shd w:val="clear" w:color="auto" w:fill="FFFFFF"/>
        <w:spacing w:after="0"/>
        <w:ind w:left="1080"/>
        <w:rPr>
          <w:rFonts w:ascii="Times New Roman" w:hAnsi="Times New Roman" w:cs="Times New Roman"/>
          <w:color w:val="000000" w:themeColor="text1"/>
          <w:sz w:val="24"/>
          <w:szCs w:val="24"/>
        </w:rPr>
      </w:pPr>
      <w:r w:rsidRPr="009E243D">
        <w:rPr>
          <w:rFonts w:ascii="Times New Roman" w:eastAsia="Times New Roman" w:hAnsi="Times New Roman" w:cs="Times New Roman"/>
          <w:b/>
          <w:color w:val="000000" w:themeColor="text1"/>
          <w:sz w:val="24"/>
          <w:szCs w:val="24"/>
        </w:rPr>
        <w:t>It anticipates that customers should endorse each trade –</w:t>
      </w:r>
      <w:r w:rsidRPr="009E243D">
        <w:rPr>
          <w:rFonts w:ascii="Times New Roman" w:eastAsia="Times New Roman" w:hAnsi="Times New Roman" w:cs="Times New Roman"/>
          <w:color w:val="000000" w:themeColor="text1"/>
          <w:sz w:val="24"/>
          <w:szCs w:val="24"/>
        </w:rPr>
        <w:t xml:space="preserve"> </w:t>
      </w:r>
      <w:r w:rsidRPr="009E243D">
        <w:rPr>
          <w:rFonts w:ascii="Times New Roman" w:eastAsia="Times New Roman" w:hAnsi="Times New Roman" w:cs="Times New Roman"/>
          <w:color w:val="000000" w:themeColor="text1"/>
          <w:sz w:val="24"/>
          <w:szCs w:val="24"/>
        </w:rPr>
        <w:br/>
        <w:t xml:space="preserve">Electronic wallets work like a check card while beginning a trade. They anticipate that you should incorporate your PIN to support portion. For contraptions with biometrics, an installment would require your remarkable imprint to favor it. That gives you another layer of assurance from unapproved purchases or the financial risks related to misrepresentation.  </w:t>
      </w:r>
      <w:r w:rsidRPr="009E243D">
        <w:rPr>
          <w:rFonts w:ascii="Times New Roman" w:eastAsia="Times New Roman" w:hAnsi="Times New Roman" w:cs="Times New Roman"/>
          <w:color w:val="000000" w:themeColor="text1"/>
          <w:sz w:val="24"/>
          <w:szCs w:val="24"/>
        </w:rPr>
        <w:br/>
        <w:t xml:space="preserve"> </w:t>
      </w:r>
    </w:p>
    <w:p w:rsidR="003743DD" w:rsidRPr="009E243D" w:rsidRDefault="003743DD" w:rsidP="0008582E">
      <w:pPr>
        <w:numPr>
          <w:ilvl w:val="0"/>
          <w:numId w:val="66"/>
        </w:numPr>
        <w:shd w:val="clear" w:color="auto" w:fill="FFFFFF"/>
        <w:spacing w:after="0"/>
        <w:ind w:left="1080"/>
        <w:rPr>
          <w:rFonts w:ascii="Times New Roman" w:hAnsi="Times New Roman" w:cs="Times New Roman"/>
          <w:color w:val="000000" w:themeColor="text1"/>
          <w:sz w:val="24"/>
          <w:szCs w:val="24"/>
        </w:rPr>
      </w:pPr>
      <w:r w:rsidRPr="009E243D">
        <w:rPr>
          <w:rFonts w:ascii="Times New Roman" w:eastAsia="Times New Roman" w:hAnsi="Times New Roman" w:cs="Times New Roman"/>
          <w:b/>
          <w:color w:val="000000" w:themeColor="text1"/>
          <w:sz w:val="24"/>
          <w:szCs w:val="24"/>
        </w:rPr>
        <w:t>It may offer permission for new rewards –</w:t>
      </w:r>
      <w:r w:rsidRPr="009E243D">
        <w:rPr>
          <w:rFonts w:ascii="Times New Roman" w:eastAsia="Times New Roman" w:hAnsi="Times New Roman" w:cs="Times New Roman"/>
          <w:b/>
          <w:color w:val="000000" w:themeColor="text1"/>
          <w:sz w:val="24"/>
          <w:szCs w:val="24"/>
        </w:rPr>
        <w:br/>
      </w:r>
      <w:r w:rsidRPr="009E243D">
        <w:rPr>
          <w:rFonts w:ascii="Times New Roman" w:eastAsia="Times New Roman" w:hAnsi="Times New Roman" w:cs="Times New Roman"/>
          <w:color w:val="000000" w:themeColor="text1"/>
          <w:sz w:val="24"/>
          <w:szCs w:val="24"/>
        </w:rPr>
        <w:t xml:space="preserve">Various electronic wallets offer inspiration to ask clients to use them as opposed to traditional portion procedures. You may find limits apply to explicit purchases, for instance, fuel, food, or travel. A couple of associations may work with your e-wallet to offer unequivocal cutoff points moreover. That suggests you can put aside money without changing your methods of overseeing cash. You’re just changing how you pay for those things.  </w:t>
      </w:r>
      <w:r w:rsidRPr="009E243D">
        <w:rPr>
          <w:rFonts w:ascii="Times New Roman" w:eastAsia="Times New Roman" w:hAnsi="Times New Roman" w:cs="Times New Roman"/>
          <w:color w:val="000000" w:themeColor="text1"/>
          <w:sz w:val="24"/>
          <w:szCs w:val="24"/>
        </w:rPr>
        <w:br/>
        <w:t xml:space="preserve"> </w:t>
      </w:r>
    </w:p>
    <w:p w:rsidR="009E243D" w:rsidRDefault="009E243D" w:rsidP="009E243D">
      <w:pPr>
        <w:shd w:val="clear" w:color="auto" w:fill="FFFFFF"/>
        <w:spacing w:after="0"/>
        <w:rPr>
          <w:rFonts w:ascii="Times New Roman" w:hAnsi="Times New Roman" w:cs="Times New Roman"/>
          <w:color w:val="000000" w:themeColor="text1"/>
          <w:sz w:val="24"/>
          <w:szCs w:val="24"/>
        </w:rPr>
      </w:pPr>
    </w:p>
    <w:p w:rsidR="009E243D" w:rsidRPr="009E243D" w:rsidRDefault="009E243D" w:rsidP="009E243D">
      <w:pPr>
        <w:shd w:val="clear" w:color="auto" w:fill="FFFFFF"/>
        <w:spacing w:after="0"/>
        <w:rPr>
          <w:rFonts w:ascii="Times New Roman" w:hAnsi="Times New Roman" w:cs="Times New Roman"/>
          <w:color w:val="000000" w:themeColor="text1"/>
          <w:sz w:val="24"/>
          <w:szCs w:val="24"/>
        </w:rPr>
      </w:pPr>
    </w:p>
    <w:p w:rsidR="003743DD" w:rsidRPr="009E243D" w:rsidRDefault="003743DD" w:rsidP="0008582E">
      <w:pPr>
        <w:numPr>
          <w:ilvl w:val="0"/>
          <w:numId w:val="66"/>
        </w:numPr>
        <w:shd w:val="clear" w:color="auto" w:fill="FFFFFF"/>
        <w:spacing w:after="720"/>
        <w:ind w:left="1080"/>
        <w:rPr>
          <w:rFonts w:ascii="Times New Roman" w:hAnsi="Times New Roman" w:cs="Times New Roman"/>
          <w:color w:val="000000" w:themeColor="text1"/>
          <w:sz w:val="24"/>
          <w:szCs w:val="24"/>
        </w:rPr>
      </w:pPr>
      <w:r w:rsidRPr="009E243D">
        <w:rPr>
          <w:rFonts w:ascii="Times New Roman" w:eastAsia="Times New Roman" w:hAnsi="Times New Roman" w:cs="Times New Roman"/>
          <w:b/>
          <w:color w:val="000000" w:themeColor="text1"/>
          <w:sz w:val="24"/>
          <w:szCs w:val="24"/>
        </w:rPr>
        <w:lastRenderedPageBreak/>
        <w:t>It could help you with your spending plan –</w:t>
      </w:r>
      <w:r w:rsidRPr="009E243D">
        <w:rPr>
          <w:rFonts w:ascii="Times New Roman" w:eastAsia="Times New Roman" w:hAnsi="Times New Roman" w:cs="Times New Roman"/>
          <w:color w:val="000000" w:themeColor="text1"/>
          <w:sz w:val="24"/>
          <w:szCs w:val="24"/>
        </w:rPr>
        <w:t xml:space="preserve"> </w:t>
      </w:r>
      <w:r w:rsidRPr="009E243D">
        <w:rPr>
          <w:rFonts w:ascii="Times New Roman" w:eastAsia="Times New Roman" w:hAnsi="Times New Roman" w:cs="Times New Roman"/>
          <w:color w:val="000000" w:themeColor="text1"/>
          <w:sz w:val="24"/>
          <w:szCs w:val="24"/>
        </w:rPr>
        <w:br/>
        <w:t xml:space="preserve">Various electronic wallets can help you track your methods of overseeing cash. Some may create reports that show you unequivocal orders of consumption. You can similarly distribute fixed monetary designs to unequivocal cost arrangements to ensure that you’re not spending more than you should on explicit things. If you have a top-notch thing to purchase, regardless, you can impair this component to acquire sure there’s adequate money available to make the portion.  </w:t>
      </w:r>
    </w:p>
    <w:p w:rsidR="003743DD" w:rsidRPr="009E243D" w:rsidRDefault="009E243D" w:rsidP="009E243D">
      <w:pPr>
        <w:shd w:val="clear" w:color="auto" w:fill="FFFFFF"/>
        <w:spacing w:after="160"/>
        <w:rPr>
          <w:rFonts w:ascii="Times New Roman" w:eastAsia="Times New Roman" w:hAnsi="Times New Roman" w:cs="Times New Roman"/>
          <w:b/>
          <w:color w:val="000000" w:themeColor="text1"/>
          <w:sz w:val="28"/>
          <w:szCs w:val="28"/>
        </w:rPr>
      </w:pPr>
      <w:r w:rsidRPr="009E243D">
        <w:rPr>
          <w:rFonts w:ascii="Times New Roman" w:eastAsia="Times New Roman" w:hAnsi="Times New Roman" w:cs="Times New Roman"/>
          <w:b/>
          <w:color w:val="000000" w:themeColor="text1"/>
          <w:sz w:val="28"/>
          <w:szCs w:val="28"/>
        </w:rPr>
        <w:t>DISADVANTAGES OF ELECTRONIC WALLETS:</w:t>
      </w:r>
    </w:p>
    <w:p w:rsidR="003743DD" w:rsidRPr="009E243D" w:rsidRDefault="003743DD" w:rsidP="0008582E">
      <w:pPr>
        <w:numPr>
          <w:ilvl w:val="0"/>
          <w:numId w:val="55"/>
        </w:numPr>
        <w:shd w:val="clear" w:color="auto" w:fill="FFFFFF"/>
        <w:spacing w:after="0"/>
        <w:ind w:left="1080"/>
        <w:rPr>
          <w:rFonts w:ascii="Times New Roman" w:hAnsi="Times New Roman" w:cs="Times New Roman"/>
          <w:color w:val="000000" w:themeColor="text1"/>
          <w:sz w:val="24"/>
          <w:szCs w:val="24"/>
        </w:rPr>
      </w:pPr>
      <w:r w:rsidRPr="009E243D">
        <w:rPr>
          <w:rFonts w:ascii="Times New Roman" w:eastAsia="Times New Roman" w:hAnsi="Times New Roman" w:cs="Times New Roman"/>
          <w:b/>
          <w:color w:val="000000" w:themeColor="text1"/>
          <w:sz w:val="24"/>
          <w:szCs w:val="24"/>
        </w:rPr>
        <w:t xml:space="preserve">It isn’t totally open far and wide – </w:t>
      </w:r>
      <w:r w:rsidRPr="009E243D">
        <w:rPr>
          <w:rFonts w:ascii="Times New Roman" w:eastAsia="Times New Roman" w:hAnsi="Times New Roman" w:cs="Times New Roman"/>
          <w:b/>
          <w:color w:val="000000" w:themeColor="text1"/>
          <w:sz w:val="24"/>
          <w:szCs w:val="24"/>
        </w:rPr>
        <w:br/>
      </w:r>
      <w:r w:rsidRPr="009E243D">
        <w:rPr>
          <w:rFonts w:ascii="Times New Roman" w:eastAsia="Times New Roman" w:hAnsi="Times New Roman" w:cs="Times New Roman"/>
          <w:color w:val="000000" w:themeColor="text1"/>
          <w:sz w:val="24"/>
          <w:szCs w:val="24"/>
        </w:rPr>
        <w:t xml:space="preserve">The amount of retailers that recognize portions from an electronic wallet depends upon the veritable wallet you pick. In December 2016, just 36% of retailers recognized Apple Pay. 34% of retailers recognized PayPal as a sort of portion. Just 25% of retailers recognized Master Pass. Around 2 million retailers in North America at present offer induction to some sort of compact portion through an electronic wallet.  </w:t>
      </w:r>
      <w:r w:rsidRPr="009E243D">
        <w:rPr>
          <w:rFonts w:ascii="Times New Roman" w:eastAsia="Times New Roman" w:hAnsi="Times New Roman" w:cs="Times New Roman"/>
          <w:color w:val="000000" w:themeColor="text1"/>
          <w:sz w:val="24"/>
          <w:szCs w:val="24"/>
        </w:rPr>
        <w:br/>
        <w:t xml:space="preserve"> </w:t>
      </w:r>
    </w:p>
    <w:p w:rsidR="003743DD" w:rsidRPr="009E243D" w:rsidRDefault="003743DD" w:rsidP="0008582E">
      <w:pPr>
        <w:numPr>
          <w:ilvl w:val="0"/>
          <w:numId w:val="55"/>
        </w:numPr>
        <w:shd w:val="clear" w:color="auto" w:fill="FFFFFF"/>
        <w:spacing w:after="0"/>
        <w:ind w:left="1080"/>
        <w:rPr>
          <w:rFonts w:ascii="Times New Roman" w:hAnsi="Times New Roman" w:cs="Times New Roman"/>
          <w:color w:val="000000" w:themeColor="text1"/>
          <w:sz w:val="24"/>
          <w:szCs w:val="24"/>
        </w:rPr>
      </w:pPr>
      <w:r w:rsidRPr="009E243D">
        <w:rPr>
          <w:rFonts w:ascii="Times New Roman" w:eastAsia="Times New Roman" w:hAnsi="Times New Roman" w:cs="Times New Roman"/>
          <w:b/>
          <w:color w:val="000000" w:themeColor="text1"/>
          <w:sz w:val="24"/>
          <w:szCs w:val="24"/>
        </w:rPr>
        <w:t>It really anticipates that you should pass on something –</w:t>
      </w:r>
      <w:r w:rsidRPr="009E243D">
        <w:rPr>
          <w:rFonts w:ascii="Times New Roman" w:eastAsia="Times New Roman" w:hAnsi="Times New Roman" w:cs="Times New Roman"/>
          <w:color w:val="000000" w:themeColor="text1"/>
          <w:sz w:val="24"/>
          <w:szCs w:val="24"/>
        </w:rPr>
        <w:t xml:space="preserve"> </w:t>
      </w:r>
      <w:r w:rsidRPr="009E243D">
        <w:rPr>
          <w:rFonts w:ascii="Times New Roman" w:eastAsia="Times New Roman" w:hAnsi="Times New Roman" w:cs="Times New Roman"/>
          <w:color w:val="000000" w:themeColor="text1"/>
          <w:sz w:val="24"/>
          <w:szCs w:val="24"/>
        </w:rPr>
        <w:br/>
        <w:t xml:space="preserve">But an electronic wallet offers more convenience for certain customers, it doesn’t totally discard the essential of passing on something with you. If you don’t have your PDA with the remainder of your belongings, by then you have no genuine method to complete a trade. Since these wallets don’t store your ID and other required things, you’re really constrained to pass on a standard wallet or bag with you moreover.  </w:t>
      </w:r>
      <w:r w:rsidRPr="009E243D">
        <w:rPr>
          <w:rFonts w:ascii="Times New Roman" w:eastAsia="Times New Roman" w:hAnsi="Times New Roman" w:cs="Times New Roman"/>
          <w:color w:val="000000" w:themeColor="text1"/>
          <w:sz w:val="24"/>
          <w:szCs w:val="24"/>
        </w:rPr>
        <w:br/>
        <w:t xml:space="preserve"> </w:t>
      </w:r>
    </w:p>
    <w:p w:rsidR="003743DD" w:rsidRPr="009E243D" w:rsidRDefault="003743DD" w:rsidP="0008582E">
      <w:pPr>
        <w:numPr>
          <w:ilvl w:val="0"/>
          <w:numId w:val="55"/>
        </w:numPr>
        <w:shd w:val="clear" w:color="auto" w:fill="FFFFFF"/>
        <w:spacing w:after="0"/>
        <w:ind w:left="1080"/>
        <w:rPr>
          <w:rFonts w:ascii="Times New Roman" w:hAnsi="Times New Roman" w:cs="Times New Roman"/>
          <w:color w:val="000000" w:themeColor="text1"/>
          <w:sz w:val="24"/>
          <w:szCs w:val="24"/>
        </w:rPr>
      </w:pPr>
      <w:r w:rsidRPr="009E243D">
        <w:rPr>
          <w:rFonts w:ascii="Times New Roman" w:eastAsia="Times New Roman" w:hAnsi="Times New Roman" w:cs="Times New Roman"/>
          <w:b/>
          <w:color w:val="000000" w:themeColor="text1"/>
          <w:sz w:val="24"/>
          <w:szCs w:val="24"/>
        </w:rPr>
        <w:t xml:space="preserve">It requires your contraption to have a charge – </w:t>
      </w:r>
      <w:r w:rsidRPr="009E243D">
        <w:rPr>
          <w:rFonts w:ascii="Times New Roman" w:eastAsia="Times New Roman" w:hAnsi="Times New Roman" w:cs="Times New Roman"/>
          <w:b/>
          <w:color w:val="000000" w:themeColor="text1"/>
          <w:sz w:val="24"/>
          <w:szCs w:val="24"/>
        </w:rPr>
        <w:br/>
      </w:r>
      <w:r w:rsidRPr="009E243D">
        <w:rPr>
          <w:rFonts w:ascii="Times New Roman" w:eastAsia="Times New Roman" w:hAnsi="Times New Roman" w:cs="Times New Roman"/>
          <w:color w:val="000000" w:themeColor="text1"/>
          <w:sz w:val="24"/>
          <w:szCs w:val="24"/>
        </w:rPr>
        <w:t xml:space="preserve">There’s also the burden that an electronic wallet anticipates that you should have a charged device to have it work. On the off chance that you’re passing on a traditional wallet, you won’t need to worry about how much battery life is left on your phone.  </w:t>
      </w:r>
      <w:r w:rsidRPr="009E243D">
        <w:rPr>
          <w:rFonts w:ascii="Times New Roman" w:eastAsia="Times New Roman" w:hAnsi="Times New Roman" w:cs="Times New Roman"/>
          <w:color w:val="000000" w:themeColor="text1"/>
          <w:sz w:val="24"/>
          <w:szCs w:val="24"/>
        </w:rPr>
        <w:br/>
        <w:t xml:space="preserve"> </w:t>
      </w:r>
    </w:p>
    <w:p w:rsidR="003743DD" w:rsidRPr="009E243D" w:rsidRDefault="003743DD" w:rsidP="0008582E">
      <w:pPr>
        <w:numPr>
          <w:ilvl w:val="0"/>
          <w:numId w:val="55"/>
        </w:numPr>
        <w:shd w:val="clear" w:color="auto" w:fill="FFFFFF"/>
        <w:spacing w:after="0"/>
        <w:ind w:left="1080"/>
        <w:rPr>
          <w:rFonts w:ascii="Times New Roman" w:hAnsi="Times New Roman" w:cs="Times New Roman"/>
          <w:color w:val="000000" w:themeColor="text1"/>
          <w:sz w:val="24"/>
          <w:szCs w:val="24"/>
        </w:rPr>
      </w:pPr>
      <w:r w:rsidRPr="009E243D">
        <w:rPr>
          <w:rFonts w:ascii="Times New Roman" w:eastAsia="Times New Roman" w:hAnsi="Times New Roman" w:cs="Times New Roman"/>
          <w:b/>
          <w:color w:val="000000" w:themeColor="text1"/>
          <w:sz w:val="24"/>
          <w:szCs w:val="24"/>
        </w:rPr>
        <w:t>It doesn’t clear out your security perils –</w:t>
      </w:r>
      <w:r w:rsidRPr="009E243D">
        <w:rPr>
          <w:rFonts w:ascii="Times New Roman" w:eastAsia="Times New Roman" w:hAnsi="Times New Roman" w:cs="Times New Roman"/>
          <w:color w:val="000000" w:themeColor="text1"/>
          <w:sz w:val="24"/>
          <w:szCs w:val="24"/>
        </w:rPr>
        <w:t xml:space="preserve"> </w:t>
      </w:r>
      <w:r w:rsidRPr="009E243D">
        <w:rPr>
          <w:rFonts w:ascii="Times New Roman" w:eastAsia="Times New Roman" w:hAnsi="Times New Roman" w:cs="Times New Roman"/>
          <w:color w:val="000000" w:themeColor="text1"/>
          <w:sz w:val="24"/>
          <w:szCs w:val="24"/>
        </w:rPr>
        <w:br/>
        <w:t xml:space="preserve">The security of your PDA or PDA is dependent upon the settings you use. If you don’t have your device guaranteed with some sort of mystery word, by then someone could take your contraption and perhaps access the resources in your monetary equilibrium or Visas. There are positive security inclinations to consider which make an e-wallet a significant advancement, anyway it requires the able organization of it to intensify them.  </w:t>
      </w:r>
      <w:r w:rsidRPr="009E243D">
        <w:rPr>
          <w:rFonts w:ascii="Times New Roman" w:eastAsia="Times New Roman" w:hAnsi="Times New Roman" w:cs="Times New Roman"/>
          <w:color w:val="000000" w:themeColor="text1"/>
          <w:sz w:val="24"/>
          <w:szCs w:val="24"/>
        </w:rPr>
        <w:br/>
        <w:t xml:space="preserve"> </w:t>
      </w:r>
    </w:p>
    <w:p w:rsidR="003743DD" w:rsidRPr="009E243D" w:rsidRDefault="003743DD" w:rsidP="0008582E">
      <w:pPr>
        <w:numPr>
          <w:ilvl w:val="0"/>
          <w:numId w:val="55"/>
        </w:numPr>
        <w:shd w:val="clear" w:color="auto" w:fill="FFFFFF"/>
        <w:spacing w:after="0"/>
        <w:ind w:left="1080"/>
        <w:rPr>
          <w:rFonts w:ascii="Times New Roman" w:hAnsi="Times New Roman" w:cs="Times New Roman"/>
          <w:color w:val="000000" w:themeColor="text1"/>
          <w:sz w:val="24"/>
          <w:szCs w:val="24"/>
        </w:rPr>
      </w:pPr>
      <w:r w:rsidRPr="009E243D">
        <w:rPr>
          <w:rFonts w:ascii="Times New Roman" w:eastAsia="Times New Roman" w:hAnsi="Times New Roman" w:cs="Times New Roman"/>
          <w:b/>
          <w:color w:val="000000" w:themeColor="text1"/>
          <w:sz w:val="24"/>
          <w:szCs w:val="24"/>
        </w:rPr>
        <w:t xml:space="preserve">It may charge you more to manage portions – </w:t>
      </w:r>
      <w:r w:rsidRPr="009E243D">
        <w:rPr>
          <w:rFonts w:ascii="Times New Roman" w:eastAsia="Times New Roman" w:hAnsi="Times New Roman" w:cs="Times New Roman"/>
          <w:b/>
          <w:color w:val="000000" w:themeColor="text1"/>
          <w:sz w:val="24"/>
          <w:szCs w:val="24"/>
        </w:rPr>
        <w:br/>
      </w:r>
      <w:r w:rsidRPr="009E243D">
        <w:rPr>
          <w:rFonts w:ascii="Times New Roman" w:eastAsia="Times New Roman" w:hAnsi="Times New Roman" w:cs="Times New Roman"/>
          <w:color w:val="000000" w:themeColor="text1"/>
          <w:sz w:val="24"/>
          <w:szCs w:val="24"/>
        </w:rPr>
        <w:t xml:space="preserve">Countless electronic wallets that offer a prizes program will charge you a cost to move those prizes. You may be expected to deal with portions considering a specific objective to get to these favorable circumstances moreover. While using the PayPal charge program, for example, customers get 1% cashback when their trade is a standard imprint credit trade. Using a PIN through modernized wallet exploits since you’re changing how the retail store treats the trade. In case you consume $900 consistently, you’d lose over $100 consistently for the convenience of this portion method.  </w:t>
      </w:r>
      <w:r w:rsidRPr="009E243D">
        <w:rPr>
          <w:rFonts w:ascii="Times New Roman" w:eastAsia="Times New Roman" w:hAnsi="Times New Roman" w:cs="Times New Roman"/>
          <w:color w:val="000000" w:themeColor="text1"/>
          <w:sz w:val="24"/>
          <w:szCs w:val="24"/>
        </w:rPr>
        <w:br/>
        <w:t xml:space="preserve"> </w:t>
      </w:r>
    </w:p>
    <w:p w:rsidR="003743DD" w:rsidRPr="009E243D" w:rsidRDefault="003743DD" w:rsidP="0008582E">
      <w:pPr>
        <w:numPr>
          <w:ilvl w:val="0"/>
          <w:numId w:val="55"/>
        </w:numPr>
        <w:shd w:val="clear" w:color="auto" w:fill="FFFFFF"/>
        <w:spacing w:after="720"/>
        <w:ind w:left="1080"/>
        <w:rPr>
          <w:color w:val="000000" w:themeColor="text1"/>
          <w:sz w:val="24"/>
          <w:szCs w:val="24"/>
        </w:rPr>
      </w:pPr>
      <w:r w:rsidRPr="009E243D">
        <w:rPr>
          <w:rFonts w:ascii="Times New Roman" w:eastAsia="Times New Roman" w:hAnsi="Times New Roman" w:cs="Times New Roman"/>
          <w:b/>
          <w:color w:val="000000" w:themeColor="text1"/>
          <w:sz w:val="24"/>
          <w:szCs w:val="24"/>
        </w:rPr>
        <w:lastRenderedPageBreak/>
        <w:t>It could engage</w:t>
      </w:r>
      <w:r w:rsidRPr="009E243D">
        <w:rPr>
          <w:rFonts w:ascii="Times New Roman" w:eastAsia="Times New Roman" w:hAnsi="Times New Roman" w:cs="Times New Roman"/>
          <w:color w:val="000000" w:themeColor="text1"/>
          <w:sz w:val="24"/>
          <w:szCs w:val="24"/>
        </w:rPr>
        <w:t xml:space="preserve"> </w:t>
      </w:r>
      <w:r w:rsidRPr="009E243D">
        <w:rPr>
          <w:rFonts w:ascii="Times New Roman" w:eastAsia="Times New Roman" w:hAnsi="Times New Roman" w:cs="Times New Roman"/>
          <w:b/>
          <w:color w:val="000000" w:themeColor="text1"/>
          <w:sz w:val="24"/>
          <w:szCs w:val="24"/>
        </w:rPr>
        <w:t>in stupid spending –</w:t>
      </w:r>
      <w:r w:rsidRPr="009E243D">
        <w:rPr>
          <w:rFonts w:ascii="Times New Roman" w:eastAsia="Times New Roman" w:hAnsi="Times New Roman" w:cs="Times New Roman"/>
          <w:color w:val="000000" w:themeColor="text1"/>
          <w:sz w:val="24"/>
          <w:szCs w:val="24"/>
        </w:rPr>
        <w:t xml:space="preserve"> </w:t>
      </w:r>
      <w:r w:rsidRPr="009E243D">
        <w:rPr>
          <w:rFonts w:ascii="Times New Roman" w:eastAsia="Times New Roman" w:hAnsi="Times New Roman" w:cs="Times New Roman"/>
          <w:color w:val="000000" w:themeColor="text1"/>
          <w:sz w:val="24"/>
          <w:szCs w:val="24"/>
        </w:rPr>
        <w:br/>
        <w:t xml:space="preserve">Exactly when money is electronically-based instead of something real, a couple of </w:t>
      </w:r>
      <w:r w:rsidR="009E243D" w:rsidRPr="009E243D">
        <w:rPr>
          <w:rFonts w:ascii="Times New Roman" w:eastAsia="Times New Roman" w:hAnsi="Times New Roman" w:cs="Times New Roman"/>
          <w:color w:val="000000" w:themeColor="text1"/>
          <w:sz w:val="24"/>
          <w:szCs w:val="24"/>
        </w:rPr>
        <w:t>individual’s</w:t>
      </w:r>
      <w:r w:rsidRPr="009E243D">
        <w:rPr>
          <w:rFonts w:ascii="Times New Roman" w:eastAsia="Times New Roman" w:hAnsi="Times New Roman" w:cs="Times New Roman"/>
          <w:color w:val="000000" w:themeColor="text1"/>
          <w:sz w:val="24"/>
          <w:szCs w:val="24"/>
        </w:rPr>
        <w:t xml:space="preserve"> fights with their methods of overseeing cash. The money doesn’t feel authentic, so genuine arranging doesn’t occur. If you are as of now endeavoring to keep a monetary arrangement with a traditional wallet, by then an electronic wallet may fuel that issue. </w:t>
      </w:r>
    </w:p>
    <w:p w:rsidR="003743DD" w:rsidRPr="009E243D" w:rsidRDefault="003743DD" w:rsidP="003743DD">
      <w:pPr>
        <w:rPr>
          <w:rFonts w:ascii="Times New Roman" w:eastAsia="Times New Roman" w:hAnsi="Times New Roman" w:cs="Times New Roman"/>
          <w:color w:val="000000" w:themeColor="text1"/>
        </w:rPr>
      </w:pPr>
    </w:p>
    <w:p w:rsidR="003743DD" w:rsidRPr="009E243D" w:rsidRDefault="003743DD" w:rsidP="003743DD">
      <w:pPr>
        <w:widowControl w:val="0"/>
        <w:shd w:val="clear" w:color="auto" w:fill="FFFFFF"/>
        <w:spacing w:after="420" w:line="240" w:lineRule="auto"/>
        <w:jc w:val="both"/>
        <w:rPr>
          <w:rFonts w:ascii="Times New Roman" w:eastAsia="Times New Roman" w:hAnsi="Times New Roman" w:cs="Times New Roman"/>
          <w:b/>
          <w:color w:val="000000" w:themeColor="text1"/>
          <w:sz w:val="21"/>
          <w:szCs w:val="21"/>
          <w:highlight w:val="white"/>
        </w:rPr>
      </w:pPr>
    </w:p>
    <w:p w:rsidR="003743DD" w:rsidRPr="00A20666" w:rsidRDefault="00A20666" w:rsidP="003743DD">
      <w:pPr>
        <w:widowControl w:val="0"/>
        <w:spacing w:before="200" w:line="240" w:lineRule="auto"/>
        <w:jc w:val="both"/>
        <w:rPr>
          <w:rFonts w:ascii="Times New Roman" w:eastAsia="Times New Roman" w:hAnsi="Times New Roman" w:cs="Times New Roman"/>
          <w:b/>
          <w:sz w:val="24"/>
          <w:szCs w:val="24"/>
        </w:rPr>
      </w:pPr>
      <w:r w:rsidRPr="00A20666">
        <w:rPr>
          <w:rFonts w:ascii="Times New Roman" w:eastAsia="Times New Roman" w:hAnsi="Times New Roman" w:cs="Times New Roman"/>
          <w:b/>
          <w:sz w:val="24"/>
          <w:szCs w:val="24"/>
        </w:rPr>
        <w:t>Reference:</w:t>
      </w:r>
      <w:r w:rsidR="009E243D" w:rsidRPr="00A20666">
        <w:rPr>
          <w:rFonts w:ascii="Times New Roman" w:eastAsia="Times New Roman" w:hAnsi="Times New Roman" w:cs="Times New Roman"/>
          <w:b/>
          <w:sz w:val="24"/>
          <w:szCs w:val="24"/>
        </w:rPr>
        <w:t xml:space="preserve"> </w:t>
      </w:r>
    </w:p>
    <w:p w:rsidR="003743DD" w:rsidRPr="00A20666" w:rsidRDefault="0008582E" w:rsidP="003743DD">
      <w:pPr>
        <w:widowControl w:val="0"/>
        <w:spacing w:line="240" w:lineRule="auto"/>
        <w:jc w:val="both"/>
        <w:rPr>
          <w:rFonts w:ascii="Times New Roman" w:eastAsia="Times New Roman" w:hAnsi="Times New Roman" w:cs="Times New Roman"/>
          <w:sz w:val="24"/>
          <w:szCs w:val="24"/>
        </w:rPr>
      </w:pPr>
      <w:hyperlink r:id="rId81">
        <w:r w:rsidR="003743DD" w:rsidRPr="00A20666">
          <w:rPr>
            <w:rFonts w:ascii="Times New Roman" w:eastAsia="Times New Roman" w:hAnsi="Times New Roman" w:cs="Times New Roman"/>
            <w:sz w:val="24"/>
            <w:szCs w:val="24"/>
            <w:u w:val="single"/>
          </w:rPr>
          <w:t>https://www.youtube.com/watch?v=Jnv7zwzahJk&amp;list=RDCMUCxv9T8da7658T9R8LQT_3PQ&amp;index=3</w:t>
        </w:r>
      </w:hyperlink>
    </w:p>
    <w:p w:rsidR="003743DD" w:rsidRPr="00A20666" w:rsidRDefault="0008582E" w:rsidP="003743DD">
      <w:pPr>
        <w:widowControl w:val="0"/>
        <w:spacing w:line="240" w:lineRule="auto"/>
        <w:rPr>
          <w:rFonts w:ascii="Times New Roman" w:eastAsia="Times New Roman" w:hAnsi="Times New Roman" w:cs="Times New Roman"/>
          <w:sz w:val="24"/>
          <w:szCs w:val="24"/>
        </w:rPr>
      </w:pPr>
      <w:hyperlink r:id="rId82">
        <w:r w:rsidR="003743DD" w:rsidRPr="00A20666">
          <w:rPr>
            <w:rFonts w:ascii="Times New Roman" w:eastAsia="Times New Roman" w:hAnsi="Times New Roman" w:cs="Times New Roman"/>
            <w:sz w:val="24"/>
            <w:szCs w:val="24"/>
            <w:u w:val="single"/>
          </w:rPr>
          <w:t>Microfinance - Overview, Models, History, Pros and Cons (corporatefinanceinstitute.com)</w:t>
        </w:r>
      </w:hyperlink>
    </w:p>
    <w:p w:rsidR="003743DD" w:rsidRPr="00A20666" w:rsidRDefault="003743DD" w:rsidP="003743DD">
      <w:pPr>
        <w:widowControl w:val="0"/>
        <w:spacing w:line="240" w:lineRule="auto"/>
        <w:jc w:val="both"/>
        <w:rPr>
          <w:rFonts w:ascii="Times New Roman" w:eastAsia="Times New Roman" w:hAnsi="Times New Roman" w:cs="Times New Roman"/>
          <w:sz w:val="24"/>
          <w:szCs w:val="24"/>
        </w:rPr>
      </w:pPr>
      <w:r w:rsidRPr="00A20666">
        <w:rPr>
          <w:rFonts w:ascii="Times New Roman" w:eastAsia="Times New Roman" w:hAnsi="Times New Roman" w:cs="Times New Roman"/>
          <w:sz w:val="24"/>
          <w:szCs w:val="24"/>
        </w:rPr>
        <w:t>https://bbamantra.com/financial-services/</w:t>
      </w:r>
    </w:p>
    <w:p w:rsidR="003743DD" w:rsidRPr="00A20666" w:rsidRDefault="003743DD" w:rsidP="003743DD">
      <w:pPr>
        <w:widowControl w:val="0"/>
        <w:spacing w:before="200" w:line="240" w:lineRule="auto"/>
        <w:jc w:val="both"/>
        <w:rPr>
          <w:rFonts w:ascii="Times New Roman" w:eastAsia="Times New Roman" w:hAnsi="Times New Roman" w:cs="Times New Roman"/>
          <w:sz w:val="24"/>
          <w:szCs w:val="24"/>
        </w:rPr>
      </w:pPr>
      <w:r w:rsidRPr="00A20666">
        <w:rPr>
          <w:rFonts w:ascii="Times New Roman" w:eastAsia="Times New Roman" w:hAnsi="Times New Roman" w:cs="Times New Roman"/>
          <w:sz w:val="24"/>
          <w:szCs w:val="24"/>
        </w:rPr>
        <w:t>https://www.geeksforgeeks.org/advantages-and-disadvantages-of-electronic-wallets/</w:t>
      </w:r>
    </w:p>
    <w:p w:rsidR="003743DD" w:rsidRPr="00A20666" w:rsidRDefault="003743DD" w:rsidP="003743DD">
      <w:pPr>
        <w:widowControl w:val="0"/>
        <w:spacing w:before="200" w:line="240" w:lineRule="auto"/>
        <w:jc w:val="both"/>
        <w:rPr>
          <w:rFonts w:ascii="Times New Roman" w:eastAsia="Times New Roman" w:hAnsi="Times New Roman" w:cs="Times New Roman"/>
          <w:sz w:val="24"/>
          <w:szCs w:val="24"/>
        </w:rPr>
      </w:pPr>
    </w:p>
    <w:p w:rsidR="003743DD" w:rsidRPr="00A20666" w:rsidRDefault="003743DD" w:rsidP="004538D2">
      <w:pPr>
        <w:tabs>
          <w:tab w:val="left" w:pos="2235"/>
        </w:tabs>
        <w:spacing w:before="5" w:line="360" w:lineRule="auto"/>
        <w:jc w:val="both"/>
        <w:rPr>
          <w:rFonts w:ascii="Times New Roman" w:hAnsi="Times New Roman" w:cs="Times New Roman"/>
          <w:b/>
          <w:sz w:val="24"/>
          <w:szCs w:val="24"/>
        </w:rPr>
      </w:pPr>
    </w:p>
    <w:sectPr w:rsidR="003743DD" w:rsidRPr="00A20666" w:rsidSect="003743DD">
      <w:pgSz w:w="12240" w:h="15840"/>
      <w:pgMar w:top="720" w:right="720" w:bottom="720" w:left="7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8582E" w:rsidRDefault="0008582E" w:rsidP="008B3BA3">
      <w:pPr>
        <w:spacing w:after="0" w:line="240" w:lineRule="auto"/>
      </w:pPr>
      <w:r>
        <w:separator/>
      </w:r>
    </w:p>
  </w:endnote>
  <w:endnote w:type="continuationSeparator" w:id="0">
    <w:p w:rsidR="0008582E" w:rsidRDefault="0008582E" w:rsidP="008B3B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Roboto">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Noto Sans Symbols">
    <w:altName w:val="Times New Roman"/>
    <w:charset w:val="00"/>
    <w:family w:val="auto"/>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8582E" w:rsidRDefault="0008582E" w:rsidP="008B3BA3">
      <w:pPr>
        <w:spacing w:after="0" w:line="240" w:lineRule="auto"/>
      </w:pPr>
      <w:r>
        <w:separator/>
      </w:r>
    </w:p>
  </w:footnote>
  <w:footnote w:type="continuationSeparator" w:id="0">
    <w:p w:rsidR="0008582E" w:rsidRDefault="0008582E" w:rsidP="008B3BA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5B4E27"/>
    <w:multiLevelType w:val="hybridMultilevel"/>
    <w:tmpl w:val="062E59CC"/>
    <w:lvl w:ilvl="0" w:tplc="50541800">
      <w:start w:val="1"/>
      <w:numFmt w:val="upperLetter"/>
      <w:lvlText w:val="%1."/>
      <w:lvlJc w:val="left"/>
      <w:pPr>
        <w:ind w:left="505" w:hanging="365"/>
      </w:pPr>
      <w:rPr>
        <w:rFonts w:ascii="Times New Roman" w:eastAsia="Times New Roman" w:hAnsi="Times New Roman" w:cs="Times New Roman" w:hint="default"/>
        <w:b/>
        <w:bCs/>
        <w:spacing w:val="-1"/>
        <w:w w:val="99"/>
        <w:sz w:val="30"/>
        <w:szCs w:val="30"/>
        <w:u w:val="thick" w:color="000000"/>
        <w:lang w:val="en-US" w:eastAsia="en-US" w:bidi="ar-SA"/>
      </w:rPr>
    </w:lvl>
    <w:lvl w:ilvl="1" w:tplc="356843FE">
      <w:numFmt w:val="bullet"/>
      <w:lvlText w:val=""/>
      <w:lvlJc w:val="left"/>
      <w:pPr>
        <w:ind w:left="860" w:hanging="360"/>
      </w:pPr>
      <w:rPr>
        <w:rFonts w:ascii="Symbol" w:eastAsia="Symbol" w:hAnsi="Symbol" w:cs="Symbol" w:hint="default"/>
        <w:w w:val="100"/>
        <w:sz w:val="30"/>
        <w:szCs w:val="30"/>
        <w:lang w:val="en-US" w:eastAsia="en-US" w:bidi="ar-SA"/>
      </w:rPr>
    </w:lvl>
    <w:lvl w:ilvl="2" w:tplc="DDB897C4">
      <w:numFmt w:val="bullet"/>
      <w:lvlText w:val="•"/>
      <w:lvlJc w:val="left"/>
      <w:pPr>
        <w:ind w:left="1794" w:hanging="360"/>
      </w:pPr>
      <w:rPr>
        <w:lang w:val="en-US" w:eastAsia="en-US" w:bidi="ar-SA"/>
      </w:rPr>
    </w:lvl>
    <w:lvl w:ilvl="3" w:tplc="A4782E7A">
      <w:numFmt w:val="bullet"/>
      <w:lvlText w:val="•"/>
      <w:lvlJc w:val="left"/>
      <w:pPr>
        <w:ind w:left="2728" w:hanging="360"/>
      </w:pPr>
      <w:rPr>
        <w:lang w:val="en-US" w:eastAsia="en-US" w:bidi="ar-SA"/>
      </w:rPr>
    </w:lvl>
    <w:lvl w:ilvl="4" w:tplc="70A4B9A8">
      <w:numFmt w:val="bullet"/>
      <w:lvlText w:val="•"/>
      <w:lvlJc w:val="left"/>
      <w:pPr>
        <w:ind w:left="3662" w:hanging="360"/>
      </w:pPr>
      <w:rPr>
        <w:lang w:val="en-US" w:eastAsia="en-US" w:bidi="ar-SA"/>
      </w:rPr>
    </w:lvl>
    <w:lvl w:ilvl="5" w:tplc="E124B1EA">
      <w:numFmt w:val="bullet"/>
      <w:lvlText w:val="•"/>
      <w:lvlJc w:val="left"/>
      <w:pPr>
        <w:ind w:left="4596" w:hanging="360"/>
      </w:pPr>
      <w:rPr>
        <w:lang w:val="en-US" w:eastAsia="en-US" w:bidi="ar-SA"/>
      </w:rPr>
    </w:lvl>
    <w:lvl w:ilvl="6" w:tplc="1410329A">
      <w:numFmt w:val="bullet"/>
      <w:lvlText w:val="•"/>
      <w:lvlJc w:val="left"/>
      <w:pPr>
        <w:ind w:left="5530" w:hanging="360"/>
      </w:pPr>
      <w:rPr>
        <w:lang w:val="en-US" w:eastAsia="en-US" w:bidi="ar-SA"/>
      </w:rPr>
    </w:lvl>
    <w:lvl w:ilvl="7" w:tplc="92D8CD68">
      <w:numFmt w:val="bullet"/>
      <w:lvlText w:val="•"/>
      <w:lvlJc w:val="left"/>
      <w:pPr>
        <w:ind w:left="6464" w:hanging="360"/>
      </w:pPr>
      <w:rPr>
        <w:lang w:val="en-US" w:eastAsia="en-US" w:bidi="ar-SA"/>
      </w:rPr>
    </w:lvl>
    <w:lvl w:ilvl="8" w:tplc="B3043030">
      <w:numFmt w:val="bullet"/>
      <w:lvlText w:val="•"/>
      <w:lvlJc w:val="left"/>
      <w:pPr>
        <w:ind w:left="7398" w:hanging="360"/>
      </w:pPr>
      <w:rPr>
        <w:lang w:val="en-US" w:eastAsia="en-US" w:bidi="ar-SA"/>
      </w:rPr>
    </w:lvl>
  </w:abstractNum>
  <w:abstractNum w:abstractNumId="1">
    <w:nsid w:val="005B54A0"/>
    <w:multiLevelType w:val="hybridMultilevel"/>
    <w:tmpl w:val="7506F1BC"/>
    <w:lvl w:ilvl="0" w:tplc="04090015">
      <w:start w:val="1"/>
      <w:numFmt w:val="upperLetter"/>
      <w:lvlText w:val="%1."/>
      <w:lvlJc w:val="left"/>
      <w:pPr>
        <w:ind w:left="862" w:hanging="360"/>
      </w:p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2">
    <w:nsid w:val="02941AAF"/>
    <w:multiLevelType w:val="multilevel"/>
    <w:tmpl w:val="CFEE591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nsid w:val="041E2FD5"/>
    <w:multiLevelType w:val="hybridMultilevel"/>
    <w:tmpl w:val="888E40DA"/>
    <w:lvl w:ilvl="0" w:tplc="C6A65A8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474798D"/>
    <w:multiLevelType w:val="hybridMultilevel"/>
    <w:tmpl w:val="C746823E"/>
    <w:lvl w:ilvl="0" w:tplc="04090015">
      <w:start w:val="1"/>
      <w:numFmt w:val="upperLetter"/>
      <w:lvlText w:val="%1."/>
      <w:lvlJc w:val="left"/>
      <w:pPr>
        <w:ind w:left="862" w:hanging="360"/>
      </w:p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5">
    <w:nsid w:val="07EE54FA"/>
    <w:multiLevelType w:val="multilevel"/>
    <w:tmpl w:val="912E32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nsid w:val="082D45D4"/>
    <w:multiLevelType w:val="hybridMultilevel"/>
    <w:tmpl w:val="40267BD8"/>
    <w:lvl w:ilvl="0" w:tplc="97B803EE">
      <w:numFmt w:val="bullet"/>
      <w:lvlText w:val=""/>
      <w:lvlJc w:val="left"/>
      <w:pPr>
        <w:ind w:left="860" w:hanging="360"/>
      </w:pPr>
      <w:rPr>
        <w:rFonts w:ascii="Wingdings" w:eastAsia="Wingdings" w:hAnsi="Wingdings" w:cs="Wingdings" w:hint="default"/>
        <w:w w:val="100"/>
        <w:sz w:val="30"/>
        <w:szCs w:val="30"/>
        <w:lang w:val="en-US" w:eastAsia="en-US" w:bidi="ar-SA"/>
      </w:rPr>
    </w:lvl>
    <w:lvl w:ilvl="1" w:tplc="1E8AF316">
      <w:start w:val="1"/>
      <w:numFmt w:val="decimal"/>
      <w:lvlText w:val="%2."/>
      <w:lvlJc w:val="left"/>
      <w:pPr>
        <w:ind w:left="1160" w:hanging="300"/>
      </w:pPr>
      <w:rPr>
        <w:rFonts w:ascii="Times New Roman" w:eastAsia="Times New Roman" w:hAnsi="Times New Roman" w:cs="Times New Roman" w:hint="default"/>
        <w:w w:val="100"/>
        <w:sz w:val="30"/>
        <w:szCs w:val="30"/>
        <w:lang w:val="en-US" w:eastAsia="en-US" w:bidi="ar-SA"/>
      </w:rPr>
    </w:lvl>
    <w:lvl w:ilvl="2" w:tplc="2566182E">
      <w:numFmt w:val="bullet"/>
      <w:lvlText w:val="•"/>
      <w:lvlJc w:val="left"/>
      <w:pPr>
        <w:ind w:left="2060" w:hanging="300"/>
      </w:pPr>
      <w:rPr>
        <w:lang w:val="en-US" w:eastAsia="en-US" w:bidi="ar-SA"/>
      </w:rPr>
    </w:lvl>
    <w:lvl w:ilvl="3" w:tplc="1BE8FEA8">
      <w:numFmt w:val="bullet"/>
      <w:lvlText w:val="•"/>
      <w:lvlJc w:val="left"/>
      <w:pPr>
        <w:ind w:left="2961" w:hanging="300"/>
      </w:pPr>
      <w:rPr>
        <w:lang w:val="en-US" w:eastAsia="en-US" w:bidi="ar-SA"/>
      </w:rPr>
    </w:lvl>
    <w:lvl w:ilvl="4" w:tplc="25F6D09E">
      <w:numFmt w:val="bullet"/>
      <w:lvlText w:val="•"/>
      <w:lvlJc w:val="left"/>
      <w:pPr>
        <w:ind w:left="3862" w:hanging="300"/>
      </w:pPr>
      <w:rPr>
        <w:lang w:val="en-US" w:eastAsia="en-US" w:bidi="ar-SA"/>
      </w:rPr>
    </w:lvl>
    <w:lvl w:ilvl="5" w:tplc="D8E2038E">
      <w:numFmt w:val="bullet"/>
      <w:lvlText w:val="•"/>
      <w:lvlJc w:val="left"/>
      <w:pPr>
        <w:ind w:left="4762" w:hanging="300"/>
      </w:pPr>
      <w:rPr>
        <w:lang w:val="en-US" w:eastAsia="en-US" w:bidi="ar-SA"/>
      </w:rPr>
    </w:lvl>
    <w:lvl w:ilvl="6" w:tplc="D2F47E98">
      <w:numFmt w:val="bullet"/>
      <w:lvlText w:val="•"/>
      <w:lvlJc w:val="left"/>
      <w:pPr>
        <w:ind w:left="5663" w:hanging="300"/>
      </w:pPr>
      <w:rPr>
        <w:lang w:val="en-US" w:eastAsia="en-US" w:bidi="ar-SA"/>
      </w:rPr>
    </w:lvl>
    <w:lvl w:ilvl="7" w:tplc="F9B421DC">
      <w:numFmt w:val="bullet"/>
      <w:lvlText w:val="•"/>
      <w:lvlJc w:val="left"/>
      <w:pPr>
        <w:ind w:left="6564" w:hanging="300"/>
      </w:pPr>
      <w:rPr>
        <w:lang w:val="en-US" w:eastAsia="en-US" w:bidi="ar-SA"/>
      </w:rPr>
    </w:lvl>
    <w:lvl w:ilvl="8" w:tplc="3F4C9858">
      <w:numFmt w:val="bullet"/>
      <w:lvlText w:val="•"/>
      <w:lvlJc w:val="left"/>
      <w:pPr>
        <w:ind w:left="7464" w:hanging="300"/>
      </w:pPr>
      <w:rPr>
        <w:lang w:val="en-US" w:eastAsia="en-US" w:bidi="ar-SA"/>
      </w:rPr>
    </w:lvl>
  </w:abstractNum>
  <w:abstractNum w:abstractNumId="7">
    <w:nsid w:val="090E02B2"/>
    <w:multiLevelType w:val="hybridMultilevel"/>
    <w:tmpl w:val="08A050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097B5AAD"/>
    <w:multiLevelType w:val="hybridMultilevel"/>
    <w:tmpl w:val="EF16A93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0C037E15"/>
    <w:multiLevelType w:val="multilevel"/>
    <w:tmpl w:val="95206422"/>
    <w:lvl w:ilvl="0">
      <w:start w:val="1"/>
      <w:numFmt w:val="decimal"/>
      <w:lvlText w:val="%1."/>
      <w:lvlJc w:val="left"/>
      <w:pPr>
        <w:ind w:left="720" w:hanging="360"/>
      </w:pPr>
      <w:rPr>
        <w:rFonts w:ascii="Arial" w:eastAsia="Arial" w:hAnsi="Arial" w:cs="Arial"/>
        <w:color w:val="273239"/>
        <w:sz w:val="26"/>
        <w:szCs w:val="26"/>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0">
    <w:nsid w:val="0C8A2B64"/>
    <w:multiLevelType w:val="multilevel"/>
    <w:tmpl w:val="97C6EFEE"/>
    <w:lvl w:ilvl="0">
      <w:start w:val="1"/>
      <w:numFmt w:val="bullet"/>
      <w:lvlText w:val="●"/>
      <w:lvlJc w:val="left"/>
      <w:pPr>
        <w:ind w:left="720" w:hanging="360"/>
      </w:pPr>
      <w:rPr>
        <w:rFonts w:ascii="Roboto" w:eastAsia="Roboto" w:hAnsi="Roboto" w:cs="Roboto"/>
        <w:color w:val="666666"/>
        <w:sz w:val="21"/>
        <w:szCs w:val="21"/>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nsid w:val="0D4D6CA8"/>
    <w:multiLevelType w:val="hybridMultilevel"/>
    <w:tmpl w:val="6F9C3C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18C54ED"/>
    <w:multiLevelType w:val="hybridMultilevel"/>
    <w:tmpl w:val="C2AE12E6"/>
    <w:lvl w:ilvl="0" w:tplc="0409000F">
      <w:start w:val="1"/>
      <w:numFmt w:val="decimal"/>
      <w:lvlText w:val="%1."/>
      <w:lvlJc w:val="left"/>
      <w:pPr>
        <w:ind w:left="720" w:hanging="360"/>
      </w:pPr>
    </w:lvl>
    <w:lvl w:ilvl="1" w:tplc="395A9D0A">
      <w:start w:val="1"/>
      <w:numFmt w:val="decimal"/>
      <w:lvlText w:val="%2."/>
      <w:lvlJc w:val="left"/>
      <w:pPr>
        <w:ind w:left="1440" w:hanging="360"/>
      </w:pPr>
      <w:rPr>
        <w:rFonts w:ascii="Times New Roman" w:eastAsiaTheme="minorEastAsia" w:hAnsi="Times New Roman" w:cs="Times New Roman"/>
      </w:rPr>
    </w:lvl>
    <w:lvl w:ilvl="2" w:tplc="7E96DA8A">
      <w:start w:val="1"/>
      <w:numFmt w:val="upperLetter"/>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28D6908"/>
    <w:multiLevelType w:val="hybridMultilevel"/>
    <w:tmpl w:val="2AF097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32A6B88"/>
    <w:multiLevelType w:val="multilevel"/>
    <w:tmpl w:val="FAD44E5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nsid w:val="14220718"/>
    <w:multiLevelType w:val="multilevel"/>
    <w:tmpl w:val="B7E6739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nsid w:val="14727F18"/>
    <w:multiLevelType w:val="multilevel"/>
    <w:tmpl w:val="0D6E898E"/>
    <w:lvl w:ilvl="0">
      <w:start w:val="1"/>
      <w:numFmt w:val="bullet"/>
      <w:lvlText w:val="•"/>
      <w:lvlJc w:val="right"/>
      <w:pPr>
        <w:ind w:left="540" w:hanging="360"/>
      </w:pPr>
      <w:rPr>
        <w:rFonts w:ascii="Arial" w:eastAsia="Arial" w:hAnsi="Arial" w:cs="Arial"/>
        <w:b w:val="0"/>
        <w:i w:val="0"/>
        <w:smallCaps w:val="0"/>
        <w:strike w:val="0"/>
        <w:color w:val="000000"/>
        <w:sz w:val="36"/>
        <w:szCs w:val="36"/>
        <w:u w:val="none"/>
        <w:shd w:val="clear" w:color="auto" w:fill="auto"/>
        <w:vertAlign w:val="baseline"/>
      </w:rPr>
    </w:lvl>
    <w:lvl w:ilvl="1">
      <w:start w:val="1"/>
      <w:numFmt w:val="bullet"/>
      <w:lvlText w:val="–"/>
      <w:lvlJc w:val="right"/>
      <w:pPr>
        <w:ind w:left="1170" w:hanging="270"/>
      </w:pPr>
      <w:rPr>
        <w:rFonts w:ascii="Arial" w:eastAsia="Arial" w:hAnsi="Arial" w:cs="Arial"/>
        <w:b w:val="0"/>
        <w:i w:val="0"/>
        <w:smallCaps w:val="0"/>
        <w:strike w:val="0"/>
        <w:color w:val="000000"/>
        <w:sz w:val="36"/>
        <w:szCs w:val="36"/>
        <w:u w:val="none"/>
        <w:shd w:val="clear" w:color="auto" w:fill="auto"/>
        <w:vertAlign w:val="baseline"/>
      </w:rPr>
    </w:lvl>
    <w:lvl w:ilvl="2">
      <w:start w:val="1"/>
      <w:numFmt w:val="bullet"/>
      <w:lvlText w:val="•"/>
      <w:lvlJc w:val="right"/>
      <w:pPr>
        <w:ind w:left="1800" w:hanging="180"/>
      </w:pPr>
      <w:rPr>
        <w:rFonts w:ascii="Arial" w:eastAsia="Arial" w:hAnsi="Arial" w:cs="Arial"/>
        <w:b w:val="0"/>
        <w:i w:val="0"/>
        <w:smallCaps w:val="0"/>
        <w:strike w:val="0"/>
        <w:color w:val="000000"/>
        <w:sz w:val="36"/>
        <w:szCs w:val="36"/>
        <w:u w:val="none"/>
        <w:shd w:val="clear" w:color="auto" w:fill="auto"/>
        <w:vertAlign w:val="baseline"/>
      </w:rPr>
    </w:lvl>
    <w:lvl w:ilvl="3">
      <w:start w:val="1"/>
      <w:numFmt w:val="bullet"/>
      <w:lvlText w:val="–"/>
      <w:lvlJc w:val="right"/>
      <w:pPr>
        <w:ind w:left="2520" w:hanging="180"/>
      </w:pPr>
      <w:rPr>
        <w:rFonts w:ascii="Arial" w:eastAsia="Arial" w:hAnsi="Arial" w:cs="Arial"/>
        <w:b w:val="0"/>
        <w:i w:val="0"/>
        <w:smallCaps w:val="0"/>
        <w:strike w:val="0"/>
        <w:color w:val="000000"/>
        <w:sz w:val="36"/>
        <w:szCs w:val="36"/>
        <w:u w:val="none"/>
        <w:shd w:val="clear" w:color="auto" w:fill="auto"/>
        <w:vertAlign w:val="baseline"/>
      </w:rPr>
    </w:lvl>
    <w:lvl w:ilvl="4">
      <w:start w:val="1"/>
      <w:numFmt w:val="bullet"/>
      <w:lvlText w:val="»"/>
      <w:lvlJc w:val="right"/>
      <w:pPr>
        <w:ind w:left="3240" w:hanging="180"/>
      </w:pPr>
      <w:rPr>
        <w:rFonts w:ascii="Arial" w:eastAsia="Arial" w:hAnsi="Arial" w:cs="Arial"/>
        <w:b w:val="0"/>
        <w:i w:val="0"/>
        <w:smallCaps w:val="0"/>
        <w:strike w:val="0"/>
        <w:color w:val="000000"/>
        <w:sz w:val="36"/>
        <w:szCs w:val="36"/>
        <w:u w:val="none"/>
        <w:shd w:val="clear" w:color="auto" w:fill="auto"/>
        <w:vertAlign w:val="baseline"/>
      </w:rPr>
    </w:lvl>
    <w:lvl w:ilvl="5">
      <w:start w:val="1"/>
      <w:numFmt w:val="bullet"/>
      <w:lvlText w:val="•"/>
      <w:lvlJc w:val="right"/>
      <w:pPr>
        <w:ind w:left="3960" w:hanging="180"/>
      </w:pPr>
      <w:rPr>
        <w:rFonts w:ascii="Arial" w:eastAsia="Arial" w:hAnsi="Arial" w:cs="Arial"/>
        <w:b w:val="0"/>
        <w:i w:val="0"/>
        <w:smallCaps w:val="0"/>
        <w:strike w:val="0"/>
        <w:color w:val="000000"/>
        <w:sz w:val="36"/>
        <w:szCs w:val="36"/>
        <w:u w:val="none"/>
        <w:shd w:val="clear" w:color="auto" w:fill="auto"/>
        <w:vertAlign w:val="baseline"/>
      </w:rPr>
    </w:lvl>
    <w:lvl w:ilvl="6">
      <w:start w:val="1"/>
      <w:numFmt w:val="bullet"/>
      <w:lvlText w:val="•"/>
      <w:lvlJc w:val="right"/>
      <w:pPr>
        <w:ind w:left="4680" w:hanging="180"/>
      </w:pPr>
      <w:rPr>
        <w:rFonts w:ascii="Arial" w:eastAsia="Arial" w:hAnsi="Arial" w:cs="Arial"/>
        <w:b w:val="0"/>
        <w:i w:val="0"/>
        <w:smallCaps w:val="0"/>
        <w:strike w:val="0"/>
        <w:color w:val="000000"/>
        <w:sz w:val="36"/>
        <w:szCs w:val="36"/>
        <w:u w:val="none"/>
        <w:shd w:val="clear" w:color="auto" w:fill="auto"/>
        <w:vertAlign w:val="baseline"/>
      </w:rPr>
    </w:lvl>
    <w:lvl w:ilvl="7">
      <w:start w:val="1"/>
      <w:numFmt w:val="bullet"/>
      <w:lvlText w:val="•"/>
      <w:lvlJc w:val="right"/>
      <w:pPr>
        <w:ind w:left="5400" w:hanging="180"/>
      </w:pPr>
      <w:rPr>
        <w:rFonts w:ascii="Arial" w:eastAsia="Arial" w:hAnsi="Arial" w:cs="Arial"/>
        <w:b w:val="0"/>
        <w:i w:val="0"/>
        <w:smallCaps w:val="0"/>
        <w:strike w:val="0"/>
        <w:color w:val="000000"/>
        <w:sz w:val="36"/>
        <w:szCs w:val="36"/>
        <w:u w:val="none"/>
        <w:shd w:val="clear" w:color="auto" w:fill="auto"/>
        <w:vertAlign w:val="baseline"/>
      </w:rPr>
    </w:lvl>
    <w:lvl w:ilvl="8">
      <w:start w:val="1"/>
      <w:numFmt w:val="bullet"/>
      <w:lvlText w:val="•"/>
      <w:lvlJc w:val="right"/>
      <w:pPr>
        <w:ind w:left="6120" w:hanging="180"/>
      </w:pPr>
      <w:rPr>
        <w:rFonts w:ascii="Arial" w:eastAsia="Arial" w:hAnsi="Arial" w:cs="Arial"/>
        <w:b w:val="0"/>
        <w:i w:val="0"/>
        <w:smallCaps w:val="0"/>
        <w:strike w:val="0"/>
        <w:color w:val="000000"/>
        <w:sz w:val="36"/>
        <w:szCs w:val="36"/>
        <w:u w:val="none"/>
        <w:shd w:val="clear" w:color="auto" w:fill="auto"/>
        <w:vertAlign w:val="baseline"/>
      </w:rPr>
    </w:lvl>
  </w:abstractNum>
  <w:abstractNum w:abstractNumId="17">
    <w:nsid w:val="15B500DD"/>
    <w:multiLevelType w:val="hybridMultilevel"/>
    <w:tmpl w:val="761A5AD4"/>
    <w:lvl w:ilvl="0" w:tplc="04090015">
      <w:start w:val="1"/>
      <w:numFmt w:val="upperLetter"/>
      <w:lvlText w:val="%1."/>
      <w:lvlJc w:val="left"/>
      <w:pPr>
        <w:ind w:left="862" w:hanging="360"/>
      </w:p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18">
    <w:nsid w:val="163D634D"/>
    <w:multiLevelType w:val="multilevel"/>
    <w:tmpl w:val="8C2E3368"/>
    <w:lvl w:ilvl="0">
      <w:start w:val="1"/>
      <w:numFmt w:val="bullet"/>
      <w:lvlText w:val="•"/>
      <w:lvlJc w:val="right"/>
      <w:pPr>
        <w:ind w:left="540" w:hanging="360"/>
      </w:pPr>
      <w:rPr>
        <w:rFonts w:ascii="Arial" w:eastAsia="Arial" w:hAnsi="Arial" w:cs="Arial"/>
        <w:b w:val="0"/>
        <w:i w:val="0"/>
        <w:smallCaps w:val="0"/>
        <w:strike w:val="0"/>
        <w:color w:val="000000"/>
        <w:sz w:val="36"/>
        <w:szCs w:val="36"/>
        <w:u w:val="none"/>
        <w:shd w:val="clear" w:color="auto" w:fill="auto"/>
        <w:vertAlign w:val="baseline"/>
      </w:rPr>
    </w:lvl>
    <w:lvl w:ilvl="1">
      <w:start w:val="1"/>
      <w:numFmt w:val="bullet"/>
      <w:lvlText w:val="–"/>
      <w:lvlJc w:val="right"/>
      <w:pPr>
        <w:ind w:left="1170" w:hanging="270"/>
      </w:pPr>
      <w:rPr>
        <w:rFonts w:ascii="Arial" w:eastAsia="Arial" w:hAnsi="Arial" w:cs="Arial"/>
        <w:b w:val="0"/>
        <w:i w:val="0"/>
        <w:smallCaps w:val="0"/>
        <w:strike w:val="0"/>
        <w:color w:val="000000"/>
        <w:sz w:val="36"/>
        <w:szCs w:val="36"/>
        <w:u w:val="none"/>
        <w:shd w:val="clear" w:color="auto" w:fill="auto"/>
        <w:vertAlign w:val="baseline"/>
      </w:rPr>
    </w:lvl>
    <w:lvl w:ilvl="2">
      <w:start w:val="1"/>
      <w:numFmt w:val="bullet"/>
      <w:lvlText w:val="•"/>
      <w:lvlJc w:val="right"/>
      <w:pPr>
        <w:ind w:left="1800" w:hanging="180"/>
      </w:pPr>
      <w:rPr>
        <w:rFonts w:ascii="Arial" w:eastAsia="Arial" w:hAnsi="Arial" w:cs="Arial"/>
        <w:b w:val="0"/>
        <w:i w:val="0"/>
        <w:smallCaps w:val="0"/>
        <w:strike w:val="0"/>
        <w:color w:val="000000"/>
        <w:sz w:val="36"/>
        <w:szCs w:val="36"/>
        <w:u w:val="none"/>
        <w:shd w:val="clear" w:color="auto" w:fill="auto"/>
        <w:vertAlign w:val="baseline"/>
      </w:rPr>
    </w:lvl>
    <w:lvl w:ilvl="3">
      <w:start w:val="1"/>
      <w:numFmt w:val="bullet"/>
      <w:lvlText w:val="–"/>
      <w:lvlJc w:val="right"/>
      <w:pPr>
        <w:ind w:left="2520" w:hanging="180"/>
      </w:pPr>
      <w:rPr>
        <w:rFonts w:ascii="Arial" w:eastAsia="Arial" w:hAnsi="Arial" w:cs="Arial"/>
        <w:b w:val="0"/>
        <w:i w:val="0"/>
        <w:smallCaps w:val="0"/>
        <w:strike w:val="0"/>
        <w:color w:val="000000"/>
        <w:sz w:val="36"/>
        <w:szCs w:val="36"/>
        <w:u w:val="none"/>
        <w:shd w:val="clear" w:color="auto" w:fill="auto"/>
        <w:vertAlign w:val="baseline"/>
      </w:rPr>
    </w:lvl>
    <w:lvl w:ilvl="4">
      <w:start w:val="1"/>
      <w:numFmt w:val="bullet"/>
      <w:lvlText w:val="»"/>
      <w:lvlJc w:val="right"/>
      <w:pPr>
        <w:ind w:left="3240" w:hanging="180"/>
      </w:pPr>
      <w:rPr>
        <w:rFonts w:ascii="Arial" w:eastAsia="Arial" w:hAnsi="Arial" w:cs="Arial"/>
        <w:b w:val="0"/>
        <w:i w:val="0"/>
        <w:smallCaps w:val="0"/>
        <w:strike w:val="0"/>
        <w:color w:val="000000"/>
        <w:sz w:val="36"/>
        <w:szCs w:val="36"/>
        <w:u w:val="none"/>
        <w:shd w:val="clear" w:color="auto" w:fill="auto"/>
        <w:vertAlign w:val="baseline"/>
      </w:rPr>
    </w:lvl>
    <w:lvl w:ilvl="5">
      <w:start w:val="1"/>
      <w:numFmt w:val="bullet"/>
      <w:lvlText w:val="•"/>
      <w:lvlJc w:val="right"/>
      <w:pPr>
        <w:ind w:left="3960" w:hanging="180"/>
      </w:pPr>
      <w:rPr>
        <w:rFonts w:ascii="Arial" w:eastAsia="Arial" w:hAnsi="Arial" w:cs="Arial"/>
        <w:b w:val="0"/>
        <w:i w:val="0"/>
        <w:smallCaps w:val="0"/>
        <w:strike w:val="0"/>
        <w:color w:val="000000"/>
        <w:sz w:val="36"/>
        <w:szCs w:val="36"/>
        <w:u w:val="none"/>
        <w:shd w:val="clear" w:color="auto" w:fill="auto"/>
        <w:vertAlign w:val="baseline"/>
      </w:rPr>
    </w:lvl>
    <w:lvl w:ilvl="6">
      <w:start w:val="1"/>
      <w:numFmt w:val="bullet"/>
      <w:lvlText w:val="•"/>
      <w:lvlJc w:val="right"/>
      <w:pPr>
        <w:ind w:left="4680" w:hanging="180"/>
      </w:pPr>
      <w:rPr>
        <w:rFonts w:ascii="Arial" w:eastAsia="Arial" w:hAnsi="Arial" w:cs="Arial"/>
        <w:b w:val="0"/>
        <w:i w:val="0"/>
        <w:smallCaps w:val="0"/>
        <w:strike w:val="0"/>
        <w:color w:val="000000"/>
        <w:sz w:val="36"/>
        <w:szCs w:val="36"/>
        <w:u w:val="none"/>
        <w:shd w:val="clear" w:color="auto" w:fill="auto"/>
        <w:vertAlign w:val="baseline"/>
      </w:rPr>
    </w:lvl>
    <w:lvl w:ilvl="7">
      <w:start w:val="1"/>
      <w:numFmt w:val="bullet"/>
      <w:lvlText w:val="•"/>
      <w:lvlJc w:val="right"/>
      <w:pPr>
        <w:ind w:left="5400" w:hanging="180"/>
      </w:pPr>
      <w:rPr>
        <w:rFonts w:ascii="Arial" w:eastAsia="Arial" w:hAnsi="Arial" w:cs="Arial"/>
        <w:b w:val="0"/>
        <w:i w:val="0"/>
        <w:smallCaps w:val="0"/>
        <w:strike w:val="0"/>
        <w:color w:val="000000"/>
        <w:sz w:val="36"/>
        <w:szCs w:val="36"/>
        <w:u w:val="none"/>
        <w:shd w:val="clear" w:color="auto" w:fill="auto"/>
        <w:vertAlign w:val="baseline"/>
      </w:rPr>
    </w:lvl>
    <w:lvl w:ilvl="8">
      <w:start w:val="1"/>
      <w:numFmt w:val="bullet"/>
      <w:lvlText w:val="•"/>
      <w:lvlJc w:val="right"/>
      <w:pPr>
        <w:ind w:left="6120" w:hanging="180"/>
      </w:pPr>
      <w:rPr>
        <w:rFonts w:ascii="Arial" w:eastAsia="Arial" w:hAnsi="Arial" w:cs="Arial"/>
        <w:b w:val="0"/>
        <w:i w:val="0"/>
        <w:smallCaps w:val="0"/>
        <w:strike w:val="0"/>
        <w:color w:val="000000"/>
        <w:sz w:val="36"/>
        <w:szCs w:val="36"/>
        <w:u w:val="none"/>
        <w:shd w:val="clear" w:color="auto" w:fill="auto"/>
        <w:vertAlign w:val="baseline"/>
      </w:rPr>
    </w:lvl>
  </w:abstractNum>
  <w:abstractNum w:abstractNumId="19">
    <w:nsid w:val="16D17422"/>
    <w:multiLevelType w:val="hybridMultilevel"/>
    <w:tmpl w:val="16CE62BE"/>
    <w:lvl w:ilvl="0" w:tplc="04090015">
      <w:start w:val="1"/>
      <w:numFmt w:val="upperLetter"/>
      <w:lvlText w:val="%1."/>
      <w:lvlJc w:val="left"/>
      <w:pPr>
        <w:ind w:left="862" w:hanging="360"/>
      </w:p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20">
    <w:nsid w:val="183B4493"/>
    <w:multiLevelType w:val="hybridMultilevel"/>
    <w:tmpl w:val="20F0E69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193E2784"/>
    <w:multiLevelType w:val="multilevel"/>
    <w:tmpl w:val="41523F3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2">
    <w:nsid w:val="19FC1F6E"/>
    <w:multiLevelType w:val="multilevel"/>
    <w:tmpl w:val="1116CBE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3">
    <w:nsid w:val="1C9F3F9C"/>
    <w:multiLevelType w:val="multilevel"/>
    <w:tmpl w:val="F362AB2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4">
    <w:nsid w:val="1DCA0DFA"/>
    <w:multiLevelType w:val="hybridMultilevel"/>
    <w:tmpl w:val="B3683D14"/>
    <w:lvl w:ilvl="0" w:tplc="A11427F4">
      <w:start w:val="1"/>
      <w:numFmt w:val="decimal"/>
      <w:lvlText w:val="%1."/>
      <w:lvlJc w:val="left"/>
      <w:pPr>
        <w:ind w:left="440" w:hanging="300"/>
      </w:pPr>
      <w:rPr>
        <w:rFonts w:ascii="Times New Roman" w:eastAsia="Times New Roman" w:hAnsi="Times New Roman" w:cs="Times New Roman" w:hint="default"/>
        <w:b/>
        <w:bCs/>
        <w:w w:val="100"/>
        <w:sz w:val="30"/>
        <w:szCs w:val="30"/>
        <w:u w:val="thick" w:color="000000"/>
        <w:lang w:val="en-US" w:eastAsia="en-US" w:bidi="ar-SA"/>
      </w:rPr>
    </w:lvl>
    <w:lvl w:ilvl="1" w:tplc="26F4E7FE">
      <w:numFmt w:val="bullet"/>
      <w:lvlText w:val=""/>
      <w:lvlJc w:val="left"/>
      <w:pPr>
        <w:ind w:left="860" w:hanging="360"/>
      </w:pPr>
      <w:rPr>
        <w:rFonts w:ascii="Symbol" w:eastAsia="Symbol" w:hAnsi="Symbol" w:cs="Symbol" w:hint="default"/>
        <w:w w:val="100"/>
        <w:sz w:val="30"/>
        <w:szCs w:val="30"/>
        <w:lang w:val="en-US" w:eastAsia="en-US" w:bidi="ar-SA"/>
      </w:rPr>
    </w:lvl>
    <w:lvl w:ilvl="2" w:tplc="B68C8B40">
      <w:numFmt w:val="bullet"/>
      <w:lvlText w:val="•"/>
      <w:lvlJc w:val="left"/>
      <w:pPr>
        <w:ind w:left="1794" w:hanging="360"/>
      </w:pPr>
      <w:rPr>
        <w:lang w:val="en-US" w:eastAsia="en-US" w:bidi="ar-SA"/>
      </w:rPr>
    </w:lvl>
    <w:lvl w:ilvl="3" w:tplc="BADE8916">
      <w:numFmt w:val="bullet"/>
      <w:lvlText w:val="•"/>
      <w:lvlJc w:val="left"/>
      <w:pPr>
        <w:ind w:left="2728" w:hanging="360"/>
      </w:pPr>
      <w:rPr>
        <w:lang w:val="en-US" w:eastAsia="en-US" w:bidi="ar-SA"/>
      </w:rPr>
    </w:lvl>
    <w:lvl w:ilvl="4" w:tplc="BB02E7F2">
      <w:numFmt w:val="bullet"/>
      <w:lvlText w:val="•"/>
      <w:lvlJc w:val="left"/>
      <w:pPr>
        <w:ind w:left="3662" w:hanging="360"/>
      </w:pPr>
      <w:rPr>
        <w:lang w:val="en-US" w:eastAsia="en-US" w:bidi="ar-SA"/>
      </w:rPr>
    </w:lvl>
    <w:lvl w:ilvl="5" w:tplc="EA5A3E20">
      <w:numFmt w:val="bullet"/>
      <w:lvlText w:val="•"/>
      <w:lvlJc w:val="left"/>
      <w:pPr>
        <w:ind w:left="4596" w:hanging="360"/>
      </w:pPr>
      <w:rPr>
        <w:lang w:val="en-US" w:eastAsia="en-US" w:bidi="ar-SA"/>
      </w:rPr>
    </w:lvl>
    <w:lvl w:ilvl="6" w:tplc="DB1E9F68">
      <w:numFmt w:val="bullet"/>
      <w:lvlText w:val="•"/>
      <w:lvlJc w:val="left"/>
      <w:pPr>
        <w:ind w:left="5530" w:hanging="360"/>
      </w:pPr>
      <w:rPr>
        <w:lang w:val="en-US" w:eastAsia="en-US" w:bidi="ar-SA"/>
      </w:rPr>
    </w:lvl>
    <w:lvl w:ilvl="7" w:tplc="CAEA0872">
      <w:numFmt w:val="bullet"/>
      <w:lvlText w:val="•"/>
      <w:lvlJc w:val="left"/>
      <w:pPr>
        <w:ind w:left="6464" w:hanging="360"/>
      </w:pPr>
      <w:rPr>
        <w:lang w:val="en-US" w:eastAsia="en-US" w:bidi="ar-SA"/>
      </w:rPr>
    </w:lvl>
    <w:lvl w:ilvl="8" w:tplc="7A1AD380">
      <w:numFmt w:val="bullet"/>
      <w:lvlText w:val="•"/>
      <w:lvlJc w:val="left"/>
      <w:pPr>
        <w:ind w:left="7398" w:hanging="360"/>
      </w:pPr>
      <w:rPr>
        <w:lang w:val="en-US" w:eastAsia="en-US" w:bidi="ar-SA"/>
      </w:rPr>
    </w:lvl>
  </w:abstractNum>
  <w:abstractNum w:abstractNumId="25">
    <w:nsid w:val="1DFF6F8D"/>
    <w:multiLevelType w:val="multilevel"/>
    <w:tmpl w:val="7E307DBA"/>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6">
    <w:nsid w:val="1F13541B"/>
    <w:multiLevelType w:val="hybridMultilevel"/>
    <w:tmpl w:val="B5A65248"/>
    <w:lvl w:ilvl="0" w:tplc="0409000F">
      <w:start w:val="1"/>
      <w:numFmt w:val="decimal"/>
      <w:lvlText w:val="%1."/>
      <w:lvlJc w:val="left"/>
      <w:pPr>
        <w:ind w:left="944" w:hanging="360"/>
      </w:pPr>
    </w:lvl>
    <w:lvl w:ilvl="1" w:tplc="04090019" w:tentative="1">
      <w:start w:val="1"/>
      <w:numFmt w:val="lowerLetter"/>
      <w:lvlText w:val="%2."/>
      <w:lvlJc w:val="left"/>
      <w:pPr>
        <w:ind w:left="1664" w:hanging="360"/>
      </w:pPr>
    </w:lvl>
    <w:lvl w:ilvl="2" w:tplc="0409001B" w:tentative="1">
      <w:start w:val="1"/>
      <w:numFmt w:val="lowerRoman"/>
      <w:lvlText w:val="%3."/>
      <w:lvlJc w:val="right"/>
      <w:pPr>
        <w:ind w:left="2384" w:hanging="180"/>
      </w:pPr>
    </w:lvl>
    <w:lvl w:ilvl="3" w:tplc="0409000F" w:tentative="1">
      <w:start w:val="1"/>
      <w:numFmt w:val="decimal"/>
      <w:lvlText w:val="%4."/>
      <w:lvlJc w:val="left"/>
      <w:pPr>
        <w:ind w:left="3104" w:hanging="360"/>
      </w:pPr>
    </w:lvl>
    <w:lvl w:ilvl="4" w:tplc="04090019" w:tentative="1">
      <w:start w:val="1"/>
      <w:numFmt w:val="lowerLetter"/>
      <w:lvlText w:val="%5."/>
      <w:lvlJc w:val="left"/>
      <w:pPr>
        <w:ind w:left="3824" w:hanging="360"/>
      </w:pPr>
    </w:lvl>
    <w:lvl w:ilvl="5" w:tplc="0409001B" w:tentative="1">
      <w:start w:val="1"/>
      <w:numFmt w:val="lowerRoman"/>
      <w:lvlText w:val="%6."/>
      <w:lvlJc w:val="right"/>
      <w:pPr>
        <w:ind w:left="4544" w:hanging="180"/>
      </w:pPr>
    </w:lvl>
    <w:lvl w:ilvl="6" w:tplc="0409000F" w:tentative="1">
      <w:start w:val="1"/>
      <w:numFmt w:val="decimal"/>
      <w:lvlText w:val="%7."/>
      <w:lvlJc w:val="left"/>
      <w:pPr>
        <w:ind w:left="5264" w:hanging="360"/>
      </w:pPr>
    </w:lvl>
    <w:lvl w:ilvl="7" w:tplc="04090019" w:tentative="1">
      <w:start w:val="1"/>
      <w:numFmt w:val="lowerLetter"/>
      <w:lvlText w:val="%8."/>
      <w:lvlJc w:val="left"/>
      <w:pPr>
        <w:ind w:left="5984" w:hanging="360"/>
      </w:pPr>
    </w:lvl>
    <w:lvl w:ilvl="8" w:tplc="0409001B" w:tentative="1">
      <w:start w:val="1"/>
      <w:numFmt w:val="lowerRoman"/>
      <w:lvlText w:val="%9."/>
      <w:lvlJc w:val="right"/>
      <w:pPr>
        <w:ind w:left="6704" w:hanging="180"/>
      </w:pPr>
    </w:lvl>
  </w:abstractNum>
  <w:abstractNum w:abstractNumId="27">
    <w:nsid w:val="1FDA2E8A"/>
    <w:multiLevelType w:val="multilevel"/>
    <w:tmpl w:val="3C14297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8">
    <w:nsid w:val="200D45E0"/>
    <w:multiLevelType w:val="multilevel"/>
    <w:tmpl w:val="B90456E4"/>
    <w:lvl w:ilvl="0">
      <w:start w:val="1"/>
      <w:numFmt w:val="bullet"/>
      <w:lvlText w:val="●"/>
      <w:lvlJc w:val="left"/>
      <w:pPr>
        <w:ind w:left="720" w:hanging="360"/>
      </w:pPr>
      <w:rPr>
        <w:rFonts w:ascii="Roboto" w:eastAsia="Roboto" w:hAnsi="Roboto" w:cs="Roboto"/>
        <w:color w:val="666666"/>
        <w:sz w:val="21"/>
        <w:szCs w:val="21"/>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nsid w:val="22486AE8"/>
    <w:multiLevelType w:val="hybridMultilevel"/>
    <w:tmpl w:val="33A8FC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224E477F"/>
    <w:multiLevelType w:val="hybridMultilevel"/>
    <w:tmpl w:val="23F86C7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23E52E62"/>
    <w:multiLevelType w:val="multilevel"/>
    <w:tmpl w:val="672C884C"/>
    <w:lvl w:ilvl="0">
      <w:start w:val="1"/>
      <w:numFmt w:val="decimal"/>
      <w:lvlText w:val="%1."/>
      <w:lvlJc w:val="left"/>
      <w:pPr>
        <w:ind w:left="720" w:hanging="360"/>
      </w:pPr>
      <w:rPr>
        <w:rFonts w:ascii="Arial" w:eastAsia="Arial" w:hAnsi="Arial" w:cs="Arial"/>
        <w:color w:val="273239"/>
        <w:sz w:val="26"/>
        <w:szCs w:val="26"/>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2">
    <w:nsid w:val="25D348DA"/>
    <w:multiLevelType w:val="hybridMultilevel"/>
    <w:tmpl w:val="2AC670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280C07B4"/>
    <w:multiLevelType w:val="hybridMultilevel"/>
    <w:tmpl w:val="8CEA7A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28573AC7"/>
    <w:multiLevelType w:val="multilevel"/>
    <w:tmpl w:val="3092A54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5">
    <w:nsid w:val="2A077A91"/>
    <w:multiLevelType w:val="multilevel"/>
    <w:tmpl w:val="A73C1D4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6">
    <w:nsid w:val="2A1A55A1"/>
    <w:multiLevelType w:val="multilevel"/>
    <w:tmpl w:val="9A228D8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7">
    <w:nsid w:val="2A2E503C"/>
    <w:multiLevelType w:val="multilevel"/>
    <w:tmpl w:val="BB38ED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8">
    <w:nsid w:val="2B60345A"/>
    <w:multiLevelType w:val="hybridMultilevel"/>
    <w:tmpl w:val="1A48A4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2EBE5B6D"/>
    <w:multiLevelType w:val="hybridMultilevel"/>
    <w:tmpl w:val="412225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308935D2"/>
    <w:multiLevelType w:val="hybridMultilevel"/>
    <w:tmpl w:val="649AC0F0"/>
    <w:lvl w:ilvl="0" w:tplc="0409000F">
      <w:start w:val="1"/>
      <w:numFmt w:val="decimal"/>
      <w:lvlText w:val="%1."/>
      <w:lvlJc w:val="left"/>
      <w:pPr>
        <w:ind w:left="1440" w:hanging="360"/>
      </w:pPr>
    </w:lvl>
    <w:lvl w:ilvl="1" w:tplc="324E4B24">
      <w:start w:val="1"/>
      <w:numFmt w:val="lowerLetter"/>
      <w:lvlText w:val="%2."/>
      <w:lvlJc w:val="left"/>
      <w:pPr>
        <w:ind w:left="2160" w:hanging="360"/>
      </w:pPr>
      <w:rPr>
        <w:rFonts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1">
    <w:nsid w:val="30E9067C"/>
    <w:multiLevelType w:val="multilevel"/>
    <w:tmpl w:val="FDF2DA5E"/>
    <w:lvl w:ilvl="0">
      <w:start w:val="1"/>
      <w:numFmt w:val="bullet"/>
      <w:lvlText w:val="•"/>
      <w:lvlJc w:val="right"/>
      <w:pPr>
        <w:ind w:left="540" w:hanging="360"/>
      </w:pPr>
      <w:rPr>
        <w:rFonts w:ascii="Arial" w:eastAsia="Arial" w:hAnsi="Arial" w:cs="Arial"/>
        <w:b w:val="0"/>
        <w:i w:val="0"/>
        <w:smallCaps w:val="0"/>
        <w:strike w:val="0"/>
        <w:color w:val="000000"/>
        <w:sz w:val="36"/>
        <w:szCs w:val="36"/>
        <w:u w:val="none"/>
        <w:shd w:val="clear" w:color="auto" w:fill="auto"/>
        <w:vertAlign w:val="baseline"/>
      </w:rPr>
    </w:lvl>
    <w:lvl w:ilvl="1">
      <w:start w:val="1"/>
      <w:numFmt w:val="bullet"/>
      <w:lvlText w:val="–"/>
      <w:lvlJc w:val="right"/>
      <w:pPr>
        <w:ind w:left="1170" w:hanging="270"/>
      </w:pPr>
      <w:rPr>
        <w:rFonts w:ascii="Arial" w:eastAsia="Arial" w:hAnsi="Arial" w:cs="Arial"/>
        <w:b w:val="0"/>
        <w:i w:val="0"/>
        <w:smallCaps w:val="0"/>
        <w:strike w:val="0"/>
        <w:color w:val="000000"/>
        <w:sz w:val="36"/>
        <w:szCs w:val="36"/>
        <w:u w:val="none"/>
        <w:shd w:val="clear" w:color="auto" w:fill="auto"/>
        <w:vertAlign w:val="baseline"/>
      </w:rPr>
    </w:lvl>
    <w:lvl w:ilvl="2">
      <w:start w:val="1"/>
      <w:numFmt w:val="bullet"/>
      <w:lvlText w:val="•"/>
      <w:lvlJc w:val="right"/>
      <w:pPr>
        <w:ind w:left="1800" w:hanging="180"/>
      </w:pPr>
      <w:rPr>
        <w:rFonts w:ascii="Arial" w:eastAsia="Arial" w:hAnsi="Arial" w:cs="Arial"/>
        <w:b w:val="0"/>
        <w:i w:val="0"/>
        <w:smallCaps w:val="0"/>
        <w:strike w:val="0"/>
        <w:color w:val="000000"/>
        <w:sz w:val="36"/>
        <w:szCs w:val="36"/>
        <w:u w:val="none"/>
        <w:shd w:val="clear" w:color="auto" w:fill="auto"/>
        <w:vertAlign w:val="baseline"/>
      </w:rPr>
    </w:lvl>
    <w:lvl w:ilvl="3">
      <w:start w:val="1"/>
      <w:numFmt w:val="bullet"/>
      <w:lvlText w:val="–"/>
      <w:lvlJc w:val="right"/>
      <w:pPr>
        <w:ind w:left="2520" w:hanging="180"/>
      </w:pPr>
      <w:rPr>
        <w:rFonts w:ascii="Arial" w:eastAsia="Arial" w:hAnsi="Arial" w:cs="Arial"/>
        <w:b w:val="0"/>
        <w:i w:val="0"/>
        <w:smallCaps w:val="0"/>
        <w:strike w:val="0"/>
        <w:color w:val="000000"/>
        <w:sz w:val="36"/>
        <w:szCs w:val="36"/>
        <w:u w:val="none"/>
        <w:shd w:val="clear" w:color="auto" w:fill="auto"/>
        <w:vertAlign w:val="baseline"/>
      </w:rPr>
    </w:lvl>
    <w:lvl w:ilvl="4">
      <w:start w:val="1"/>
      <w:numFmt w:val="bullet"/>
      <w:lvlText w:val="»"/>
      <w:lvlJc w:val="right"/>
      <w:pPr>
        <w:ind w:left="3240" w:hanging="180"/>
      </w:pPr>
      <w:rPr>
        <w:rFonts w:ascii="Arial" w:eastAsia="Arial" w:hAnsi="Arial" w:cs="Arial"/>
        <w:b w:val="0"/>
        <w:i w:val="0"/>
        <w:smallCaps w:val="0"/>
        <w:strike w:val="0"/>
        <w:color w:val="000000"/>
        <w:sz w:val="36"/>
        <w:szCs w:val="36"/>
        <w:u w:val="none"/>
        <w:shd w:val="clear" w:color="auto" w:fill="auto"/>
        <w:vertAlign w:val="baseline"/>
      </w:rPr>
    </w:lvl>
    <w:lvl w:ilvl="5">
      <w:start w:val="1"/>
      <w:numFmt w:val="bullet"/>
      <w:lvlText w:val="•"/>
      <w:lvlJc w:val="right"/>
      <w:pPr>
        <w:ind w:left="3960" w:hanging="180"/>
      </w:pPr>
      <w:rPr>
        <w:rFonts w:ascii="Arial" w:eastAsia="Arial" w:hAnsi="Arial" w:cs="Arial"/>
        <w:b w:val="0"/>
        <w:i w:val="0"/>
        <w:smallCaps w:val="0"/>
        <w:strike w:val="0"/>
        <w:color w:val="000000"/>
        <w:sz w:val="36"/>
        <w:szCs w:val="36"/>
        <w:u w:val="none"/>
        <w:shd w:val="clear" w:color="auto" w:fill="auto"/>
        <w:vertAlign w:val="baseline"/>
      </w:rPr>
    </w:lvl>
    <w:lvl w:ilvl="6">
      <w:start w:val="1"/>
      <w:numFmt w:val="bullet"/>
      <w:lvlText w:val="•"/>
      <w:lvlJc w:val="right"/>
      <w:pPr>
        <w:ind w:left="4680" w:hanging="180"/>
      </w:pPr>
      <w:rPr>
        <w:rFonts w:ascii="Arial" w:eastAsia="Arial" w:hAnsi="Arial" w:cs="Arial"/>
        <w:b w:val="0"/>
        <w:i w:val="0"/>
        <w:smallCaps w:val="0"/>
        <w:strike w:val="0"/>
        <w:color w:val="000000"/>
        <w:sz w:val="36"/>
        <w:szCs w:val="36"/>
        <w:u w:val="none"/>
        <w:shd w:val="clear" w:color="auto" w:fill="auto"/>
        <w:vertAlign w:val="baseline"/>
      </w:rPr>
    </w:lvl>
    <w:lvl w:ilvl="7">
      <w:start w:val="1"/>
      <w:numFmt w:val="bullet"/>
      <w:lvlText w:val="•"/>
      <w:lvlJc w:val="right"/>
      <w:pPr>
        <w:ind w:left="5400" w:hanging="180"/>
      </w:pPr>
      <w:rPr>
        <w:rFonts w:ascii="Arial" w:eastAsia="Arial" w:hAnsi="Arial" w:cs="Arial"/>
        <w:b w:val="0"/>
        <w:i w:val="0"/>
        <w:smallCaps w:val="0"/>
        <w:strike w:val="0"/>
        <w:color w:val="000000"/>
        <w:sz w:val="36"/>
        <w:szCs w:val="36"/>
        <w:u w:val="none"/>
        <w:shd w:val="clear" w:color="auto" w:fill="auto"/>
        <w:vertAlign w:val="baseline"/>
      </w:rPr>
    </w:lvl>
    <w:lvl w:ilvl="8">
      <w:start w:val="1"/>
      <w:numFmt w:val="bullet"/>
      <w:lvlText w:val="•"/>
      <w:lvlJc w:val="right"/>
      <w:pPr>
        <w:ind w:left="6120" w:hanging="180"/>
      </w:pPr>
      <w:rPr>
        <w:rFonts w:ascii="Arial" w:eastAsia="Arial" w:hAnsi="Arial" w:cs="Arial"/>
        <w:b w:val="0"/>
        <w:i w:val="0"/>
        <w:smallCaps w:val="0"/>
        <w:strike w:val="0"/>
        <w:color w:val="000000"/>
        <w:sz w:val="36"/>
        <w:szCs w:val="36"/>
        <w:u w:val="none"/>
        <w:shd w:val="clear" w:color="auto" w:fill="auto"/>
        <w:vertAlign w:val="baseline"/>
      </w:rPr>
    </w:lvl>
  </w:abstractNum>
  <w:abstractNum w:abstractNumId="42">
    <w:nsid w:val="32FB0F3C"/>
    <w:multiLevelType w:val="hybridMultilevel"/>
    <w:tmpl w:val="2AFAFF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345B3701"/>
    <w:multiLevelType w:val="multilevel"/>
    <w:tmpl w:val="B5FAD86C"/>
    <w:lvl w:ilvl="0">
      <w:start w:val="1"/>
      <w:numFmt w:val="bullet"/>
      <w:lvlText w:val="•"/>
      <w:lvlJc w:val="right"/>
      <w:pPr>
        <w:ind w:left="540" w:hanging="360"/>
      </w:pPr>
      <w:rPr>
        <w:rFonts w:ascii="Arial" w:eastAsia="Arial" w:hAnsi="Arial" w:cs="Arial"/>
        <w:b w:val="0"/>
        <w:i w:val="0"/>
        <w:smallCaps w:val="0"/>
        <w:strike w:val="0"/>
        <w:color w:val="000000"/>
        <w:sz w:val="36"/>
        <w:szCs w:val="36"/>
        <w:u w:val="none"/>
        <w:shd w:val="clear" w:color="auto" w:fill="auto"/>
        <w:vertAlign w:val="baseline"/>
      </w:rPr>
    </w:lvl>
    <w:lvl w:ilvl="1">
      <w:start w:val="1"/>
      <w:numFmt w:val="bullet"/>
      <w:lvlText w:val="–"/>
      <w:lvlJc w:val="right"/>
      <w:pPr>
        <w:ind w:left="1170" w:hanging="270"/>
      </w:pPr>
      <w:rPr>
        <w:rFonts w:ascii="Arial" w:eastAsia="Arial" w:hAnsi="Arial" w:cs="Arial"/>
        <w:b w:val="0"/>
        <w:i w:val="0"/>
        <w:smallCaps w:val="0"/>
        <w:strike w:val="0"/>
        <w:color w:val="000000"/>
        <w:sz w:val="36"/>
        <w:szCs w:val="36"/>
        <w:u w:val="none"/>
        <w:shd w:val="clear" w:color="auto" w:fill="auto"/>
        <w:vertAlign w:val="baseline"/>
      </w:rPr>
    </w:lvl>
    <w:lvl w:ilvl="2">
      <w:start w:val="1"/>
      <w:numFmt w:val="bullet"/>
      <w:lvlText w:val="•"/>
      <w:lvlJc w:val="right"/>
      <w:pPr>
        <w:ind w:left="1800" w:hanging="180"/>
      </w:pPr>
      <w:rPr>
        <w:rFonts w:ascii="Arial" w:eastAsia="Arial" w:hAnsi="Arial" w:cs="Arial"/>
        <w:b w:val="0"/>
        <w:i w:val="0"/>
        <w:smallCaps w:val="0"/>
        <w:strike w:val="0"/>
        <w:color w:val="000000"/>
        <w:sz w:val="36"/>
        <w:szCs w:val="36"/>
        <w:u w:val="none"/>
        <w:shd w:val="clear" w:color="auto" w:fill="auto"/>
        <w:vertAlign w:val="baseline"/>
      </w:rPr>
    </w:lvl>
    <w:lvl w:ilvl="3">
      <w:start w:val="1"/>
      <w:numFmt w:val="bullet"/>
      <w:lvlText w:val="–"/>
      <w:lvlJc w:val="right"/>
      <w:pPr>
        <w:ind w:left="2520" w:hanging="180"/>
      </w:pPr>
      <w:rPr>
        <w:rFonts w:ascii="Arial" w:eastAsia="Arial" w:hAnsi="Arial" w:cs="Arial"/>
        <w:b w:val="0"/>
        <w:i w:val="0"/>
        <w:smallCaps w:val="0"/>
        <w:strike w:val="0"/>
        <w:color w:val="000000"/>
        <w:sz w:val="36"/>
        <w:szCs w:val="36"/>
        <w:u w:val="none"/>
        <w:shd w:val="clear" w:color="auto" w:fill="auto"/>
        <w:vertAlign w:val="baseline"/>
      </w:rPr>
    </w:lvl>
    <w:lvl w:ilvl="4">
      <w:start w:val="1"/>
      <w:numFmt w:val="bullet"/>
      <w:lvlText w:val="»"/>
      <w:lvlJc w:val="right"/>
      <w:pPr>
        <w:ind w:left="3240" w:hanging="180"/>
      </w:pPr>
      <w:rPr>
        <w:rFonts w:ascii="Arial" w:eastAsia="Arial" w:hAnsi="Arial" w:cs="Arial"/>
        <w:b w:val="0"/>
        <w:i w:val="0"/>
        <w:smallCaps w:val="0"/>
        <w:strike w:val="0"/>
        <w:color w:val="000000"/>
        <w:sz w:val="36"/>
        <w:szCs w:val="36"/>
        <w:u w:val="none"/>
        <w:shd w:val="clear" w:color="auto" w:fill="auto"/>
        <w:vertAlign w:val="baseline"/>
      </w:rPr>
    </w:lvl>
    <w:lvl w:ilvl="5">
      <w:start w:val="1"/>
      <w:numFmt w:val="bullet"/>
      <w:lvlText w:val="•"/>
      <w:lvlJc w:val="right"/>
      <w:pPr>
        <w:ind w:left="3960" w:hanging="180"/>
      </w:pPr>
      <w:rPr>
        <w:rFonts w:ascii="Arial" w:eastAsia="Arial" w:hAnsi="Arial" w:cs="Arial"/>
        <w:b w:val="0"/>
        <w:i w:val="0"/>
        <w:smallCaps w:val="0"/>
        <w:strike w:val="0"/>
        <w:color w:val="000000"/>
        <w:sz w:val="36"/>
        <w:szCs w:val="36"/>
        <w:u w:val="none"/>
        <w:shd w:val="clear" w:color="auto" w:fill="auto"/>
        <w:vertAlign w:val="baseline"/>
      </w:rPr>
    </w:lvl>
    <w:lvl w:ilvl="6">
      <w:start w:val="1"/>
      <w:numFmt w:val="bullet"/>
      <w:lvlText w:val="•"/>
      <w:lvlJc w:val="right"/>
      <w:pPr>
        <w:ind w:left="4680" w:hanging="180"/>
      </w:pPr>
      <w:rPr>
        <w:rFonts w:ascii="Arial" w:eastAsia="Arial" w:hAnsi="Arial" w:cs="Arial"/>
        <w:b w:val="0"/>
        <w:i w:val="0"/>
        <w:smallCaps w:val="0"/>
        <w:strike w:val="0"/>
        <w:color w:val="000000"/>
        <w:sz w:val="36"/>
        <w:szCs w:val="36"/>
        <w:u w:val="none"/>
        <w:shd w:val="clear" w:color="auto" w:fill="auto"/>
        <w:vertAlign w:val="baseline"/>
      </w:rPr>
    </w:lvl>
    <w:lvl w:ilvl="7">
      <w:start w:val="1"/>
      <w:numFmt w:val="bullet"/>
      <w:lvlText w:val="•"/>
      <w:lvlJc w:val="right"/>
      <w:pPr>
        <w:ind w:left="5400" w:hanging="180"/>
      </w:pPr>
      <w:rPr>
        <w:rFonts w:ascii="Arial" w:eastAsia="Arial" w:hAnsi="Arial" w:cs="Arial"/>
        <w:b w:val="0"/>
        <w:i w:val="0"/>
        <w:smallCaps w:val="0"/>
        <w:strike w:val="0"/>
        <w:color w:val="000000"/>
        <w:sz w:val="36"/>
        <w:szCs w:val="36"/>
        <w:u w:val="none"/>
        <w:shd w:val="clear" w:color="auto" w:fill="auto"/>
        <w:vertAlign w:val="baseline"/>
      </w:rPr>
    </w:lvl>
    <w:lvl w:ilvl="8">
      <w:start w:val="1"/>
      <w:numFmt w:val="bullet"/>
      <w:lvlText w:val="•"/>
      <w:lvlJc w:val="right"/>
      <w:pPr>
        <w:ind w:left="6120" w:hanging="180"/>
      </w:pPr>
      <w:rPr>
        <w:rFonts w:ascii="Arial" w:eastAsia="Arial" w:hAnsi="Arial" w:cs="Arial"/>
        <w:b w:val="0"/>
        <w:i w:val="0"/>
        <w:smallCaps w:val="0"/>
        <w:strike w:val="0"/>
        <w:color w:val="000000"/>
        <w:sz w:val="36"/>
        <w:szCs w:val="36"/>
        <w:u w:val="none"/>
        <w:shd w:val="clear" w:color="auto" w:fill="auto"/>
        <w:vertAlign w:val="baseline"/>
      </w:rPr>
    </w:lvl>
  </w:abstractNum>
  <w:abstractNum w:abstractNumId="44">
    <w:nsid w:val="365E72BB"/>
    <w:multiLevelType w:val="hybridMultilevel"/>
    <w:tmpl w:val="642E9AEC"/>
    <w:lvl w:ilvl="0" w:tplc="04090015">
      <w:start w:val="1"/>
      <w:numFmt w:val="upperLetter"/>
      <w:lvlText w:val="%1."/>
      <w:lvlJc w:val="left"/>
      <w:pPr>
        <w:ind w:left="862" w:hanging="360"/>
      </w:p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45">
    <w:nsid w:val="36D96785"/>
    <w:multiLevelType w:val="multilevel"/>
    <w:tmpl w:val="6FC67D38"/>
    <w:lvl w:ilvl="0">
      <w:start w:val="1"/>
      <w:numFmt w:val="bullet"/>
      <w:lvlText w:val="❖"/>
      <w:lvlJc w:val="right"/>
      <w:pPr>
        <w:ind w:left="540" w:hanging="360"/>
      </w:pPr>
      <w:rPr>
        <w:rFonts w:ascii="Arial" w:eastAsia="Arial" w:hAnsi="Arial" w:cs="Arial"/>
        <w:b w:val="0"/>
        <w:i w:val="0"/>
        <w:smallCaps w:val="0"/>
        <w:strike w:val="0"/>
        <w:color w:val="000000"/>
        <w:sz w:val="24"/>
        <w:szCs w:val="24"/>
        <w:u w:val="none"/>
        <w:shd w:val="clear" w:color="auto" w:fill="auto"/>
        <w:vertAlign w:val="baseline"/>
      </w:rPr>
    </w:lvl>
    <w:lvl w:ilvl="1">
      <w:start w:val="1"/>
      <w:numFmt w:val="bullet"/>
      <w:lvlText w:val="–"/>
      <w:lvlJc w:val="right"/>
      <w:pPr>
        <w:ind w:left="1170" w:hanging="270"/>
      </w:pPr>
      <w:rPr>
        <w:rFonts w:ascii="Arial" w:eastAsia="Arial" w:hAnsi="Arial" w:cs="Arial"/>
        <w:b w:val="0"/>
        <w:i w:val="0"/>
        <w:smallCaps w:val="0"/>
        <w:strike w:val="0"/>
        <w:color w:val="000000"/>
        <w:sz w:val="36"/>
        <w:szCs w:val="36"/>
        <w:u w:val="none"/>
        <w:shd w:val="clear" w:color="auto" w:fill="auto"/>
        <w:vertAlign w:val="baseline"/>
      </w:rPr>
    </w:lvl>
    <w:lvl w:ilvl="2">
      <w:start w:val="1"/>
      <w:numFmt w:val="bullet"/>
      <w:lvlText w:val="•"/>
      <w:lvlJc w:val="right"/>
      <w:pPr>
        <w:ind w:left="1800" w:hanging="180"/>
      </w:pPr>
      <w:rPr>
        <w:rFonts w:ascii="Arial" w:eastAsia="Arial" w:hAnsi="Arial" w:cs="Arial"/>
        <w:b w:val="0"/>
        <w:i w:val="0"/>
        <w:smallCaps w:val="0"/>
        <w:strike w:val="0"/>
        <w:color w:val="000000"/>
        <w:sz w:val="36"/>
        <w:szCs w:val="36"/>
        <w:u w:val="none"/>
        <w:shd w:val="clear" w:color="auto" w:fill="auto"/>
        <w:vertAlign w:val="baseline"/>
      </w:rPr>
    </w:lvl>
    <w:lvl w:ilvl="3">
      <w:start w:val="1"/>
      <w:numFmt w:val="bullet"/>
      <w:lvlText w:val="–"/>
      <w:lvlJc w:val="right"/>
      <w:pPr>
        <w:ind w:left="2520" w:hanging="180"/>
      </w:pPr>
      <w:rPr>
        <w:rFonts w:ascii="Arial" w:eastAsia="Arial" w:hAnsi="Arial" w:cs="Arial"/>
        <w:b w:val="0"/>
        <w:i w:val="0"/>
        <w:smallCaps w:val="0"/>
        <w:strike w:val="0"/>
        <w:color w:val="000000"/>
        <w:sz w:val="36"/>
        <w:szCs w:val="36"/>
        <w:u w:val="none"/>
        <w:shd w:val="clear" w:color="auto" w:fill="auto"/>
        <w:vertAlign w:val="baseline"/>
      </w:rPr>
    </w:lvl>
    <w:lvl w:ilvl="4">
      <w:start w:val="1"/>
      <w:numFmt w:val="bullet"/>
      <w:lvlText w:val="»"/>
      <w:lvlJc w:val="right"/>
      <w:pPr>
        <w:ind w:left="3240" w:hanging="180"/>
      </w:pPr>
      <w:rPr>
        <w:rFonts w:ascii="Arial" w:eastAsia="Arial" w:hAnsi="Arial" w:cs="Arial"/>
        <w:b w:val="0"/>
        <w:i w:val="0"/>
        <w:smallCaps w:val="0"/>
        <w:strike w:val="0"/>
        <w:color w:val="000000"/>
        <w:sz w:val="36"/>
        <w:szCs w:val="36"/>
        <w:u w:val="none"/>
        <w:shd w:val="clear" w:color="auto" w:fill="auto"/>
        <w:vertAlign w:val="baseline"/>
      </w:rPr>
    </w:lvl>
    <w:lvl w:ilvl="5">
      <w:start w:val="1"/>
      <w:numFmt w:val="bullet"/>
      <w:lvlText w:val="•"/>
      <w:lvlJc w:val="right"/>
      <w:pPr>
        <w:ind w:left="3960" w:hanging="180"/>
      </w:pPr>
      <w:rPr>
        <w:rFonts w:ascii="Arial" w:eastAsia="Arial" w:hAnsi="Arial" w:cs="Arial"/>
        <w:b w:val="0"/>
        <w:i w:val="0"/>
        <w:smallCaps w:val="0"/>
        <w:strike w:val="0"/>
        <w:color w:val="000000"/>
        <w:sz w:val="36"/>
        <w:szCs w:val="36"/>
        <w:u w:val="none"/>
        <w:shd w:val="clear" w:color="auto" w:fill="auto"/>
        <w:vertAlign w:val="baseline"/>
      </w:rPr>
    </w:lvl>
    <w:lvl w:ilvl="6">
      <w:start w:val="1"/>
      <w:numFmt w:val="bullet"/>
      <w:lvlText w:val="•"/>
      <w:lvlJc w:val="right"/>
      <w:pPr>
        <w:ind w:left="4680" w:hanging="180"/>
      </w:pPr>
      <w:rPr>
        <w:rFonts w:ascii="Arial" w:eastAsia="Arial" w:hAnsi="Arial" w:cs="Arial"/>
        <w:b w:val="0"/>
        <w:i w:val="0"/>
        <w:smallCaps w:val="0"/>
        <w:strike w:val="0"/>
        <w:color w:val="000000"/>
        <w:sz w:val="36"/>
        <w:szCs w:val="36"/>
        <w:u w:val="none"/>
        <w:shd w:val="clear" w:color="auto" w:fill="auto"/>
        <w:vertAlign w:val="baseline"/>
      </w:rPr>
    </w:lvl>
    <w:lvl w:ilvl="7">
      <w:start w:val="1"/>
      <w:numFmt w:val="bullet"/>
      <w:lvlText w:val="•"/>
      <w:lvlJc w:val="right"/>
      <w:pPr>
        <w:ind w:left="5400" w:hanging="180"/>
      </w:pPr>
      <w:rPr>
        <w:rFonts w:ascii="Arial" w:eastAsia="Arial" w:hAnsi="Arial" w:cs="Arial"/>
        <w:b w:val="0"/>
        <w:i w:val="0"/>
        <w:smallCaps w:val="0"/>
        <w:strike w:val="0"/>
        <w:color w:val="000000"/>
        <w:sz w:val="36"/>
        <w:szCs w:val="36"/>
        <w:u w:val="none"/>
        <w:shd w:val="clear" w:color="auto" w:fill="auto"/>
        <w:vertAlign w:val="baseline"/>
      </w:rPr>
    </w:lvl>
    <w:lvl w:ilvl="8">
      <w:start w:val="1"/>
      <w:numFmt w:val="bullet"/>
      <w:lvlText w:val="•"/>
      <w:lvlJc w:val="right"/>
      <w:pPr>
        <w:ind w:left="6120" w:hanging="180"/>
      </w:pPr>
      <w:rPr>
        <w:rFonts w:ascii="Arial" w:eastAsia="Arial" w:hAnsi="Arial" w:cs="Arial"/>
        <w:b w:val="0"/>
        <w:i w:val="0"/>
        <w:smallCaps w:val="0"/>
        <w:strike w:val="0"/>
        <w:color w:val="000000"/>
        <w:sz w:val="36"/>
        <w:szCs w:val="36"/>
        <w:u w:val="none"/>
        <w:shd w:val="clear" w:color="auto" w:fill="auto"/>
        <w:vertAlign w:val="baseline"/>
      </w:rPr>
    </w:lvl>
  </w:abstractNum>
  <w:abstractNum w:abstractNumId="46">
    <w:nsid w:val="36EE75D1"/>
    <w:multiLevelType w:val="multilevel"/>
    <w:tmpl w:val="30EAD8AC"/>
    <w:lvl w:ilvl="0">
      <w:start w:val="1"/>
      <w:numFmt w:val="bullet"/>
      <w:lvlText w:val="●"/>
      <w:lvlJc w:val="left"/>
      <w:pPr>
        <w:ind w:left="720" w:hanging="360"/>
      </w:pPr>
      <w:rPr>
        <w:rFonts w:ascii="Roboto" w:eastAsia="Roboto" w:hAnsi="Roboto" w:cs="Roboto"/>
        <w:color w:val="666666"/>
        <w:sz w:val="21"/>
        <w:szCs w:val="21"/>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7">
    <w:nsid w:val="3804326D"/>
    <w:multiLevelType w:val="hybridMultilevel"/>
    <w:tmpl w:val="1F9E5FEC"/>
    <w:lvl w:ilvl="0" w:tplc="DDA0FD54">
      <w:start w:val="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48">
    <w:nsid w:val="38961D11"/>
    <w:multiLevelType w:val="multilevel"/>
    <w:tmpl w:val="7958C2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9">
    <w:nsid w:val="398E41BD"/>
    <w:multiLevelType w:val="multilevel"/>
    <w:tmpl w:val="5704A2E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0">
    <w:nsid w:val="3C387A33"/>
    <w:multiLevelType w:val="multilevel"/>
    <w:tmpl w:val="AC2A55F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1">
    <w:nsid w:val="3C5E3216"/>
    <w:multiLevelType w:val="multilevel"/>
    <w:tmpl w:val="4F5850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2">
    <w:nsid w:val="3D330D71"/>
    <w:multiLevelType w:val="hybridMultilevel"/>
    <w:tmpl w:val="D7FC825E"/>
    <w:lvl w:ilvl="0" w:tplc="0409000F">
      <w:start w:val="1"/>
      <w:numFmt w:val="decimal"/>
      <w:lvlText w:val="%1."/>
      <w:lvlJc w:val="left"/>
      <w:pPr>
        <w:ind w:left="901" w:hanging="360"/>
      </w:pPr>
    </w:lvl>
    <w:lvl w:ilvl="1" w:tplc="04090019" w:tentative="1">
      <w:start w:val="1"/>
      <w:numFmt w:val="lowerLetter"/>
      <w:lvlText w:val="%2."/>
      <w:lvlJc w:val="left"/>
      <w:pPr>
        <w:ind w:left="1621" w:hanging="360"/>
      </w:pPr>
    </w:lvl>
    <w:lvl w:ilvl="2" w:tplc="0409001B" w:tentative="1">
      <w:start w:val="1"/>
      <w:numFmt w:val="lowerRoman"/>
      <w:lvlText w:val="%3."/>
      <w:lvlJc w:val="right"/>
      <w:pPr>
        <w:ind w:left="2341" w:hanging="180"/>
      </w:pPr>
    </w:lvl>
    <w:lvl w:ilvl="3" w:tplc="0409000F" w:tentative="1">
      <w:start w:val="1"/>
      <w:numFmt w:val="decimal"/>
      <w:lvlText w:val="%4."/>
      <w:lvlJc w:val="left"/>
      <w:pPr>
        <w:ind w:left="3061" w:hanging="360"/>
      </w:pPr>
    </w:lvl>
    <w:lvl w:ilvl="4" w:tplc="04090019" w:tentative="1">
      <w:start w:val="1"/>
      <w:numFmt w:val="lowerLetter"/>
      <w:lvlText w:val="%5."/>
      <w:lvlJc w:val="left"/>
      <w:pPr>
        <w:ind w:left="3781" w:hanging="360"/>
      </w:pPr>
    </w:lvl>
    <w:lvl w:ilvl="5" w:tplc="0409001B" w:tentative="1">
      <w:start w:val="1"/>
      <w:numFmt w:val="lowerRoman"/>
      <w:lvlText w:val="%6."/>
      <w:lvlJc w:val="right"/>
      <w:pPr>
        <w:ind w:left="4501" w:hanging="180"/>
      </w:pPr>
    </w:lvl>
    <w:lvl w:ilvl="6" w:tplc="0409000F" w:tentative="1">
      <w:start w:val="1"/>
      <w:numFmt w:val="decimal"/>
      <w:lvlText w:val="%7."/>
      <w:lvlJc w:val="left"/>
      <w:pPr>
        <w:ind w:left="5221" w:hanging="360"/>
      </w:pPr>
    </w:lvl>
    <w:lvl w:ilvl="7" w:tplc="04090019" w:tentative="1">
      <w:start w:val="1"/>
      <w:numFmt w:val="lowerLetter"/>
      <w:lvlText w:val="%8."/>
      <w:lvlJc w:val="left"/>
      <w:pPr>
        <w:ind w:left="5941" w:hanging="360"/>
      </w:pPr>
    </w:lvl>
    <w:lvl w:ilvl="8" w:tplc="0409001B" w:tentative="1">
      <w:start w:val="1"/>
      <w:numFmt w:val="lowerRoman"/>
      <w:lvlText w:val="%9."/>
      <w:lvlJc w:val="right"/>
      <w:pPr>
        <w:ind w:left="6661" w:hanging="180"/>
      </w:pPr>
    </w:lvl>
  </w:abstractNum>
  <w:abstractNum w:abstractNumId="53">
    <w:nsid w:val="41A235E9"/>
    <w:multiLevelType w:val="multilevel"/>
    <w:tmpl w:val="B3D8D78A"/>
    <w:lvl w:ilvl="0">
      <w:start w:val="1"/>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4">
    <w:nsid w:val="43556561"/>
    <w:multiLevelType w:val="hybridMultilevel"/>
    <w:tmpl w:val="F0B0307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5">
    <w:nsid w:val="447C7C7D"/>
    <w:multiLevelType w:val="hybridMultilevel"/>
    <w:tmpl w:val="06B6C110"/>
    <w:lvl w:ilvl="0" w:tplc="FD8EE8F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46EA47A4"/>
    <w:multiLevelType w:val="hybridMultilevel"/>
    <w:tmpl w:val="25D0FB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nsid w:val="47070D68"/>
    <w:multiLevelType w:val="multilevel"/>
    <w:tmpl w:val="26585C0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8">
    <w:nsid w:val="471237C0"/>
    <w:multiLevelType w:val="hybridMultilevel"/>
    <w:tmpl w:val="088C4B00"/>
    <w:lvl w:ilvl="0" w:tplc="AAC60642">
      <w:numFmt w:val="bullet"/>
      <w:lvlText w:val=""/>
      <w:lvlJc w:val="left"/>
      <w:pPr>
        <w:ind w:left="860" w:hanging="360"/>
      </w:pPr>
      <w:rPr>
        <w:rFonts w:ascii="Wingdings" w:eastAsia="Wingdings" w:hAnsi="Wingdings" w:cs="Wingdings" w:hint="default"/>
        <w:w w:val="100"/>
        <w:sz w:val="30"/>
        <w:szCs w:val="30"/>
        <w:lang w:val="en-US" w:eastAsia="en-US" w:bidi="ar-SA"/>
      </w:rPr>
    </w:lvl>
    <w:lvl w:ilvl="1" w:tplc="86A022A2">
      <w:numFmt w:val="bullet"/>
      <w:lvlText w:val="•"/>
      <w:lvlJc w:val="left"/>
      <w:pPr>
        <w:ind w:left="1700" w:hanging="360"/>
      </w:pPr>
      <w:rPr>
        <w:lang w:val="en-US" w:eastAsia="en-US" w:bidi="ar-SA"/>
      </w:rPr>
    </w:lvl>
    <w:lvl w:ilvl="2" w:tplc="FDBA6956">
      <w:numFmt w:val="bullet"/>
      <w:lvlText w:val="•"/>
      <w:lvlJc w:val="left"/>
      <w:pPr>
        <w:ind w:left="2541" w:hanging="360"/>
      </w:pPr>
      <w:rPr>
        <w:lang w:val="en-US" w:eastAsia="en-US" w:bidi="ar-SA"/>
      </w:rPr>
    </w:lvl>
    <w:lvl w:ilvl="3" w:tplc="9C36324C">
      <w:numFmt w:val="bullet"/>
      <w:lvlText w:val="•"/>
      <w:lvlJc w:val="left"/>
      <w:pPr>
        <w:ind w:left="3381" w:hanging="360"/>
      </w:pPr>
      <w:rPr>
        <w:lang w:val="en-US" w:eastAsia="en-US" w:bidi="ar-SA"/>
      </w:rPr>
    </w:lvl>
    <w:lvl w:ilvl="4" w:tplc="D760F80C">
      <w:numFmt w:val="bullet"/>
      <w:lvlText w:val="•"/>
      <w:lvlJc w:val="left"/>
      <w:pPr>
        <w:ind w:left="4222" w:hanging="360"/>
      </w:pPr>
      <w:rPr>
        <w:lang w:val="en-US" w:eastAsia="en-US" w:bidi="ar-SA"/>
      </w:rPr>
    </w:lvl>
    <w:lvl w:ilvl="5" w:tplc="7A743590">
      <w:numFmt w:val="bullet"/>
      <w:lvlText w:val="•"/>
      <w:lvlJc w:val="left"/>
      <w:pPr>
        <w:ind w:left="5063" w:hanging="360"/>
      </w:pPr>
      <w:rPr>
        <w:lang w:val="en-US" w:eastAsia="en-US" w:bidi="ar-SA"/>
      </w:rPr>
    </w:lvl>
    <w:lvl w:ilvl="6" w:tplc="3A8A2E62">
      <w:numFmt w:val="bullet"/>
      <w:lvlText w:val="•"/>
      <w:lvlJc w:val="left"/>
      <w:pPr>
        <w:ind w:left="5903" w:hanging="360"/>
      </w:pPr>
      <w:rPr>
        <w:lang w:val="en-US" w:eastAsia="en-US" w:bidi="ar-SA"/>
      </w:rPr>
    </w:lvl>
    <w:lvl w:ilvl="7" w:tplc="B07C3B08">
      <w:numFmt w:val="bullet"/>
      <w:lvlText w:val="•"/>
      <w:lvlJc w:val="left"/>
      <w:pPr>
        <w:ind w:left="6744" w:hanging="360"/>
      </w:pPr>
      <w:rPr>
        <w:lang w:val="en-US" w:eastAsia="en-US" w:bidi="ar-SA"/>
      </w:rPr>
    </w:lvl>
    <w:lvl w:ilvl="8" w:tplc="FB9045CC">
      <w:numFmt w:val="bullet"/>
      <w:lvlText w:val="•"/>
      <w:lvlJc w:val="left"/>
      <w:pPr>
        <w:ind w:left="7585" w:hanging="360"/>
      </w:pPr>
      <w:rPr>
        <w:lang w:val="en-US" w:eastAsia="en-US" w:bidi="ar-SA"/>
      </w:rPr>
    </w:lvl>
  </w:abstractNum>
  <w:abstractNum w:abstractNumId="59">
    <w:nsid w:val="47776448"/>
    <w:multiLevelType w:val="hybridMultilevel"/>
    <w:tmpl w:val="C1CC59E8"/>
    <w:lvl w:ilvl="0" w:tplc="0409000F">
      <w:start w:val="1"/>
      <w:numFmt w:val="decimal"/>
      <w:lvlText w:val="%1."/>
      <w:lvlJc w:val="left"/>
      <w:pPr>
        <w:ind w:left="1620" w:hanging="360"/>
      </w:pPr>
    </w:lvl>
    <w:lvl w:ilvl="1" w:tplc="B6149562">
      <w:start w:val="1"/>
      <w:numFmt w:val="lowerRoman"/>
      <w:lvlText w:val="%2."/>
      <w:lvlJc w:val="left"/>
      <w:pPr>
        <w:ind w:left="2700" w:hanging="720"/>
      </w:pPr>
      <w:rPr>
        <w:rFonts w:hint="default"/>
      </w:r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60">
    <w:nsid w:val="4A2D572B"/>
    <w:multiLevelType w:val="multilevel"/>
    <w:tmpl w:val="7F427A6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1">
    <w:nsid w:val="4B3D2F06"/>
    <w:multiLevelType w:val="multilevel"/>
    <w:tmpl w:val="607AB024"/>
    <w:lvl w:ilvl="0">
      <w:start w:val="1"/>
      <w:numFmt w:val="bullet"/>
      <w:lvlText w:val="•"/>
      <w:lvlJc w:val="right"/>
      <w:pPr>
        <w:ind w:left="540" w:hanging="360"/>
      </w:pPr>
      <w:rPr>
        <w:rFonts w:ascii="Arial" w:eastAsia="Arial" w:hAnsi="Arial" w:cs="Arial"/>
        <w:b w:val="0"/>
        <w:i w:val="0"/>
        <w:smallCaps w:val="0"/>
        <w:strike w:val="0"/>
        <w:color w:val="000000"/>
        <w:sz w:val="36"/>
        <w:szCs w:val="36"/>
        <w:u w:val="none"/>
        <w:shd w:val="clear" w:color="auto" w:fill="auto"/>
        <w:vertAlign w:val="baseline"/>
      </w:rPr>
    </w:lvl>
    <w:lvl w:ilvl="1">
      <w:start w:val="1"/>
      <w:numFmt w:val="bullet"/>
      <w:lvlText w:val="–"/>
      <w:lvlJc w:val="right"/>
      <w:pPr>
        <w:ind w:left="1170" w:hanging="270"/>
      </w:pPr>
      <w:rPr>
        <w:rFonts w:ascii="Arial" w:eastAsia="Arial" w:hAnsi="Arial" w:cs="Arial"/>
        <w:b w:val="0"/>
        <w:i w:val="0"/>
        <w:smallCaps w:val="0"/>
        <w:strike w:val="0"/>
        <w:color w:val="000000"/>
        <w:sz w:val="36"/>
        <w:szCs w:val="36"/>
        <w:u w:val="none"/>
        <w:shd w:val="clear" w:color="auto" w:fill="auto"/>
        <w:vertAlign w:val="baseline"/>
      </w:rPr>
    </w:lvl>
    <w:lvl w:ilvl="2">
      <w:start w:val="1"/>
      <w:numFmt w:val="bullet"/>
      <w:lvlText w:val="•"/>
      <w:lvlJc w:val="right"/>
      <w:pPr>
        <w:ind w:left="1800" w:hanging="180"/>
      </w:pPr>
      <w:rPr>
        <w:rFonts w:ascii="Arial" w:eastAsia="Arial" w:hAnsi="Arial" w:cs="Arial"/>
        <w:b w:val="0"/>
        <w:i w:val="0"/>
        <w:smallCaps w:val="0"/>
        <w:strike w:val="0"/>
        <w:color w:val="000000"/>
        <w:sz w:val="36"/>
        <w:szCs w:val="36"/>
        <w:u w:val="none"/>
        <w:shd w:val="clear" w:color="auto" w:fill="auto"/>
        <w:vertAlign w:val="baseline"/>
      </w:rPr>
    </w:lvl>
    <w:lvl w:ilvl="3">
      <w:start w:val="1"/>
      <w:numFmt w:val="bullet"/>
      <w:lvlText w:val="–"/>
      <w:lvlJc w:val="right"/>
      <w:pPr>
        <w:ind w:left="2520" w:hanging="180"/>
      </w:pPr>
      <w:rPr>
        <w:rFonts w:ascii="Arial" w:eastAsia="Arial" w:hAnsi="Arial" w:cs="Arial"/>
        <w:b w:val="0"/>
        <w:i w:val="0"/>
        <w:smallCaps w:val="0"/>
        <w:strike w:val="0"/>
        <w:color w:val="000000"/>
        <w:sz w:val="36"/>
        <w:szCs w:val="36"/>
        <w:u w:val="none"/>
        <w:shd w:val="clear" w:color="auto" w:fill="auto"/>
        <w:vertAlign w:val="baseline"/>
      </w:rPr>
    </w:lvl>
    <w:lvl w:ilvl="4">
      <w:start w:val="1"/>
      <w:numFmt w:val="bullet"/>
      <w:lvlText w:val="»"/>
      <w:lvlJc w:val="right"/>
      <w:pPr>
        <w:ind w:left="3240" w:hanging="180"/>
      </w:pPr>
      <w:rPr>
        <w:rFonts w:ascii="Arial" w:eastAsia="Arial" w:hAnsi="Arial" w:cs="Arial"/>
        <w:b w:val="0"/>
        <w:i w:val="0"/>
        <w:smallCaps w:val="0"/>
        <w:strike w:val="0"/>
        <w:color w:val="000000"/>
        <w:sz w:val="36"/>
        <w:szCs w:val="36"/>
        <w:u w:val="none"/>
        <w:shd w:val="clear" w:color="auto" w:fill="auto"/>
        <w:vertAlign w:val="baseline"/>
      </w:rPr>
    </w:lvl>
    <w:lvl w:ilvl="5">
      <w:start w:val="1"/>
      <w:numFmt w:val="bullet"/>
      <w:lvlText w:val="•"/>
      <w:lvlJc w:val="right"/>
      <w:pPr>
        <w:ind w:left="3960" w:hanging="180"/>
      </w:pPr>
      <w:rPr>
        <w:rFonts w:ascii="Arial" w:eastAsia="Arial" w:hAnsi="Arial" w:cs="Arial"/>
        <w:b w:val="0"/>
        <w:i w:val="0"/>
        <w:smallCaps w:val="0"/>
        <w:strike w:val="0"/>
        <w:color w:val="000000"/>
        <w:sz w:val="36"/>
        <w:szCs w:val="36"/>
        <w:u w:val="none"/>
        <w:shd w:val="clear" w:color="auto" w:fill="auto"/>
        <w:vertAlign w:val="baseline"/>
      </w:rPr>
    </w:lvl>
    <w:lvl w:ilvl="6">
      <w:start w:val="1"/>
      <w:numFmt w:val="bullet"/>
      <w:lvlText w:val="•"/>
      <w:lvlJc w:val="right"/>
      <w:pPr>
        <w:ind w:left="4680" w:hanging="180"/>
      </w:pPr>
      <w:rPr>
        <w:rFonts w:ascii="Arial" w:eastAsia="Arial" w:hAnsi="Arial" w:cs="Arial"/>
        <w:b w:val="0"/>
        <w:i w:val="0"/>
        <w:smallCaps w:val="0"/>
        <w:strike w:val="0"/>
        <w:color w:val="000000"/>
        <w:sz w:val="36"/>
        <w:szCs w:val="36"/>
        <w:u w:val="none"/>
        <w:shd w:val="clear" w:color="auto" w:fill="auto"/>
        <w:vertAlign w:val="baseline"/>
      </w:rPr>
    </w:lvl>
    <w:lvl w:ilvl="7">
      <w:start w:val="1"/>
      <w:numFmt w:val="bullet"/>
      <w:lvlText w:val="•"/>
      <w:lvlJc w:val="right"/>
      <w:pPr>
        <w:ind w:left="5400" w:hanging="180"/>
      </w:pPr>
      <w:rPr>
        <w:rFonts w:ascii="Arial" w:eastAsia="Arial" w:hAnsi="Arial" w:cs="Arial"/>
        <w:b w:val="0"/>
        <w:i w:val="0"/>
        <w:smallCaps w:val="0"/>
        <w:strike w:val="0"/>
        <w:color w:val="000000"/>
        <w:sz w:val="36"/>
        <w:szCs w:val="36"/>
        <w:u w:val="none"/>
        <w:shd w:val="clear" w:color="auto" w:fill="auto"/>
        <w:vertAlign w:val="baseline"/>
      </w:rPr>
    </w:lvl>
    <w:lvl w:ilvl="8">
      <w:start w:val="1"/>
      <w:numFmt w:val="bullet"/>
      <w:lvlText w:val="•"/>
      <w:lvlJc w:val="right"/>
      <w:pPr>
        <w:ind w:left="6120" w:hanging="180"/>
      </w:pPr>
      <w:rPr>
        <w:rFonts w:ascii="Arial" w:eastAsia="Arial" w:hAnsi="Arial" w:cs="Arial"/>
        <w:b w:val="0"/>
        <w:i w:val="0"/>
        <w:smallCaps w:val="0"/>
        <w:strike w:val="0"/>
        <w:color w:val="000000"/>
        <w:sz w:val="36"/>
        <w:szCs w:val="36"/>
        <w:u w:val="none"/>
        <w:shd w:val="clear" w:color="auto" w:fill="auto"/>
        <w:vertAlign w:val="baseline"/>
      </w:rPr>
    </w:lvl>
  </w:abstractNum>
  <w:abstractNum w:abstractNumId="62">
    <w:nsid w:val="4C790215"/>
    <w:multiLevelType w:val="hybridMultilevel"/>
    <w:tmpl w:val="3448FF9C"/>
    <w:lvl w:ilvl="0" w:tplc="0409000F">
      <w:start w:val="1"/>
      <w:numFmt w:val="decimal"/>
      <w:lvlText w:val="%1."/>
      <w:lvlJc w:val="left"/>
      <w:pPr>
        <w:ind w:left="992" w:hanging="360"/>
      </w:pPr>
    </w:lvl>
    <w:lvl w:ilvl="1" w:tplc="04090019" w:tentative="1">
      <w:start w:val="1"/>
      <w:numFmt w:val="lowerLetter"/>
      <w:lvlText w:val="%2."/>
      <w:lvlJc w:val="left"/>
      <w:pPr>
        <w:ind w:left="1712" w:hanging="360"/>
      </w:pPr>
    </w:lvl>
    <w:lvl w:ilvl="2" w:tplc="0409001B" w:tentative="1">
      <w:start w:val="1"/>
      <w:numFmt w:val="lowerRoman"/>
      <w:lvlText w:val="%3."/>
      <w:lvlJc w:val="right"/>
      <w:pPr>
        <w:ind w:left="2432" w:hanging="180"/>
      </w:pPr>
    </w:lvl>
    <w:lvl w:ilvl="3" w:tplc="0409000F" w:tentative="1">
      <w:start w:val="1"/>
      <w:numFmt w:val="decimal"/>
      <w:lvlText w:val="%4."/>
      <w:lvlJc w:val="left"/>
      <w:pPr>
        <w:ind w:left="3152" w:hanging="360"/>
      </w:pPr>
    </w:lvl>
    <w:lvl w:ilvl="4" w:tplc="04090019" w:tentative="1">
      <w:start w:val="1"/>
      <w:numFmt w:val="lowerLetter"/>
      <w:lvlText w:val="%5."/>
      <w:lvlJc w:val="left"/>
      <w:pPr>
        <w:ind w:left="3872" w:hanging="360"/>
      </w:pPr>
    </w:lvl>
    <w:lvl w:ilvl="5" w:tplc="0409001B" w:tentative="1">
      <w:start w:val="1"/>
      <w:numFmt w:val="lowerRoman"/>
      <w:lvlText w:val="%6."/>
      <w:lvlJc w:val="right"/>
      <w:pPr>
        <w:ind w:left="4592" w:hanging="180"/>
      </w:pPr>
    </w:lvl>
    <w:lvl w:ilvl="6" w:tplc="0409000F" w:tentative="1">
      <w:start w:val="1"/>
      <w:numFmt w:val="decimal"/>
      <w:lvlText w:val="%7."/>
      <w:lvlJc w:val="left"/>
      <w:pPr>
        <w:ind w:left="5312" w:hanging="360"/>
      </w:pPr>
    </w:lvl>
    <w:lvl w:ilvl="7" w:tplc="04090019" w:tentative="1">
      <w:start w:val="1"/>
      <w:numFmt w:val="lowerLetter"/>
      <w:lvlText w:val="%8."/>
      <w:lvlJc w:val="left"/>
      <w:pPr>
        <w:ind w:left="6032" w:hanging="360"/>
      </w:pPr>
    </w:lvl>
    <w:lvl w:ilvl="8" w:tplc="0409001B" w:tentative="1">
      <w:start w:val="1"/>
      <w:numFmt w:val="lowerRoman"/>
      <w:lvlText w:val="%9."/>
      <w:lvlJc w:val="right"/>
      <w:pPr>
        <w:ind w:left="6752" w:hanging="180"/>
      </w:pPr>
    </w:lvl>
  </w:abstractNum>
  <w:abstractNum w:abstractNumId="63">
    <w:nsid w:val="504E1740"/>
    <w:multiLevelType w:val="multilevel"/>
    <w:tmpl w:val="295C0D00"/>
    <w:lvl w:ilvl="0">
      <w:start w:val="1"/>
      <w:numFmt w:val="bullet"/>
      <w:lvlText w:val="•"/>
      <w:lvlJc w:val="right"/>
      <w:pPr>
        <w:ind w:left="540" w:hanging="360"/>
      </w:pPr>
      <w:rPr>
        <w:rFonts w:ascii="Arial" w:eastAsia="Arial" w:hAnsi="Arial" w:cs="Arial"/>
        <w:b w:val="0"/>
        <w:i w:val="0"/>
        <w:smallCaps w:val="0"/>
        <w:strike w:val="0"/>
        <w:color w:val="000000"/>
        <w:sz w:val="36"/>
        <w:szCs w:val="36"/>
        <w:u w:val="none"/>
        <w:shd w:val="clear" w:color="auto" w:fill="auto"/>
        <w:vertAlign w:val="baseline"/>
      </w:rPr>
    </w:lvl>
    <w:lvl w:ilvl="1">
      <w:start w:val="1"/>
      <w:numFmt w:val="bullet"/>
      <w:lvlText w:val="–"/>
      <w:lvlJc w:val="right"/>
      <w:pPr>
        <w:ind w:left="1170" w:hanging="270"/>
      </w:pPr>
      <w:rPr>
        <w:rFonts w:ascii="Arial" w:eastAsia="Arial" w:hAnsi="Arial" w:cs="Arial"/>
        <w:b w:val="0"/>
        <w:i w:val="0"/>
        <w:smallCaps w:val="0"/>
        <w:strike w:val="0"/>
        <w:color w:val="000000"/>
        <w:sz w:val="36"/>
        <w:szCs w:val="36"/>
        <w:u w:val="none"/>
        <w:shd w:val="clear" w:color="auto" w:fill="auto"/>
        <w:vertAlign w:val="baseline"/>
      </w:rPr>
    </w:lvl>
    <w:lvl w:ilvl="2">
      <w:start w:val="1"/>
      <w:numFmt w:val="bullet"/>
      <w:lvlText w:val="•"/>
      <w:lvlJc w:val="right"/>
      <w:pPr>
        <w:ind w:left="1800" w:hanging="180"/>
      </w:pPr>
      <w:rPr>
        <w:rFonts w:ascii="Arial" w:eastAsia="Arial" w:hAnsi="Arial" w:cs="Arial"/>
        <w:b w:val="0"/>
        <w:i w:val="0"/>
        <w:smallCaps w:val="0"/>
        <w:strike w:val="0"/>
        <w:color w:val="000000"/>
        <w:sz w:val="36"/>
        <w:szCs w:val="36"/>
        <w:u w:val="none"/>
        <w:shd w:val="clear" w:color="auto" w:fill="auto"/>
        <w:vertAlign w:val="baseline"/>
      </w:rPr>
    </w:lvl>
    <w:lvl w:ilvl="3">
      <w:start w:val="1"/>
      <w:numFmt w:val="bullet"/>
      <w:lvlText w:val="–"/>
      <w:lvlJc w:val="right"/>
      <w:pPr>
        <w:ind w:left="2520" w:hanging="180"/>
      </w:pPr>
      <w:rPr>
        <w:rFonts w:ascii="Arial" w:eastAsia="Arial" w:hAnsi="Arial" w:cs="Arial"/>
        <w:b w:val="0"/>
        <w:i w:val="0"/>
        <w:smallCaps w:val="0"/>
        <w:strike w:val="0"/>
        <w:color w:val="000000"/>
        <w:sz w:val="36"/>
        <w:szCs w:val="36"/>
        <w:u w:val="none"/>
        <w:shd w:val="clear" w:color="auto" w:fill="auto"/>
        <w:vertAlign w:val="baseline"/>
      </w:rPr>
    </w:lvl>
    <w:lvl w:ilvl="4">
      <w:start w:val="1"/>
      <w:numFmt w:val="bullet"/>
      <w:lvlText w:val="»"/>
      <w:lvlJc w:val="right"/>
      <w:pPr>
        <w:ind w:left="3240" w:hanging="180"/>
      </w:pPr>
      <w:rPr>
        <w:rFonts w:ascii="Arial" w:eastAsia="Arial" w:hAnsi="Arial" w:cs="Arial"/>
        <w:b w:val="0"/>
        <w:i w:val="0"/>
        <w:smallCaps w:val="0"/>
        <w:strike w:val="0"/>
        <w:color w:val="000000"/>
        <w:sz w:val="36"/>
        <w:szCs w:val="36"/>
        <w:u w:val="none"/>
        <w:shd w:val="clear" w:color="auto" w:fill="auto"/>
        <w:vertAlign w:val="baseline"/>
      </w:rPr>
    </w:lvl>
    <w:lvl w:ilvl="5">
      <w:start w:val="1"/>
      <w:numFmt w:val="bullet"/>
      <w:lvlText w:val="•"/>
      <w:lvlJc w:val="right"/>
      <w:pPr>
        <w:ind w:left="3960" w:hanging="180"/>
      </w:pPr>
      <w:rPr>
        <w:rFonts w:ascii="Arial" w:eastAsia="Arial" w:hAnsi="Arial" w:cs="Arial"/>
        <w:b w:val="0"/>
        <w:i w:val="0"/>
        <w:smallCaps w:val="0"/>
        <w:strike w:val="0"/>
        <w:color w:val="000000"/>
        <w:sz w:val="36"/>
        <w:szCs w:val="36"/>
        <w:u w:val="none"/>
        <w:shd w:val="clear" w:color="auto" w:fill="auto"/>
        <w:vertAlign w:val="baseline"/>
      </w:rPr>
    </w:lvl>
    <w:lvl w:ilvl="6">
      <w:start w:val="1"/>
      <w:numFmt w:val="bullet"/>
      <w:lvlText w:val="•"/>
      <w:lvlJc w:val="right"/>
      <w:pPr>
        <w:ind w:left="4680" w:hanging="180"/>
      </w:pPr>
      <w:rPr>
        <w:rFonts w:ascii="Arial" w:eastAsia="Arial" w:hAnsi="Arial" w:cs="Arial"/>
        <w:b w:val="0"/>
        <w:i w:val="0"/>
        <w:smallCaps w:val="0"/>
        <w:strike w:val="0"/>
        <w:color w:val="000000"/>
        <w:sz w:val="36"/>
        <w:szCs w:val="36"/>
        <w:u w:val="none"/>
        <w:shd w:val="clear" w:color="auto" w:fill="auto"/>
        <w:vertAlign w:val="baseline"/>
      </w:rPr>
    </w:lvl>
    <w:lvl w:ilvl="7">
      <w:start w:val="1"/>
      <w:numFmt w:val="bullet"/>
      <w:lvlText w:val="•"/>
      <w:lvlJc w:val="right"/>
      <w:pPr>
        <w:ind w:left="5400" w:hanging="180"/>
      </w:pPr>
      <w:rPr>
        <w:rFonts w:ascii="Arial" w:eastAsia="Arial" w:hAnsi="Arial" w:cs="Arial"/>
        <w:b w:val="0"/>
        <w:i w:val="0"/>
        <w:smallCaps w:val="0"/>
        <w:strike w:val="0"/>
        <w:color w:val="000000"/>
        <w:sz w:val="36"/>
        <w:szCs w:val="36"/>
        <w:u w:val="none"/>
        <w:shd w:val="clear" w:color="auto" w:fill="auto"/>
        <w:vertAlign w:val="baseline"/>
      </w:rPr>
    </w:lvl>
    <w:lvl w:ilvl="8">
      <w:start w:val="1"/>
      <w:numFmt w:val="bullet"/>
      <w:lvlText w:val="•"/>
      <w:lvlJc w:val="right"/>
      <w:pPr>
        <w:ind w:left="6120" w:hanging="180"/>
      </w:pPr>
      <w:rPr>
        <w:rFonts w:ascii="Arial" w:eastAsia="Arial" w:hAnsi="Arial" w:cs="Arial"/>
        <w:b w:val="0"/>
        <w:i w:val="0"/>
        <w:smallCaps w:val="0"/>
        <w:strike w:val="0"/>
        <w:color w:val="000000"/>
        <w:sz w:val="36"/>
        <w:szCs w:val="36"/>
        <w:u w:val="none"/>
        <w:shd w:val="clear" w:color="auto" w:fill="auto"/>
        <w:vertAlign w:val="baseline"/>
      </w:rPr>
    </w:lvl>
  </w:abstractNum>
  <w:abstractNum w:abstractNumId="64">
    <w:nsid w:val="50A16465"/>
    <w:multiLevelType w:val="hybridMultilevel"/>
    <w:tmpl w:val="998C185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5">
    <w:nsid w:val="51A45317"/>
    <w:multiLevelType w:val="multilevel"/>
    <w:tmpl w:val="CB96F2B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66">
    <w:nsid w:val="51AA2E5A"/>
    <w:multiLevelType w:val="hybridMultilevel"/>
    <w:tmpl w:val="F560FEF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7">
    <w:nsid w:val="52BD63D8"/>
    <w:multiLevelType w:val="hybridMultilevel"/>
    <w:tmpl w:val="63BA765E"/>
    <w:lvl w:ilvl="0" w:tplc="04090015">
      <w:start w:val="1"/>
      <w:numFmt w:val="upperLetter"/>
      <w:lvlText w:val="%1."/>
      <w:lvlJc w:val="left"/>
      <w:pPr>
        <w:ind w:left="862" w:hanging="360"/>
      </w:p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68">
    <w:nsid w:val="5B004687"/>
    <w:multiLevelType w:val="hybridMultilevel"/>
    <w:tmpl w:val="E98089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5E1752EE"/>
    <w:multiLevelType w:val="multilevel"/>
    <w:tmpl w:val="5590E35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0">
    <w:nsid w:val="608D541A"/>
    <w:multiLevelType w:val="hybridMultilevel"/>
    <w:tmpl w:val="3BCC61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nsid w:val="619D0CC3"/>
    <w:multiLevelType w:val="hybridMultilevel"/>
    <w:tmpl w:val="67A6EAB2"/>
    <w:lvl w:ilvl="0" w:tplc="04090015">
      <w:start w:val="1"/>
      <w:numFmt w:val="upperLetter"/>
      <w:lvlText w:val="%1."/>
      <w:lvlJc w:val="left"/>
      <w:pPr>
        <w:ind w:left="862" w:hanging="360"/>
      </w:p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72">
    <w:nsid w:val="61F12D57"/>
    <w:multiLevelType w:val="multilevel"/>
    <w:tmpl w:val="1854BC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3">
    <w:nsid w:val="65C46408"/>
    <w:multiLevelType w:val="hybridMultilevel"/>
    <w:tmpl w:val="B88A0A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668A14E1"/>
    <w:multiLevelType w:val="multilevel"/>
    <w:tmpl w:val="FD9CD5BC"/>
    <w:lvl w:ilvl="0">
      <w:start w:val="1"/>
      <w:numFmt w:val="decimal"/>
      <w:lvlText w:val="%1."/>
      <w:lvlJc w:val="left"/>
      <w:pPr>
        <w:tabs>
          <w:tab w:val="num" w:pos="720"/>
        </w:tabs>
        <w:ind w:left="720" w:hanging="360"/>
      </w:pPr>
      <w:rPr>
        <w:b/>
        <w:sz w:val="24"/>
        <w:szCs w:val="24"/>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5">
    <w:nsid w:val="69B22030"/>
    <w:multiLevelType w:val="multilevel"/>
    <w:tmpl w:val="FD58B6F8"/>
    <w:lvl w:ilvl="0">
      <w:start w:val="1"/>
      <w:numFmt w:val="lowerRoman"/>
      <w:lvlText w:val="%1."/>
      <w:lvlJc w:val="right"/>
      <w:pPr>
        <w:tabs>
          <w:tab w:val="num" w:pos="720"/>
        </w:tabs>
        <w:ind w:left="720" w:hanging="360"/>
      </w:pPr>
    </w:lvl>
    <w:lvl w:ilvl="1">
      <w:start w:val="1"/>
      <w:numFmt w:val="lowerRoman"/>
      <w:lvlText w:val="%2."/>
      <w:lvlJc w:val="right"/>
      <w:pPr>
        <w:tabs>
          <w:tab w:val="num" w:pos="1440"/>
        </w:tabs>
        <w:ind w:left="1440" w:hanging="360"/>
      </w:pPr>
    </w:lvl>
    <w:lvl w:ilvl="2">
      <w:start w:val="1"/>
      <w:numFmt w:val="lowerRoman"/>
      <w:lvlText w:val="%3."/>
      <w:lvlJc w:val="right"/>
      <w:pPr>
        <w:tabs>
          <w:tab w:val="num" w:pos="2160"/>
        </w:tabs>
        <w:ind w:left="2160" w:hanging="360"/>
      </w:pPr>
    </w:lvl>
    <w:lvl w:ilvl="3">
      <w:start w:val="1"/>
      <w:numFmt w:val="lowerRoman"/>
      <w:lvlText w:val="%4."/>
      <w:lvlJc w:val="right"/>
      <w:pPr>
        <w:tabs>
          <w:tab w:val="num" w:pos="2880"/>
        </w:tabs>
        <w:ind w:left="2880" w:hanging="360"/>
      </w:pPr>
    </w:lvl>
    <w:lvl w:ilvl="4">
      <w:start w:val="1"/>
      <w:numFmt w:val="lowerRoman"/>
      <w:lvlText w:val="%5."/>
      <w:lvlJc w:val="right"/>
      <w:pPr>
        <w:tabs>
          <w:tab w:val="num" w:pos="3600"/>
        </w:tabs>
        <w:ind w:left="3600" w:hanging="360"/>
      </w:pPr>
    </w:lvl>
    <w:lvl w:ilvl="5">
      <w:start w:val="1"/>
      <w:numFmt w:val="lowerRoman"/>
      <w:lvlText w:val="%6."/>
      <w:lvlJc w:val="right"/>
      <w:pPr>
        <w:tabs>
          <w:tab w:val="num" w:pos="4320"/>
        </w:tabs>
        <w:ind w:left="4320" w:hanging="360"/>
      </w:pPr>
    </w:lvl>
    <w:lvl w:ilvl="6">
      <w:start w:val="1"/>
      <w:numFmt w:val="lowerRoman"/>
      <w:lvlText w:val="%7."/>
      <w:lvlJc w:val="right"/>
      <w:pPr>
        <w:tabs>
          <w:tab w:val="num" w:pos="5040"/>
        </w:tabs>
        <w:ind w:left="5040" w:hanging="360"/>
      </w:pPr>
    </w:lvl>
    <w:lvl w:ilvl="7">
      <w:start w:val="1"/>
      <w:numFmt w:val="lowerRoman"/>
      <w:lvlText w:val="%8."/>
      <w:lvlJc w:val="right"/>
      <w:pPr>
        <w:tabs>
          <w:tab w:val="num" w:pos="5760"/>
        </w:tabs>
        <w:ind w:left="5760" w:hanging="360"/>
      </w:pPr>
    </w:lvl>
    <w:lvl w:ilvl="8">
      <w:start w:val="1"/>
      <w:numFmt w:val="lowerRoman"/>
      <w:lvlText w:val="%9."/>
      <w:lvlJc w:val="right"/>
      <w:pPr>
        <w:tabs>
          <w:tab w:val="num" w:pos="6480"/>
        </w:tabs>
        <w:ind w:left="6480" w:hanging="360"/>
      </w:pPr>
    </w:lvl>
  </w:abstractNum>
  <w:abstractNum w:abstractNumId="76">
    <w:nsid w:val="6DCF771F"/>
    <w:multiLevelType w:val="multilevel"/>
    <w:tmpl w:val="7B32CA2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7">
    <w:nsid w:val="6FD6438B"/>
    <w:multiLevelType w:val="hybridMultilevel"/>
    <w:tmpl w:val="D4C6397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8">
    <w:nsid w:val="71A2345D"/>
    <w:multiLevelType w:val="multilevel"/>
    <w:tmpl w:val="1D7A1CD6"/>
    <w:lvl w:ilvl="0">
      <w:start w:val="1"/>
      <w:numFmt w:val="bullet"/>
      <w:lvlText w:val="●"/>
      <w:lvlJc w:val="left"/>
      <w:pPr>
        <w:ind w:left="720" w:hanging="360"/>
      </w:pPr>
      <w:rPr>
        <w:rFonts w:ascii="Roboto" w:eastAsia="Roboto" w:hAnsi="Roboto" w:cs="Roboto"/>
        <w:color w:val="666666"/>
        <w:sz w:val="21"/>
        <w:szCs w:val="21"/>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9">
    <w:nsid w:val="71FF237F"/>
    <w:multiLevelType w:val="multilevel"/>
    <w:tmpl w:val="F7E81066"/>
    <w:lvl w:ilvl="0">
      <w:start w:val="1"/>
      <w:numFmt w:val="bullet"/>
      <w:lvlText w:val="•"/>
      <w:lvlJc w:val="right"/>
      <w:pPr>
        <w:ind w:left="540" w:hanging="360"/>
      </w:pPr>
      <w:rPr>
        <w:rFonts w:ascii="Arial" w:eastAsia="Arial" w:hAnsi="Arial" w:cs="Arial"/>
        <w:b w:val="0"/>
        <w:i w:val="0"/>
        <w:smallCaps w:val="0"/>
        <w:strike w:val="0"/>
        <w:color w:val="000000"/>
        <w:sz w:val="36"/>
        <w:szCs w:val="36"/>
        <w:u w:val="none"/>
        <w:shd w:val="clear" w:color="auto" w:fill="auto"/>
        <w:vertAlign w:val="baseline"/>
      </w:rPr>
    </w:lvl>
    <w:lvl w:ilvl="1">
      <w:start w:val="1"/>
      <w:numFmt w:val="bullet"/>
      <w:lvlText w:val="–"/>
      <w:lvlJc w:val="right"/>
      <w:pPr>
        <w:ind w:left="1170" w:hanging="270"/>
      </w:pPr>
      <w:rPr>
        <w:rFonts w:ascii="Arial" w:eastAsia="Arial" w:hAnsi="Arial" w:cs="Arial"/>
        <w:b w:val="0"/>
        <w:i w:val="0"/>
        <w:smallCaps w:val="0"/>
        <w:strike w:val="0"/>
        <w:color w:val="000000"/>
        <w:sz w:val="36"/>
        <w:szCs w:val="36"/>
        <w:u w:val="none"/>
        <w:shd w:val="clear" w:color="auto" w:fill="auto"/>
        <w:vertAlign w:val="baseline"/>
      </w:rPr>
    </w:lvl>
    <w:lvl w:ilvl="2">
      <w:start w:val="1"/>
      <w:numFmt w:val="bullet"/>
      <w:lvlText w:val="•"/>
      <w:lvlJc w:val="right"/>
      <w:pPr>
        <w:ind w:left="1800" w:hanging="180"/>
      </w:pPr>
      <w:rPr>
        <w:rFonts w:ascii="Arial" w:eastAsia="Arial" w:hAnsi="Arial" w:cs="Arial"/>
        <w:b w:val="0"/>
        <w:i w:val="0"/>
        <w:smallCaps w:val="0"/>
        <w:strike w:val="0"/>
        <w:color w:val="000000"/>
        <w:sz w:val="36"/>
        <w:szCs w:val="36"/>
        <w:u w:val="none"/>
        <w:shd w:val="clear" w:color="auto" w:fill="auto"/>
        <w:vertAlign w:val="baseline"/>
      </w:rPr>
    </w:lvl>
    <w:lvl w:ilvl="3">
      <w:start w:val="1"/>
      <w:numFmt w:val="bullet"/>
      <w:lvlText w:val="–"/>
      <w:lvlJc w:val="right"/>
      <w:pPr>
        <w:ind w:left="2520" w:hanging="180"/>
      </w:pPr>
      <w:rPr>
        <w:rFonts w:ascii="Arial" w:eastAsia="Arial" w:hAnsi="Arial" w:cs="Arial"/>
        <w:b w:val="0"/>
        <w:i w:val="0"/>
        <w:smallCaps w:val="0"/>
        <w:strike w:val="0"/>
        <w:color w:val="000000"/>
        <w:sz w:val="36"/>
        <w:szCs w:val="36"/>
        <w:u w:val="none"/>
        <w:shd w:val="clear" w:color="auto" w:fill="auto"/>
        <w:vertAlign w:val="baseline"/>
      </w:rPr>
    </w:lvl>
    <w:lvl w:ilvl="4">
      <w:start w:val="1"/>
      <w:numFmt w:val="bullet"/>
      <w:lvlText w:val="»"/>
      <w:lvlJc w:val="right"/>
      <w:pPr>
        <w:ind w:left="3240" w:hanging="180"/>
      </w:pPr>
      <w:rPr>
        <w:rFonts w:ascii="Arial" w:eastAsia="Arial" w:hAnsi="Arial" w:cs="Arial"/>
        <w:b w:val="0"/>
        <w:i w:val="0"/>
        <w:smallCaps w:val="0"/>
        <w:strike w:val="0"/>
        <w:color w:val="000000"/>
        <w:sz w:val="36"/>
        <w:szCs w:val="36"/>
        <w:u w:val="none"/>
        <w:shd w:val="clear" w:color="auto" w:fill="auto"/>
        <w:vertAlign w:val="baseline"/>
      </w:rPr>
    </w:lvl>
    <w:lvl w:ilvl="5">
      <w:start w:val="1"/>
      <w:numFmt w:val="bullet"/>
      <w:lvlText w:val="•"/>
      <w:lvlJc w:val="right"/>
      <w:pPr>
        <w:ind w:left="3960" w:hanging="180"/>
      </w:pPr>
      <w:rPr>
        <w:rFonts w:ascii="Arial" w:eastAsia="Arial" w:hAnsi="Arial" w:cs="Arial"/>
        <w:b w:val="0"/>
        <w:i w:val="0"/>
        <w:smallCaps w:val="0"/>
        <w:strike w:val="0"/>
        <w:color w:val="000000"/>
        <w:sz w:val="36"/>
        <w:szCs w:val="36"/>
        <w:u w:val="none"/>
        <w:shd w:val="clear" w:color="auto" w:fill="auto"/>
        <w:vertAlign w:val="baseline"/>
      </w:rPr>
    </w:lvl>
    <w:lvl w:ilvl="6">
      <w:start w:val="1"/>
      <w:numFmt w:val="bullet"/>
      <w:lvlText w:val="•"/>
      <w:lvlJc w:val="right"/>
      <w:pPr>
        <w:ind w:left="4680" w:hanging="180"/>
      </w:pPr>
      <w:rPr>
        <w:rFonts w:ascii="Arial" w:eastAsia="Arial" w:hAnsi="Arial" w:cs="Arial"/>
        <w:b w:val="0"/>
        <w:i w:val="0"/>
        <w:smallCaps w:val="0"/>
        <w:strike w:val="0"/>
        <w:color w:val="000000"/>
        <w:sz w:val="36"/>
        <w:szCs w:val="36"/>
        <w:u w:val="none"/>
        <w:shd w:val="clear" w:color="auto" w:fill="auto"/>
        <w:vertAlign w:val="baseline"/>
      </w:rPr>
    </w:lvl>
    <w:lvl w:ilvl="7">
      <w:start w:val="1"/>
      <w:numFmt w:val="bullet"/>
      <w:lvlText w:val="•"/>
      <w:lvlJc w:val="right"/>
      <w:pPr>
        <w:ind w:left="5400" w:hanging="180"/>
      </w:pPr>
      <w:rPr>
        <w:rFonts w:ascii="Arial" w:eastAsia="Arial" w:hAnsi="Arial" w:cs="Arial"/>
        <w:b w:val="0"/>
        <w:i w:val="0"/>
        <w:smallCaps w:val="0"/>
        <w:strike w:val="0"/>
        <w:color w:val="000000"/>
        <w:sz w:val="36"/>
        <w:szCs w:val="36"/>
        <w:u w:val="none"/>
        <w:shd w:val="clear" w:color="auto" w:fill="auto"/>
        <w:vertAlign w:val="baseline"/>
      </w:rPr>
    </w:lvl>
    <w:lvl w:ilvl="8">
      <w:start w:val="1"/>
      <w:numFmt w:val="bullet"/>
      <w:lvlText w:val="•"/>
      <w:lvlJc w:val="right"/>
      <w:pPr>
        <w:ind w:left="6120" w:hanging="180"/>
      </w:pPr>
      <w:rPr>
        <w:rFonts w:ascii="Arial" w:eastAsia="Arial" w:hAnsi="Arial" w:cs="Arial"/>
        <w:b w:val="0"/>
        <w:i w:val="0"/>
        <w:smallCaps w:val="0"/>
        <w:strike w:val="0"/>
        <w:color w:val="000000"/>
        <w:sz w:val="36"/>
        <w:szCs w:val="36"/>
        <w:u w:val="none"/>
        <w:shd w:val="clear" w:color="auto" w:fill="auto"/>
        <w:vertAlign w:val="baseline"/>
      </w:rPr>
    </w:lvl>
  </w:abstractNum>
  <w:abstractNum w:abstractNumId="80">
    <w:nsid w:val="74024F5A"/>
    <w:multiLevelType w:val="multilevel"/>
    <w:tmpl w:val="C730FF6A"/>
    <w:lvl w:ilvl="0">
      <w:start w:val="1"/>
      <w:numFmt w:val="bullet"/>
      <w:lvlText w:val="●"/>
      <w:lvlJc w:val="left"/>
      <w:pPr>
        <w:ind w:left="720" w:hanging="360"/>
      </w:pPr>
      <w:rPr>
        <w:rFonts w:ascii="Roboto" w:eastAsia="Roboto" w:hAnsi="Roboto" w:cs="Roboto"/>
        <w:color w:val="666666"/>
        <w:sz w:val="21"/>
        <w:szCs w:val="21"/>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1">
    <w:nsid w:val="7488467E"/>
    <w:multiLevelType w:val="multilevel"/>
    <w:tmpl w:val="20E67FD2"/>
    <w:lvl w:ilvl="0">
      <w:start w:val="1"/>
      <w:numFmt w:val="bullet"/>
      <w:lvlText w:val="•"/>
      <w:lvlJc w:val="right"/>
      <w:pPr>
        <w:ind w:left="540" w:hanging="360"/>
      </w:pPr>
      <w:rPr>
        <w:rFonts w:ascii="Arial" w:eastAsia="Arial" w:hAnsi="Arial" w:cs="Arial"/>
        <w:b w:val="0"/>
        <w:i w:val="0"/>
        <w:smallCaps w:val="0"/>
        <w:strike w:val="0"/>
        <w:color w:val="000000"/>
        <w:sz w:val="36"/>
        <w:szCs w:val="36"/>
        <w:u w:val="none"/>
        <w:shd w:val="clear" w:color="auto" w:fill="auto"/>
        <w:vertAlign w:val="baseline"/>
      </w:rPr>
    </w:lvl>
    <w:lvl w:ilvl="1">
      <w:start w:val="1"/>
      <w:numFmt w:val="bullet"/>
      <w:lvlText w:val="–"/>
      <w:lvlJc w:val="right"/>
      <w:pPr>
        <w:ind w:left="1170" w:hanging="270"/>
      </w:pPr>
      <w:rPr>
        <w:rFonts w:ascii="Arial" w:eastAsia="Arial" w:hAnsi="Arial" w:cs="Arial"/>
        <w:b w:val="0"/>
        <w:i w:val="0"/>
        <w:smallCaps w:val="0"/>
        <w:strike w:val="0"/>
        <w:color w:val="000000"/>
        <w:sz w:val="36"/>
        <w:szCs w:val="36"/>
        <w:u w:val="none"/>
        <w:shd w:val="clear" w:color="auto" w:fill="auto"/>
        <w:vertAlign w:val="baseline"/>
      </w:rPr>
    </w:lvl>
    <w:lvl w:ilvl="2">
      <w:start w:val="1"/>
      <w:numFmt w:val="bullet"/>
      <w:lvlText w:val="•"/>
      <w:lvlJc w:val="right"/>
      <w:pPr>
        <w:ind w:left="1800" w:hanging="180"/>
      </w:pPr>
      <w:rPr>
        <w:rFonts w:ascii="Arial" w:eastAsia="Arial" w:hAnsi="Arial" w:cs="Arial"/>
        <w:b w:val="0"/>
        <w:i w:val="0"/>
        <w:smallCaps w:val="0"/>
        <w:strike w:val="0"/>
        <w:color w:val="000000"/>
        <w:sz w:val="36"/>
        <w:szCs w:val="36"/>
        <w:u w:val="none"/>
        <w:shd w:val="clear" w:color="auto" w:fill="auto"/>
        <w:vertAlign w:val="baseline"/>
      </w:rPr>
    </w:lvl>
    <w:lvl w:ilvl="3">
      <w:start w:val="1"/>
      <w:numFmt w:val="bullet"/>
      <w:lvlText w:val="–"/>
      <w:lvlJc w:val="right"/>
      <w:pPr>
        <w:ind w:left="2520" w:hanging="180"/>
      </w:pPr>
      <w:rPr>
        <w:rFonts w:ascii="Arial" w:eastAsia="Arial" w:hAnsi="Arial" w:cs="Arial"/>
        <w:b w:val="0"/>
        <w:i w:val="0"/>
        <w:smallCaps w:val="0"/>
        <w:strike w:val="0"/>
        <w:color w:val="000000"/>
        <w:sz w:val="36"/>
        <w:szCs w:val="36"/>
        <w:u w:val="none"/>
        <w:shd w:val="clear" w:color="auto" w:fill="auto"/>
        <w:vertAlign w:val="baseline"/>
      </w:rPr>
    </w:lvl>
    <w:lvl w:ilvl="4">
      <w:start w:val="1"/>
      <w:numFmt w:val="bullet"/>
      <w:lvlText w:val="»"/>
      <w:lvlJc w:val="right"/>
      <w:pPr>
        <w:ind w:left="3240" w:hanging="180"/>
      </w:pPr>
      <w:rPr>
        <w:rFonts w:ascii="Arial" w:eastAsia="Arial" w:hAnsi="Arial" w:cs="Arial"/>
        <w:b w:val="0"/>
        <w:i w:val="0"/>
        <w:smallCaps w:val="0"/>
        <w:strike w:val="0"/>
        <w:color w:val="000000"/>
        <w:sz w:val="36"/>
        <w:szCs w:val="36"/>
        <w:u w:val="none"/>
        <w:shd w:val="clear" w:color="auto" w:fill="auto"/>
        <w:vertAlign w:val="baseline"/>
      </w:rPr>
    </w:lvl>
    <w:lvl w:ilvl="5">
      <w:start w:val="1"/>
      <w:numFmt w:val="bullet"/>
      <w:lvlText w:val="•"/>
      <w:lvlJc w:val="right"/>
      <w:pPr>
        <w:ind w:left="3960" w:hanging="180"/>
      </w:pPr>
      <w:rPr>
        <w:rFonts w:ascii="Arial" w:eastAsia="Arial" w:hAnsi="Arial" w:cs="Arial"/>
        <w:b w:val="0"/>
        <w:i w:val="0"/>
        <w:smallCaps w:val="0"/>
        <w:strike w:val="0"/>
        <w:color w:val="000000"/>
        <w:sz w:val="36"/>
        <w:szCs w:val="36"/>
        <w:u w:val="none"/>
        <w:shd w:val="clear" w:color="auto" w:fill="auto"/>
        <w:vertAlign w:val="baseline"/>
      </w:rPr>
    </w:lvl>
    <w:lvl w:ilvl="6">
      <w:start w:val="1"/>
      <w:numFmt w:val="bullet"/>
      <w:lvlText w:val="•"/>
      <w:lvlJc w:val="right"/>
      <w:pPr>
        <w:ind w:left="4680" w:hanging="180"/>
      </w:pPr>
      <w:rPr>
        <w:rFonts w:ascii="Arial" w:eastAsia="Arial" w:hAnsi="Arial" w:cs="Arial"/>
        <w:b w:val="0"/>
        <w:i w:val="0"/>
        <w:smallCaps w:val="0"/>
        <w:strike w:val="0"/>
        <w:color w:val="000000"/>
        <w:sz w:val="36"/>
        <w:szCs w:val="36"/>
        <w:u w:val="none"/>
        <w:shd w:val="clear" w:color="auto" w:fill="auto"/>
        <w:vertAlign w:val="baseline"/>
      </w:rPr>
    </w:lvl>
    <w:lvl w:ilvl="7">
      <w:start w:val="1"/>
      <w:numFmt w:val="bullet"/>
      <w:lvlText w:val="•"/>
      <w:lvlJc w:val="right"/>
      <w:pPr>
        <w:ind w:left="5400" w:hanging="180"/>
      </w:pPr>
      <w:rPr>
        <w:rFonts w:ascii="Arial" w:eastAsia="Arial" w:hAnsi="Arial" w:cs="Arial"/>
        <w:b w:val="0"/>
        <w:i w:val="0"/>
        <w:smallCaps w:val="0"/>
        <w:strike w:val="0"/>
        <w:color w:val="000000"/>
        <w:sz w:val="36"/>
        <w:szCs w:val="36"/>
        <w:u w:val="none"/>
        <w:shd w:val="clear" w:color="auto" w:fill="auto"/>
        <w:vertAlign w:val="baseline"/>
      </w:rPr>
    </w:lvl>
    <w:lvl w:ilvl="8">
      <w:start w:val="1"/>
      <w:numFmt w:val="bullet"/>
      <w:lvlText w:val="•"/>
      <w:lvlJc w:val="right"/>
      <w:pPr>
        <w:ind w:left="6120" w:hanging="180"/>
      </w:pPr>
      <w:rPr>
        <w:rFonts w:ascii="Arial" w:eastAsia="Arial" w:hAnsi="Arial" w:cs="Arial"/>
        <w:b w:val="0"/>
        <w:i w:val="0"/>
        <w:smallCaps w:val="0"/>
        <w:strike w:val="0"/>
        <w:color w:val="000000"/>
        <w:sz w:val="36"/>
        <w:szCs w:val="36"/>
        <w:u w:val="none"/>
        <w:shd w:val="clear" w:color="auto" w:fill="auto"/>
        <w:vertAlign w:val="baseline"/>
      </w:rPr>
    </w:lvl>
  </w:abstractNum>
  <w:abstractNum w:abstractNumId="82">
    <w:nsid w:val="75FA444C"/>
    <w:multiLevelType w:val="multilevel"/>
    <w:tmpl w:val="8EDE69B8"/>
    <w:lvl w:ilvl="0">
      <w:start w:val="1"/>
      <w:numFmt w:val="bullet"/>
      <w:lvlText w:val="●"/>
      <w:lvlJc w:val="left"/>
      <w:pPr>
        <w:ind w:left="720" w:hanging="360"/>
      </w:pPr>
      <w:rPr>
        <w:rFonts w:ascii="Roboto" w:eastAsia="Roboto" w:hAnsi="Roboto" w:cs="Roboto"/>
        <w:color w:val="666666"/>
        <w:sz w:val="21"/>
        <w:szCs w:val="21"/>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3">
    <w:nsid w:val="762F30C3"/>
    <w:multiLevelType w:val="hybridMultilevel"/>
    <w:tmpl w:val="B4F22C86"/>
    <w:lvl w:ilvl="0" w:tplc="04090015">
      <w:start w:val="1"/>
      <w:numFmt w:val="upperLetter"/>
      <w:lvlText w:val="%1."/>
      <w:lvlJc w:val="left"/>
      <w:pPr>
        <w:ind w:left="862" w:hanging="360"/>
      </w:p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84">
    <w:nsid w:val="7784528D"/>
    <w:multiLevelType w:val="hybridMultilevel"/>
    <w:tmpl w:val="5596E85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5">
    <w:nsid w:val="78E823D0"/>
    <w:multiLevelType w:val="multilevel"/>
    <w:tmpl w:val="4DB209B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86">
    <w:nsid w:val="7C661BBB"/>
    <w:multiLevelType w:val="hybridMultilevel"/>
    <w:tmpl w:val="075A7C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nsid w:val="7C9416EF"/>
    <w:multiLevelType w:val="hybridMultilevel"/>
    <w:tmpl w:val="E9D2AD22"/>
    <w:lvl w:ilvl="0" w:tplc="04090015">
      <w:start w:val="1"/>
      <w:numFmt w:val="upperLetter"/>
      <w:lvlText w:val="%1."/>
      <w:lvlJc w:val="left"/>
      <w:pPr>
        <w:ind w:left="862" w:hanging="360"/>
      </w:p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88">
    <w:nsid w:val="7DF569D2"/>
    <w:multiLevelType w:val="hybridMultilevel"/>
    <w:tmpl w:val="F99ECEC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9">
    <w:nsid w:val="7F8C7DCD"/>
    <w:multiLevelType w:val="multilevel"/>
    <w:tmpl w:val="C82610C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0">
    <w:nsid w:val="7FF3626A"/>
    <w:multiLevelType w:val="hybridMultilevel"/>
    <w:tmpl w:val="8510438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68"/>
  </w:num>
  <w:num w:numId="2">
    <w:abstractNumId w:val="54"/>
  </w:num>
  <w:num w:numId="3">
    <w:abstractNumId w:val="88"/>
  </w:num>
  <w:num w:numId="4">
    <w:abstractNumId w:val="64"/>
  </w:num>
  <w:num w:numId="5">
    <w:abstractNumId w:val="47"/>
  </w:num>
  <w:num w:numId="6">
    <w:abstractNumId w:val="59"/>
  </w:num>
  <w:num w:numId="7">
    <w:abstractNumId w:val="40"/>
  </w:num>
  <w:num w:numId="8">
    <w:abstractNumId w:val="12"/>
  </w:num>
  <w:num w:numId="9">
    <w:abstractNumId w:val="66"/>
  </w:num>
  <w:num w:numId="10">
    <w:abstractNumId w:val="77"/>
  </w:num>
  <w:num w:numId="11">
    <w:abstractNumId w:val="3"/>
  </w:num>
  <w:num w:numId="12">
    <w:abstractNumId w:val="90"/>
  </w:num>
  <w:num w:numId="13">
    <w:abstractNumId w:val="8"/>
  </w:num>
  <w:num w:numId="14">
    <w:abstractNumId w:val="84"/>
  </w:num>
  <w:num w:numId="15">
    <w:abstractNumId w:val="42"/>
  </w:num>
  <w:num w:numId="16">
    <w:abstractNumId w:val="20"/>
  </w:num>
  <w:num w:numId="17">
    <w:abstractNumId w:val="30"/>
  </w:num>
  <w:num w:numId="18">
    <w:abstractNumId w:val="29"/>
  </w:num>
  <w:num w:numId="19">
    <w:abstractNumId w:val="56"/>
  </w:num>
  <w:num w:numId="20">
    <w:abstractNumId w:val="33"/>
  </w:num>
  <w:num w:numId="21">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5"/>
  </w:num>
  <w:num w:numId="24">
    <w:abstractNumId w:val="65"/>
  </w:num>
  <w:num w:numId="25">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6"/>
    <w:lvlOverride w:ilvl="0"/>
    <w:lvlOverride w:ilvl="1">
      <w:startOverride w:val="1"/>
    </w:lvlOverride>
    <w:lvlOverride w:ilvl="2"/>
    <w:lvlOverride w:ilvl="3"/>
    <w:lvlOverride w:ilvl="4"/>
    <w:lvlOverride w:ilvl="5"/>
    <w:lvlOverride w:ilvl="6"/>
    <w:lvlOverride w:ilvl="7"/>
    <w:lvlOverride w:ilvl="8"/>
  </w:num>
  <w:num w:numId="27">
    <w:abstractNumId w:val="0"/>
    <w:lvlOverride w:ilvl="0">
      <w:startOverride w:val="1"/>
    </w:lvlOverride>
    <w:lvlOverride w:ilvl="1"/>
    <w:lvlOverride w:ilvl="2"/>
    <w:lvlOverride w:ilvl="3"/>
    <w:lvlOverride w:ilvl="4"/>
    <w:lvlOverride w:ilvl="5"/>
    <w:lvlOverride w:ilvl="6"/>
    <w:lvlOverride w:ilvl="7"/>
    <w:lvlOverride w:ilvl="8"/>
  </w:num>
  <w:num w:numId="28">
    <w:abstractNumId w:val="58"/>
  </w:num>
  <w:num w:numId="29">
    <w:abstractNumId w:val="24"/>
    <w:lvlOverride w:ilvl="0">
      <w:startOverride w:val="1"/>
    </w:lvlOverride>
    <w:lvlOverride w:ilvl="1"/>
    <w:lvlOverride w:ilvl="2"/>
    <w:lvlOverride w:ilvl="3"/>
    <w:lvlOverride w:ilvl="4"/>
    <w:lvlOverride w:ilvl="5"/>
    <w:lvlOverride w:ilvl="6"/>
    <w:lvlOverride w:ilvl="7"/>
    <w:lvlOverride w:ilvl="8"/>
  </w:num>
  <w:num w:numId="30">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57"/>
  </w:num>
  <w:num w:numId="33">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85"/>
  </w:num>
  <w:num w:numId="35">
    <w:abstractNumId w:val="2"/>
  </w:num>
  <w:num w:numId="36">
    <w:abstractNumId w:val="51"/>
  </w:num>
  <w:num w:numId="3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5"/>
  </w:num>
  <w:num w:numId="41">
    <w:abstractNumId w:val="34"/>
  </w:num>
  <w:num w:numId="42">
    <w:abstractNumId w:val="37"/>
  </w:num>
  <w:num w:numId="43">
    <w:abstractNumId w:val="22"/>
  </w:num>
  <w:num w:numId="44">
    <w:abstractNumId w:val="76"/>
  </w:num>
  <w:num w:numId="4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8"/>
  </w:num>
  <w:num w:numId="47">
    <w:abstractNumId w:val="11"/>
  </w:num>
  <w:num w:numId="48">
    <w:abstractNumId w:val="55"/>
  </w:num>
  <w:num w:numId="49">
    <w:abstractNumId w:val="70"/>
  </w:num>
  <w:num w:numId="50">
    <w:abstractNumId w:val="86"/>
  </w:num>
  <w:num w:numId="51">
    <w:abstractNumId w:val="7"/>
  </w:num>
  <w:num w:numId="52">
    <w:abstractNumId w:val="32"/>
  </w:num>
  <w:num w:numId="53">
    <w:abstractNumId w:val="39"/>
  </w:num>
  <w:num w:numId="54">
    <w:abstractNumId w:val="80"/>
  </w:num>
  <w:num w:numId="55">
    <w:abstractNumId w:val="31"/>
  </w:num>
  <w:num w:numId="56">
    <w:abstractNumId w:val="48"/>
  </w:num>
  <w:num w:numId="57">
    <w:abstractNumId w:val="41"/>
  </w:num>
  <w:num w:numId="58">
    <w:abstractNumId w:val="79"/>
  </w:num>
  <w:num w:numId="59">
    <w:abstractNumId w:val="63"/>
  </w:num>
  <w:num w:numId="60">
    <w:abstractNumId w:val="10"/>
  </w:num>
  <w:num w:numId="61">
    <w:abstractNumId w:val="43"/>
  </w:num>
  <w:num w:numId="62">
    <w:abstractNumId w:val="15"/>
  </w:num>
  <w:num w:numId="63">
    <w:abstractNumId w:val="28"/>
  </w:num>
  <w:num w:numId="64">
    <w:abstractNumId w:val="78"/>
  </w:num>
  <w:num w:numId="65">
    <w:abstractNumId w:val="69"/>
  </w:num>
  <w:num w:numId="66">
    <w:abstractNumId w:val="9"/>
  </w:num>
  <w:num w:numId="67">
    <w:abstractNumId w:val="81"/>
  </w:num>
  <w:num w:numId="68">
    <w:abstractNumId w:val="25"/>
  </w:num>
  <w:num w:numId="69">
    <w:abstractNumId w:val="82"/>
  </w:num>
  <w:num w:numId="70">
    <w:abstractNumId w:val="16"/>
  </w:num>
  <w:num w:numId="71">
    <w:abstractNumId w:val="45"/>
  </w:num>
  <w:num w:numId="72">
    <w:abstractNumId w:val="18"/>
  </w:num>
  <w:num w:numId="73">
    <w:abstractNumId w:val="61"/>
  </w:num>
  <w:num w:numId="74">
    <w:abstractNumId w:val="46"/>
  </w:num>
  <w:num w:numId="75">
    <w:abstractNumId w:val="72"/>
  </w:num>
  <w:num w:numId="76">
    <w:abstractNumId w:val="49"/>
  </w:num>
  <w:num w:numId="77">
    <w:abstractNumId w:val="62"/>
  </w:num>
  <w:num w:numId="78">
    <w:abstractNumId w:val="13"/>
  </w:num>
  <w:num w:numId="79">
    <w:abstractNumId w:val="26"/>
  </w:num>
  <w:num w:numId="80">
    <w:abstractNumId w:val="52"/>
  </w:num>
  <w:num w:numId="81">
    <w:abstractNumId w:val="73"/>
  </w:num>
  <w:num w:numId="82">
    <w:abstractNumId w:val="83"/>
  </w:num>
  <w:num w:numId="83">
    <w:abstractNumId w:val="87"/>
  </w:num>
  <w:num w:numId="84">
    <w:abstractNumId w:val="19"/>
  </w:num>
  <w:num w:numId="85">
    <w:abstractNumId w:val="44"/>
  </w:num>
  <w:num w:numId="86">
    <w:abstractNumId w:val="71"/>
  </w:num>
  <w:num w:numId="87">
    <w:abstractNumId w:val="17"/>
  </w:num>
  <w:num w:numId="88">
    <w:abstractNumId w:val="67"/>
  </w:num>
  <w:num w:numId="89">
    <w:abstractNumId w:val="53"/>
  </w:num>
  <w:num w:numId="90">
    <w:abstractNumId w:val="1"/>
  </w:num>
  <w:num w:numId="91">
    <w:abstractNumId w:val="4"/>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7912"/>
    <w:rsid w:val="000028F1"/>
    <w:rsid w:val="00011094"/>
    <w:rsid w:val="00011E67"/>
    <w:rsid w:val="000315D1"/>
    <w:rsid w:val="000335FB"/>
    <w:rsid w:val="00035057"/>
    <w:rsid w:val="0004494B"/>
    <w:rsid w:val="00066FAE"/>
    <w:rsid w:val="000705F4"/>
    <w:rsid w:val="00072A7D"/>
    <w:rsid w:val="00072D43"/>
    <w:rsid w:val="00084FAD"/>
    <w:rsid w:val="0008582E"/>
    <w:rsid w:val="00085EE0"/>
    <w:rsid w:val="000B0ACF"/>
    <w:rsid w:val="000B6B86"/>
    <w:rsid w:val="000C1ED6"/>
    <w:rsid w:val="000C3090"/>
    <w:rsid w:val="000C4047"/>
    <w:rsid w:val="000D01B8"/>
    <w:rsid w:val="00100D95"/>
    <w:rsid w:val="00112AA5"/>
    <w:rsid w:val="00123079"/>
    <w:rsid w:val="001314CF"/>
    <w:rsid w:val="00164627"/>
    <w:rsid w:val="00181CE6"/>
    <w:rsid w:val="00191A5C"/>
    <w:rsid w:val="001C0950"/>
    <w:rsid w:val="001C4412"/>
    <w:rsid w:val="001D031F"/>
    <w:rsid w:val="001D3520"/>
    <w:rsid w:val="001D40B5"/>
    <w:rsid w:val="001E7946"/>
    <w:rsid w:val="001F2452"/>
    <w:rsid w:val="001F2A42"/>
    <w:rsid w:val="00212C6E"/>
    <w:rsid w:val="00217625"/>
    <w:rsid w:val="00217CC9"/>
    <w:rsid w:val="00222C9C"/>
    <w:rsid w:val="002310E5"/>
    <w:rsid w:val="002465C4"/>
    <w:rsid w:val="00254B75"/>
    <w:rsid w:val="00264CD3"/>
    <w:rsid w:val="00266BEB"/>
    <w:rsid w:val="00267182"/>
    <w:rsid w:val="00273503"/>
    <w:rsid w:val="00282971"/>
    <w:rsid w:val="00282A39"/>
    <w:rsid w:val="002957B3"/>
    <w:rsid w:val="002E6CC8"/>
    <w:rsid w:val="00307236"/>
    <w:rsid w:val="00343C49"/>
    <w:rsid w:val="003524C6"/>
    <w:rsid w:val="00352740"/>
    <w:rsid w:val="003743DD"/>
    <w:rsid w:val="00374FA2"/>
    <w:rsid w:val="0039269C"/>
    <w:rsid w:val="003B1983"/>
    <w:rsid w:val="003B68CB"/>
    <w:rsid w:val="003C52B8"/>
    <w:rsid w:val="003C75D7"/>
    <w:rsid w:val="003D4DFF"/>
    <w:rsid w:val="003D6455"/>
    <w:rsid w:val="003F5D5E"/>
    <w:rsid w:val="004023E7"/>
    <w:rsid w:val="00421652"/>
    <w:rsid w:val="00443AD3"/>
    <w:rsid w:val="00447CF3"/>
    <w:rsid w:val="004538D2"/>
    <w:rsid w:val="00454CC1"/>
    <w:rsid w:val="00467797"/>
    <w:rsid w:val="00483528"/>
    <w:rsid w:val="00492E12"/>
    <w:rsid w:val="004A04E2"/>
    <w:rsid w:val="004A1663"/>
    <w:rsid w:val="004E5F64"/>
    <w:rsid w:val="00501D0D"/>
    <w:rsid w:val="00514142"/>
    <w:rsid w:val="005206D0"/>
    <w:rsid w:val="00527E40"/>
    <w:rsid w:val="00531167"/>
    <w:rsid w:val="00531C09"/>
    <w:rsid w:val="005322A1"/>
    <w:rsid w:val="005361C5"/>
    <w:rsid w:val="005430C5"/>
    <w:rsid w:val="005436AB"/>
    <w:rsid w:val="005470EA"/>
    <w:rsid w:val="005547B5"/>
    <w:rsid w:val="00560A5B"/>
    <w:rsid w:val="00564670"/>
    <w:rsid w:val="00573E0E"/>
    <w:rsid w:val="005821A6"/>
    <w:rsid w:val="00585BFD"/>
    <w:rsid w:val="00597269"/>
    <w:rsid w:val="005A0694"/>
    <w:rsid w:val="005A0D77"/>
    <w:rsid w:val="005C32E3"/>
    <w:rsid w:val="006000AE"/>
    <w:rsid w:val="006039B9"/>
    <w:rsid w:val="00613982"/>
    <w:rsid w:val="00614E90"/>
    <w:rsid w:val="006314D7"/>
    <w:rsid w:val="00636A58"/>
    <w:rsid w:val="006534CF"/>
    <w:rsid w:val="00661640"/>
    <w:rsid w:val="00664FF0"/>
    <w:rsid w:val="00665D0B"/>
    <w:rsid w:val="00673008"/>
    <w:rsid w:val="006862C8"/>
    <w:rsid w:val="0069283F"/>
    <w:rsid w:val="00694622"/>
    <w:rsid w:val="006A7F1B"/>
    <w:rsid w:val="006C32C0"/>
    <w:rsid w:val="006D19A8"/>
    <w:rsid w:val="006F1136"/>
    <w:rsid w:val="00706EA5"/>
    <w:rsid w:val="007117E4"/>
    <w:rsid w:val="007373BE"/>
    <w:rsid w:val="00741D96"/>
    <w:rsid w:val="00755081"/>
    <w:rsid w:val="00760B84"/>
    <w:rsid w:val="00784DA1"/>
    <w:rsid w:val="00791432"/>
    <w:rsid w:val="00793B3E"/>
    <w:rsid w:val="007A1195"/>
    <w:rsid w:val="007A2418"/>
    <w:rsid w:val="007B165F"/>
    <w:rsid w:val="007B2452"/>
    <w:rsid w:val="007B413F"/>
    <w:rsid w:val="007C3758"/>
    <w:rsid w:val="007C5D88"/>
    <w:rsid w:val="007D00B9"/>
    <w:rsid w:val="007F02B5"/>
    <w:rsid w:val="007F4418"/>
    <w:rsid w:val="007F696F"/>
    <w:rsid w:val="008335F3"/>
    <w:rsid w:val="00835DC4"/>
    <w:rsid w:val="0086629D"/>
    <w:rsid w:val="008A6355"/>
    <w:rsid w:val="008B2F7A"/>
    <w:rsid w:val="008B3BA3"/>
    <w:rsid w:val="008C69F2"/>
    <w:rsid w:val="00901706"/>
    <w:rsid w:val="0092491D"/>
    <w:rsid w:val="009344AD"/>
    <w:rsid w:val="009419F4"/>
    <w:rsid w:val="00945405"/>
    <w:rsid w:val="00956075"/>
    <w:rsid w:val="009642F7"/>
    <w:rsid w:val="009731F2"/>
    <w:rsid w:val="009746F0"/>
    <w:rsid w:val="009807ED"/>
    <w:rsid w:val="00980A64"/>
    <w:rsid w:val="009B31ED"/>
    <w:rsid w:val="009B3A81"/>
    <w:rsid w:val="009B4FD6"/>
    <w:rsid w:val="009C42C9"/>
    <w:rsid w:val="009C6197"/>
    <w:rsid w:val="009D3F98"/>
    <w:rsid w:val="009E243D"/>
    <w:rsid w:val="009E454B"/>
    <w:rsid w:val="009E79AD"/>
    <w:rsid w:val="00A20666"/>
    <w:rsid w:val="00A20A3F"/>
    <w:rsid w:val="00A26D49"/>
    <w:rsid w:val="00A27BCD"/>
    <w:rsid w:val="00A31C0F"/>
    <w:rsid w:val="00A329E6"/>
    <w:rsid w:val="00A35D23"/>
    <w:rsid w:val="00A42614"/>
    <w:rsid w:val="00A5107E"/>
    <w:rsid w:val="00A53264"/>
    <w:rsid w:val="00A61090"/>
    <w:rsid w:val="00A660A8"/>
    <w:rsid w:val="00A67B86"/>
    <w:rsid w:val="00A76D46"/>
    <w:rsid w:val="00A81B66"/>
    <w:rsid w:val="00A82B30"/>
    <w:rsid w:val="00A86649"/>
    <w:rsid w:val="00AA1596"/>
    <w:rsid w:val="00AA4AA9"/>
    <w:rsid w:val="00AA7C6D"/>
    <w:rsid w:val="00AE3E58"/>
    <w:rsid w:val="00AE624D"/>
    <w:rsid w:val="00AF6698"/>
    <w:rsid w:val="00B26C5F"/>
    <w:rsid w:val="00B4439E"/>
    <w:rsid w:val="00B54038"/>
    <w:rsid w:val="00B61BC9"/>
    <w:rsid w:val="00B8072E"/>
    <w:rsid w:val="00B80957"/>
    <w:rsid w:val="00B9092D"/>
    <w:rsid w:val="00B952F8"/>
    <w:rsid w:val="00BA4DEF"/>
    <w:rsid w:val="00BB4A3C"/>
    <w:rsid w:val="00BB5DAB"/>
    <w:rsid w:val="00BC3361"/>
    <w:rsid w:val="00BC4939"/>
    <w:rsid w:val="00C008A1"/>
    <w:rsid w:val="00C2716E"/>
    <w:rsid w:val="00C3788C"/>
    <w:rsid w:val="00C41E9E"/>
    <w:rsid w:val="00C44360"/>
    <w:rsid w:val="00C60ED8"/>
    <w:rsid w:val="00C70DCA"/>
    <w:rsid w:val="00C81F13"/>
    <w:rsid w:val="00C83AB3"/>
    <w:rsid w:val="00C85904"/>
    <w:rsid w:val="00C865B1"/>
    <w:rsid w:val="00C94BCD"/>
    <w:rsid w:val="00C952CE"/>
    <w:rsid w:val="00CA11BC"/>
    <w:rsid w:val="00CA1DC0"/>
    <w:rsid w:val="00CA41A2"/>
    <w:rsid w:val="00CD349E"/>
    <w:rsid w:val="00CE4911"/>
    <w:rsid w:val="00CF79A3"/>
    <w:rsid w:val="00D02AAC"/>
    <w:rsid w:val="00D06571"/>
    <w:rsid w:val="00D74504"/>
    <w:rsid w:val="00D922A4"/>
    <w:rsid w:val="00DB3A76"/>
    <w:rsid w:val="00DB4444"/>
    <w:rsid w:val="00DC30EB"/>
    <w:rsid w:val="00DD1C38"/>
    <w:rsid w:val="00DE28DB"/>
    <w:rsid w:val="00DE4FEF"/>
    <w:rsid w:val="00DE6747"/>
    <w:rsid w:val="00DE7912"/>
    <w:rsid w:val="00DF5284"/>
    <w:rsid w:val="00DF74CC"/>
    <w:rsid w:val="00E00F16"/>
    <w:rsid w:val="00E10BE2"/>
    <w:rsid w:val="00E26CD4"/>
    <w:rsid w:val="00E3240B"/>
    <w:rsid w:val="00E3559B"/>
    <w:rsid w:val="00E41523"/>
    <w:rsid w:val="00E472BD"/>
    <w:rsid w:val="00E5048C"/>
    <w:rsid w:val="00E5596C"/>
    <w:rsid w:val="00E57EE4"/>
    <w:rsid w:val="00E95206"/>
    <w:rsid w:val="00E97FBA"/>
    <w:rsid w:val="00EA5BD2"/>
    <w:rsid w:val="00EC3216"/>
    <w:rsid w:val="00EF69D1"/>
    <w:rsid w:val="00EF6C29"/>
    <w:rsid w:val="00F0488D"/>
    <w:rsid w:val="00F14496"/>
    <w:rsid w:val="00F22AD2"/>
    <w:rsid w:val="00F37283"/>
    <w:rsid w:val="00F47ED0"/>
    <w:rsid w:val="00F65148"/>
    <w:rsid w:val="00FD4BD3"/>
    <w:rsid w:val="00FE02F5"/>
    <w:rsid w:val="00FE094A"/>
    <w:rsid w:val="00FE728B"/>
    <w:rsid w:val="00FF3A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7C8BB94-70C9-481B-9EE7-4A0B7DBF75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1" w:unhideWhenUsed="1" w:qFormat="1"/>
    <w:lsdException w:name="heading 5" w:semiHidden="1" w:uiPriority="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746F0"/>
  </w:style>
  <w:style w:type="paragraph" w:styleId="Heading1">
    <w:name w:val="heading 1"/>
    <w:basedOn w:val="Normal"/>
    <w:link w:val="Heading1Char"/>
    <w:uiPriority w:val="1"/>
    <w:qFormat/>
    <w:rsid w:val="00901706"/>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1"/>
    <w:unhideWhenUsed/>
    <w:qFormat/>
    <w:rsid w:val="00191A5C"/>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1"/>
    <w:unhideWhenUsed/>
    <w:qFormat/>
    <w:rsid w:val="00191A5C"/>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1"/>
    <w:unhideWhenUsed/>
    <w:qFormat/>
    <w:rsid w:val="00191A5C"/>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1"/>
    <w:semiHidden/>
    <w:unhideWhenUsed/>
    <w:qFormat/>
    <w:rsid w:val="00191A5C"/>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01706"/>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1"/>
    <w:rsid w:val="00191A5C"/>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1"/>
    <w:rsid w:val="00191A5C"/>
    <w:rPr>
      <w:rFonts w:asciiTheme="majorHAnsi" w:eastAsiaTheme="majorEastAsia" w:hAnsiTheme="majorHAnsi" w:cstheme="majorBidi"/>
      <w:color w:val="243F60" w:themeColor="accent1" w:themeShade="7F"/>
      <w:sz w:val="24"/>
      <w:szCs w:val="24"/>
    </w:rPr>
  </w:style>
  <w:style w:type="character" w:customStyle="1" w:styleId="Heading4Char">
    <w:name w:val="Heading 4 Char"/>
    <w:basedOn w:val="DefaultParagraphFont"/>
    <w:link w:val="Heading4"/>
    <w:uiPriority w:val="1"/>
    <w:rsid w:val="00191A5C"/>
    <w:rPr>
      <w:rFonts w:asciiTheme="majorHAnsi" w:eastAsiaTheme="majorEastAsia" w:hAnsiTheme="majorHAnsi" w:cstheme="majorBidi"/>
      <w:i/>
      <w:iCs/>
      <w:color w:val="365F91" w:themeColor="accent1" w:themeShade="BF"/>
    </w:rPr>
  </w:style>
  <w:style w:type="character" w:customStyle="1" w:styleId="Heading5Char">
    <w:name w:val="Heading 5 Char"/>
    <w:basedOn w:val="DefaultParagraphFont"/>
    <w:link w:val="Heading5"/>
    <w:uiPriority w:val="1"/>
    <w:semiHidden/>
    <w:rsid w:val="00191A5C"/>
    <w:rPr>
      <w:rFonts w:asciiTheme="majorHAnsi" w:eastAsiaTheme="majorEastAsia" w:hAnsiTheme="majorHAnsi" w:cstheme="majorBidi"/>
      <w:color w:val="365F91" w:themeColor="accent1" w:themeShade="BF"/>
    </w:rPr>
  </w:style>
  <w:style w:type="table" w:styleId="TableGrid">
    <w:name w:val="Table Grid"/>
    <w:basedOn w:val="TableNormal"/>
    <w:uiPriority w:val="59"/>
    <w:rsid w:val="00454CC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Spacing">
    <w:name w:val="No Spacing"/>
    <w:uiPriority w:val="1"/>
    <w:qFormat/>
    <w:rsid w:val="00454CC1"/>
    <w:pPr>
      <w:spacing w:after="0" w:line="240" w:lineRule="auto"/>
    </w:pPr>
  </w:style>
  <w:style w:type="paragraph" w:styleId="ListParagraph">
    <w:name w:val="List Paragraph"/>
    <w:basedOn w:val="Normal"/>
    <w:uiPriority w:val="1"/>
    <w:qFormat/>
    <w:rsid w:val="005430C5"/>
    <w:pPr>
      <w:ind w:left="720"/>
      <w:contextualSpacing/>
    </w:pPr>
  </w:style>
  <w:style w:type="character" w:customStyle="1" w:styleId="fn">
    <w:name w:val="fn"/>
    <w:basedOn w:val="DefaultParagraphFont"/>
    <w:rsid w:val="00901706"/>
  </w:style>
  <w:style w:type="character" w:customStyle="1" w:styleId="a-size-large">
    <w:name w:val="a-size-large"/>
    <w:basedOn w:val="DefaultParagraphFont"/>
    <w:rsid w:val="00447CF3"/>
  </w:style>
  <w:style w:type="character" w:customStyle="1" w:styleId="author">
    <w:name w:val="author"/>
    <w:basedOn w:val="DefaultParagraphFont"/>
    <w:rsid w:val="00447CF3"/>
  </w:style>
  <w:style w:type="character" w:styleId="Hyperlink">
    <w:name w:val="Hyperlink"/>
    <w:basedOn w:val="DefaultParagraphFont"/>
    <w:uiPriority w:val="99"/>
    <w:unhideWhenUsed/>
    <w:rsid w:val="00447CF3"/>
    <w:rPr>
      <w:color w:val="0000FF"/>
      <w:u w:val="single"/>
    </w:rPr>
  </w:style>
  <w:style w:type="character" w:customStyle="1" w:styleId="a-color-secondary">
    <w:name w:val="a-color-secondary"/>
    <w:basedOn w:val="DefaultParagraphFont"/>
    <w:rsid w:val="00447CF3"/>
  </w:style>
  <w:style w:type="paragraph" w:styleId="Header">
    <w:name w:val="header"/>
    <w:basedOn w:val="Normal"/>
    <w:link w:val="HeaderChar"/>
    <w:uiPriority w:val="99"/>
    <w:unhideWhenUsed/>
    <w:rsid w:val="008B3BA3"/>
    <w:pPr>
      <w:tabs>
        <w:tab w:val="center" w:pos="4680"/>
        <w:tab w:val="right" w:pos="9360"/>
      </w:tabs>
      <w:spacing w:after="0" w:line="240" w:lineRule="auto"/>
    </w:pPr>
  </w:style>
  <w:style w:type="character" w:customStyle="1" w:styleId="HeaderChar">
    <w:name w:val="Header Char"/>
    <w:basedOn w:val="DefaultParagraphFont"/>
    <w:link w:val="Header"/>
    <w:uiPriority w:val="99"/>
    <w:rsid w:val="008B3BA3"/>
  </w:style>
  <w:style w:type="paragraph" w:styleId="Footer">
    <w:name w:val="footer"/>
    <w:basedOn w:val="Normal"/>
    <w:link w:val="FooterChar"/>
    <w:uiPriority w:val="99"/>
    <w:unhideWhenUsed/>
    <w:rsid w:val="008B3BA3"/>
    <w:pPr>
      <w:tabs>
        <w:tab w:val="center" w:pos="4680"/>
        <w:tab w:val="right" w:pos="9360"/>
      </w:tabs>
      <w:spacing w:after="0" w:line="240" w:lineRule="auto"/>
    </w:pPr>
  </w:style>
  <w:style w:type="character" w:customStyle="1" w:styleId="FooterChar">
    <w:name w:val="Footer Char"/>
    <w:basedOn w:val="DefaultParagraphFont"/>
    <w:link w:val="Footer"/>
    <w:uiPriority w:val="99"/>
    <w:rsid w:val="008B3BA3"/>
  </w:style>
  <w:style w:type="character" w:customStyle="1" w:styleId="a-size-medium">
    <w:name w:val="a-size-medium"/>
    <w:basedOn w:val="DefaultParagraphFont"/>
    <w:rsid w:val="00B54038"/>
  </w:style>
  <w:style w:type="paragraph" w:styleId="NormalWeb">
    <w:name w:val="Normal (Web)"/>
    <w:basedOn w:val="Normal"/>
    <w:uiPriority w:val="99"/>
    <w:unhideWhenUsed/>
    <w:rsid w:val="00A76D46"/>
    <w:pPr>
      <w:spacing w:before="100" w:beforeAutospacing="1" w:after="100" w:afterAutospacing="1" w:line="240" w:lineRule="auto"/>
    </w:pPr>
    <w:rPr>
      <w:rFonts w:ascii="Times New Roman" w:eastAsia="Times New Roman" w:hAnsi="Times New Roman" w:cs="Times New Roman"/>
      <w:sz w:val="24"/>
      <w:szCs w:val="24"/>
    </w:rPr>
  </w:style>
  <w:style w:type="paragraph" w:styleId="Title">
    <w:name w:val="Title"/>
    <w:basedOn w:val="Normal"/>
    <w:link w:val="TitleChar"/>
    <w:uiPriority w:val="1"/>
    <w:qFormat/>
    <w:rsid w:val="00191A5C"/>
    <w:pPr>
      <w:widowControl w:val="0"/>
      <w:autoSpaceDE w:val="0"/>
      <w:autoSpaceDN w:val="0"/>
      <w:spacing w:before="85" w:after="0" w:line="240" w:lineRule="auto"/>
      <w:ind w:left="1697" w:right="1661"/>
      <w:jc w:val="center"/>
    </w:pPr>
    <w:rPr>
      <w:rFonts w:ascii="Times New Roman" w:eastAsia="Times New Roman" w:hAnsi="Times New Roman" w:cs="Times New Roman"/>
      <w:b/>
      <w:bCs/>
      <w:sz w:val="36"/>
      <w:szCs w:val="36"/>
      <w:u w:val="single" w:color="000000"/>
    </w:rPr>
  </w:style>
  <w:style w:type="character" w:customStyle="1" w:styleId="TitleChar">
    <w:name w:val="Title Char"/>
    <w:basedOn w:val="DefaultParagraphFont"/>
    <w:link w:val="Title"/>
    <w:uiPriority w:val="1"/>
    <w:rsid w:val="00191A5C"/>
    <w:rPr>
      <w:rFonts w:ascii="Times New Roman" w:eastAsia="Times New Roman" w:hAnsi="Times New Roman" w:cs="Times New Roman"/>
      <w:b/>
      <w:bCs/>
      <w:sz w:val="36"/>
      <w:szCs w:val="36"/>
      <w:u w:val="single" w:color="000000"/>
    </w:rPr>
  </w:style>
  <w:style w:type="character" w:customStyle="1" w:styleId="BodyTextChar">
    <w:name w:val="Body Text Char"/>
    <w:basedOn w:val="DefaultParagraphFont"/>
    <w:link w:val="BodyText"/>
    <w:uiPriority w:val="1"/>
    <w:semiHidden/>
    <w:rsid w:val="00191A5C"/>
    <w:rPr>
      <w:rFonts w:ascii="Times New Roman" w:eastAsia="Times New Roman" w:hAnsi="Times New Roman" w:cs="Times New Roman"/>
      <w:sz w:val="30"/>
      <w:szCs w:val="30"/>
    </w:rPr>
  </w:style>
  <w:style w:type="paragraph" w:styleId="BodyText">
    <w:name w:val="Body Text"/>
    <w:basedOn w:val="Normal"/>
    <w:link w:val="BodyTextChar"/>
    <w:uiPriority w:val="1"/>
    <w:semiHidden/>
    <w:unhideWhenUsed/>
    <w:qFormat/>
    <w:rsid w:val="00191A5C"/>
    <w:pPr>
      <w:widowControl w:val="0"/>
      <w:autoSpaceDE w:val="0"/>
      <w:autoSpaceDN w:val="0"/>
      <w:spacing w:after="0" w:line="240" w:lineRule="auto"/>
    </w:pPr>
    <w:rPr>
      <w:rFonts w:ascii="Times New Roman" w:eastAsia="Times New Roman" w:hAnsi="Times New Roman" w:cs="Times New Roman"/>
      <w:sz w:val="30"/>
      <w:szCs w:val="30"/>
    </w:rPr>
  </w:style>
  <w:style w:type="character" w:customStyle="1" w:styleId="BalloonTextChar">
    <w:name w:val="Balloon Text Char"/>
    <w:basedOn w:val="DefaultParagraphFont"/>
    <w:link w:val="BalloonText"/>
    <w:uiPriority w:val="99"/>
    <w:semiHidden/>
    <w:rsid w:val="00191A5C"/>
    <w:rPr>
      <w:rFonts w:ascii="Tahoma" w:eastAsiaTheme="minorHAnsi" w:hAnsi="Tahoma" w:cs="Tahoma"/>
      <w:sz w:val="16"/>
      <w:szCs w:val="16"/>
      <w:lang w:val="en-IN"/>
    </w:rPr>
  </w:style>
  <w:style w:type="paragraph" w:styleId="BalloonText">
    <w:name w:val="Balloon Text"/>
    <w:basedOn w:val="Normal"/>
    <w:link w:val="BalloonTextChar"/>
    <w:uiPriority w:val="99"/>
    <w:semiHidden/>
    <w:unhideWhenUsed/>
    <w:rsid w:val="00191A5C"/>
    <w:pPr>
      <w:spacing w:after="0" w:line="240" w:lineRule="auto"/>
    </w:pPr>
    <w:rPr>
      <w:rFonts w:ascii="Tahoma" w:eastAsiaTheme="minorHAnsi" w:hAnsi="Tahoma" w:cs="Tahoma"/>
      <w:sz w:val="16"/>
      <w:szCs w:val="16"/>
      <w:lang w:val="en-IN"/>
    </w:rPr>
  </w:style>
  <w:style w:type="paragraph" w:customStyle="1" w:styleId="entry-meta">
    <w:name w:val="entry-meta"/>
    <w:basedOn w:val="Normal"/>
    <w:uiPriority w:val="99"/>
    <w:rsid w:val="00191A5C"/>
    <w:pPr>
      <w:spacing w:before="100" w:beforeAutospacing="1" w:after="100" w:afterAutospacing="1" w:line="240" w:lineRule="auto"/>
    </w:pPr>
    <w:rPr>
      <w:rFonts w:ascii="Times New Roman" w:eastAsia="Times New Roman" w:hAnsi="Times New Roman" w:cs="Times New Roman"/>
      <w:sz w:val="24"/>
      <w:szCs w:val="24"/>
      <w:lang w:val="en-IN" w:eastAsia="en-IN"/>
    </w:rPr>
  </w:style>
  <w:style w:type="character" w:customStyle="1" w:styleId="entry-tags-date">
    <w:name w:val="entry-tags-date"/>
    <w:basedOn w:val="DefaultParagraphFont"/>
    <w:rsid w:val="00191A5C"/>
  </w:style>
  <w:style w:type="character" w:customStyle="1" w:styleId="entry-categories">
    <w:name w:val="entry-categories"/>
    <w:basedOn w:val="DefaultParagraphFont"/>
    <w:rsid w:val="00191A5C"/>
  </w:style>
  <w:style w:type="character" w:customStyle="1" w:styleId="meta-nav">
    <w:name w:val="meta-nav"/>
    <w:basedOn w:val="DefaultParagraphFont"/>
    <w:rsid w:val="00191A5C"/>
  </w:style>
  <w:style w:type="character" w:customStyle="1" w:styleId="postuser-profile">
    <w:name w:val="postuser-profile"/>
    <w:basedOn w:val="DefaultParagraphFont"/>
    <w:rsid w:val="00191A5C"/>
  </w:style>
  <w:style w:type="character" w:customStyle="1" w:styleId="count">
    <w:name w:val="count"/>
    <w:basedOn w:val="DefaultParagraphFont"/>
    <w:rsid w:val="00191A5C"/>
  </w:style>
  <w:style w:type="character" w:customStyle="1" w:styleId="label">
    <w:name w:val="label"/>
    <w:basedOn w:val="DefaultParagraphFont"/>
    <w:rsid w:val="00191A5C"/>
  </w:style>
  <w:style w:type="character" w:customStyle="1" w:styleId="introtext">
    <w:name w:val="introtext"/>
    <w:basedOn w:val="DefaultParagraphFont"/>
    <w:rsid w:val="00191A5C"/>
  </w:style>
  <w:style w:type="character" w:customStyle="1" w:styleId="entry-author">
    <w:name w:val="entry-author"/>
    <w:basedOn w:val="DefaultParagraphFont"/>
    <w:rsid w:val="00191A5C"/>
  </w:style>
  <w:style w:type="character" w:customStyle="1" w:styleId="entry-author-name">
    <w:name w:val="entry-author-name"/>
    <w:basedOn w:val="DefaultParagraphFont"/>
    <w:rsid w:val="00191A5C"/>
  </w:style>
  <w:style w:type="character" w:customStyle="1" w:styleId="entry-comments-link">
    <w:name w:val="entry-comments-link"/>
    <w:basedOn w:val="DefaultParagraphFont"/>
    <w:rsid w:val="00191A5C"/>
  </w:style>
  <w:style w:type="character" w:styleId="Strong">
    <w:name w:val="Strong"/>
    <w:basedOn w:val="DefaultParagraphFont"/>
    <w:uiPriority w:val="22"/>
    <w:qFormat/>
    <w:rsid w:val="00191A5C"/>
    <w:rPr>
      <w:b/>
      <w:bCs/>
    </w:rPr>
  </w:style>
  <w:style w:type="character" w:styleId="Emphasis">
    <w:name w:val="Emphasis"/>
    <w:basedOn w:val="DefaultParagraphFont"/>
    <w:uiPriority w:val="20"/>
    <w:qFormat/>
    <w:rsid w:val="00191A5C"/>
    <w:rPr>
      <w:i/>
      <w:iCs/>
    </w:rPr>
  </w:style>
  <w:style w:type="numbering" w:customStyle="1" w:styleId="NoList1">
    <w:name w:val="No List1"/>
    <w:next w:val="NoList"/>
    <w:uiPriority w:val="99"/>
    <w:semiHidden/>
    <w:unhideWhenUsed/>
    <w:rsid w:val="005361C5"/>
  </w:style>
  <w:style w:type="character" w:styleId="FollowedHyperlink">
    <w:name w:val="FollowedHyperlink"/>
    <w:basedOn w:val="DefaultParagraphFont"/>
    <w:uiPriority w:val="99"/>
    <w:semiHidden/>
    <w:unhideWhenUsed/>
    <w:rsid w:val="005361C5"/>
    <w:rPr>
      <w:color w:val="800080" w:themeColor="followedHyperlink"/>
      <w:u w:val="single"/>
    </w:rPr>
  </w:style>
  <w:style w:type="paragraph" w:customStyle="1" w:styleId="TableParagraph">
    <w:name w:val="Table Paragraph"/>
    <w:basedOn w:val="Normal"/>
    <w:uiPriority w:val="1"/>
    <w:qFormat/>
    <w:rsid w:val="005361C5"/>
    <w:pPr>
      <w:widowControl w:val="0"/>
      <w:autoSpaceDE w:val="0"/>
      <w:autoSpaceDN w:val="0"/>
      <w:spacing w:before="99" w:after="0" w:line="240" w:lineRule="auto"/>
      <w:ind w:left="89"/>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8182108">
      <w:bodyDiv w:val="1"/>
      <w:marLeft w:val="0"/>
      <w:marRight w:val="0"/>
      <w:marTop w:val="0"/>
      <w:marBottom w:val="0"/>
      <w:divBdr>
        <w:top w:val="none" w:sz="0" w:space="0" w:color="auto"/>
        <w:left w:val="none" w:sz="0" w:space="0" w:color="auto"/>
        <w:bottom w:val="none" w:sz="0" w:space="0" w:color="auto"/>
        <w:right w:val="none" w:sz="0" w:space="0" w:color="auto"/>
      </w:divBdr>
      <w:divsChild>
        <w:div w:id="1574437617">
          <w:marLeft w:val="0"/>
          <w:marRight w:val="0"/>
          <w:marTop w:val="0"/>
          <w:marBottom w:val="300"/>
          <w:divBdr>
            <w:top w:val="none" w:sz="0" w:space="0" w:color="auto"/>
            <w:left w:val="none" w:sz="0" w:space="0" w:color="auto"/>
            <w:bottom w:val="none" w:sz="0" w:space="0" w:color="auto"/>
            <w:right w:val="none" w:sz="0" w:space="0" w:color="auto"/>
          </w:divBdr>
          <w:divsChild>
            <w:div w:id="282732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994749">
      <w:bodyDiv w:val="1"/>
      <w:marLeft w:val="0"/>
      <w:marRight w:val="0"/>
      <w:marTop w:val="0"/>
      <w:marBottom w:val="0"/>
      <w:divBdr>
        <w:top w:val="none" w:sz="0" w:space="0" w:color="auto"/>
        <w:left w:val="none" w:sz="0" w:space="0" w:color="auto"/>
        <w:bottom w:val="none" w:sz="0" w:space="0" w:color="auto"/>
        <w:right w:val="none" w:sz="0" w:space="0" w:color="auto"/>
      </w:divBdr>
    </w:div>
    <w:div w:id="107821510">
      <w:bodyDiv w:val="1"/>
      <w:marLeft w:val="0"/>
      <w:marRight w:val="0"/>
      <w:marTop w:val="0"/>
      <w:marBottom w:val="0"/>
      <w:divBdr>
        <w:top w:val="none" w:sz="0" w:space="0" w:color="auto"/>
        <w:left w:val="none" w:sz="0" w:space="0" w:color="auto"/>
        <w:bottom w:val="none" w:sz="0" w:space="0" w:color="auto"/>
        <w:right w:val="none" w:sz="0" w:space="0" w:color="auto"/>
      </w:divBdr>
      <w:divsChild>
        <w:div w:id="824050138">
          <w:marLeft w:val="0"/>
          <w:marRight w:val="0"/>
          <w:marTop w:val="0"/>
          <w:marBottom w:val="0"/>
          <w:divBdr>
            <w:top w:val="none" w:sz="0" w:space="0" w:color="auto"/>
            <w:left w:val="none" w:sz="0" w:space="0" w:color="auto"/>
            <w:bottom w:val="none" w:sz="0" w:space="0" w:color="auto"/>
            <w:right w:val="none" w:sz="0" w:space="0" w:color="auto"/>
          </w:divBdr>
          <w:divsChild>
            <w:div w:id="106968926">
              <w:marLeft w:val="0"/>
              <w:marRight w:val="0"/>
              <w:marTop w:val="90"/>
              <w:marBottom w:val="0"/>
              <w:divBdr>
                <w:top w:val="none" w:sz="0" w:space="0" w:color="auto"/>
                <w:left w:val="none" w:sz="0" w:space="0" w:color="auto"/>
                <w:bottom w:val="none" w:sz="0" w:space="0" w:color="auto"/>
                <w:right w:val="none" w:sz="0" w:space="0" w:color="auto"/>
              </w:divBdr>
            </w:div>
          </w:divsChild>
        </w:div>
      </w:divsChild>
    </w:div>
    <w:div w:id="130633337">
      <w:bodyDiv w:val="1"/>
      <w:marLeft w:val="0"/>
      <w:marRight w:val="0"/>
      <w:marTop w:val="0"/>
      <w:marBottom w:val="0"/>
      <w:divBdr>
        <w:top w:val="none" w:sz="0" w:space="0" w:color="auto"/>
        <w:left w:val="none" w:sz="0" w:space="0" w:color="auto"/>
        <w:bottom w:val="none" w:sz="0" w:space="0" w:color="auto"/>
        <w:right w:val="none" w:sz="0" w:space="0" w:color="auto"/>
      </w:divBdr>
    </w:div>
    <w:div w:id="148058164">
      <w:bodyDiv w:val="1"/>
      <w:marLeft w:val="0"/>
      <w:marRight w:val="0"/>
      <w:marTop w:val="0"/>
      <w:marBottom w:val="0"/>
      <w:divBdr>
        <w:top w:val="none" w:sz="0" w:space="0" w:color="auto"/>
        <w:left w:val="none" w:sz="0" w:space="0" w:color="auto"/>
        <w:bottom w:val="none" w:sz="0" w:space="0" w:color="auto"/>
        <w:right w:val="none" w:sz="0" w:space="0" w:color="auto"/>
      </w:divBdr>
    </w:div>
    <w:div w:id="174348034">
      <w:bodyDiv w:val="1"/>
      <w:marLeft w:val="0"/>
      <w:marRight w:val="0"/>
      <w:marTop w:val="0"/>
      <w:marBottom w:val="0"/>
      <w:divBdr>
        <w:top w:val="none" w:sz="0" w:space="0" w:color="auto"/>
        <w:left w:val="none" w:sz="0" w:space="0" w:color="auto"/>
        <w:bottom w:val="none" w:sz="0" w:space="0" w:color="auto"/>
        <w:right w:val="none" w:sz="0" w:space="0" w:color="auto"/>
      </w:divBdr>
    </w:div>
    <w:div w:id="230238268">
      <w:bodyDiv w:val="1"/>
      <w:marLeft w:val="0"/>
      <w:marRight w:val="0"/>
      <w:marTop w:val="0"/>
      <w:marBottom w:val="0"/>
      <w:divBdr>
        <w:top w:val="none" w:sz="0" w:space="0" w:color="auto"/>
        <w:left w:val="none" w:sz="0" w:space="0" w:color="auto"/>
        <w:bottom w:val="none" w:sz="0" w:space="0" w:color="auto"/>
        <w:right w:val="none" w:sz="0" w:space="0" w:color="auto"/>
      </w:divBdr>
    </w:div>
    <w:div w:id="247933468">
      <w:bodyDiv w:val="1"/>
      <w:marLeft w:val="0"/>
      <w:marRight w:val="0"/>
      <w:marTop w:val="0"/>
      <w:marBottom w:val="0"/>
      <w:divBdr>
        <w:top w:val="none" w:sz="0" w:space="0" w:color="auto"/>
        <w:left w:val="none" w:sz="0" w:space="0" w:color="auto"/>
        <w:bottom w:val="none" w:sz="0" w:space="0" w:color="auto"/>
        <w:right w:val="none" w:sz="0" w:space="0" w:color="auto"/>
      </w:divBdr>
    </w:div>
    <w:div w:id="312299489">
      <w:bodyDiv w:val="1"/>
      <w:marLeft w:val="0"/>
      <w:marRight w:val="0"/>
      <w:marTop w:val="0"/>
      <w:marBottom w:val="0"/>
      <w:divBdr>
        <w:top w:val="none" w:sz="0" w:space="0" w:color="auto"/>
        <w:left w:val="none" w:sz="0" w:space="0" w:color="auto"/>
        <w:bottom w:val="none" w:sz="0" w:space="0" w:color="auto"/>
        <w:right w:val="none" w:sz="0" w:space="0" w:color="auto"/>
      </w:divBdr>
    </w:div>
    <w:div w:id="345979936">
      <w:bodyDiv w:val="1"/>
      <w:marLeft w:val="0"/>
      <w:marRight w:val="0"/>
      <w:marTop w:val="0"/>
      <w:marBottom w:val="0"/>
      <w:divBdr>
        <w:top w:val="none" w:sz="0" w:space="0" w:color="auto"/>
        <w:left w:val="none" w:sz="0" w:space="0" w:color="auto"/>
        <w:bottom w:val="none" w:sz="0" w:space="0" w:color="auto"/>
        <w:right w:val="none" w:sz="0" w:space="0" w:color="auto"/>
      </w:divBdr>
    </w:div>
    <w:div w:id="476652370">
      <w:bodyDiv w:val="1"/>
      <w:marLeft w:val="0"/>
      <w:marRight w:val="0"/>
      <w:marTop w:val="0"/>
      <w:marBottom w:val="0"/>
      <w:divBdr>
        <w:top w:val="none" w:sz="0" w:space="0" w:color="auto"/>
        <w:left w:val="none" w:sz="0" w:space="0" w:color="auto"/>
        <w:bottom w:val="none" w:sz="0" w:space="0" w:color="auto"/>
        <w:right w:val="none" w:sz="0" w:space="0" w:color="auto"/>
      </w:divBdr>
    </w:div>
    <w:div w:id="539168312">
      <w:bodyDiv w:val="1"/>
      <w:marLeft w:val="0"/>
      <w:marRight w:val="0"/>
      <w:marTop w:val="0"/>
      <w:marBottom w:val="0"/>
      <w:divBdr>
        <w:top w:val="none" w:sz="0" w:space="0" w:color="auto"/>
        <w:left w:val="none" w:sz="0" w:space="0" w:color="auto"/>
        <w:bottom w:val="none" w:sz="0" w:space="0" w:color="auto"/>
        <w:right w:val="none" w:sz="0" w:space="0" w:color="auto"/>
      </w:divBdr>
    </w:div>
    <w:div w:id="587927334">
      <w:bodyDiv w:val="1"/>
      <w:marLeft w:val="0"/>
      <w:marRight w:val="0"/>
      <w:marTop w:val="0"/>
      <w:marBottom w:val="0"/>
      <w:divBdr>
        <w:top w:val="none" w:sz="0" w:space="0" w:color="auto"/>
        <w:left w:val="none" w:sz="0" w:space="0" w:color="auto"/>
        <w:bottom w:val="none" w:sz="0" w:space="0" w:color="auto"/>
        <w:right w:val="none" w:sz="0" w:space="0" w:color="auto"/>
      </w:divBdr>
    </w:div>
    <w:div w:id="636762702">
      <w:bodyDiv w:val="1"/>
      <w:marLeft w:val="0"/>
      <w:marRight w:val="0"/>
      <w:marTop w:val="0"/>
      <w:marBottom w:val="0"/>
      <w:divBdr>
        <w:top w:val="none" w:sz="0" w:space="0" w:color="auto"/>
        <w:left w:val="none" w:sz="0" w:space="0" w:color="auto"/>
        <w:bottom w:val="none" w:sz="0" w:space="0" w:color="auto"/>
        <w:right w:val="none" w:sz="0" w:space="0" w:color="auto"/>
      </w:divBdr>
    </w:div>
    <w:div w:id="668027076">
      <w:bodyDiv w:val="1"/>
      <w:marLeft w:val="0"/>
      <w:marRight w:val="0"/>
      <w:marTop w:val="0"/>
      <w:marBottom w:val="0"/>
      <w:divBdr>
        <w:top w:val="none" w:sz="0" w:space="0" w:color="auto"/>
        <w:left w:val="none" w:sz="0" w:space="0" w:color="auto"/>
        <w:bottom w:val="none" w:sz="0" w:space="0" w:color="auto"/>
        <w:right w:val="none" w:sz="0" w:space="0" w:color="auto"/>
      </w:divBdr>
    </w:div>
    <w:div w:id="704909075">
      <w:bodyDiv w:val="1"/>
      <w:marLeft w:val="0"/>
      <w:marRight w:val="0"/>
      <w:marTop w:val="0"/>
      <w:marBottom w:val="0"/>
      <w:divBdr>
        <w:top w:val="none" w:sz="0" w:space="0" w:color="auto"/>
        <w:left w:val="none" w:sz="0" w:space="0" w:color="auto"/>
        <w:bottom w:val="none" w:sz="0" w:space="0" w:color="auto"/>
        <w:right w:val="none" w:sz="0" w:space="0" w:color="auto"/>
      </w:divBdr>
      <w:divsChild>
        <w:div w:id="1964143922">
          <w:marLeft w:val="547"/>
          <w:marRight w:val="0"/>
          <w:marTop w:val="0"/>
          <w:marBottom w:val="0"/>
          <w:divBdr>
            <w:top w:val="none" w:sz="0" w:space="0" w:color="auto"/>
            <w:left w:val="none" w:sz="0" w:space="0" w:color="auto"/>
            <w:bottom w:val="none" w:sz="0" w:space="0" w:color="auto"/>
            <w:right w:val="none" w:sz="0" w:space="0" w:color="auto"/>
          </w:divBdr>
        </w:div>
      </w:divsChild>
    </w:div>
    <w:div w:id="724257660">
      <w:bodyDiv w:val="1"/>
      <w:marLeft w:val="0"/>
      <w:marRight w:val="0"/>
      <w:marTop w:val="0"/>
      <w:marBottom w:val="0"/>
      <w:divBdr>
        <w:top w:val="none" w:sz="0" w:space="0" w:color="auto"/>
        <w:left w:val="none" w:sz="0" w:space="0" w:color="auto"/>
        <w:bottom w:val="none" w:sz="0" w:space="0" w:color="auto"/>
        <w:right w:val="none" w:sz="0" w:space="0" w:color="auto"/>
      </w:divBdr>
    </w:div>
    <w:div w:id="960693988">
      <w:bodyDiv w:val="1"/>
      <w:marLeft w:val="0"/>
      <w:marRight w:val="0"/>
      <w:marTop w:val="0"/>
      <w:marBottom w:val="0"/>
      <w:divBdr>
        <w:top w:val="none" w:sz="0" w:space="0" w:color="auto"/>
        <w:left w:val="none" w:sz="0" w:space="0" w:color="auto"/>
        <w:bottom w:val="none" w:sz="0" w:space="0" w:color="auto"/>
        <w:right w:val="none" w:sz="0" w:space="0" w:color="auto"/>
      </w:divBdr>
    </w:div>
    <w:div w:id="1224675412">
      <w:bodyDiv w:val="1"/>
      <w:marLeft w:val="0"/>
      <w:marRight w:val="0"/>
      <w:marTop w:val="0"/>
      <w:marBottom w:val="0"/>
      <w:divBdr>
        <w:top w:val="none" w:sz="0" w:space="0" w:color="auto"/>
        <w:left w:val="none" w:sz="0" w:space="0" w:color="auto"/>
        <w:bottom w:val="none" w:sz="0" w:space="0" w:color="auto"/>
        <w:right w:val="none" w:sz="0" w:space="0" w:color="auto"/>
      </w:divBdr>
    </w:div>
    <w:div w:id="1412116918">
      <w:bodyDiv w:val="1"/>
      <w:marLeft w:val="0"/>
      <w:marRight w:val="0"/>
      <w:marTop w:val="0"/>
      <w:marBottom w:val="0"/>
      <w:divBdr>
        <w:top w:val="none" w:sz="0" w:space="0" w:color="auto"/>
        <w:left w:val="none" w:sz="0" w:space="0" w:color="auto"/>
        <w:bottom w:val="none" w:sz="0" w:space="0" w:color="auto"/>
        <w:right w:val="none" w:sz="0" w:space="0" w:color="auto"/>
      </w:divBdr>
    </w:div>
    <w:div w:id="1626496218">
      <w:bodyDiv w:val="1"/>
      <w:marLeft w:val="0"/>
      <w:marRight w:val="0"/>
      <w:marTop w:val="0"/>
      <w:marBottom w:val="0"/>
      <w:divBdr>
        <w:top w:val="none" w:sz="0" w:space="0" w:color="auto"/>
        <w:left w:val="none" w:sz="0" w:space="0" w:color="auto"/>
        <w:bottom w:val="none" w:sz="0" w:space="0" w:color="auto"/>
        <w:right w:val="none" w:sz="0" w:space="0" w:color="auto"/>
      </w:divBdr>
      <w:divsChild>
        <w:div w:id="47459490">
          <w:marLeft w:val="0"/>
          <w:marRight w:val="0"/>
          <w:marTop w:val="0"/>
          <w:marBottom w:val="0"/>
          <w:divBdr>
            <w:top w:val="none" w:sz="0" w:space="0" w:color="auto"/>
            <w:left w:val="none" w:sz="0" w:space="0" w:color="auto"/>
            <w:bottom w:val="none" w:sz="0" w:space="0" w:color="auto"/>
            <w:right w:val="none" w:sz="0" w:space="0" w:color="auto"/>
          </w:divBdr>
        </w:div>
        <w:div w:id="1325429942">
          <w:marLeft w:val="0"/>
          <w:marRight w:val="0"/>
          <w:marTop w:val="0"/>
          <w:marBottom w:val="0"/>
          <w:divBdr>
            <w:top w:val="none" w:sz="0" w:space="0" w:color="auto"/>
            <w:left w:val="none" w:sz="0" w:space="0" w:color="auto"/>
            <w:bottom w:val="none" w:sz="0" w:space="0" w:color="auto"/>
            <w:right w:val="none" w:sz="0" w:space="0" w:color="auto"/>
          </w:divBdr>
        </w:div>
        <w:div w:id="902060671">
          <w:marLeft w:val="0"/>
          <w:marRight w:val="0"/>
          <w:marTop w:val="0"/>
          <w:marBottom w:val="0"/>
          <w:divBdr>
            <w:top w:val="none" w:sz="0" w:space="0" w:color="auto"/>
            <w:left w:val="none" w:sz="0" w:space="0" w:color="auto"/>
            <w:bottom w:val="none" w:sz="0" w:space="0" w:color="auto"/>
            <w:right w:val="none" w:sz="0" w:space="0" w:color="auto"/>
          </w:divBdr>
        </w:div>
        <w:div w:id="757364539">
          <w:marLeft w:val="0"/>
          <w:marRight w:val="0"/>
          <w:marTop w:val="0"/>
          <w:marBottom w:val="0"/>
          <w:divBdr>
            <w:top w:val="none" w:sz="0" w:space="0" w:color="auto"/>
            <w:left w:val="none" w:sz="0" w:space="0" w:color="auto"/>
            <w:bottom w:val="none" w:sz="0" w:space="0" w:color="auto"/>
            <w:right w:val="none" w:sz="0" w:space="0" w:color="auto"/>
          </w:divBdr>
        </w:div>
      </w:divsChild>
    </w:div>
    <w:div w:id="1679455718">
      <w:bodyDiv w:val="1"/>
      <w:marLeft w:val="0"/>
      <w:marRight w:val="0"/>
      <w:marTop w:val="0"/>
      <w:marBottom w:val="0"/>
      <w:divBdr>
        <w:top w:val="none" w:sz="0" w:space="0" w:color="auto"/>
        <w:left w:val="none" w:sz="0" w:space="0" w:color="auto"/>
        <w:bottom w:val="none" w:sz="0" w:space="0" w:color="auto"/>
        <w:right w:val="none" w:sz="0" w:space="0" w:color="auto"/>
      </w:divBdr>
      <w:divsChild>
        <w:div w:id="1689675896">
          <w:marLeft w:val="0"/>
          <w:marRight w:val="0"/>
          <w:marTop w:val="0"/>
          <w:marBottom w:val="330"/>
          <w:divBdr>
            <w:top w:val="none" w:sz="0" w:space="0" w:color="auto"/>
            <w:left w:val="none" w:sz="0" w:space="0" w:color="auto"/>
            <w:bottom w:val="none" w:sz="0" w:space="0" w:color="auto"/>
            <w:right w:val="none" w:sz="0" w:space="0" w:color="auto"/>
          </w:divBdr>
        </w:div>
      </w:divsChild>
    </w:div>
    <w:div w:id="1770855471">
      <w:bodyDiv w:val="1"/>
      <w:marLeft w:val="0"/>
      <w:marRight w:val="0"/>
      <w:marTop w:val="0"/>
      <w:marBottom w:val="0"/>
      <w:divBdr>
        <w:top w:val="none" w:sz="0" w:space="0" w:color="auto"/>
        <w:left w:val="none" w:sz="0" w:space="0" w:color="auto"/>
        <w:bottom w:val="none" w:sz="0" w:space="0" w:color="auto"/>
        <w:right w:val="none" w:sz="0" w:space="0" w:color="auto"/>
      </w:divBdr>
      <w:divsChild>
        <w:div w:id="1724478090">
          <w:marLeft w:val="0"/>
          <w:marRight w:val="0"/>
          <w:marTop w:val="0"/>
          <w:marBottom w:val="0"/>
          <w:divBdr>
            <w:top w:val="none" w:sz="0" w:space="0" w:color="auto"/>
            <w:left w:val="none" w:sz="0" w:space="0" w:color="auto"/>
            <w:bottom w:val="none" w:sz="0" w:space="0" w:color="auto"/>
            <w:right w:val="none" w:sz="0" w:space="0" w:color="auto"/>
          </w:divBdr>
          <w:divsChild>
            <w:div w:id="263192639">
              <w:marLeft w:val="0"/>
              <w:marRight w:val="0"/>
              <w:marTop w:val="90"/>
              <w:marBottom w:val="0"/>
              <w:divBdr>
                <w:top w:val="none" w:sz="0" w:space="0" w:color="auto"/>
                <w:left w:val="none" w:sz="0" w:space="0" w:color="auto"/>
                <w:bottom w:val="none" w:sz="0" w:space="0" w:color="auto"/>
                <w:right w:val="none" w:sz="0" w:space="0" w:color="auto"/>
              </w:divBdr>
            </w:div>
          </w:divsChild>
        </w:div>
      </w:divsChild>
    </w:div>
    <w:div w:id="1926300884">
      <w:bodyDiv w:val="1"/>
      <w:marLeft w:val="0"/>
      <w:marRight w:val="0"/>
      <w:marTop w:val="0"/>
      <w:marBottom w:val="0"/>
      <w:divBdr>
        <w:top w:val="none" w:sz="0" w:space="0" w:color="auto"/>
        <w:left w:val="none" w:sz="0" w:space="0" w:color="auto"/>
        <w:bottom w:val="none" w:sz="0" w:space="0" w:color="auto"/>
        <w:right w:val="none" w:sz="0" w:space="0" w:color="auto"/>
      </w:divBdr>
    </w:div>
    <w:div w:id="1975400590">
      <w:bodyDiv w:val="1"/>
      <w:marLeft w:val="0"/>
      <w:marRight w:val="0"/>
      <w:marTop w:val="0"/>
      <w:marBottom w:val="0"/>
      <w:divBdr>
        <w:top w:val="none" w:sz="0" w:space="0" w:color="auto"/>
        <w:left w:val="none" w:sz="0" w:space="0" w:color="auto"/>
        <w:bottom w:val="none" w:sz="0" w:space="0" w:color="auto"/>
        <w:right w:val="none" w:sz="0" w:space="0" w:color="auto"/>
      </w:divBdr>
    </w:div>
    <w:div w:id="2044941176">
      <w:bodyDiv w:val="1"/>
      <w:marLeft w:val="0"/>
      <w:marRight w:val="0"/>
      <w:marTop w:val="0"/>
      <w:marBottom w:val="0"/>
      <w:divBdr>
        <w:top w:val="none" w:sz="0" w:space="0" w:color="auto"/>
        <w:left w:val="none" w:sz="0" w:space="0" w:color="auto"/>
        <w:bottom w:val="none" w:sz="0" w:space="0" w:color="auto"/>
        <w:right w:val="none" w:sz="0" w:space="0" w:color="auto"/>
      </w:divBdr>
    </w:div>
    <w:div w:id="2130198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26" Type="http://schemas.openxmlformats.org/officeDocument/2006/relationships/image" Target="media/image11.png"/><Relationship Id="rId39" Type="http://schemas.openxmlformats.org/officeDocument/2006/relationships/image" Target="media/image22.png"/><Relationship Id="rId21" Type="http://schemas.openxmlformats.org/officeDocument/2006/relationships/image" Target="media/image9.png"/><Relationship Id="rId34" Type="http://schemas.openxmlformats.org/officeDocument/2006/relationships/image" Target="media/image19.png"/><Relationship Id="rId42" Type="http://schemas.openxmlformats.org/officeDocument/2006/relationships/image" Target="media/image30.png"/><Relationship Id="rId47" Type="http://schemas.openxmlformats.org/officeDocument/2006/relationships/hyperlink" Target="http://www.businessnewsdaily.com/6084-employee-happiness-without-raise.html" TargetMode="External"/><Relationship Id="rId50" Type="http://schemas.openxmlformats.org/officeDocument/2006/relationships/hyperlink" Target="https://theinvestorsbook.com/inventory-management.html" TargetMode="External"/><Relationship Id="rId55" Type="http://schemas.openxmlformats.org/officeDocument/2006/relationships/image" Target="media/image25.jpeg"/><Relationship Id="rId63" Type="http://schemas.openxmlformats.org/officeDocument/2006/relationships/image" Target="media/image29.jpeg"/><Relationship Id="rId68" Type="http://schemas.openxmlformats.org/officeDocument/2006/relationships/image" Target="media/image33.png"/><Relationship Id="rId76" Type="http://schemas.openxmlformats.org/officeDocument/2006/relationships/image" Target="media/image39.png"/><Relationship Id="rId84" Type="http://schemas.openxmlformats.org/officeDocument/2006/relationships/theme" Target="theme/theme1.xml"/><Relationship Id="rId7" Type="http://schemas.openxmlformats.org/officeDocument/2006/relationships/hyperlink" Target="http://www.open.edu/openlearn/money-business/leadership-management/understanding-operations-management/content-section-3.4" TargetMode="External"/><Relationship Id="rId71" Type="http://schemas.openxmlformats.org/officeDocument/2006/relationships/image" Target="media/image36.png"/><Relationship Id="rId2" Type="http://schemas.openxmlformats.org/officeDocument/2006/relationships/styles" Target="styles.xml"/><Relationship Id="rId16" Type="http://schemas.openxmlformats.org/officeDocument/2006/relationships/image" Target="media/image4.png"/><Relationship Id="rId29" Type="http://schemas.openxmlformats.org/officeDocument/2006/relationships/image" Target="media/image17.png"/><Relationship Id="rId11" Type="http://schemas.openxmlformats.org/officeDocument/2006/relationships/hyperlink" Target="https://www.optiproerp.com/blog/inventory-management-101-master-production-schedule-mps-explained/" TargetMode="External"/><Relationship Id="rId24" Type="http://schemas.openxmlformats.org/officeDocument/2006/relationships/image" Target="media/image7.png"/><Relationship Id="rId32" Type="http://schemas.openxmlformats.org/officeDocument/2006/relationships/image" Target="media/image15.png"/><Relationship Id="rId37" Type="http://schemas.openxmlformats.org/officeDocument/2006/relationships/image" Target="media/image25.png"/><Relationship Id="rId40" Type="http://schemas.openxmlformats.org/officeDocument/2006/relationships/image" Target="media/image23.png"/><Relationship Id="rId45" Type="http://schemas.openxmlformats.org/officeDocument/2006/relationships/hyperlink" Target="http://kalyan-city.blogspot.com/2011/06/managerial-skills-conceptual-human.html" TargetMode="External"/><Relationship Id="rId53" Type="http://schemas.openxmlformats.org/officeDocument/2006/relationships/hyperlink" Target="https://theinvestorsbook.com/inventory-management.html" TargetMode="External"/><Relationship Id="rId58" Type="http://schemas.openxmlformats.org/officeDocument/2006/relationships/hyperlink" Target="https://theinvestorsbook.com/demand-in-economics.html" TargetMode="External"/><Relationship Id="rId66" Type="http://schemas.openxmlformats.org/officeDocument/2006/relationships/image" Target="media/image31.png"/><Relationship Id="rId74" Type="http://schemas.openxmlformats.org/officeDocument/2006/relationships/hyperlink" Target="https://www.investopedia.com/terms/s/softcommodity.asp" TargetMode="External"/><Relationship Id="rId79" Type="http://schemas.openxmlformats.org/officeDocument/2006/relationships/hyperlink" Target="https://www.nobelprize.org/prizes/peace/2006/summary/" TargetMode="External"/><Relationship Id="rId5" Type="http://schemas.openxmlformats.org/officeDocument/2006/relationships/footnotes" Target="footnotes.xml"/><Relationship Id="rId61" Type="http://schemas.openxmlformats.org/officeDocument/2006/relationships/image" Target="media/image28.jpeg"/><Relationship Id="rId82" Type="http://schemas.openxmlformats.org/officeDocument/2006/relationships/hyperlink" Target="https://corporatefinanceinstitute.com/resources/knowledge/credit/microfinance/" TargetMode="External"/><Relationship Id="rId10" Type="http://schemas.openxmlformats.org/officeDocument/2006/relationships/hyperlink" Target="https://www.optiproerp.com/in/production-management/" TargetMode="External"/><Relationship Id="rId31" Type="http://schemas.openxmlformats.org/officeDocument/2006/relationships/image" Target="media/image14.png"/><Relationship Id="rId44" Type="http://schemas.openxmlformats.org/officeDocument/2006/relationships/hyperlink" Target="http://kalyan-city.blogspot.com/2012/02/types-of-continuous-production-system.html" TargetMode="External"/><Relationship Id="rId52" Type="http://schemas.openxmlformats.org/officeDocument/2006/relationships/hyperlink" Target="https://theinvestorsbook.com/inventory-management.html" TargetMode="External"/><Relationship Id="rId60" Type="http://schemas.openxmlformats.org/officeDocument/2006/relationships/hyperlink" Target="https://theinvestorsbook.com/benchmarking.html" TargetMode="External"/><Relationship Id="rId65" Type="http://schemas.openxmlformats.org/officeDocument/2006/relationships/hyperlink" Target="https://outgrow.co/blog/run-profitable-dropshipping-business" TargetMode="External"/><Relationship Id="rId73" Type="http://schemas.openxmlformats.org/officeDocument/2006/relationships/hyperlink" Target="https://www.wallstreetmojo.com/full-form-of-bse/" TargetMode="External"/><Relationship Id="rId78" Type="http://schemas.openxmlformats.org/officeDocument/2006/relationships/hyperlink" Target="https://corporatefinanceinstitute.com/resources/knowledge/finance/loan-covenant/" TargetMode="External"/><Relationship Id="rId81" Type="http://schemas.openxmlformats.org/officeDocument/2006/relationships/hyperlink" Target="https://www.youtube.com/watch?v=Jnv7zwzahJk&amp;list=RDCMUCxv9T8da7658T9R8LQT_3PQ&amp;index=3" TargetMode="External"/><Relationship Id="rId4" Type="http://schemas.openxmlformats.org/officeDocument/2006/relationships/webSettings" Target="webSettings.xml"/><Relationship Id="rId9" Type="http://schemas.openxmlformats.org/officeDocument/2006/relationships/hyperlink" Target="https://www.mbatuts.com/classification-of-production-system/" TargetMode="External"/><Relationship Id="rId14" Type="http://schemas.openxmlformats.org/officeDocument/2006/relationships/hyperlink" Target="https://en.wikipedia.org/wiki/Production_flow_analysis" TargetMode="External"/><Relationship Id="rId22" Type="http://schemas.openxmlformats.org/officeDocument/2006/relationships/image" Target="media/image10.png"/><Relationship Id="rId27" Type="http://schemas.openxmlformats.org/officeDocument/2006/relationships/image" Target="media/image12.png"/><Relationship Id="rId30" Type="http://schemas.openxmlformats.org/officeDocument/2006/relationships/image" Target="media/image18.png"/><Relationship Id="rId35" Type="http://schemas.openxmlformats.org/officeDocument/2006/relationships/image" Target="media/image20.png"/><Relationship Id="rId43" Type="http://schemas.openxmlformats.org/officeDocument/2006/relationships/hyperlink" Target="http://kalyan-city.blogspot.com/2012/02/types-of-intermittent-production-system.html" TargetMode="External"/><Relationship Id="rId48" Type="http://schemas.openxmlformats.org/officeDocument/2006/relationships/image" Target="media/image24.jpeg"/><Relationship Id="rId56" Type="http://schemas.openxmlformats.org/officeDocument/2006/relationships/image" Target="media/image26.jpeg"/><Relationship Id="rId64" Type="http://schemas.openxmlformats.org/officeDocument/2006/relationships/hyperlink" Target="https://www.skubana.com/blog/optimize-inventory-level-reorder-point?" TargetMode="External"/><Relationship Id="rId69" Type="http://schemas.openxmlformats.org/officeDocument/2006/relationships/image" Target="media/image34.png"/><Relationship Id="rId77" Type="http://schemas.openxmlformats.org/officeDocument/2006/relationships/hyperlink" Target="https://corporatefinanceinstitute.com/resources/knowledge/finance/savings-account/" TargetMode="External"/><Relationship Id="rId8" Type="http://schemas.openxmlformats.org/officeDocument/2006/relationships/image" Target="media/image1.png"/><Relationship Id="rId51" Type="http://schemas.openxmlformats.org/officeDocument/2006/relationships/hyperlink" Target="https://theinvestorsbook.com/inventory-management.html" TargetMode="External"/><Relationship Id="rId72" Type="http://schemas.openxmlformats.org/officeDocument/2006/relationships/image" Target="media/image37.png"/><Relationship Id="rId80" Type="http://schemas.openxmlformats.org/officeDocument/2006/relationships/image" Target="media/image40.png"/><Relationship Id="rId3" Type="http://schemas.openxmlformats.org/officeDocument/2006/relationships/settings" Target="settings.xml"/><Relationship Id="rId12" Type="http://schemas.openxmlformats.org/officeDocument/2006/relationships/hyperlink" Target="https://i2.wp.com/www.roarwap.com/wp-content/uploads/2020/02/Types-of-production-system.png?ssl=1" TargetMode="External"/><Relationship Id="rId17" Type="http://schemas.openxmlformats.org/officeDocument/2006/relationships/image" Target="media/image5.png"/><Relationship Id="rId25" Type="http://schemas.openxmlformats.org/officeDocument/2006/relationships/image" Target="media/image8.png"/><Relationship Id="rId33" Type="http://schemas.openxmlformats.org/officeDocument/2006/relationships/image" Target="media/image16.png"/><Relationship Id="rId38" Type="http://schemas.openxmlformats.org/officeDocument/2006/relationships/image" Target="media/image26.png"/><Relationship Id="rId46" Type="http://schemas.openxmlformats.org/officeDocument/2006/relationships/hyperlink" Target="http://www.printerland.co.uk/Lexmark-CX510de-P130661.aspx" TargetMode="External"/><Relationship Id="rId59" Type="http://schemas.openxmlformats.org/officeDocument/2006/relationships/hyperlink" Target="https://theinvestorsbook.com/demand-forecasting.html" TargetMode="External"/><Relationship Id="rId67" Type="http://schemas.openxmlformats.org/officeDocument/2006/relationships/image" Target="media/image32.png"/><Relationship Id="rId41" Type="http://schemas.openxmlformats.org/officeDocument/2006/relationships/image" Target="media/image29.png"/><Relationship Id="rId54" Type="http://schemas.openxmlformats.org/officeDocument/2006/relationships/hyperlink" Target="https://theinvestorsbook.com/inventory-management.html" TargetMode="External"/><Relationship Id="rId62" Type="http://schemas.openxmlformats.org/officeDocument/2006/relationships/hyperlink" Target="https://theinvestorsbook.com/supply-chain-management.html" TargetMode="External"/><Relationship Id="rId70" Type="http://schemas.openxmlformats.org/officeDocument/2006/relationships/image" Target="media/image35.png"/><Relationship Id="rId75" Type="http://schemas.openxmlformats.org/officeDocument/2006/relationships/image" Target="media/image38.png"/><Relationship Id="rId83"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3.png"/><Relationship Id="rId23" Type="http://schemas.openxmlformats.org/officeDocument/2006/relationships/image" Target="media/image6.png"/><Relationship Id="rId28" Type="http://schemas.openxmlformats.org/officeDocument/2006/relationships/image" Target="media/image13.png"/><Relationship Id="rId36" Type="http://schemas.openxmlformats.org/officeDocument/2006/relationships/image" Target="media/image21.png"/><Relationship Id="rId49" Type="http://schemas.openxmlformats.org/officeDocument/2006/relationships/hyperlink" Target="https://theinvestorsbook.com/inventory-management.html" TargetMode="External"/><Relationship Id="rId57" Type="http://schemas.openxmlformats.org/officeDocument/2006/relationships/image" Target="media/image2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139</Pages>
  <Words>45663</Words>
  <Characters>260280</Characters>
  <Application>Microsoft Office Word</Application>
  <DocSecurity>0</DocSecurity>
  <Lines>2169</Lines>
  <Paragraphs>610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305333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mithun mhatre</cp:lastModifiedBy>
  <cp:revision>2</cp:revision>
  <dcterms:created xsi:type="dcterms:W3CDTF">2022-01-12T13:41:00Z</dcterms:created>
  <dcterms:modified xsi:type="dcterms:W3CDTF">2022-01-12T13:41:00Z</dcterms:modified>
</cp:coreProperties>
</file>