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F9BF6" w14:textId="77777777" w:rsidR="00A9336B" w:rsidRPr="00B7015B" w:rsidRDefault="00E822AB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</w:rPr>
        <w:t>F.Y. BCOM PROFESSIONAL</w:t>
      </w:r>
    </w:p>
    <w:p w14:paraId="4A9EE7B6" w14:textId="77777777" w:rsidR="00A9336B" w:rsidRPr="00B7015B" w:rsidRDefault="00A9336B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4D2C0590" w14:textId="77777777" w:rsidR="00A9336B" w:rsidRPr="00B7015B" w:rsidRDefault="00A9336B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</w:p>
    <w:p w14:paraId="2CDE33FD" w14:textId="77777777" w:rsidR="00A9336B" w:rsidRPr="00B7015B" w:rsidRDefault="00E822AB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B7015B">
        <w:rPr>
          <w:rFonts w:ascii="Times New Roman" w:hAnsi="Times New Roman" w:cs="Times New Roman"/>
          <w:b/>
          <w:sz w:val="28"/>
          <w:szCs w:val="24"/>
          <w:u w:val="single"/>
        </w:rPr>
        <w:t>EFFECTIVE COMMUNICATION SKILLS -I</w:t>
      </w:r>
    </w:p>
    <w:p w14:paraId="637D401C" w14:textId="77777777" w:rsidR="00A9336B" w:rsidRPr="00B7015B" w:rsidRDefault="00A9336B">
      <w:pPr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57114BC9" w14:textId="77777777" w:rsidR="00A9336B" w:rsidRPr="00B7015B" w:rsidRDefault="00E822AB">
      <w:pPr>
        <w:ind w:left="119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</w:rPr>
        <w:t>LEARNING</w:t>
      </w:r>
      <w:r w:rsidRPr="00B7015B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B7015B">
        <w:rPr>
          <w:rFonts w:ascii="Times New Roman" w:hAnsi="Times New Roman" w:cs="Times New Roman"/>
          <w:b/>
          <w:sz w:val="24"/>
        </w:rPr>
        <w:t>OBJECTIVES:</w:t>
      </w:r>
    </w:p>
    <w:p w14:paraId="253174FC" w14:textId="77777777" w:rsidR="0025707E" w:rsidRPr="00552835" w:rsidRDefault="0025707E" w:rsidP="0025707E">
      <w:pPr>
        <w:pStyle w:val="ListParagraph"/>
        <w:numPr>
          <w:ilvl w:val="0"/>
          <w:numId w:val="18"/>
        </w:numPr>
        <w:rPr>
          <w:b/>
          <w:bCs/>
          <w:sz w:val="24"/>
        </w:rPr>
      </w:pPr>
      <w:r w:rsidRPr="00552835">
        <w:rPr>
          <w:b/>
          <w:bCs/>
        </w:rPr>
        <w:t>To develop strong basis of communication skills among the learners and to demonstrate efficient ways of business correspondence in business</w:t>
      </w:r>
    </w:p>
    <w:p w14:paraId="71F1348E" w14:textId="77777777" w:rsidR="00A9336B" w:rsidRPr="00B7015B" w:rsidRDefault="00A9336B">
      <w:pPr>
        <w:pStyle w:val="BodyText"/>
        <w:spacing w:before="5"/>
        <w:ind w:left="0" w:firstLine="0"/>
        <w:rPr>
          <w:rFonts w:ascii="Times New Roman" w:hAnsi="Times New Roman" w:cs="Times New Roman"/>
          <w:b/>
          <w:sz w:val="23"/>
        </w:rPr>
      </w:pPr>
    </w:p>
    <w:p w14:paraId="4D7A1F0D" w14:textId="6E40BCAB" w:rsidR="00A9336B" w:rsidRPr="00B7015B" w:rsidRDefault="0025707E" w:rsidP="0025707E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  <w:r w:rsidRPr="00012C83">
        <w:rPr>
          <w:rFonts w:ascii="Times New Roman" w:hAnsi="Times New Roman" w:cs="Times New Roman"/>
          <w:b/>
        </w:rPr>
        <w:t>2.</w:t>
      </w:r>
      <w:r w:rsidRPr="00012C83">
        <w:rPr>
          <w:rFonts w:ascii="Times New Roman" w:hAnsi="Times New Roman" w:cs="Times New Roman"/>
          <w:b/>
          <w:spacing w:val="12"/>
        </w:rPr>
        <w:t xml:space="preserve"> </w:t>
      </w:r>
      <w:r w:rsidRPr="00012C83">
        <w:rPr>
          <w:rFonts w:ascii="Times New Roman" w:hAnsi="Times New Roman" w:cs="Times New Roman"/>
          <w:b/>
        </w:rPr>
        <w:t>To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 w:rsidRPr="00012C83">
        <w:rPr>
          <w:rFonts w:ascii="Times New Roman" w:hAnsi="Times New Roman" w:cs="Times New Roman"/>
          <w:b/>
        </w:rPr>
        <w:t>promote</w:t>
      </w:r>
      <w:r w:rsidRPr="00012C83">
        <w:rPr>
          <w:rFonts w:ascii="Times New Roman" w:hAnsi="Times New Roman" w:cs="Times New Roman"/>
          <w:b/>
          <w:spacing w:val="3"/>
        </w:rPr>
        <w:t xml:space="preserve"> </w:t>
      </w:r>
      <w:r w:rsidRPr="00012C83">
        <w:rPr>
          <w:rFonts w:ascii="Times New Roman" w:hAnsi="Times New Roman" w:cs="Times New Roman"/>
          <w:b/>
        </w:rPr>
        <w:t>21st</w:t>
      </w:r>
      <w:r w:rsidRPr="00012C83">
        <w:rPr>
          <w:rFonts w:ascii="Times New Roman" w:hAnsi="Times New Roman" w:cs="Times New Roman"/>
          <w:b/>
          <w:spacing w:val="8"/>
        </w:rPr>
        <w:t xml:space="preserve"> </w:t>
      </w:r>
      <w:r w:rsidRPr="00012C83">
        <w:rPr>
          <w:rFonts w:ascii="Times New Roman" w:hAnsi="Times New Roman" w:cs="Times New Roman"/>
          <w:b/>
        </w:rPr>
        <w:t>-</w:t>
      </w:r>
      <w:r w:rsidRPr="00012C83">
        <w:rPr>
          <w:rFonts w:ascii="Times New Roman" w:hAnsi="Times New Roman" w:cs="Times New Roman"/>
          <w:b/>
          <w:spacing w:val="1"/>
        </w:rPr>
        <w:t xml:space="preserve"> </w:t>
      </w:r>
      <w:r w:rsidRPr="00012C83">
        <w:rPr>
          <w:rFonts w:ascii="Times New Roman" w:hAnsi="Times New Roman" w:cs="Times New Roman"/>
          <w:b/>
        </w:rPr>
        <w:t>Century</w:t>
      </w:r>
      <w:r w:rsidRPr="00012C83">
        <w:rPr>
          <w:rFonts w:ascii="Times New Roman" w:hAnsi="Times New Roman" w:cs="Times New Roman"/>
          <w:b/>
          <w:spacing w:val="1"/>
        </w:rPr>
        <w:t xml:space="preserve"> </w:t>
      </w:r>
      <w:r w:rsidRPr="00012C83">
        <w:rPr>
          <w:rFonts w:ascii="Times New Roman" w:hAnsi="Times New Roman" w:cs="Times New Roman"/>
          <w:b/>
        </w:rPr>
        <w:t>Communicative</w:t>
      </w:r>
      <w:r w:rsidRPr="00012C83">
        <w:rPr>
          <w:rFonts w:ascii="Times New Roman" w:hAnsi="Times New Roman" w:cs="Times New Roman"/>
          <w:b/>
          <w:spacing w:val="7"/>
        </w:rPr>
        <w:t xml:space="preserve"> </w:t>
      </w:r>
      <w:r w:rsidRPr="00012C83">
        <w:rPr>
          <w:rFonts w:ascii="Times New Roman" w:hAnsi="Times New Roman" w:cs="Times New Roman"/>
          <w:b/>
        </w:rPr>
        <w:t>Competence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 w:rsidRPr="00012C83">
        <w:rPr>
          <w:rFonts w:ascii="Times New Roman" w:hAnsi="Times New Roman" w:cs="Times New Roman"/>
          <w:b/>
        </w:rPr>
        <w:t>by enhancing the learners with competent speaking and writing skills for</w:t>
      </w:r>
      <w:r w:rsidRPr="00012C83">
        <w:rPr>
          <w:rFonts w:ascii="Times New Roman" w:hAnsi="Times New Roman" w:cs="Times New Roman"/>
          <w:b/>
          <w:spacing w:val="2"/>
        </w:rPr>
        <w:t xml:space="preserve"> </w:t>
      </w:r>
      <w:r>
        <w:rPr>
          <w:rFonts w:ascii="Times New Roman" w:hAnsi="Times New Roman" w:cs="Times New Roman"/>
          <w:b/>
        </w:rPr>
        <w:t>basic research and</w:t>
      </w:r>
      <w:r w:rsidRPr="00012C83">
        <w:rPr>
          <w:rFonts w:ascii="Times New Roman" w:hAnsi="Times New Roman" w:cs="Times New Roman"/>
          <w:b/>
          <w:spacing w:val="-1"/>
        </w:rPr>
        <w:t xml:space="preserve"> </w:t>
      </w:r>
      <w:r>
        <w:rPr>
          <w:rFonts w:ascii="Times New Roman" w:hAnsi="Times New Roman" w:cs="Times New Roman"/>
          <w:b/>
          <w:spacing w:val="-1"/>
        </w:rPr>
        <w:t xml:space="preserve">better </w:t>
      </w:r>
      <w:r w:rsidRPr="00012C83">
        <w:rPr>
          <w:rFonts w:ascii="Times New Roman" w:hAnsi="Times New Roman" w:cs="Times New Roman"/>
          <w:b/>
        </w:rPr>
        <w:t>career</w:t>
      </w:r>
      <w:r w:rsidRPr="00012C83">
        <w:rPr>
          <w:rFonts w:ascii="Times New Roman" w:hAnsi="Times New Roman" w:cs="Times New Roman"/>
          <w:b/>
          <w:spacing w:val="-3"/>
        </w:rPr>
        <w:t xml:space="preserve"> </w:t>
      </w:r>
      <w:r w:rsidRPr="00012C83">
        <w:rPr>
          <w:rFonts w:ascii="Times New Roman" w:hAnsi="Times New Roman" w:cs="Times New Roman"/>
          <w:b/>
        </w:rPr>
        <w:t xml:space="preserve">opportunities. </w:t>
      </w:r>
    </w:p>
    <w:p w14:paraId="61060C1D" w14:textId="77777777" w:rsidR="00A9336B" w:rsidRPr="00B7015B" w:rsidRDefault="00A9336B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400B9EEF" w14:textId="77777777" w:rsidR="00A9336B" w:rsidRPr="00B7015B" w:rsidRDefault="00E822AB">
      <w:pPr>
        <w:ind w:left="220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  <w:u w:val="thick"/>
        </w:rPr>
        <w:t>COURSE</w:t>
      </w:r>
      <w:r w:rsidRPr="00B7015B">
        <w:rPr>
          <w:rFonts w:ascii="Times New Roman" w:hAnsi="Times New Roman" w:cs="Times New Roman"/>
          <w:b/>
          <w:spacing w:val="-4"/>
          <w:sz w:val="24"/>
          <w:u w:val="thick"/>
        </w:rPr>
        <w:t xml:space="preserve"> </w:t>
      </w:r>
      <w:r w:rsidRPr="00B7015B">
        <w:rPr>
          <w:rFonts w:ascii="Times New Roman" w:hAnsi="Times New Roman" w:cs="Times New Roman"/>
          <w:b/>
          <w:sz w:val="24"/>
          <w:u w:val="thick"/>
        </w:rPr>
        <w:t>CREDITS:</w:t>
      </w:r>
      <w:r w:rsidRPr="00B7015B">
        <w:rPr>
          <w:rFonts w:ascii="Times New Roman" w:hAnsi="Times New Roman" w:cs="Times New Roman"/>
          <w:b/>
          <w:spacing w:val="-5"/>
          <w:sz w:val="24"/>
          <w:u w:val="thick"/>
        </w:rPr>
        <w:t xml:space="preserve"> </w:t>
      </w:r>
      <w:r w:rsidRPr="00B7015B">
        <w:rPr>
          <w:rFonts w:ascii="Times New Roman" w:hAnsi="Times New Roman" w:cs="Times New Roman"/>
          <w:b/>
          <w:sz w:val="24"/>
          <w:u w:val="thick"/>
        </w:rPr>
        <w:t>02</w:t>
      </w:r>
    </w:p>
    <w:p w14:paraId="18DD0DF8" w14:textId="77777777" w:rsidR="00A9336B" w:rsidRPr="00B7015B" w:rsidRDefault="00A9336B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736DA015" w14:textId="77777777" w:rsidR="00A9336B" w:rsidRPr="00B7015B" w:rsidRDefault="00A9336B">
      <w:pPr>
        <w:tabs>
          <w:tab w:val="left" w:pos="1166"/>
        </w:tabs>
        <w:rPr>
          <w:rFonts w:ascii="Times New Roman" w:hAnsi="Times New Roman" w:cs="Times New Roman"/>
          <w:sz w:val="24"/>
          <w:szCs w:val="24"/>
        </w:rPr>
      </w:pPr>
    </w:p>
    <w:p w14:paraId="4FA34049" w14:textId="77777777" w:rsidR="00A9336B" w:rsidRPr="00B7015B" w:rsidRDefault="00A9336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52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6"/>
        <w:gridCol w:w="7538"/>
        <w:gridCol w:w="1314"/>
      </w:tblGrid>
      <w:tr w:rsidR="00A9336B" w:rsidRPr="00B7015B" w14:paraId="23A387A4" w14:textId="77777777">
        <w:trPr>
          <w:trHeight w:val="719"/>
        </w:trPr>
        <w:tc>
          <w:tcPr>
            <w:tcW w:w="676" w:type="dxa"/>
            <w:shd w:val="clear" w:color="auto" w:fill="F8BD8F"/>
          </w:tcPr>
          <w:p w14:paraId="44E617B2" w14:textId="77777777" w:rsidR="00A9336B" w:rsidRPr="00B7015B" w:rsidRDefault="00E822AB">
            <w:pPr>
              <w:pStyle w:val="TableParagraph"/>
              <w:ind w:left="19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Sr.</w:t>
            </w:r>
          </w:p>
          <w:p w14:paraId="4A27E613" w14:textId="77777777" w:rsidR="00A9336B" w:rsidRPr="00B7015B" w:rsidRDefault="00E822AB">
            <w:pPr>
              <w:pStyle w:val="TableParagraph"/>
              <w:ind w:left="14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No.</w:t>
            </w:r>
          </w:p>
        </w:tc>
        <w:tc>
          <w:tcPr>
            <w:tcW w:w="7538" w:type="dxa"/>
            <w:shd w:val="clear" w:color="auto" w:fill="F8BD8F"/>
          </w:tcPr>
          <w:p w14:paraId="77B23BA5" w14:textId="77777777" w:rsidR="00A9336B" w:rsidRPr="00B7015B" w:rsidRDefault="00E822AB">
            <w:pPr>
              <w:pStyle w:val="TableParagraph"/>
              <w:ind w:left="3342" w:right="30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314" w:type="dxa"/>
            <w:shd w:val="clear" w:color="auto" w:fill="F8BD8F"/>
          </w:tcPr>
          <w:p w14:paraId="0BA7137E" w14:textId="77777777" w:rsidR="00A9336B" w:rsidRPr="00B7015B" w:rsidRDefault="00E822AB">
            <w:pPr>
              <w:pStyle w:val="TableParagraph"/>
              <w:ind w:left="192" w:firstLine="1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No. of </w:t>
            </w:r>
            <w:r w:rsidRPr="00B7015B">
              <w:rPr>
                <w:rFonts w:ascii="Times New Roman" w:hAnsi="Times New Roman" w:cs="Times New Roman"/>
                <w:b/>
                <w:w w:val="85"/>
                <w:sz w:val="24"/>
                <w:szCs w:val="24"/>
              </w:rPr>
              <w:t>Lectures</w:t>
            </w:r>
          </w:p>
        </w:tc>
      </w:tr>
      <w:tr w:rsidR="00A9336B" w:rsidRPr="00B7015B" w14:paraId="174A5F0A" w14:textId="77777777">
        <w:trPr>
          <w:trHeight w:val="719"/>
        </w:trPr>
        <w:tc>
          <w:tcPr>
            <w:tcW w:w="676" w:type="dxa"/>
          </w:tcPr>
          <w:p w14:paraId="53976143" w14:textId="77777777" w:rsidR="00A9336B" w:rsidRPr="00B7015B" w:rsidRDefault="00E822AB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w w:val="80"/>
                <w:sz w:val="24"/>
                <w:szCs w:val="24"/>
              </w:rPr>
              <w:t>1</w:t>
            </w:r>
          </w:p>
        </w:tc>
        <w:tc>
          <w:tcPr>
            <w:tcW w:w="7538" w:type="dxa"/>
          </w:tcPr>
          <w:p w14:paraId="717B3A80" w14:textId="77777777" w:rsidR="00A9336B" w:rsidRPr="00B7015B" w:rsidRDefault="00E822AB">
            <w:pPr>
              <w:pStyle w:val="TableParagraph"/>
              <w:ind w:left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7015B">
              <w:rPr>
                <w:rFonts w:ascii="Times New Roman" w:eastAsia="Verdana" w:hAnsi="Times New Roman" w:cs="Times New Roman"/>
              </w:rPr>
              <w:t>INTRODUCTION TO COMMUNICATION SKILLS</w:t>
            </w:r>
          </w:p>
        </w:tc>
        <w:tc>
          <w:tcPr>
            <w:tcW w:w="1314" w:type="dxa"/>
          </w:tcPr>
          <w:p w14:paraId="1F8047AC" w14:textId="77777777" w:rsidR="00A9336B" w:rsidRPr="00B7015B" w:rsidRDefault="00E822AB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9336B" w:rsidRPr="00B7015B" w14:paraId="321A59F2" w14:textId="77777777">
        <w:trPr>
          <w:trHeight w:val="719"/>
        </w:trPr>
        <w:tc>
          <w:tcPr>
            <w:tcW w:w="676" w:type="dxa"/>
          </w:tcPr>
          <w:p w14:paraId="1B2CB609" w14:textId="77777777" w:rsidR="00A9336B" w:rsidRPr="00B7015B" w:rsidRDefault="00E822AB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w w:val="80"/>
                <w:sz w:val="24"/>
                <w:szCs w:val="24"/>
              </w:rPr>
              <w:t>2</w:t>
            </w:r>
          </w:p>
        </w:tc>
        <w:tc>
          <w:tcPr>
            <w:tcW w:w="7538" w:type="dxa"/>
          </w:tcPr>
          <w:p w14:paraId="1D5041FA" w14:textId="77777777" w:rsidR="00A9336B" w:rsidRPr="00B7015B" w:rsidRDefault="00E822AB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eastAsia="Verdana" w:hAnsi="Times New Roman" w:cs="Times New Roman"/>
              </w:rPr>
              <w:t xml:space="preserve">   WRITING AND SPEAKING SKILLS</w:t>
            </w:r>
          </w:p>
        </w:tc>
        <w:tc>
          <w:tcPr>
            <w:tcW w:w="1314" w:type="dxa"/>
          </w:tcPr>
          <w:p w14:paraId="2AFFCAF8" w14:textId="77777777" w:rsidR="00A9336B" w:rsidRPr="00B7015B" w:rsidRDefault="00E822AB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9336B" w:rsidRPr="00B7015B" w14:paraId="189ED0D4" w14:textId="77777777">
        <w:trPr>
          <w:trHeight w:val="719"/>
        </w:trPr>
        <w:tc>
          <w:tcPr>
            <w:tcW w:w="8214" w:type="dxa"/>
            <w:gridSpan w:val="2"/>
            <w:tcBorders>
              <w:bottom w:val="single" w:sz="8" w:space="0" w:color="000000"/>
            </w:tcBorders>
          </w:tcPr>
          <w:p w14:paraId="37F96830" w14:textId="77777777" w:rsidR="00A9336B" w:rsidRPr="00B7015B" w:rsidRDefault="00E822AB">
            <w:pPr>
              <w:pStyle w:val="TableParagraph"/>
              <w:ind w:right="82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w w:val="95"/>
                <w:sz w:val="24"/>
                <w:szCs w:val="24"/>
              </w:rPr>
              <w:t>Total</w:t>
            </w:r>
          </w:p>
        </w:tc>
        <w:tc>
          <w:tcPr>
            <w:tcW w:w="1314" w:type="dxa"/>
            <w:tcBorders>
              <w:bottom w:val="single" w:sz="8" w:space="0" w:color="000000"/>
            </w:tcBorders>
          </w:tcPr>
          <w:p w14:paraId="761EDA04" w14:textId="77777777" w:rsidR="00A9336B" w:rsidRPr="00B7015B" w:rsidRDefault="00E822AB">
            <w:pPr>
              <w:pStyle w:val="TableParagraph"/>
              <w:ind w:left="498" w:right="44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</w:tr>
    </w:tbl>
    <w:p w14:paraId="1FBE14C8" w14:textId="77777777" w:rsidR="00A9336B" w:rsidRPr="00B7015B" w:rsidRDefault="00A9336B">
      <w:pPr>
        <w:rPr>
          <w:rFonts w:ascii="Times New Roman" w:hAnsi="Times New Roman" w:cs="Times New Roman"/>
        </w:rPr>
      </w:pPr>
    </w:p>
    <w:p w14:paraId="5A30063C" w14:textId="77777777" w:rsidR="00A9336B" w:rsidRPr="00B7015B" w:rsidRDefault="00E822AB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7015B">
        <w:rPr>
          <w:rFonts w:ascii="Times New Roman" w:hAnsi="Times New Roman" w:cs="Times New Roman"/>
          <w:b/>
          <w:sz w:val="24"/>
        </w:rPr>
        <w:t>COURSE OUTCOME</w:t>
      </w:r>
      <w:r w:rsidRPr="00B7015B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F6C13DE" w14:textId="77777777" w:rsidR="00A9336B" w:rsidRPr="00B7015B" w:rsidRDefault="00E822AB">
      <w:pPr>
        <w:rPr>
          <w:rFonts w:ascii="Times New Roman" w:hAnsi="Times New Roman" w:cs="Times New Roman"/>
          <w:sz w:val="24"/>
          <w:szCs w:val="24"/>
        </w:rPr>
      </w:pPr>
      <w:r w:rsidRPr="00B7015B">
        <w:rPr>
          <w:rFonts w:ascii="Times New Roman" w:hAnsi="Times New Roman" w:cs="Times New Roman"/>
          <w:sz w:val="24"/>
          <w:szCs w:val="24"/>
        </w:rPr>
        <w:t xml:space="preserve">After the completion of the course Learners will be able to: </w:t>
      </w:r>
      <w:r w:rsidRPr="00B7015B">
        <w:rPr>
          <w:rFonts w:ascii="Times New Roman" w:hAnsi="Times New Roman" w:cs="Times New Roman"/>
          <w:b/>
        </w:rPr>
        <w:t xml:space="preserve"> </w:t>
      </w:r>
    </w:p>
    <w:p w14:paraId="70433750" w14:textId="77777777" w:rsidR="00A9336B" w:rsidRPr="00B7015B" w:rsidRDefault="00E822AB">
      <w:pPr>
        <w:pStyle w:val="ListParagraph"/>
        <w:spacing w:before="1" w:line="357" w:lineRule="auto"/>
        <w:ind w:left="0" w:right="4" w:firstLine="0"/>
        <w:rPr>
          <w:b/>
          <w:bCs/>
        </w:rPr>
      </w:pPr>
      <w:r w:rsidRPr="00B7015B">
        <w:rPr>
          <w:b/>
          <w:bCs/>
        </w:rPr>
        <w:t xml:space="preserve">CO1. Interpret &amp; list down the principles and methods of Effective Communication and resolve Barriers to Communication as well as learn listening skills. </w:t>
      </w:r>
    </w:p>
    <w:p w14:paraId="5DADE814" w14:textId="77777777" w:rsidR="00A9336B" w:rsidRPr="00B7015B" w:rsidRDefault="00E822AB">
      <w:pPr>
        <w:pStyle w:val="ListParagraph"/>
        <w:spacing w:before="1" w:line="357" w:lineRule="auto"/>
        <w:ind w:left="0" w:right="4" w:firstLine="0"/>
        <w:rPr>
          <w:b/>
          <w:bCs/>
        </w:rPr>
      </w:pPr>
      <w:r w:rsidRPr="00B7015B">
        <w:rPr>
          <w:b/>
          <w:bCs/>
        </w:rPr>
        <w:t>CO2. Apply Research Writing Skills and different Professional Correspondences for developing Writing &amp; Speaking skills</w:t>
      </w:r>
    </w:p>
    <w:p w14:paraId="73AD3662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570C35C0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0A76F32D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105BB275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28D9F352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4C5848D6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71EF0E7C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7B0B9597" w14:textId="77777777" w:rsidR="00A9336B" w:rsidRPr="00B7015B" w:rsidRDefault="00A9336B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16B4778B" w14:textId="77777777" w:rsidR="00A9336B" w:rsidRDefault="00A9336B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4FB5699C" w14:textId="77777777" w:rsidR="0025707E" w:rsidRDefault="0025707E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359A3694" w14:textId="77777777" w:rsidR="0025707E" w:rsidRDefault="0025707E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61F712B5" w14:textId="77777777" w:rsidR="0025707E" w:rsidRDefault="0025707E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291FAD4E" w14:textId="77777777" w:rsidR="0025707E" w:rsidRDefault="0025707E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5625D1A0" w14:textId="77777777" w:rsidR="0025707E" w:rsidRPr="00B7015B" w:rsidRDefault="0025707E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tbl>
      <w:tblPr>
        <w:tblW w:w="1034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5"/>
        <w:gridCol w:w="9214"/>
      </w:tblGrid>
      <w:tr w:rsidR="00A9336B" w:rsidRPr="00B7015B" w14:paraId="5388F63C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245ABCE8" w14:textId="77777777" w:rsidR="00A9336B" w:rsidRPr="00B7015B" w:rsidRDefault="00E822AB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</w:t>
            </w:r>
          </w:p>
        </w:tc>
        <w:tc>
          <w:tcPr>
            <w:tcW w:w="9214" w:type="dxa"/>
            <w:shd w:val="clear" w:color="auto" w:fill="B8CCE3"/>
          </w:tcPr>
          <w:p w14:paraId="480DC69B" w14:textId="77777777" w:rsidR="00A9336B" w:rsidRPr="00B7015B" w:rsidRDefault="00E822AB">
            <w:pPr>
              <w:pStyle w:val="TableParagraph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</w:rPr>
              <w:t>INTRODUCTION TO COMMUNICATION SKILLS</w:t>
            </w:r>
          </w:p>
        </w:tc>
      </w:tr>
      <w:tr w:rsidR="00A9336B" w:rsidRPr="00B7015B" w14:paraId="33F9918A" w14:textId="77777777">
        <w:trPr>
          <w:trHeight w:val="1674"/>
        </w:trPr>
        <w:tc>
          <w:tcPr>
            <w:tcW w:w="1135" w:type="dxa"/>
          </w:tcPr>
          <w:p w14:paraId="485B320A" w14:textId="77777777" w:rsidR="00A9336B" w:rsidRPr="00B7015B" w:rsidRDefault="00A9336B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6D9B8618" w14:textId="77777777" w:rsidR="00A9336B" w:rsidRPr="00B7015B" w:rsidRDefault="00E822AB">
            <w:pPr>
              <w:tabs>
                <w:tab w:val="left" w:pos="940"/>
                <w:tab w:val="left" w:pos="941"/>
              </w:tabs>
              <w:spacing w:before="165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  <w:b/>
                <w:bCs/>
              </w:rPr>
              <w:t xml:space="preserve">       CONCEPT &amp; PRINCIPLES OF COMMUNICATION SKILLS</w:t>
            </w:r>
            <w:r w:rsidRPr="00B7015B">
              <w:rPr>
                <w:rFonts w:ascii="Times New Roman" w:hAnsi="Times New Roman" w:cs="Times New Roman"/>
              </w:rPr>
              <w:t xml:space="preserve"> </w:t>
            </w:r>
          </w:p>
          <w:p w14:paraId="0274261B" w14:textId="77777777" w:rsidR="00A9336B" w:rsidRPr="00B7015B" w:rsidRDefault="00E822AB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B7015B">
              <w:t>Meaning,</w:t>
            </w:r>
            <w:r w:rsidRPr="00B7015B">
              <w:rPr>
                <w:spacing w:val="-6"/>
              </w:rPr>
              <w:t xml:space="preserve"> </w:t>
            </w:r>
            <w:r w:rsidRPr="00B7015B">
              <w:t>Definition,</w:t>
            </w:r>
            <w:r w:rsidRPr="00B7015B">
              <w:rPr>
                <w:spacing w:val="-7"/>
              </w:rPr>
              <w:t xml:space="preserve"> </w:t>
            </w:r>
            <w:r w:rsidRPr="00B7015B">
              <w:t>Process,</w:t>
            </w:r>
            <w:r w:rsidRPr="00B7015B">
              <w:rPr>
                <w:spacing w:val="-5"/>
              </w:rPr>
              <w:t xml:space="preserve"> </w:t>
            </w:r>
            <w:r w:rsidRPr="00B7015B">
              <w:t>Need, Feedback</w:t>
            </w:r>
          </w:p>
          <w:p w14:paraId="3CE69620" w14:textId="77777777" w:rsidR="00A9336B" w:rsidRPr="00B7015B" w:rsidRDefault="00E822AB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B7015B">
              <w:t>7 Cs</w:t>
            </w:r>
            <w:r w:rsidRPr="00B7015B">
              <w:rPr>
                <w:spacing w:val="-7"/>
              </w:rPr>
              <w:t xml:space="preserve"> </w:t>
            </w:r>
            <w:r w:rsidRPr="00B7015B">
              <w:t>of</w:t>
            </w:r>
            <w:r w:rsidRPr="00B7015B">
              <w:rPr>
                <w:spacing w:val="-2"/>
              </w:rPr>
              <w:t xml:space="preserve"> </w:t>
            </w:r>
            <w:r w:rsidRPr="00B7015B">
              <w:t xml:space="preserve">Communication: Clarity, Conciseness, Completeness, Concreteness, Coherence, Correctness, Courteous  </w:t>
            </w:r>
          </w:p>
          <w:p w14:paraId="751A2BEE" w14:textId="77777777" w:rsidR="00A9336B" w:rsidRPr="00B7015B" w:rsidRDefault="00A9336B">
            <w:pPr>
              <w:pStyle w:val="BodyText"/>
              <w:spacing w:before="6"/>
              <w:ind w:left="0" w:firstLine="0"/>
              <w:rPr>
                <w:rFonts w:ascii="Times New Roman" w:hAnsi="Times New Roman" w:cs="Times New Roman"/>
              </w:rPr>
            </w:pPr>
          </w:p>
          <w:p w14:paraId="0814464C" w14:textId="77777777" w:rsidR="00A9336B" w:rsidRPr="00B7015B" w:rsidRDefault="00E822AB">
            <w:pPr>
              <w:pStyle w:val="Heading4"/>
              <w:tabs>
                <w:tab w:val="left" w:pos="940"/>
                <w:tab w:val="left" w:pos="941"/>
              </w:tabs>
              <w:rPr>
                <w:rFonts w:ascii="Times New Roman" w:hAnsi="Times New Roman" w:cs="Times New Roman"/>
              </w:rPr>
            </w:pPr>
            <w:bookmarkStart w:id="0" w:name="⚫_PRINCIPLES_OF_EFFECTIVE_COMMUNICATION"/>
            <w:bookmarkEnd w:id="0"/>
            <w:r w:rsidRPr="00B7015B">
              <w:rPr>
                <w:rFonts w:ascii="Times New Roman" w:hAnsi="Times New Roman" w:cs="Times New Roman"/>
              </w:rPr>
              <w:t>TYPES &amp; CHANNELS OF COMMUNICATION | MEDIA &amp; COMMUNICATION</w:t>
            </w:r>
          </w:p>
          <w:p w14:paraId="0CD97667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B7015B">
              <w:t>Verbal and Non-verbal Communication</w:t>
            </w:r>
          </w:p>
          <w:p w14:paraId="0DA00804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Internal and External Communication</w:t>
            </w:r>
          </w:p>
          <w:p w14:paraId="4F603694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 xml:space="preserve">Importance of Media in Communication </w:t>
            </w:r>
          </w:p>
          <w:p w14:paraId="391A9D4A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Internet, Blog, E-mail, Moodle Social-Media (Advantages &amp; Disadvantages)</w:t>
            </w:r>
          </w:p>
          <w:p w14:paraId="4D10EB56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Netiquette</w:t>
            </w:r>
          </w:p>
          <w:p w14:paraId="1D2118B6" w14:textId="77777777" w:rsidR="005302A2" w:rsidRPr="00AB07C8" w:rsidRDefault="005302A2" w:rsidP="005302A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</w:t>
            </w:r>
            <w:r w:rsidRPr="00AB07C8">
              <w:rPr>
                <w:rFonts w:ascii="Times New Roman" w:hAnsi="Times New Roman" w:cs="Times New Roman"/>
                <w:b/>
              </w:rPr>
              <w:t>EFFECTIVE COMMUNICATION</w:t>
            </w:r>
          </w:p>
          <w:p w14:paraId="19BDC920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>Barriers to Communication: Physical and Mechanical, Semantic and Language, Socio-Cultural and Psychological.</w:t>
            </w:r>
          </w:p>
          <w:p w14:paraId="20D97D49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 xml:space="preserve">Ways to Overcome Barriers </w:t>
            </w:r>
          </w:p>
          <w:p w14:paraId="52A816E3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>Listening Skills: Importance, Obstacles, and Ways to Cultivate Good Listening Skills</w:t>
            </w:r>
          </w:p>
          <w:p w14:paraId="1582D33E" w14:textId="77777777" w:rsidR="005302A2" w:rsidRPr="005302A2" w:rsidRDefault="005302A2" w:rsidP="005302A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</w:t>
            </w:r>
            <w:r w:rsidRPr="005302A2">
              <w:rPr>
                <w:rFonts w:ascii="Times New Roman" w:hAnsi="Times New Roman" w:cs="Times New Roman"/>
                <w:b/>
              </w:rPr>
              <w:t>CASE STUDIES</w:t>
            </w:r>
          </w:p>
          <w:p w14:paraId="56EE9DA8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>Barriers to communication</w:t>
            </w:r>
          </w:p>
          <w:p w14:paraId="1B230F59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>Book Review</w:t>
            </w:r>
          </w:p>
          <w:p w14:paraId="2B109097" w14:textId="77777777" w:rsidR="005302A2" w:rsidRPr="00AB07C8" w:rsidRDefault="005302A2" w:rsidP="005302A2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AB07C8">
              <w:t>Telephonic Conversation</w:t>
            </w:r>
          </w:p>
          <w:p w14:paraId="3587C0BB" w14:textId="77777777" w:rsidR="00A9336B" w:rsidRPr="00B7015B" w:rsidRDefault="00A9336B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9336B" w:rsidRPr="00B7015B" w14:paraId="646E83F1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0851192D" w14:textId="77777777" w:rsidR="00A9336B" w:rsidRPr="00B7015B" w:rsidRDefault="00E822AB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214" w:type="dxa"/>
            <w:shd w:val="clear" w:color="auto" w:fill="B8CCE3"/>
          </w:tcPr>
          <w:p w14:paraId="2A3F961C" w14:textId="77777777" w:rsidR="00A9336B" w:rsidRPr="00B7015B" w:rsidRDefault="00E822AB">
            <w:pPr>
              <w:pStyle w:val="TableParagraph"/>
              <w:spacing w:line="360" w:lineRule="auto"/>
              <w:ind w:left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Cs/>
                <w:sz w:val="26"/>
              </w:rPr>
              <w:t xml:space="preserve">WRITING AND SPEAKING SKILLS </w:t>
            </w:r>
          </w:p>
        </w:tc>
      </w:tr>
      <w:tr w:rsidR="00A9336B" w:rsidRPr="00B7015B" w14:paraId="7FDE239F" w14:textId="77777777">
        <w:trPr>
          <w:trHeight w:val="1674"/>
        </w:trPr>
        <w:tc>
          <w:tcPr>
            <w:tcW w:w="1135" w:type="dxa"/>
          </w:tcPr>
          <w:p w14:paraId="7EC8913C" w14:textId="77777777" w:rsidR="00A9336B" w:rsidRPr="00B7015B" w:rsidRDefault="00A9336B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6F789F15" w14:textId="77777777" w:rsidR="00A9336B" w:rsidRPr="00B7015B" w:rsidRDefault="00E822AB">
            <w:pPr>
              <w:pStyle w:val="TableParagraph"/>
              <w:tabs>
                <w:tab w:val="left" w:pos="560"/>
                <w:tab w:val="left" w:pos="561"/>
              </w:tabs>
              <w:spacing w:before="1"/>
              <w:rPr>
                <w:rFonts w:ascii="Times New Roman" w:hAnsi="Times New Roman" w:cs="Times New Roman"/>
                <w:b/>
              </w:rPr>
            </w:pPr>
            <w:r w:rsidRPr="00B7015B">
              <w:rPr>
                <w:rFonts w:ascii="Times New Roman" w:hAnsi="Times New Roman" w:cs="Times New Roman"/>
                <w:color w:val="0C0C0C"/>
                <w:sz w:val="26"/>
                <w:szCs w:val="26"/>
                <w:shd w:val="clear" w:color="auto" w:fill="FFFFFF"/>
              </w:rPr>
              <w:t xml:space="preserve"> </w:t>
            </w:r>
            <w:r w:rsidRPr="00B7015B">
              <w:rPr>
                <w:rFonts w:ascii="Times New Roman" w:hAnsi="Times New Roman" w:cs="Times New Roman"/>
                <w:b/>
              </w:rPr>
              <w:t xml:space="preserve">EFFECTIVE WRITING </w:t>
            </w:r>
          </w:p>
          <w:p w14:paraId="017BE53D" w14:textId="77777777" w:rsidR="00A9336B" w:rsidRPr="00B7015B" w:rsidRDefault="00E822AB">
            <w:pPr>
              <w:pStyle w:val="BodyText"/>
              <w:numPr>
                <w:ilvl w:val="0"/>
                <w:numId w:val="14"/>
              </w:numPr>
              <w:rPr>
                <w:rFonts w:ascii="Times New Roman" w:eastAsia="UnDotum" w:hAnsi="Times New Roman" w:cs="Times New Roman"/>
              </w:rPr>
            </w:pPr>
            <w:r w:rsidRPr="00B7015B">
              <w:rPr>
                <w:rFonts w:ascii="Times New Roman" w:eastAsia="UnDotum" w:hAnsi="Times New Roman" w:cs="Times New Roman"/>
              </w:rPr>
              <w:t>Job Applications, CV/Resume, E-mail</w:t>
            </w:r>
          </w:p>
          <w:p w14:paraId="09160B56" w14:textId="77777777" w:rsidR="00A9336B" w:rsidRPr="00B7015B" w:rsidRDefault="00E822AB">
            <w:pPr>
              <w:pStyle w:val="BodyText"/>
              <w:numPr>
                <w:ilvl w:val="0"/>
                <w:numId w:val="14"/>
              </w:numPr>
              <w:rPr>
                <w:rFonts w:ascii="Times New Roman" w:eastAsia="UnDotum" w:hAnsi="Times New Roman" w:cs="Times New Roman"/>
              </w:rPr>
            </w:pPr>
            <w:r w:rsidRPr="00B7015B">
              <w:rPr>
                <w:rFonts w:ascii="Times New Roman" w:eastAsia="UnDotum" w:hAnsi="Times New Roman" w:cs="Times New Roman"/>
              </w:rPr>
              <w:t xml:space="preserve">Appointment, Acceptance, and Resignation Letters </w:t>
            </w:r>
          </w:p>
          <w:p w14:paraId="2DBDA23C" w14:textId="77777777" w:rsidR="00A9336B" w:rsidRPr="00B7015B" w:rsidRDefault="00E822AB">
            <w:pPr>
              <w:pStyle w:val="BodyText"/>
              <w:numPr>
                <w:ilvl w:val="0"/>
                <w:numId w:val="14"/>
              </w:numPr>
              <w:rPr>
                <w:rFonts w:ascii="Times New Roman" w:eastAsia="UnDotum" w:hAnsi="Times New Roman" w:cs="Times New Roman"/>
              </w:rPr>
            </w:pPr>
            <w:r w:rsidRPr="00B7015B">
              <w:rPr>
                <w:rFonts w:ascii="Times New Roman" w:eastAsia="UnDotum" w:hAnsi="Times New Roman" w:cs="Times New Roman"/>
              </w:rPr>
              <w:t>SOP (Statement Of Purpose)</w:t>
            </w:r>
          </w:p>
          <w:p w14:paraId="5F059B6B" w14:textId="77777777" w:rsidR="00A9336B" w:rsidRPr="00B7015B" w:rsidRDefault="00E822AB">
            <w:pPr>
              <w:pStyle w:val="TableParagraph"/>
              <w:tabs>
                <w:tab w:val="left" w:pos="560"/>
                <w:tab w:val="left" w:pos="561"/>
              </w:tabs>
              <w:spacing w:before="230"/>
              <w:ind w:left="177"/>
              <w:rPr>
                <w:rFonts w:ascii="Times New Roman" w:hAnsi="Times New Roman" w:cs="Times New Roman"/>
                <w:b/>
              </w:rPr>
            </w:pPr>
            <w:r w:rsidRPr="00B7015B">
              <w:rPr>
                <w:rFonts w:ascii="Times New Roman" w:hAnsi="Times New Roman" w:cs="Times New Roman"/>
                <w:b/>
              </w:rPr>
              <w:t>INTRODUCTION TO RESEARCH WRITING</w:t>
            </w:r>
          </w:p>
          <w:p w14:paraId="7528423B" w14:textId="77777777" w:rsidR="00A9336B" w:rsidRPr="00B7015B" w:rsidRDefault="00E822AB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Guidelines for Research Writing: choosing a topic, scheduling, and planning time for research and writing, conducting research, organizing research and ideas, drafting a paper, and revising and editing the paper.</w:t>
            </w:r>
          </w:p>
          <w:p w14:paraId="2481B83D" w14:textId="77777777" w:rsidR="00A9336B" w:rsidRPr="00B7015B" w:rsidRDefault="00E822AB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References, Bibliography, and Research Tools</w:t>
            </w:r>
          </w:p>
          <w:p w14:paraId="1F85B7BB" w14:textId="77777777" w:rsidR="00A9336B" w:rsidRPr="00B7015B" w:rsidRDefault="00E822AB">
            <w:pPr>
              <w:pStyle w:val="Heading4"/>
              <w:tabs>
                <w:tab w:val="left" w:pos="940"/>
                <w:tab w:val="left" w:pos="941"/>
              </w:tabs>
              <w:spacing w:before="88"/>
              <w:ind w:left="0" w:firstLine="0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 xml:space="preserve">  </w:t>
            </w:r>
            <w:r w:rsidRPr="00B7015B">
              <w:rPr>
                <w:rFonts w:ascii="Times New Roman" w:eastAsia="UnDotum" w:hAnsi="Times New Roman" w:cs="Times New Roman"/>
                <w:bCs w:val="0"/>
              </w:rPr>
              <w:t>EFFECTIVE SPEAKING SKILLS</w:t>
            </w:r>
          </w:p>
          <w:p w14:paraId="67E643EB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 xml:space="preserve">Principles of Effective Speaking: Perception, Visualization, Inspiration, Description, Practice, </w:t>
            </w:r>
          </w:p>
          <w:p w14:paraId="07C8770D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Persuasion, Confidence</w:t>
            </w:r>
          </w:p>
          <w:p w14:paraId="308BD7AF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Components of Effective Public Speaking: Tonality, Gestures, Vocabulary &amp; Grammar</w:t>
            </w:r>
          </w:p>
        </w:tc>
      </w:tr>
    </w:tbl>
    <w:p w14:paraId="08097CCE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F05AFFE" w14:textId="77777777" w:rsidR="00B7015B" w:rsidRDefault="00B7015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BB7A2DA" w14:textId="77777777" w:rsidR="0025707E" w:rsidRDefault="0025707E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41096369" w14:textId="77777777" w:rsidR="0025707E" w:rsidRDefault="0025707E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103F192B" w14:textId="77777777" w:rsidR="0025707E" w:rsidRDefault="0025707E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468E223D" w14:textId="77777777" w:rsidR="0025707E" w:rsidRDefault="0025707E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5E726E6" w14:textId="77777777" w:rsidR="0025707E" w:rsidRDefault="0025707E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8214E2E" w14:textId="77777777" w:rsidR="0025707E" w:rsidRPr="00012C83" w:rsidRDefault="0025707E" w:rsidP="0025707E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bookmarkStart w:id="1" w:name="_Hlk138418036"/>
      <w:r w:rsidRPr="00012C83">
        <w:rPr>
          <w:rFonts w:ascii="Times New Roman" w:hAnsi="Times New Roman" w:cs="Times New Roman"/>
          <w:b/>
          <w:sz w:val="24"/>
        </w:rPr>
        <w:lastRenderedPageBreak/>
        <w:t>Recommended Readings:</w:t>
      </w:r>
    </w:p>
    <w:bookmarkEnd w:id="1"/>
    <w:p w14:paraId="60C13A03" w14:textId="77777777" w:rsidR="0025707E" w:rsidRPr="00B5701E" w:rsidRDefault="0025707E" w:rsidP="0025707E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B5701E">
        <w:rPr>
          <w:rFonts w:ascii="Times New Roman" w:hAnsi="Times New Roman" w:cs="Times New Roman"/>
          <w:b/>
          <w:sz w:val="24"/>
        </w:rPr>
        <w:t>Effective Communication Skills -I</w:t>
      </w:r>
    </w:p>
    <w:p w14:paraId="6FDB763B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Communication Skills Handbook - Summers, Wiley, India </w:t>
      </w:r>
    </w:p>
    <w:p w14:paraId="515399E9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Organisational Management Through Communication - Allen, R.K. </w:t>
      </w:r>
    </w:p>
    <w:p w14:paraId="0F446FD1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A Handbook of Commercial Correspondence - A. Ashley, Oxford University Press </w:t>
      </w:r>
    </w:p>
    <w:p w14:paraId="4F82552E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Communication in Organisation - Fisher Dalmar, Jaico Publishing House </w:t>
      </w:r>
    </w:p>
    <w:p w14:paraId="560A9EA6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The Essence of Effective Communication - Ron Ludlow, Prentice Hall </w:t>
      </w:r>
    </w:p>
    <w:p w14:paraId="70753772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The Management of Public Relations – Robert D. Ross </w:t>
      </w:r>
    </w:p>
    <w:p w14:paraId="5BDCF4E4" w14:textId="77777777" w:rsidR="0025707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Business Communication for Managers: An Advanced Approach Penrose Thomson learning </w:t>
      </w:r>
    </w:p>
    <w:p w14:paraId="46ABBEFF" w14:textId="77777777" w:rsidR="0025707E" w:rsidRPr="00552835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552835">
        <w:rPr>
          <w:bCs/>
          <w:sz w:val="24"/>
        </w:rPr>
        <w:t xml:space="preserve">How to Listen Better? Pramila Ahuja&amp; G Ahuja Sterling Publication </w:t>
      </w:r>
    </w:p>
    <w:p w14:paraId="45CB1341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Bovee Courtland, L, and Thrill, John V (1989) Business Communication, Today McGraw Hill, New York, Taxman Publication. </w:t>
      </w:r>
    </w:p>
    <w:p w14:paraId="1AAE7D8E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Darrow, Richard, Forrestal, Dan and Coolman, Aubrey (1967) Public Relations Handbook, The Dartwell Co., Chicago. </w:t>
      </w:r>
    </w:p>
    <w:p w14:paraId="33137B5E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Shurter, Robert L. (1971) Written Communication in Business, McGraw Hill, Tokyo </w:t>
      </w:r>
    </w:p>
    <w:p w14:paraId="0D708344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Monippalli, M.M. (1997), The Craft of Business Letter Writing, T.M.H. New Delhi.</w:t>
      </w:r>
    </w:p>
    <w:p w14:paraId="3068916F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Speaking Effectively: Developing speaking skills for Business English Comfort, (1994)</w:t>
      </w:r>
    </w:p>
    <w:p w14:paraId="36A01EF9" w14:textId="77777777" w:rsidR="0025707E" w:rsidRPr="00BF526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Rogerson Stott &amp; Utley, Cambridge University Press </w:t>
      </w:r>
    </w:p>
    <w:p w14:paraId="6C13A34A" w14:textId="77777777" w:rsidR="0025707E" w:rsidRDefault="0025707E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BF526E">
        <w:rPr>
          <w:bCs/>
          <w:sz w:val="24"/>
        </w:rPr>
        <w:t xml:space="preserve"> Speaking Globally Effective Presentations across International and Cultural Boundaries (1997) - Elizabeth Urech</w:t>
      </w:r>
    </w:p>
    <w:p w14:paraId="69AAADAE" w14:textId="77777777" w:rsidR="0025707E" w:rsidRPr="0025707E" w:rsidRDefault="00B7015B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25707E">
        <w:rPr>
          <w:rFonts w:eastAsia="Calibri"/>
          <w:lang w:val="en-IN"/>
        </w:rPr>
        <w:t>Research Methodology-A Step-By-Step Guide for Beginners, Ranjit Kumar</w:t>
      </w:r>
    </w:p>
    <w:p w14:paraId="23D0FB18" w14:textId="77777777" w:rsidR="0025707E" w:rsidRPr="0025707E" w:rsidRDefault="00B7015B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25707E">
        <w:rPr>
          <w:rFonts w:eastAsia="Calibri"/>
          <w:lang w:val="en-IN"/>
        </w:rPr>
        <w:t>Research Methodology: Modern, Methods &amp; New Techniques, (2005),M. N. Borse</w:t>
      </w:r>
    </w:p>
    <w:p w14:paraId="116BDD30" w14:textId="7A943C0F" w:rsidR="00B7015B" w:rsidRPr="0025707E" w:rsidRDefault="00B7015B" w:rsidP="0025707E">
      <w:pPr>
        <w:pStyle w:val="ListParagraph"/>
        <w:numPr>
          <w:ilvl w:val="0"/>
          <w:numId w:val="19"/>
        </w:numPr>
        <w:spacing w:before="100"/>
        <w:ind w:right="95"/>
        <w:rPr>
          <w:bCs/>
          <w:sz w:val="24"/>
        </w:rPr>
      </w:pPr>
      <w:r w:rsidRPr="0025707E">
        <w:rPr>
          <w:rFonts w:eastAsia="Calibri"/>
          <w:lang w:val="en-IN"/>
        </w:rPr>
        <w:t>Research Methodology, (1996), B.D Kulkarni</w:t>
      </w:r>
    </w:p>
    <w:p w14:paraId="72113B19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1A1524EC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38362882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10BCD49A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3734D576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00EDEE95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42E66E05" w14:textId="77777777" w:rsidR="00A9336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219A0525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7B949A28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53C3863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4E3828F1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781AD1E7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13AEA749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77135404" w14:textId="77777777" w:rsidR="001C0FE2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623170E2" w14:textId="77777777" w:rsidR="001C0FE2" w:rsidRPr="00B7015B" w:rsidRDefault="001C0FE2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1D178FE2" w14:textId="77777777" w:rsidR="00A9336B" w:rsidRPr="00B7015B" w:rsidRDefault="00A9336B">
      <w:pPr>
        <w:spacing w:before="100"/>
        <w:ind w:left="1910" w:right="1375" w:hanging="533"/>
        <w:jc w:val="both"/>
        <w:rPr>
          <w:rFonts w:ascii="Times New Roman" w:hAnsi="Times New Roman" w:cs="Times New Roman"/>
          <w:b/>
          <w:sz w:val="24"/>
        </w:rPr>
      </w:pPr>
    </w:p>
    <w:p w14:paraId="2BF79CC8" w14:textId="77777777" w:rsidR="00A9336B" w:rsidRPr="00B7015B" w:rsidRDefault="00E822AB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</w:rPr>
        <w:lastRenderedPageBreak/>
        <w:t>F.Y. BCOM PROFESSIONAL</w:t>
      </w:r>
    </w:p>
    <w:p w14:paraId="554669AA" w14:textId="77777777" w:rsidR="00A9336B" w:rsidRPr="00B7015B" w:rsidRDefault="00A9336B">
      <w:pPr>
        <w:spacing w:before="100"/>
        <w:ind w:left="1910" w:right="1375" w:hanging="533"/>
        <w:jc w:val="center"/>
        <w:rPr>
          <w:rFonts w:ascii="Times New Roman" w:hAnsi="Times New Roman" w:cs="Times New Roman"/>
          <w:b/>
          <w:sz w:val="24"/>
        </w:rPr>
      </w:pPr>
    </w:p>
    <w:p w14:paraId="095083C4" w14:textId="77777777" w:rsidR="00A9336B" w:rsidRPr="00B7015B" w:rsidRDefault="00A9336B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</w:p>
    <w:p w14:paraId="70DBA3FB" w14:textId="77777777" w:rsidR="00A9336B" w:rsidRPr="00B7015B" w:rsidRDefault="00E822AB">
      <w:pPr>
        <w:ind w:left="1093" w:right="830"/>
        <w:jc w:val="center"/>
        <w:rPr>
          <w:rFonts w:ascii="Times New Roman" w:hAnsi="Times New Roman" w:cs="Times New Roman"/>
          <w:b/>
          <w:sz w:val="28"/>
          <w:szCs w:val="24"/>
          <w:u w:val="single"/>
        </w:rPr>
      </w:pPr>
      <w:r w:rsidRPr="00B7015B">
        <w:rPr>
          <w:rFonts w:ascii="Times New Roman" w:hAnsi="Times New Roman" w:cs="Times New Roman"/>
          <w:b/>
          <w:sz w:val="28"/>
          <w:szCs w:val="24"/>
          <w:u w:val="single"/>
        </w:rPr>
        <w:t>EFFECTIVE COMMUNICATION SKILLS -II</w:t>
      </w:r>
    </w:p>
    <w:p w14:paraId="352ED3B6" w14:textId="77777777" w:rsidR="00A9336B" w:rsidRPr="00B7015B" w:rsidRDefault="00A9336B">
      <w:pPr>
        <w:ind w:left="142"/>
        <w:rPr>
          <w:rFonts w:ascii="Times New Roman" w:hAnsi="Times New Roman" w:cs="Times New Roman"/>
          <w:b/>
          <w:sz w:val="24"/>
          <w:szCs w:val="24"/>
        </w:rPr>
      </w:pPr>
    </w:p>
    <w:p w14:paraId="607CCCF3" w14:textId="77777777" w:rsidR="00A9336B" w:rsidRPr="00B7015B" w:rsidRDefault="00E822AB">
      <w:pPr>
        <w:ind w:left="119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</w:rPr>
        <w:t>LEARNING</w:t>
      </w:r>
      <w:r w:rsidRPr="00B7015B">
        <w:rPr>
          <w:rFonts w:ascii="Times New Roman" w:hAnsi="Times New Roman" w:cs="Times New Roman"/>
          <w:b/>
          <w:spacing w:val="-5"/>
          <w:sz w:val="24"/>
        </w:rPr>
        <w:t xml:space="preserve"> </w:t>
      </w:r>
      <w:r w:rsidRPr="00B7015B">
        <w:rPr>
          <w:rFonts w:ascii="Times New Roman" w:hAnsi="Times New Roman" w:cs="Times New Roman"/>
          <w:b/>
          <w:sz w:val="24"/>
        </w:rPr>
        <w:t>OBJECTIVES:</w:t>
      </w:r>
    </w:p>
    <w:p w14:paraId="2ECF6C55" w14:textId="77777777" w:rsidR="00A9336B" w:rsidRPr="00B7015B" w:rsidRDefault="00E822AB">
      <w:pPr>
        <w:pStyle w:val="Heading4"/>
        <w:spacing w:before="139" w:line="367" w:lineRule="auto"/>
        <w:ind w:left="119" w:firstLine="0"/>
        <w:rPr>
          <w:rFonts w:ascii="Times New Roman" w:hAnsi="Times New Roman" w:cs="Times New Roman"/>
          <w:b w:val="0"/>
          <w:sz w:val="23"/>
        </w:rPr>
      </w:pPr>
      <w:r w:rsidRPr="00B7015B">
        <w:rPr>
          <w:rFonts w:ascii="Times New Roman" w:hAnsi="Times New Roman" w:cs="Times New Roman"/>
          <w:sz w:val="24"/>
        </w:rPr>
        <w:t>1.</w:t>
      </w:r>
      <w:r w:rsidRPr="00B7015B">
        <w:rPr>
          <w:rFonts w:ascii="Times New Roman" w:hAnsi="Times New Roman" w:cs="Times New Roman"/>
          <w:spacing w:val="10"/>
          <w:sz w:val="24"/>
        </w:rPr>
        <w:t xml:space="preserve"> </w:t>
      </w:r>
      <w:r w:rsidRPr="00B7015B">
        <w:rPr>
          <w:rFonts w:ascii="Times New Roman" w:hAnsi="Times New Roman" w:cs="Times New Roman"/>
        </w:rPr>
        <w:t>To develop and enhance the learner’s Corporate Skills for amplified efficiency within the workspace.</w:t>
      </w:r>
    </w:p>
    <w:p w14:paraId="667BBB7D" w14:textId="3AFD88E4" w:rsidR="00A9336B" w:rsidRPr="00B7015B" w:rsidRDefault="00E822AB">
      <w:pPr>
        <w:pStyle w:val="Heading4"/>
        <w:spacing w:before="139" w:line="367" w:lineRule="auto"/>
        <w:ind w:left="119" w:firstLine="0"/>
        <w:rPr>
          <w:rFonts w:ascii="Times New Roman" w:hAnsi="Times New Roman" w:cs="Times New Roman"/>
        </w:rPr>
      </w:pPr>
      <w:r w:rsidRPr="00B7015B">
        <w:rPr>
          <w:rFonts w:ascii="Times New Roman" w:hAnsi="Times New Roman" w:cs="Times New Roman"/>
        </w:rPr>
        <w:t>2.</w:t>
      </w:r>
      <w:r w:rsidRPr="00B7015B">
        <w:rPr>
          <w:rFonts w:ascii="Times New Roman" w:hAnsi="Times New Roman" w:cs="Times New Roman"/>
          <w:spacing w:val="12"/>
        </w:rPr>
        <w:t xml:space="preserve"> </w:t>
      </w:r>
      <w:r w:rsidRPr="00B7015B">
        <w:rPr>
          <w:rFonts w:ascii="Times New Roman" w:hAnsi="Times New Roman" w:cs="Times New Roman"/>
        </w:rPr>
        <w:t xml:space="preserve">To </w:t>
      </w:r>
      <w:r w:rsidR="00947DA4">
        <w:rPr>
          <w:rFonts w:ascii="Times New Roman" w:hAnsi="Times New Roman" w:cs="Times New Roman"/>
        </w:rPr>
        <w:t>help understand Soft Skills</w:t>
      </w:r>
      <w:r w:rsidRPr="00B7015B">
        <w:rPr>
          <w:rFonts w:ascii="Times New Roman" w:hAnsi="Times New Roman" w:cs="Times New Roman"/>
        </w:rPr>
        <w:t xml:space="preserve"> and Professionalism in regard to Corporate Communication along with writing skills for the enrichment of professional abilities. </w:t>
      </w:r>
    </w:p>
    <w:p w14:paraId="33D4969C" w14:textId="77777777" w:rsidR="00A9336B" w:rsidRPr="00B7015B" w:rsidRDefault="00A9336B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7DA29D3C" w14:textId="77777777" w:rsidR="00A9336B" w:rsidRPr="00B7015B" w:rsidRDefault="00E822AB">
      <w:pPr>
        <w:ind w:left="220"/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  <w:u w:val="thick"/>
        </w:rPr>
        <w:t>COURSE</w:t>
      </w:r>
      <w:r w:rsidRPr="00B7015B">
        <w:rPr>
          <w:rFonts w:ascii="Times New Roman" w:hAnsi="Times New Roman" w:cs="Times New Roman"/>
          <w:b/>
          <w:spacing w:val="-4"/>
          <w:sz w:val="24"/>
          <w:u w:val="thick"/>
        </w:rPr>
        <w:t xml:space="preserve"> </w:t>
      </w:r>
      <w:r w:rsidRPr="00B7015B">
        <w:rPr>
          <w:rFonts w:ascii="Times New Roman" w:hAnsi="Times New Roman" w:cs="Times New Roman"/>
          <w:b/>
          <w:sz w:val="24"/>
          <w:u w:val="thick"/>
        </w:rPr>
        <w:t>CREDITS:</w:t>
      </w:r>
      <w:r w:rsidRPr="00B7015B">
        <w:rPr>
          <w:rFonts w:ascii="Times New Roman" w:hAnsi="Times New Roman" w:cs="Times New Roman"/>
          <w:b/>
          <w:spacing w:val="-5"/>
          <w:sz w:val="24"/>
          <w:u w:val="thick"/>
        </w:rPr>
        <w:t xml:space="preserve"> </w:t>
      </w:r>
      <w:r w:rsidRPr="00B7015B">
        <w:rPr>
          <w:rFonts w:ascii="Times New Roman" w:hAnsi="Times New Roman" w:cs="Times New Roman"/>
          <w:b/>
          <w:sz w:val="24"/>
          <w:u w:val="thick"/>
        </w:rPr>
        <w:t>02</w:t>
      </w:r>
    </w:p>
    <w:p w14:paraId="6276FA56" w14:textId="77777777" w:rsidR="00A9336B" w:rsidRPr="00B7015B" w:rsidRDefault="00A9336B">
      <w:pPr>
        <w:spacing w:before="1" w:line="357" w:lineRule="auto"/>
        <w:ind w:left="119" w:right="4"/>
        <w:rPr>
          <w:rFonts w:ascii="Times New Roman" w:hAnsi="Times New Roman" w:cs="Times New Roman"/>
          <w:b/>
        </w:rPr>
      </w:pPr>
    </w:p>
    <w:p w14:paraId="096E92AE" w14:textId="77777777" w:rsidR="00A9336B" w:rsidRPr="00B7015B" w:rsidRDefault="00A9336B">
      <w:pPr>
        <w:tabs>
          <w:tab w:val="left" w:pos="1166"/>
        </w:tabs>
        <w:rPr>
          <w:rFonts w:ascii="Times New Roman" w:hAnsi="Times New Roman" w:cs="Times New Roman"/>
          <w:sz w:val="24"/>
          <w:szCs w:val="24"/>
        </w:rPr>
      </w:pPr>
    </w:p>
    <w:p w14:paraId="71FDE417" w14:textId="77777777" w:rsidR="00A9336B" w:rsidRPr="00B7015B" w:rsidRDefault="00A9336B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52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6"/>
        <w:gridCol w:w="7538"/>
        <w:gridCol w:w="1314"/>
      </w:tblGrid>
      <w:tr w:rsidR="00A9336B" w:rsidRPr="00B7015B" w14:paraId="14F968FE" w14:textId="77777777">
        <w:trPr>
          <w:trHeight w:val="719"/>
        </w:trPr>
        <w:tc>
          <w:tcPr>
            <w:tcW w:w="676" w:type="dxa"/>
            <w:shd w:val="clear" w:color="auto" w:fill="F8BD8F"/>
          </w:tcPr>
          <w:p w14:paraId="3424401D" w14:textId="77777777" w:rsidR="00A9336B" w:rsidRPr="00B7015B" w:rsidRDefault="00E822AB">
            <w:pPr>
              <w:pStyle w:val="TableParagraph"/>
              <w:ind w:left="19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Sr.</w:t>
            </w:r>
          </w:p>
          <w:p w14:paraId="6DBC78D1" w14:textId="77777777" w:rsidR="00A9336B" w:rsidRPr="00B7015B" w:rsidRDefault="00E822AB">
            <w:pPr>
              <w:pStyle w:val="TableParagraph"/>
              <w:ind w:left="14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No.</w:t>
            </w:r>
          </w:p>
        </w:tc>
        <w:tc>
          <w:tcPr>
            <w:tcW w:w="7538" w:type="dxa"/>
            <w:shd w:val="clear" w:color="auto" w:fill="F8BD8F"/>
          </w:tcPr>
          <w:p w14:paraId="7273D36C" w14:textId="77777777" w:rsidR="00A9336B" w:rsidRPr="00B7015B" w:rsidRDefault="00E822AB">
            <w:pPr>
              <w:pStyle w:val="TableParagraph"/>
              <w:ind w:left="3342" w:right="301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Modules</w:t>
            </w:r>
          </w:p>
        </w:tc>
        <w:tc>
          <w:tcPr>
            <w:tcW w:w="1314" w:type="dxa"/>
            <w:shd w:val="clear" w:color="auto" w:fill="F8BD8F"/>
          </w:tcPr>
          <w:p w14:paraId="6082CCD8" w14:textId="77777777" w:rsidR="00A9336B" w:rsidRPr="00B7015B" w:rsidRDefault="00E822AB">
            <w:pPr>
              <w:pStyle w:val="TableParagraph"/>
              <w:ind w:left="192" w:firstLine="13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No. of </w:t>
            </w:r>
            <w:r w:rsidRPr="00B7015B">
              <w:rPr>
                <w:rFonts w:ascii="Times New Roman" w:hAnsi="Times New Roman" w:cs="Times New Roman"/>
                <w:b/>
                <w:w w:val="85"/>
                <w:sz w:val="24"/>
                <w:szCs w:val="24"/>
              </w:rPr>
              <w:t>Lectures</w:t>
            </w:r>
          </w:p>
        </w:tc>
      </w:tr>
      <w:tr w:rsidR="00A9336B" w:rsidRPr="00B7015B" w14:paraId="4F961E09" w14:textId="77777777">
        <w:trPr>
          <w:trHeight w:val="719"/>
        </w:trPr>
        <w:tc>
          <w:tcPr>
            <w:tcW w:w="676" w:type="dxa"/>
          </w:tcPr>
          <w:p w14:paraId="3F3D88AD" w14:textId="77777777" w:rsidR="00A9336B" w:rsidRPr="00B7015B" w:rsidRDefault="00E822AB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w w:val="80"/>
                <w:sz w:val="24"/>
                <w:szCs w:val="24"/>
              </w:rPr>
              <w:t>1</w:t>
            </w:r>
          </w:p>
        </w:tc>
        <w:tc>
          <w:tcPr>
            <w:tcW w:w="7538" w:type="dxa"/>
          </w:tcPr>
          <w:p w14:paraId="36B13BBA" w14:textId="77777777" w:rsidR="00A9336B" w:rsidRPr="00B7015B" w:rsidRDefault="00E822AB">
            <w:pPr>
              <w:pStyle w:val="TableParagraph"/>
              <w:ind w:left="120"/>
              <w:rPr>
                <w:rFonts w:ascii="Times New Roman" w:eastAsia="Verdana" w:hAnsi="Times New Roman" w:cs="Times New Roman"/>
              </w:rPr>
            </w:pPr>
            <w:r w:rsidRPr="00B7015B">
              <w:rPr>
                <w:rFonts w:ascii="Times New Roman" w:eastAsia="Verdana" w:hAnsi="Times New Roman" w:cs="Times New Roman"/>
              </w:rPr>
              <w:t xml:space="preserve"> COMMUNICATION IN THE CONTEMPORARY WORLD</w:t>
            </w:r>
          </w:p>
        </w:tc>
        <w:tc>
          <w:tcPr>
            <w:tcW w:w="1314" w:type="dxa"/>
          </w:tcPr>
          <w:p w14:paraId="484D111B" w14:textId="77777777" w:rsidR="00A9336B" w:rsidRPr="00B7015B" w:rsidRDefault="00B7015B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9336B" w:rsidRPr="00B7015B" w14:paraId="229A3250" w14:textId="77777777">
        <w:trPr>
          <w:trHeight w:val="719"/>
        </w:trPr>
        <w:tc>
          <w:tcPr>
            <w:tcW w:w="676" w:type="dxa"/>
          </w:tcPr>
          <w:p w14:paraId="4D0B2852" w14:textId="77777777" w:rsidR="00A9336B" w:rsidRPr="00B7015B" w:rsidRDefault="00E822AB">
            <w:pPr>
              <w:pStyle w:val="TableParagraph"/>
              <w:ind w:left="3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w w:val="80"/>
                <w:sz w:val="24"/>
                <w:szCs w:val="24"/>
              </w:rPr>
              <w:t>2</w:t>
            </w:r>
          </w:p>
        </w:tc>
        <w:tc>
          <w:tcPr>
            <w:tcW w:w="7538" w:type="dxa"/>
          </w:tcPr>
          <w:p w14:paraId="40169E97" w14:textId="77777777" w:rsidR="00A9336B" w:rsidRPr="00B7015B" w:rsidRDefault="00E822AB">
            <w:pPr>
              <w:pStyle w:val="TableParagraph"/>
              <w:ind w:left="120"/>
              <w:rPr>
                <w:rFonts w:ascii="Times New Roman" w:eastAsia="Verdana" w:hAnsi="Times New Roman" w:cs="Times New Roman"/>
              </w:rPr>
            </w:pPr>
            <w:r w:rsidRPr="00B7015B">
              <w:rPr>
                <w:rFonts w:ascii="Times New Roman" w:eastAsia="Verdana" w:hAnsi="Times New Roman" w:cs="Times New Roman"/>
              </w:rPr>
              <w:t>EFFECTIVE BUSINESS COMMUNICATION</w:t>
            </w:r>
          </w:p>
        </w:tc>
        <w:tc>
          <w:tcPr>
            <w:tcW w:w="1314" w:type="dxa"/>
          </w:tcPr>
          <w:p w14:paraId="3ECEE7AA" w14:textId="77777777" w:rsidR="00A9336B" w:rsidRPr="00B7015B" w:rsidRDefault="00B7015B">
            <w:pPr>
              <w:pStyle w:val="TableParagraph"/>
              <w:ind w:left="496" w:right="4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9336B" w:rsidRPr="00B7015B" w14:paraId="2B4F9B56" w14:textId="77777777">
        <w:trPr>
          <w:trHeight w:val="719"/>
        </w:trPr>
        <w:tc>
          <w:tcPr>
            <w:tcW w:w="8214" w:type="dxa"/>
            <w:gridSpan w:val="2"/>
            <w:tcBorders>
              <w:bottom w:val="single" w:sz="8" w:space="0" w:color="000000"/>
            </w:tcBorders>
          </w:tcPr>
          <w:p w14:paraId="1088DA77" w14:textId="77777777" w:rsidR="00A9336B" w:rsidRPr="00B7015B" w:rsidRDefault="00E822AB">
            <w:pPr>
              <w:pStyle w:val="TableParagraph"/>
              <w:ind w:right="82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w w:val="95"/>
                <w:sz w:val="24"/>
                <w:szCs w:val="24"/>
              </w:rPr>
              <w:t>Total</w:t>
            </w:r>
          </w:p>
        </w:tc>
        <w:tc>
          <w:tcPr>
            <w:tcW w:w="1314" w:type="dxa"/>
            <w:tcBorders>
              <w:bottom w:val="single" w:sz="8" w:space="0" w:color="000000"/>
            </w:tcBorders>
          </w:tcPr>
          <w:p w14:paraId="6D31D1EE" w14:textId="77777777" w:rsidR="00A9336B" w:rsidRPr="00B7015B" w:rsidRDefault="00E822AB">
            <w:pPr>
              <w:pStyle w:val="TableParagraph"/>
              <w:ind w:left="498" w:right="44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</w:p>
        </w:tc>
      </w:tr>
    </w:tbl>
    <w:p w14:paraId="28070018" w14:textId="77777777" w:rsidR="00A9336B" w:rsidRPr="00B7015B" w:rsidRDefault="00A9336B">
      <w:pPr>
        <w:rPr>
          <w:rFonts w:ascii="Times New Roman" w:hAnsi="Times New Roman" w:cs="Times New Roman"/>
        </w:rPr>
      </w:pPr>
    </w:p>
    <w:p w14:paraId="2F9B67FF" w14:textId="77777777" w:rsidR="00A9336B" w:rsidRPr="00B7015B" w:rsidRDefault="00E822AB">
      <w:pPr>
        <w:rPr>
          <w:rFonts w:ascii="Times New Roman" w:hAnsi="Times New Roman" w:cs="Times New Roman"/>
          <w:b/>
          <w:sz w:val="24"/>
        </w:rPr>
      </w:pPr>
      <w:r w:rsidRPr="00B7015B">
        <w:rPr>
          <w:rFonts w:ascii="Times New Roman" w:hAnsi="Times New Roman" w:cs="Times New Roman"/>
          <w:b/>
          <w:sz w:val="24"/>
        </w:rPr>
        <w:t>COURSE OUTCOME:</w:t>
      </w:r>
    </w:p>
    <w:p w14:paraId="77F15BDA" w14:textId="77777777" w:rsidR="00A9336B" w:rsidRPr="00B7015B" w:rsidRDefault="00E822AB">
      <w:pPr>
        <w:rPr>
          <w:rFonts w:ascii="Times New Roman" w:hAnsi="Times New Roman" w:cs="Times New Roman"/>
          <w:sz w:val="23"/>
          <w:szCs w:val="23"/>
        </w:rPr>
      </w:pPr>
      <w:r w:rsidRPr="00B7015B">
        <w:rPr>
          <w:rFonts w:ascii="Times New Roman" w:hAnsi="Times New Roman" w:cs="Times New Roman"/>
          <w:sz w:val="24"/>
          <w:szCs w:val="24"/>
        </w:rPr>
        <w:t xml:space="preserve">After the completion of the course Learners will be able to: </w:t>
      </w:r>
      <w:r w:rsidRPr="00B7015B">
        <w:rPr>
          <w:rFonts w:ascii="Times New Roman" w:hAnsi="Times New Roman" w:cs="Times New Roman"/>
          <w:b/>
        </w:rPr>
        <w:t xml:space="preserve"> </w:t>
      </w:r>
      <w:r w:rsidRPr="00B7015B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015DBF92" w14:textId="77777777" w:rsidR="00A9336B" w:rsidRPr="00B7015B" w:rsidRDefault="00E822AB">
      <w:pPr>
        <w:pStyle w:val="Default"/>
        <w:ind w:left="360"/>
        <w:rPr>
          <w:b/>
          <w:bCs/>
          <w:sz w:val="23"/>
          <w:szCs w:val="23"/>
        </w:rPr>
      </w:pPr>
      <w:r w:rsidRPr="00B7015B">
        <w:rPr>
          <w:b/>
          <w:bCs/>
          <w:sz w:val="23"/>
          <w:szCs w:val="23"/>
        </w:rPr>
        <w:t xml:space="preserve">CO1. Identify and clarify all the Corporate Skills essential for success in a professional workspace </w:t>
      </w:r>
    </w:p>
    <w:p w14:paraId="048B03CF" w14:textId="77777777" w:rsidR="00A9336B" w:rsidRPr="00B7015B" w:rsidRDefault="00E822AB">
      <w:pPr>
        <w:pStyle w:val="Default"/>
        <w:spacing w:after="49"/>
        <w:ind w:left="360"/>
        <w:rPr>
          <w:rFonts w:eastAsia="Times New Roman"/>
          <w:b/>
          <w:bCs/>
          <w:color w:val="auto"/>
          <w:sz w:val="22"/>
          <w:szCs w:val="22"/>
          <w:lang w:val="en-US"/>
        </w:rPr>
      </w:pPr>
      <w:r w:rsidRPr="00B7015B">
        <w:rPr>
          <w:rFonts w:eastAsia="Times New Roman"/>
          <w:b/>
          <w:bCs/>
          <w:color w:val="auto"/>
          <w:sz w:val="22"/>
          <w:szCs w:val="22"/>
          <w:lang w:val="en-US"/>
        </w:rPr>
        <w:t xml:space="preserve">CO2. Construct various business reports and letters at the organizational level and demonstrate their interpersonal skills. </w:t>
      </w:r>
    </w:p>
    <w:p w14:paraId="641DBF6A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64453914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4EABA09D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293D738A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35863A11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796E7C35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1E9FFBE3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7A8EE60A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571BFEC6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6809D68E" w14:textId="77777777" w:rsidR="00A9336B" w:rsidRPr="00B7015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5C79039D" w14:textId="77777777" w:rsidR="00A9336B" w:rsidRDefault="00A9336B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298C8BCF" w14:textId="77777777" w:rsidR="00E51094" w:rsidRDefault="00E51094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0FDC3BA6" w14:textId="77777777" w:rsidR="00E51094" w:rsidRPr="00B7015B" w:rsidRDefault="00E51094">
      <w:pPr>
        <w:pStyle w:val="ListParagraph"/>
        <w:spacing w:before="1" w:line="357" w:lineRule="auto"/>
        <w:ind w:left="0" w:right="4" w:firstLine="0"/>
        <w:rPr>
          <w:b/>
          <w:bCs/>
        </w:rPr>
      </w:pPr>
    </w:p>
    <w:p w14:paraId="0EE912AB" w14:textId="77777777" w:rsidR="00A9336B" w:rsidRPr="00B7015B" w:rsidRDefault="00A9336B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p w14:paraId="1E7DE8EA" w14:textId="77777777" w:rsidR="00A9336B" w:rsidRPr="00B7015B" w:rsidRDefault="00A9336B">
      <w:pPr>
        <w:pStyle w:val="ListParagraph"/>
        <w:widowControl/>
        <w:autoSpaceDE/>
        <w:autoSpaceDN/>
        <w:spacing w:line="360" w:lineRule="auto"/>
        <w:ind w:left="720" w:firstLine="0"/>
        <w:contextualSpacing/>
        <w:jc w:val="both"/>
        <w:rPr>
          <w:sz w:val="24"/>
          <w:szCs w:val="24"/>
        </w:rPr>
      </w:pPr>
    </w:p>
    <w:tbl>
      <w:tblPr>
        <w:tblW w:w="10349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5"/>
        <w:gridCol w:w="9214"/>
      </w:tblGrid>
      <w:tr w:rsidR="00A9336B" w:rsidRPr="00B7015B" w14:paraId="06E06636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5F5D14B9" w14:textId="77777777" w:rsidR="00A9336B" w:rsidRPr="00B7015B" w:rsidRDefault="00E822AB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</w:t>
            </w:r>
          </w:p>
        </w:tc>
        <w:tc>
          <w:tcPr>
            <w:tcW w:w="9214" w:type="dxa"/>
            <w:shd w:val="clear" w:color="auto" w:fill="B8CCE3"/>
          </w:tcPr>
          <w:p w14:paraId="10F0F47F" w14:textId="77777777" w:rsidR="00A9336B" w:rsidRPr="00B7015B" w:rsidRDefault="00E822AB">
            <w:pPr>
              <w:pStyle w:val="TableParagraph"/>
              <w:ind w:left="1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</w:rPr>
              <w:t>COMMUNICATION IN THE CONTEMPORARY WORLD</w:t>
            </w:r>
          </w:p>
        </w:tc>
      </w:tr>
      <w:tr w:rsidR="00A9336B" w:rsidRPr="00B7015B" w14:paraId="42038DB8" w14:textId="77777777">
        <w:trPr>
          <w:trHeight w:val="1674"/>
        </w:trPr>
        <w:tc>
          <w:tcPr>
            <w:tcW w:w="1135" w:type="dxa"/>
          </w:tcPr>
          <w:p w14:paraId="69BDD053" w14:textId="77777777" w:rsidR="00A9336B" w:rsidRPr="00B7015B" w:rsidRDefault="00A9336B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31EDEE86" w14:textId="77777777" w:rsidR="00A9336B" w:rsidRPr="00B7015B" w:rsidRDefault="00E822AB">
            <w:pPr>
              <w:tabs>
                <w:tab w:val="left" w:pos="940"/>
                <w:tab w:val="left" w:pos="941"/>
              </w:tabs>
              <w:spacing w:before="165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  <w:b/>
                <w:bCs/>
              </w:rPr>
              <w:t xml:space="preserve">       INTERVIEWS</w:t>
            </w:r>
            <w:r w:rsidRPr="00B7015B">
              <w:rPr>
                <w:rFonts w:ascii="Times New Roman" w:hAnsi="Times New Roman" w:cs="Times New Roman"/>
              </w:rPr>
              <w:t xml:space="preserve"> </w:t>
            </w:r>
          </w:p>
          <w:p w14:paraId="0FE45383" w14:textId="77777777" w:rsidR="00A9336B" w:rsidRPr="00B7015B" w:rsidRDefault="00E822AB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B7015B">
              <w:t>Types of Interviews- Selection, Appraisal, Grievance, Exit, Online, etc.</w:t>
            </w:r>
          </w:p>
          <w:p w14:paraId="45649158" w14:textId="77777777" w:rsidR="00A9336B" w:rsidRPr="00B7015B" w:rsidRDefault="00E822AB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B7015B">
              <w:t>Preparing for an Interview</w:t>
            </w:r>
          </w:p>
          <w:p w14:paraId="3E28C51F" w14:textId="77777777" w:rsidR="00A9336B" w:rsidRPr="00B7015B" w:rsidRDefault="00E822AB">
            <w:pPr>
              <w:pStyle w:val="ListParagraph"/>
              <w:numPr>
                <w:ilvl w:val="0"/>
                <w:numId w:val="1"/>
              </w:numPr>
              <w:tabs>
                <w:tab w:val="left" w:pos="940"/>
                <w:tab w:val="left" w:pos="941"/>
              </w:tabs>
              <w:spacing w:before="165"/>
              <w:ind w:left="993"/>
            </w:pPr>
            <w:r w:rsidRPr="00B7015B">
              <w:t>Group Discussion [Theory]</w:t>
            </w:r>
          </w:p>
          <w:p w14:paraId="3D1EFC2C" w14:textId="77777777" w:rsidR="00A9336B" w:rsidRPr="00B7015B" w:rsidRDefault="00A9336B">
            <w:pPr>
              <w:pStyle w:val="BodyText"/>
              <w:spacing w:before="6"/>
              <w:ind w:left="0" w:firstLine="0"/>
              <w:rPr>
                <w:rFonts w:ascii="Times New Roman" w:hAnsi="Times New Roman" w:cs="Times New Roman"/>
              </w:rPr>
            </w:pPr>
          </w:p>
          <w:p w14:paraId="68BCE984" w14:textId="77777777" w:rsidR="00A9336B" w:rsidRPr="00B7015B" w:rsidRDefault="00E822AB">
            <w:pPr>
              <w:pStyle w:val="Heading4"/>
              <w:tabs>
                <w:tab w:val="left" w:pos="940"/>
                <w:tab w:val="left" w:pos="941"/>
              </w:tabs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PRESENTATION SKILLS</w:t>
            </w:r>
          </w:p>
          <w:p w14:paraId="32575C5F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66"/>
            </w:pPr>
            <w:r w:rsidRPr="00B7015B">
              <w:t>Topic Research</w:t>
            </w:r>
          </w:p>
          <w:p w14:paraId="5C7F862C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Organizing the Data</w:t>
            </w:r>
          </w:p>
          <w:p w14:paraId="234B21C6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Use of Audio-Video Aids</w:t>
            </w:r>
          </w:p>
          <w:p w14:paraId="145B6FF7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Personal Appearance (Dressing &amp; Grooming)</w:t>
            </w:r>
          </w:p>
          <w:p w14:paraId="12E311B4" w14:textId="77777777" w:rsidR="00A9336B" w:rsidRPr="00B7015B" w:rsidRDefault="00E822AB">
            <w:pPr>
              <w:pStyle w:val="ListParagraph"/>
              <w:numPr>
                <w:ilvl w:val="0"/>
                <w:numId w:val="8"/>
              </w:numPr>
              <w:tabs>
                <w:tab w:val="left" w:pos="940"/>
                <w:tab w:val="left" w:pos="941"/>
              </w:tabs>
              <w:spacing w:before="179"/>
            </w:pPr>
            <w:r w:rsidRPr="00B7015B">
              <w:t>Handouts, Q &amp; A</w:t>
            </w:r>
          </w:p>
          <w:p w14:paraId="2C2AD7FF" w14:textId="77777777" w:rsidR="005F5A35" w:rsidRDefault="005F5A35" w:rsidP="005F5A35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5A3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</w:t>
            </w:r>
          </w:p>
          <w:p w14:paraId="02AD0E8F" w14:textId="77777777" w:rsidR="005F5A35" w:rsidRPr="005F5A35" w:rsidRDefault="005F5A35" w:rsidP="005F5A35">
            <w:pPr>
              <w:pStyle w:val="TableParagraph"/>
              <w:tabs>
                <w:tab w:val="left" w:pos="408"/>
              </w:tabs>
              <w:spacing w:line="360" w:lineRule="auto"/>
              <w:ind w:right="284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</w:t>
            </w:r>
            <w:r w:rsidRPr="005F5A35">
              <w:rPr>
                <w:rFonts w:ascii="Times New Roman" w:hAnsi="Times New Roman" w:cs="Times New Roman"/>
                <w:b/>
                <w:szCs w:val="24"/>
              </w:rPr>
              <w:t>GROUP COMMUNICATION</w:t>
            </w:r>
          </w:p>
          <w:p w14:paraId="44142AE9" w14:textId="77777777" w:rsidR="005F5A35" w:rsidRPr="005F5A35" w:rsidRDefault="005F5A35" w:rsidP="005F5A35">
            <w:pPr>
              <w:pStyle w:val="TableParagraph"/>
              <w:numPr>
                <w:ilvl w:val="0"/>
                <w:numId w:val="15"/>
              </w:numPr>
              <w:tabs>
                <w:tab w:val="left" w:pos="408"/>
              </w:tabs>
              <w:spacing w:line="360" w:lineRule="auto"/>
              <w:ind w:left="851" w:right="284" w:hanging="295"/>
              <w:rPr>
                <w:rFonts w:ascii="Times New Roman" w:hAnsi="Times New Roman" w:cs="Times New Roman"/>
                <w:szCs w:val="24"/>
              </w:rPr>
            </w:pPr>
            <w:r w:rsidRPr="005F5A35">
              <w:rPr>
                <w:rFonts w:ascii="Times New Roman" w:hAnsi="Times New Roman" w:cs="Times New Roman"/>
                <w:szCs w:val="24"/>
              </w:rPr>
              <w:t>Committees &amp; Meetings</w:t>
            </w:r>
          </w:p>
          <w:p w14:paraId="54BF17DE" w14:textId="77777777" w:rsidR="00A9336B" w:rsidRPr="00B7015B" w:rsidRDefault="005F5A35" w:rsidP="005F5A35">
            <w:pPr>
              <w:pStyle w:val="TableParagraph"/>
              <w:numPr>
                <w:ilvl w:val="0"/>
                <w:numId w:val="15"/>
              </w:numPr>
              <w:tabs>
                <w:tab w:val="left" w:pos="408"/>
              </w:tabs>
              <w:spacing w:line="360" w:lineRule="auto"/>
              <w:ind w:left="851" w:right="284" w:hanging="295"/>
              <w:rPr>
                <w:rFonts w:ascii="Times New Roman" w:hAnsi="Times New Roman" w:cs="Times New Roman"/>
                <w:sz w:val="24"/>
                <w:szCs w:val="24"/>
              </w:rPr>
            </w:pPr>
            <w:r w:rsidRPr="005F5A35">
              <w:rPr>
                <w:rFonts w:ascii="Times New Roman" w:hAnsi="Times New Roman" w:cs="Times New Roman"/>
                <w:szCs w:val="24"/>
              </w:rPr>
              <w:t>Seminars &amp; Conferences</w:t>
            </w:r>
          </w:p>
        </w:tc>
      </w:tr>
      <w:tr w:rsidR="00A9336B" w:rsidRPr="00B7015B" w14:paraId="4FABD9CA" w14:textId="77777777">
        <w:trPr>
          <w:trHeight w:val="431"/>
        </w:trPr>
        <w:tc>
          <w:tcPr>
            <w:tcW w:w="1135" w:type="dxa"/>
            <w:shd w:val="clear" w:color="auto" w:fill="B8CCE3"/>
          </w:tcPr>
          <w:p w14:paraId="1D609F2B" w14:textId="77777777" w:rsidR="00A9336B" w:rsidRPr="00B7015B" w:rsidRDefault="00E822AB">
            <w:pPr>
              <w:pStyle w:val="TableParagraph"/>
              <w:ind w:left="16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9214" w:type="dxa"/>
            <w:shd w:val="clear" w:color="auto" w:fill="B8CCE3"/>
          </w:tcPr>
          <w:p w14:paraId="1EC6E780" w14:textId="77777777" w:rsidR="00A9336B" w:rsidRPr="00B7015B" w:rsidRDefault="00E822AB">
            <w:pPr>
              <w:pStyle w:val="TableParagraph"/>
              <w:spacing w:line="360" w:lineRule="auto"/>
              <w:ind w:left="10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7015B">
              <w:rPr>
                <w:rFonts w:ascii="Times New Roman" w:hAnsi="Times New Roman" w:cs="Times New Roman"/>
                <w:bCs/>
                <w:sz w:val="26"/>
              </w:rPr>
              <w:t>EFFECTIVE BUSINESS COMMUNICATION</w:t>
            </w:r>
          </w:p>
        </w:tc>
      </w:tr>
      <w:tr w:rsidR="00A9336B" w:rsidRPr="00B7015B" w14:paraId="7728C1D4" w14:textId="77777777">
        <w:trPr>
          <w:trHeight w:val="1674"/>
        </w:trPr>
        <w:tc>
          <w:tcPr>
            <w:tcW w:w="1135" w:type="dxa"/>
          </w:tcPr>
          <w:p w14:paraId="0ECEEE61" w14:textId="77777777" w:rsidR="00A9336B" w:rsidRPr="00B7015B" w:rsidRDefault="00A9336B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14" w:type="dxa"/>
          </w:tcPr>
          <w:p w14:paraId="339BCA78" w14:textId="77777777" w:rsidR="00A9336B" w:rsidRPr="00B7015B" w:rsidRDefault="00E822AB">
            <w:pPr>
              <w:pStyle w:val="TableParagraph"/>
              <w:tabs>
                <w:tab w:val="left" w:pos="560"/>
                <w:tab w:val="left" w:pos="561"/>
              </w:tabs>
              <w:spacing w:before="1"/>
              <w:rPr>
                <w:rFonts w:ascii="Times New Roman" w:hAnsi="Times New Roman" w:cs="Times New Roman"/>
                <w:b/>
              </w:rPr>
            </w:pPr>
            <w:r w:rsidRPr="00B7015B">
              <w:rPr>
                <w:rFonts w:ascii="Times New Roman" w:hAnsi="Times New Roman" w:cs="Times New Roman"/>
                <w:color w:val="0C0C0C"/>
                <w:sz w:val="26"/>
                <w:szCs w:val="26"/>
                <w:shd w:val="clear" w:color="auto" w:fill="FFFFFF"/>
              </w:rPr>
              <w:t xml:space="preserve"> </w:t>
            </w:r>
            <w:r w:rsidRPr="00B7015B">
              <w:rPr>
                <w:rFonts w:ascii="Times New Roman" w:hAnsi="Times New Roman" w:cs="Times New Roman"/>
                <w:b/>
              </w:rPr>
              <w:t xml:space="preserve">BUSINESS CORRESPONDANCE </w:t>
            </w:r>
          </w:p>
          <w:p w14:paraId="7AB31F27" w14:textId="77777777" w:rsidR="00A9336B" w:rsidRPr="00B7015B" w:rsidRDefault="00E822AB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Report Writing: Format, Parts, Structure &amp; Drafting of Report</w:t>
            </w:r>
          </w:p>
          <w:p w14:paraId="44BF18E6" w14:textId="77777777" w:rsidR="00A9336B" w:rsidRPr="00B7015B" w:rsidRDefault="00E822AB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Drafting Business Proposals</w:t>
            </w:r>
          </w:p>
          <w:p w14:paraId="722B0199" w14:textId="77777777" w:rsidR="00A9336B" w:rsidRPr="00B7015B" w:rsidRDefault="00E822AB">
            <w:pPr>
              <w:pStyle w:val="TableParagraph"/>
              <w:numPr>
                <w:ilvl w:val="0"/>
                <w:numId w:val="10"/>
              </w:numPr>
              <w:tabs>
                <w:tab w:val="left" w:pos="560"/>
              </w:tabs>
              <w:spacing w:before="184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Business Letters: Trade Letters, Customers Grievance, Redressal Letters, Letters under the RTI Act.</w:t>
            </w:r>
          </w:p>
          <w:p w14:paraId="76E946CF" w14:textId="77777777" w:rsidR="00A9336B" w:rsidRPr="00B7015B" w:rsidRDefault="00E822AB">
            <w:pPr>
              <w:pStyle w:val="TableParagraph"/>
              <w:tabs>
                <w:tab w:val="left" w:pos="560"/>
                <w:tab w:val="left" w:pos="561"/>
              </w:tabs>
              <w:spacing w:before="230"/>
              <w:ind w:left="199"/>
              <w:rPr>
                <w:rFonts w:ascii="Times New Roman" w:hAnsi="Times New Roman" w:cs="Times New Roman"/>
                <w:b/>
              </w:rPr>
            </w:pPr>
            <w:r w:rsidRPr="00B7015B">
              <w:rPr>
                <w:rFonts w:ascii="Times New Roman" w:hAnsi="Times New Roman" w:cs="Times New Roman"/>
                <w:b/>
              </w:rPr>
              <w:t>SOFT SKILLS FOR LEADERSHIP &amp; TEAM MANAGEMENT</w:t>
            </w:r>
          </w:p>
          <w:p w14:paraId="4E305812" w14:textId="4919309E" w:rsid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Interpersonal &amp; Intrapersonal Skills</w:t>
            </w:r>
          </w:p>
          <w:p w14:paraId="20338182" w14:textId="72FC1B6F" w:rsid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Critical Thinking</w:t>
            </w:r>
          </w:p>
          <w:p w14:paraId="7A01D0E4" w14:textId="32B7AF0B" w:rsid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Problem-Solving</w:t>
            </w:r>
          </w:p>
          <w:p w14:paraId="47D3B5AA" w14:textId="1FED19D8" w:rsid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Negotiating Skills</w:t>
            </w:r>
          </w:p>
          <w:p w14:paraId="7B1CB2D7" w14:textId="6742DFDF" w:rsid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Decision Making</w:t>
            </w:r>
          </w:p>
          <w:p w14:paraId="30B5DC49" w14:textId="32B7B2A7" w:rsidR="00947DA4" w:rsidRPr="00947DA4" w:rsidRDefault="00947DA4" w:rsidP="00947DA4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Leadership Styles</w:t>
            </w:r>
          </w:p>
          <w:p w14:paraId="6E4E79B1" w14:textId="70ECF999" w:rsidR="00A9336B" w:rsidRPr="00B7015B" w:rsidRDefault="00E822AB">
            <w:pPr>
              <w:pStyle w:val="TableParagraph"/>
              <w:numPr>
                <w:ilvl w:val="0"/>
                <w:numId w:val="9"/>
              </w:numPr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  <w:r w:rsidRPr="00B7015B">
              <w:rPr>
                <w:rFonts w:ascii="Times New Roman" w:hAnsi="Times New Roman" w:cs="Times New Roman"/>
              </w:rPr>
              <w:t>Qualities of a Good Leader</w:t>
            </w:r>
          </w:p>
          <w:p w14:paraId="7B398B12" w14:textId="3537D465" w:rsidR="00A9336B" w:rsidRPr="00B7015B" w:rsidRDefault="00A9336B" w:rsidP="00947DA4">
            <w:pPr>
              <w:pStyle w:val="TableParagraph"/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</w:p>
          <w:p w14:paraId="6999248D" w14:textId="5D4D3036" w:rsidR="00A9336B" w:rsidRPr="00B7015B" w:rsidRDefault="00A9336B" w:rsidP="00947DA4">
            <w:pPr>
              <w:pStyle w:val="TableParagraph"/>
              <w:tabs>
                <w:tab w:val="left" w:pos="560"/>
                <w:tab w:val="left" w:pos="561"/>
              </w:tabs>
              <w:spacing w:before="166"/>
              <w:ind w:left="560"/>
              <w:rPr>
                <w:rFonts w:ascii="Times New Roman" w:hAnsi="Times New Roman" w:cs="Times New Roman"/>
              </w:rPr>
            </w:pPr>
          </w:p>
          <w:p w14:paraId="331C2E88" w14:textId="77777777" w:rsidR="00A9336B" w:rsidRPr="00B7015B" w:rsidRDefault="00E822AB">
            <w:pPr>
              <w:pStyle w:val="Heading4"/>
              <w:tabs>
                <w:tab w:val="left" w:pos="940"/>
                <w:tab w:val="left" w:pos="941"/>
              </w:tabs>
              <w:spacing w:before="88"/>
              <w:ind w:left="0" w:firstLine="0"/>
              <w:rPr>
                <w:rFonts w:ascii="Times New Roman" w:eastAsia="UnDotum" w:hAnsi="Times New Roman" w:cs="Times New Roman"/>
                <w:bCs w:val="0"/>
              </w:rPr>
            </w:pPr>
            <w:r w:rsidRPr="00B7015B">
              <w:rPr>
                <w:rFonts w:ascii="Times New Roman" w:eastAsia="UnDotum" w:hAnsi="Times New Roman" w:cs="Times New Roman"/>
                <w:bCs w:val="0"/>
              </w:rPr>
              <w:t xml:space="preserve">   PUBLIC RELATIONS</w:t>
            </w:r>
          </w:p>
          <w:p w14:paraId="5B31F42B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Functions of the PR Department</w:t>
            </w:r>
          </w:p>
          <w:p w14:paraId="2670EA84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Internal &amp; External PR</w:t>
            </w:r>
          </w:p>
          <w:p w14:paraId="54E19C13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Crisis Management</w:t>
            </w:r>
          </w:p>
          <w:p w14:paraId="6E2D61BC" w14:textId="77777777" w:rsidR="00A9336B" w:rsidRPr="00B7015B" w:rsidRDefault="00E822AB">
            <w:pPr>
              <w:pStyle w:val="ListParagraph"/>
              <w:numPr>
                <w:ilvl w:val="0"/>
                <w:numId w:val="11"/>
              </w:numPr>
              <w:tabs>
                <w:tab w:val="left" w:pos="886"/>
              </w:tabs>
              <w:spacing w:before="166"/>
            </w:pPr>
            <w:r w:rsidRPr="00B7015B">
              <w:t>Press Release &amp; Press Conference</w:t>
            </w:r>
          </w:p>
          <w:p w14:paraId="5E0B6B85" w14:textId="77777777" w:rsidR="00A9336B" w:rsidRPr="00B7015B" w:rsidRDefault="00A9336B">
            <w:pPr>
              <w:pStyle w:val="TableParagraph"/>
              <w:tabs>
                <w:tab w:val="left" w:pos="560"/>
                <w:tab w:val="left" w:pos="561"/>
              </w:tabs>
              <w:spacing w:before="166"/>
              <w:rPr>
                <w:rFonts w:ascii="Times New Roman" w:hAnsi="Times New Roman" w:cs="Times New Roman"/>
              </w:rPr>
            </w:pPr>
          </w:p>
        </w:tc>
      </w:tr>
    </w:tbl>
    <w:p w14:paraId="71A0CD29" w14:textId="77777777" w:rsidR="00A9336B" w:rsidRPr="00B7015B" w:rsidRDefault="00A9336B">
      <w:pPr>
        <w:rPr>
          <w:rFonts w:ascii="Times New Roman" w:hAnsi="Times New Roman" w:cs="Times New Roman"/>
        </w:rPr>
      </w:pPr>
    </w:p>
    <w:p w14:paraId="40EB9482" w14:textId="77777777" w:rsidR="00A9336B" w:rsidRPr="00B7015B" w:rsidRDefault="00E822AB">
      <w:pPr>
        <w:widowControl/>
        <w:autoSpaceDE/>
        <w:autoSpaceDN/>
        <w:spacing w:after="160" w:line="259" w:lineRule="auto"/>
        <w:rPr>
          <w:rFonts w:ascii="Times New Roman" w:hAnsi="Times New Roman" w:cs="Times New Roman"/>
        </w:rPr>
      </w:pPr>
      <w:r w:rsidRPr="00B7015B">
        <w:rPr>
          <w:rFonts w:ascii="Times New Roman" w:hAnsi="Times New Roman" w:cs="Times New Roman"/>
        </w:rPr>
        <w:br w:type="page"/>
      </w:r>
    </w:p>
    <w:p w14:paraId="233D9413" w14:textId="77777777" w:rsidR="0025707E" w:rsidRPr="00012C83" w:rsidRDefault="0025707E" w:rsidP="0025707E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012C83">
        <w:rPr>
          <w:rFonts w:ascii="Times New Roman" w:hAnsi="Times New Roman" w:cs="Times New Roman"/>
          <w:b/>
          <w:sz w:val="24"/>
        </w:rPr>
        <w:lastRenderedPageBreak/>
        <w:t>Recommended Readings:</w:t>
      </w:r>
    </w:p>
    <w:p w14:paraId="0C6653E7" w14:textId="77777777" w:rsidR="0025707E" w:rsidRPr="00B5701E" w:rsidRDefault="0025707E" w:rsidP="0025707E">
      <w:pPr>
        <w:spacing w:before="100"/>
        <w:ind w:left="1910" w:right="1375" w:hanging="533"/>
        <w:rPr>
          <w:rFonts w:ascii="Times New Roman" w:hAnsi="Times New Roman" w:cs="Times New Roman"/>
          <w:b/>
          <w:sz w:val="24"/>
        </w:rPr>
      </w:pPr>
      <w:r w:rsidRPr="00B5701E">
        <w:rPr>
          <w:rFonts w:ascii="Times New Roman" w:hAnsi="Times New Roman" w:cs="Times New Roman"/>
          <w:b/>
          <w:sz w:val="24"/>
        </w:rPr>
        <w:t>Effective Communication Skills -I</w:t>
      </w:r>
    </w:p>
    <w:p w14:paraId="4CAD84D5" w14:textId="77777777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Communication Skills Handbook - Summers, Wiley, India </w:t>
      </w:r>
    </w:p>
    <w:p w14:paraId="37CDB6E5" w14:textId="0AF59071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Organisational Management Through Communication - Allen, R.K. </w:t>
      </w:r>
    </w:p>
    <w:p w14:paraId="69EE4F06" w14:textId="3AFEA93B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A Handbook of Commercial Correspondence - A. Ashley, Oxford University Press </w:t>
      </w:r>
    </w:p>
    <w:p w14:paraId="765A7F3B" w14:textId="2E47C4FF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Communication in Organisation - Fisher Dalmar, Jaico Publishing House </w:t>
      </w:r>
    </w:p>
    <w:p w14:paraId="08CFE369" w14:textId="32FF8987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The Essence of Effective Communication - Ron Ludlow, Prentice Hall </w:t>
      </w:r>
    </w:p>
    <w:p w14:paraId="2A53F90E" w14:textId="77777777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The Management of Public Relations – Robert D. Ross </w:t>
      </w:r>
    </w:p>
    <w:p w14:paraId="7286539E" w14:textId="43897AA3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Business Communication for Managers: An Advanced Approach Penrose Thomson learning </w:t>
      </w:r>
    </w:p>
    <w:p w14:paraId="2642C3D2" w14:textId="77777777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How to Listen Better? Pramila Ahuja&amp; G Ahuja Sterling Publication </w:t>
      </w:r>
    </w:p>
    <w:p w14:paraId="6A5F06A9" w14:textId="42EFCE0F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Bovee Courtland, L, and Thrill, John V (1989) Business Communication, Today McGraw Hill, New York, Taxman Publication. </w:t>
      </w:r>
    </w:p>
    <w:p w14:paraId="5A8F6426" w14:textId="0B9F41DB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Darrow, Richard, Forrestal, Dan and Coolman, Aubrey (1967) Public Relations Handbook, The Dartwell Co., Chicago. </w:t>
      </w:r>
    </w:p>
    <w:p w14:paraId="4A01EF14" w14:textId="3DCFD81D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Shurter, Robert L. (1971) Written Communication in Business, McGraw Hill, Tokyo </w:t>
      </w:r>
    </w:p>
    <w:p w14:paraId="473DB3F9" w14:textId="1DD907C6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>Monippalli, M.M. (1997), The Craft of Business Letter Writing, T.M.H. New Delhi.</w:t>
      </w:r>
    </w:p>
    <w:p w14:paraId="252E2BE7" w14:textId="0035BEFD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>Speaking Effectively: Developing speaking skills for Business English Comfort, (1994)</w:t>
      </w:r>
    </w:p>
    <w:p w14:paraId="77570B97" w14:textId="77777777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 xml:space="preserve">Rogerson Stott &amp; Utley, Cambridge University Press </w:t>
      </w:r>
    </w:p>
    <w:p w14:paraId="6164956B" w14:textId="63A6F335" w:rsidR="0025707E" w:rsidRPr="0025707E" w:rsidRDefault="0025707E" w:rsidP="0025707E">
      <w:pPr>
        <w:pStyle w:val="ListParagraph"/>
        <w:numPr>
          <w:ilvl w:val="0"/>
          <w:numId w:val="20"/>
        </w:numPr>
        <w:spacing w:before="100"/>
        <w:ind w:right="95"/>
        <w:rPr>
          <w:bCs/>
          <w:sz w:val="24"/>
        </w:rPr>
      </w:pPr>
      <w:r w:rsidRPr="0025707E">
        <w:rPr>
          <w:bCs/>
          <w:sz w:val="24"/>
        </w:rPr>
        <w:t>Speaking Globally Effective Presentations across International and Cultural Boundaries (1997) - Elizabeth Urech</w:t>
      </w:r>
    </w:p>
    <w:p w14:paraId="0A788319" w14:textId="77777777" w:rsidR="00A9336B" w:rsidRPr="00B7015B" w:rsidRDefault="00A9336B">
      <w:pPr>
        <w:rPr>
          <w:rFonts w:ascii="Times New Roman" w:hAnsi="Times New Roman" w:cs="Times New Roman"/>
        </w:rPr>
      </w:pPr>
    </w:p>
    <w:sectPr w:rsidR="00A9336B" w:rsidRPr="00B7015B">
      <w:pgSz w:w="11906" w:h="16838"/>
      <w:pgMar w:top="709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nDot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D6FAB7AA"/>
    <w:lvl w:ilvl="0" w:tplc="39526FD6">
      <w:start w:val="1"/>
      <w:numFmt w:val="decimal"/>
      <w:lvlText w:val="%1)"/>
      <w:lvlJc w:val="left"/>
      <w:pPr>
        <w:ind w:left="47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99" w:hanging="360"/>
      </w:pPr>
    </w:lvl>
    <w:lvl w:ilvl="2" w:tplc="4009001B" w:tentative="1">
      <w:start w:val="1"/>
      <w:numFmt w:val="lowerRoman"/>
      <w:lvlText w:val="%3."/>
      <w:lvlJc w:val="right"/>
      <w:pPr>
        <w:ind w:left="1919" w:hanging="180"/>
      </w:pPr>
    </w:lvl>
    <w:lvl w:ilvl="3" w:tplc="4009000F" w:tentative="1">
      <w:start w:val="1"/>
      <w:numFmt w:val="decimal"/>
      <w:lvlText w:val="%4."/>
      <w:lvlJc w:val="left"/>
      <w:pPr>
        <w:ind w:left="2639" w:hanging="360"/>
      </w:pPr>
    </w:lvl>
    <w:lvl w:ilvl="4" w:tplc="40090019" w:tentative="1">
      <w:start w:val="1"/>
      <w:numFmt w:val="lowerLetter"/>
      <w:lvlText w:val="%5."/>
      <w:lvlJc w:val="left"/>
      <w:pPr>
        <w:ind w:left="3359" w:hanging="360"/>
      </w:pPr>
    </w:lvl>
    <w:lvl w:ilvl="5" w:tplc="4009001B" w:tentative="1">
      <w:start w:val="1"/>
      <w:numFmt w:val="lowerRoman"/>
      <w:lvlText w:val="%6."/>
      <w:lvlJc w:val="right"/>
      <w:pPr>
        <w:ind w:left="4079" w:hanging="180"/>
      </w:pPr>
    </w:lvl>
    <w:lvl w:ilvl="6" w:tplc="4009000F" w:tentative="1">
      <w:start w:val="1"/>
      <w:numFmt w:val="decimal"/>
      <w:lvlText w:val="%7."/>
      <w:lvlJc w:val="left"/>
      <w:pPr>
        <w:ind w:left="4799" w:hanging="360"/>
      </w:pPr>
    </w:lvl>
    <w:lvl w:ilvl="7" w:tplc="40090019" w:tentative="1">
      <w:start w:val="1"/>
      <w:numFmt w:val="lowerLetter"/>
      <w:lvlText w:val="%8."/>
      <w:lvlJc w:val="left"/>
      <w:pPr>
        <w:ind w:left="5519" w:hanging="360"/>
      </w:pPr>
    </w:lvl>
    <w:lvl w:ilvl="8" w:tplc="40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00000002"/>
    <w:multiLevelType w:val="hybridMultilevel"/>
    <w:tmpl w:val="99F86782"/>
    <w:lvl w:ilvl="0" w:tplc="753259B8">
      <w:start w:val="1"/>
      <w:numFmt w:val="bullet"/>
      <w:lvlText w:val=""/>
      <w:lvlJc w:val="left"/>
      <w:pPr>
        <w:ind w:left="941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8534ABCE">
      <w:start w:val="1"/>
      <w:numFmt w:val="bullet"/>
      <w:lvlText w:val="•"/>
      <w:lvlJc w:val="left"/>
      <w:pPr>
        <w:ind w:left="1864" w:hanging="361"/>
      </w:pPr>
      <w:rPr>
        <w:rFonts w:hint="default"/>
        <w:lang w:val="en-US" w:eastAsia="en-US" w:bidi="ar-SA"/>
      </w:rPr>
    </w:lvl>
    <w:lvl w:ilvl="2" w:tplc="AFA0094A">
      <w:start w:val="1"/>
      <w:numFmt w:val="bullet"/>
      <w:lvlText w:val="•"/>
      <w:lvlJc w:val="left"/>
      <w:pPr>
        <w:ind w:left="2788" w:hanging="361"/>
      </w:pPr>
      <w:rPr>
        <w:rFonts w:hint="default"/>
        <w:lang w:val="en-US" w:eastAsia="en-US" w:bidi="ar-SA"/>
      </w:rPr>
    </w:lvl>
    <w:lvl w:ilvl="3" w:tplc="AB36C856">
      <w:start w:val="1"/>
      <w:numFmt w:val="bullet"/>
      <w:lvlText w:val="•"/>
      <w:lvlJc w:val="left"/>
      <w:pPr>
        <w:ind w:left="3712" w:hanging="361"/>
      </w:pPr>
      <w:rPr>
        <w:rFonts w:hint="default"/>
        <w:lang w:val="en-US" w:eastAsia="en-US" w:bidi="ar-SA"/>
      </w:rPr>
    </w:lvl>
    <w:lvl w:ilvl="4" w:tplc="2612C7E2">
      <w:start w:val="1"/>
      <w:numFmt w:val="bullet"/>
      <w:lvlText w:val="•"/>
      <w:lvlJc w:val="left"/>
      <w:pPr>
        <w:ind w:left="4636" w:hanging="361"/>
      </w:pPr>
      <w:rPr>
        <w:rFonts w:hint="default"/>
        <w:lang w:val="en-US" w:eastAsia="en-US" w:bidi="ar-SA"/>
      </w:rPr>
    </w:lvl>
    <w:lvl w:ilvl="5" w:tplc="E2F0CDBE">
      <w:start w:val="1"/>
      <w:numFmt w:val="bullet"/>
      <w:lvlText w:val="•"/>
      <w:lvlJc w:val="left"/>
      <w:pPr>
        <w:ind w:left="5560" w:hanging="361"/>
      </w:pPr>
      <w:rPr>
        <w:rFonts w:hint="default"/>
        <w:lang w:val="en-US" w:eastAsia="en-US" w:bidi="ar-SA"/>
      </w:rPr>
    </w:lvl>
    <w:lvl w:ilvl="6" w:tplc="9016205E">
      <w:start w:val="1"/>
      <w:numFmt w:val="bullet"/>
      <w:lvlText w:val="•"/>
      <w:lvlJc w:val="left"/>
      <w:pPr>
        <w:ind w:left="6484" w:hanging="361"/>
      </w:pPr>
      <w:rPr>
        <w:rFonts w:hint="default"/>
        <w:lang w:val="en-US" w:eastAsia="en-US" w:bidi="ar-SA"/>
      </w:rPr>
    </w:lvl>
    <w:lvl w:ilvl="7" w:tplc="3B72F0EA">
      <w:start w:val="1"/>
      <w:numFmt w:val="bullet"/>
      <w:lvlText w:val="•"/>
      <w:lvlJc w:val="left"/>
      <w:pPr>
        <w:ind w:left="7408" w:hanging="361"/>
      </w:pPr>
      <w:rPr>
        <w:rFonts w:hint="default"/>
        <w:lang w:val="en-US" w:eastAsia="en-US" w:bidi="ar-SA"/>
      </w:rPr>
    </w:lvl>
    <w:lvl w:ilvl="8" w:tplc="FB66406A">
      <w:start w:val="1"/>
      <w:numFmt w:val="bullet"/>
      <w:lvlText w:val="•"/>
      <w:lvlJc w:val="left"/>
      <w:pPr>
        <w:ind w:left="8332" w:hanging="361"/>
      </w:pPr>
      <w:rPr>
        <w:rFonts w:hint="default"/>
        <w:lang w:val="en-US" w:eastAsia="en-US" w:bidi="ar-SA"/>
      </w:rPr>
    </w:lvl>
  </w:abstractNum>
  <w:abstractNum w:abstractNumId="2" w15:restartNumberingAfterBreak="0">
    <w:nsid w:val="00000003"/>
    <w:multiLevelType w:val="hybridMultilevel"/>
    <w:tmpl w:val="51C69A7E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0000004"/>
    <w:multiLevelType w:val="hybridMultilevel"/>
    <w:tmpl w:val="79644D66"/>
    <w:lvl w:ilvl="0" w:tplc="98685E50">
      <w:start w:val="1"/>
      <w:numFmt w:val="bullet"/>
      <w:lvlText w:val=""/>
      <w:lvlJc w:val="left"/>
      <w:pPr>
        <w:ind w:left="1380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4009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4" w15:restartNumberingAfterBreak="0">
    <w:nsid w:val="00000005"/>
    <w:multiLevelType w:val="hybridMultilevel"/>
    <w:tmpl w:val="98A0A328"/>
    <w:lvl w:ilvl="0" w:tplc="E438F232">
      <w:start w:val="1"/>
      <w:numFmt w:val="bullet"/>
      <w:lvlText w:val=""/>
      <w:lvlJc w:val="left"/>
      <w:pPr>
        <w:ind w:left="560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14206E24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BE565AAA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80942BEE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A628EF16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D23AA69C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4AC6F668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7758E64C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A91E9922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00000006"/>
    <w:multiLevelType w:val="hybridMultilevel"/>
    <w:tmpl w:val="7654D3CC"/>
    <w:lvl w:ilvl="0" w:tplc="E94233C2">
      <w:start w:val="1"/>
      <w:numFmt w:val="bullet"/>
      <w:lvlText w:val=""/>
      <w:lvlJc w:val="left"/>
      <w:pPr>
        <w:ind w:left="560" w:hanging="361"/>
      </w:pPr>
      <w:rPr>
        <w:rFonts w:ascii="Wingdings" w:eastAsia="Wingdings" w:hAnsi="Wingdings" w:cs="Wingdings" w:hint="default"/>
        <w:w w:val="97"/>
        <w:sz w:val="26"/>
        <w:szCs w:val="26"/>
        <w:lang w:val="en-US" w:eastAsia="en-US" w:bidi="ar-SA"/>
      </w:rPr>
    </w:lvl>
    <w:lvl w:ilvl="1" w:tplc="1B781708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00C25BCE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51409D9E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45BA8558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0E9272D0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108E61C6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7236E46A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5AB66ECC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00000007"/>
    <w:multiLevelType w:val="hybridMultilevel"/>
    <w:tmpl w:val="281C3200"/>
    <w:lvl w:ilvl="0" w:tplc="A650DDD4">
      <w:start w:val="1"/>
      <w:numFmt w:val="bullet"/>
      <w:lvlText w:val=""/>
      <w:lvlJc w:val="left"/>
      <w:pPr>
        <w:ind w:left="407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AFD03A74">
      <w:start w:val="1"/>
      <w:numFmt w:val="bullet"/>
      <w:lvlText w:val="•"/>
      <w:lvlJc w:val="left"/>
      <w:pPr>
        <w:ind w:left="1223" w:hanging="360"/>
      </w:pPr>
      <w:rPr>
        <w:rFonts w:hint="default"/>
        <w:lang w:val="en-US" w:eastAsia="en-US" w:bidi="ar-SA"/>
      </w:rPr>
    </w:lvl>
    <w:lvl w:ilvl="2" w:tplc="D62630AE">
      <w:start w:val="1"/>
      <w:numFmt w:val="bullet"/>
      <w:lvlText w:val="•"/>
      <w:lvlJc w:val="left"/>
      <w:pPr>
        <w:ind w:left="2047" w:hanging="360"/>
      </w:pPr>
      <w:rPr>
        <w:rFonts w:hint="default"/>
        <w:lang w:val="en-US" w:eastAsia="en-US" w:bidi="ar-SA"/>
      </w:rPr>
    </w:lvl>
    <w:lvl w:ilvl="3" w:tplc="E162F79C">
      <w:start w:val="1"/>
      <w:numFmt w:val="bullet"/>
      <w:lvlText w:val="•"/>
      <w:lvlJc w:val="left"/>
      <w:pPr>
        <w:ind w:left="2871" w:hanging="360"/>
      </w:pPr>
      <w:rPr>
        <w:rFonts w:hint="default"/>
        <w:lang w:val="en-US" w:eastAsia="en-US" w:bidi="ar-SA"/>
      </w:rPr>
    </w:lvl>
    <w:lvl w:ilvl="4" w:tplc="DD9A1766">
      <w:start w:val="1"/>
      <w:numFmt w:val="bullet"/>
      <w:lvlText w:val="•"/>
      <w:lvlJc w:val="left"/>
      <w:pPr>
        <w:ind w:left="3695" w:hanging="360"/>
      </w:pPr>
      <w:rPr>
        <w:rFonts w:hint="default"/>
        <w:lang w:val="en-US" w:eastAsia="en-US" w:bidi="ar-SA"/>
      </w:rPr>
    </w:lvl>
    <w:lvl w:ilvl="5" w:tplc="EEFE0D86">
      <w:start w:val="1"/>
      <w:numFmt w:val="bullet"/>
      <w:lvlText w:val="•"/>
      <w:lvlJc w:val="left"/>
      <w:pPr>
        <w:ind w:left="4519" w:hanging="360"/>
      </w:pPr>
      <w:rPr>
        <w:rFonts w:hint="default"/>
        <w:lang w:val="en-US" w:eastAsia="en-US" w:bidi="ar-SA"/>
      </w:rPr>
    </w:lvl>
    <w:lvl w:ilvl="6" w:tplc="0838BA14">
      <w:start w:val="1"/>
      <w:numFmt w:val="bullet"/>
      <w:lvlText w:val="•"/>
      <w:lvlJc w:val="left"/>
      <w:pPr>
        <w:ind w:left="5343" w:hanging="360"/>
      </w:pPr>
      <w:rPr>
        <w:rFonts w:hint="default"/>
        <w:lang w:val="en-US" w:eastAsia="en-US" w:bidi="ar-SA"/>
      </w:rPr>
    </w:lvl>
    <w:lvl w:ilvl="7" w:tplc="13C6FF36">
      <w:start w:val="1"/>
      <w:numFmt w:val="bullet"/>
      <w:lvlText w:val="•"/>
      <w:lvlJc w:val="left"/>
      <w:pPr>
        <w:ind w:left="6167" w:hanging="360"/>
      </w:pPr>
      <w:rPr>
        <w:rFonts w:hint="default"/>
        <w:lang w:val="en-US" w:eastAsia="en-US" w:bidi="ar-SA"/>
      </w:rPr>
    </w:lvl>
    <w:lvl w:ilvl="8" w:tplc="833AC454">
      <w:start w:val="1"/>
      <w:numFmt w:val="bullet"/>
      <w:lvlText w:val="•"/>
      <w:lvlJc w:val="left"/>
      <w:pPr>
        <w:ind w:left="6991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00000008"/>
    <w:multiLevelType w:val="hybridMultilevel"/>
    <w:tmpl w:val="8F5E8166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0000009"/>
    <w:multiLevelType w:val="hybridMultilevel"/>
    <w:tmpl w:val="86C01212"/>
    <w:lvl w:ilvl="0" w:tplc="753259B8">
      <w:start w:val="1"/>
      <w:numFmt w:val="bullet"/>
      <w:lvlText w:val=""/>
      <w:lvlJc w:val="left"/>
      <w:pPr>
        <w:ind w:left="720" w:hanging="360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000000A"/>
    <w:multiLevelType w:val="hybridMultilevel"/>
    <w:tmpl w:val="7BAE47F8"/>
    <w:lvl w:ilvl="0" w:tplc="40090001">
      <w:start w:val="1"/>
      <w:numFmt w:val="bullet"/>
      <w:lvlText w:val=""/>
      <w:lvlJc w:val="left"/>
      <w:pPr>
        <w:ind w:left="130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0" w15:restartNumberingAfterBreak="0">
    <w:nsid w:val="0000000B"/>
    <w:multiLevelType w:val="multilevel"/>
    <w:tmpl w:val="81F89126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000000C"/>
    <w:multiLevelType w:val="hybridMultilevel"/>
    <w:tmpl w:val="07A20BC4"/>
    <w:lvl w:ilvl="0" w:tplc="B9C445C4">
      <w:start w:val="1"/>
      <w:numFmt w:val="decimal"/>
      <w:lvlText w:val="%1."/>
      <w:lvlJc w:val="left"/>
      <w:pPr>
        <w:ind w:left="387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1" w:tplc="EE42DA1E">
      <w:start w:val="1"/>
      <w:numFmt w:val="bullet"/>
      <w:lvlText w:val="•"/>
      <w:lvlJc w:val="left"/>
      <w:pPr>
        <w:ind w:left="2102" w:hanging="245"/>
      </w:pPr>
      <w:rPr>
        <w:rFonts w:hint="default"/>
        <w:lang w:val="en-US" w:eastAsia="en-US" w:bidi="ar-SA"/>
      </w:rPr>
    </w:lvl>
    <w:lvl w:ilvl="2" w:tplc="5C6651F0">
      <w:start w:val="1"/>
      <w:numFmt w:val="bullet"/>
      <w:lvlText w:val="•"/>
      <w:lvlJc w:val="left"/>
      <w:pPr>
        <w:ind w:left="2969" w:hanging="245"/>
      </w:pPr>
      <w:rPr>
        <w:rFonts w:hint="default"/>
        <w:lang w:val="en-US" w:eastAsia="en-US" w:bidi="ar-SA"/>
      </w:rPr>
    </w:lvl>
    <w:lvl w:ilvl="3" w:tplc="FBAA3D10">
      <w:start w:val="1"/>
      <w:numFmt w:val="bullet"/>
      <w:lvlText w:val="•"/>
      <w:lvlJc w:val="left"/>
      <w:pPr>
        <w:ind w:left="3837" w:hanging="245"/>
      </w:pPr>
      <w:rPr>
        <w:rFonts w:hint="default"/>
        <w:lang w:val="en-US" w:eastAsia="en-US" w:bidi="ar-SA"/>
      </w:rPr>
    </w:lvl>
    <w:lvl w:ilvl="4" w:tplc="DCEC07BC">
      <w:start w:val="1"/>
      <w:numFmt w:val="bullet"/>
      <w:lvlText w:val="•"/>
      <w:lvlJc w:val="left"/>
      <w:pPr>
        <w:ind w:left="4705" w:hanging="245"/>
      </w:pPr>
      <w:rPr>
        <w:rFonts w:hint="default"/>
        <w:lang w:val="en-US" w:eastAsia="en-US" w:bidi="ar-SA"/>
      </w:rPr>
    </w:lvl>
    <w:lvl w:ilvl="5" w:tplc="2C784AE2">
      <w:start w:val="1"/>
      <w:numFmt w:val="bullet"/>
      <w:lvlText w:val="•"/>
      <w:lvlJc w:val="left"/>
      <w:pPr>
        <w:ind w:left="5573" w:hanging="245"/>
      </w:pPr>
      <w:rPr>
        <w:rFonts w:hint="default"/>
        <w:lang w:val="en-US" w:eastAsia="en-US" w:bidi="ar-SA"/>
      </w:rPr>
    </w:lvl>
    <w:lvl w:ilvl="6" w:tplc="429CECDE">
      <w:start w:val="1"/>
      <w:numFmt w:val="bullet"/>
      <w:lvlText w:val="•"/>
      <w:lvlJc w:val="left"/>
      <w:pPr>
        <w:ind w:left="6441" w:hanging="245"/>
      </w:pPr>
      <w:rPr>
        <w:rFonts w:hint="default"/>
        <w:lang w:val="en-US" w:eastAsia="en-US" w:bidi="ar-SA"/>
      </w:rPr>
    </w:lvl>
    <w:lvl w:ilvl="7" w:tplc="87D45CE4">
      <w:start w:val="1"/>
      <w:numFmt w:val="bullet"/>
      <w:lvlText w:val="•"/>
      <w:lvlJc w:val="left"/>
      <w:pPr>
        <w:ind w:left="7309" w:hanging="245"/>
      </w:pPr>
      <w:rPr>
        <w:rFonts w:hint="default"/>
        <w:lang w:val="en-US" w:eastAsia="en-US" w:bidi="ar-SA"/>
      </w:rPr>
    </w:lvl>
    <w:lvl w:ilvl="8" w:tplc="08E6C646">
      <w:start w:val="1"/>
      <w:numFmt w:val="bullet"/>
      <w:lvlText w:val="•"/>
      <w:lvlJc w:val="left"/>
      <w:pPr>
        <w:ind w:left="8177" w:hanging="245"/>
      </w:pPr>
      <w:rPr>
        <w:rFonts w:hint="default"/>
        <w:lang w:val="en-US" w:eastAsia="en-US" w:bidi="ar-SA"/>
      </w:rPr>
    </w:lvl>
  </w:abstractNum>
  <w:abstractNum w:abstractNumId="12" w15:restartNumberingAfterBreak="0">
    <w:nsid w:val="0000000D"/>
    <w:multiLevelType w:val="hybridMultilevel"/>
    <w:tmpl w:val="A19C628E"/>
    <w:lvl w:ilvl="0" w:tplc="36F0F92A">
      <w:start w:val="1"/>
      <w:numFmt w:val="bullet"/>
      <w:lvlText w:val=""/>
      <w:lvlJc w:val="left"/>
      <w:pPr>
        <w:ind w:left="560" w:hanging="361"/>
      </w:pPr>
      <w:rPr>
        <w:rFonts w:ascii="Wingdings" w:eastAsia="Wingdings" w:hAnsi="Wingdings" w:cs="Wingdings" w:hint="default"/>
        <w:w w:val="100"/>
        <w:sz w:val="22"/>
        <w:szCs w:val="22"/>
        <w:lang w:val="en-US" w:eastAsia="en-US" w:bidi="ar-SA"/>
      </w:rPr>
    </w:lvl>
    <w:lvl w:ilvl="1" w:tplc="5DE4590E">
      <w:start w:val="1"/>
      <w:numFmt w:val="bullet"/>
      <w:lvlText w:val="•"/>
      <w:lvlJc w:val="left"/>
      <w:pPr>
        <w:ind w:left="1086" w:hanging="361"/>
      </w:pPr>
      <w:rPr>
        <w:rFonts w:hint="default"/>
        <w:lang w:val="en-US" w:eastAsia="en-US" w:bidi="ar-SA"/>
      </w:rPr>
    </w:lvl>
    <w:lvl w:ilvl="2" w:tplc="FD682070">
      <w:start w:val="1"/>
      <w:numFmt w:val="bullet"/>
      <w:lvlText w:val="•"/>
      <w:lvlJc w:val="left"/>
      <w:pPr>
        <w:ind w:left="1612" w:hanging="361"/>
      </w:pPr>
      <w:rPr>
        <w:rFonts w:hint="default"/>
        <w:lang w:val="en-US" w:eastAsia="en-US" w:bidi="ar-SA"/>
      </w:rPr>
    </w:lvl>
    <w:lvl w:ilvl="3" w:tplc="E7CE4848">
      <w:start w:val="1"/>
      <w:numFmt w:val="bullet"/>
      <w:lvlText w:val="•"/>
      <w:lvlJc w:val="left"/>
      <w:pPr>
        <w:ind w:left="2138" w:hanging="361"/>
      </w:pPr>
      <w:rPr>
        <w:rFonts w:hint="default"/>
        <w:lang w:val="en-US" w:eastAsia="en-US" w:bidi="ar-SA"/>
      </w:rPr>
    </w:lvl>
    <w:lvl w:ilvl="4" w:tplc="7B5AA6FC">
      <w:start w:val="1"/>
      <w:numFmt w:val="bullet"/>
      <w:lvlText w:val="•"/>
      <w:lvlJc w:val="left"/>
      <w:pPr>
        <w:ind w:left="2664" w:hanging="361"/>
      </w:pPr>
      <w:rPr>
        <w:rFonts w:hint="default"/>
        <w:lang w:val="en-US" w:eastAsia="en-US" w:bidi="ar-SA"/>
      </w:rPr>
    </w:lvl>
    <w:lvl w:ilvl="5" w:tplc="B0C2A87C">
      <w:start w:val="1"/>
      <w:numFmt w:val="bullet"/>
      <w:lvlText w:val="•"/>
      <w:lvlJc w:val="left"/>
      <w:pPr>
        <w:ind w:left="3191" w:hanging="361"/>
      </w:pPr>
      <w:rPr>
        <w:rFonts w:hint="default"/>
        <w:lang w:val="en-US" w:eastAsia="en-US" w:bidi="ar-SA"/>
      </w:rPr>
    </w:lvl>
    <w:lvl w:ilvl="6" w:tplc="3738C1EC">
      <w:start w:val="1"/>
      <w:numFmt w:val="bullet"/>
      <w:lvlText w:val="•"/>
      <w:lvlJc w:val="left"/>
      <w:pPr>
        <w:ind w:left="3717" w:hanging="361"/>
      </w:pPr>
      <w:rPr>
        <w:rFonts w:hint="default"/>
        <w:lang w:val="en-US" w:eastAsia="en-US" w:bidi="ar-SA"/>
      </w:rPr>
    </w:lvl>
    <w:lvl w:ilvl="7" w:tplc="F124843A">
      <w:start w:val="1"/>
      <w:numFmt w:val="bullet"/>
      <w:lvlText w:val="•"/>
      <w:lvlJc w:val="left"/>
      <w:pPr>
        <w:ind w:left="4243" w:hanging="361"/>
      </w:pPr>
      <w:rPr>
        <w:rFonts w:hint="default"/>
        <w:lang w:val="en-US" w:eastAsia="en-US" w:bidi="ar-SA"/>
      </w:rPr>
    </w:lvl>
    <w:lvl w:ilvl="8" w:tplc="3174A7FC">
      <w:start w:val="1"/>
      <w:numFmt w:val="bullet"/>
      <w:lvlText w:val="•"/>
      <w:lvlJc w:val="left"/>
      <w:pPr>
        <w:ind w:left="4769" w:hanging="361"/>
      </w:pPr>
      <w:rPr>
        <w:rFonts w:hint="default"/>
        <w:lang w:val="en-US" w:eastAsia="en-US" w:bidi="ar-SA"/>
      </w:rPr>
    </w:lvl>
  </w:abstractNum>
  <w:abstractNum w:abstractNumId="13" w15:restartNumberingAfterBreak="0">
    <w:nsid w:val="098C6DF6"/>
    <w:multiLevelType w:val="hybridMultilevel"/>
    <w:tmpl w:val="9852EAF6"/>
    <w:lvl w:ilvl="0" w:tplc="4009000F">
      <w:start w:val="1"/>
      <w:numFmt w:val="decimal"/>
      <w:lvlText w:val="%1."/>
      <w:lvlJc w:val="left"/>
      <w:pPr>
        <w:ind w:left="1506" w:hanging="360"/>
      </w:pPr>
    </w:lvl>
    <w:lvl w:ilvl="1" w:tplc="40090019" w:tentative="1">
      <w:start w:val="1"/>
      <w:numFmt w:val="lowerLetter"/>
      <w:lvlText w:val="%2."/>
      <w:lvlJc w:val="left"/>
      <w:pPr>
        <w:ind w:left="2226" w:hanging="360"/>
      </w:pPr>
    </w:lvl>
    <w:lvl w:ilvl="2" w:tplc="4009001B" w:tentative="1">
      <w:start w:val="1"/>
      <w:numFmt w:val="lowerRoman"/>
      <w:lvlText w:val="%3."/>
      <w:lvlJc w:val="right"/>
      <w:pPr>
        <w:ind w:left="2946" w:hanging="180"/>
      </w:pPr>
    </w:lvl>
    <w:lvl w:ilvl="3" w:tplc="4009000F" w:tentative="1">
      <w:start w:val="1"/>
      <w:numFmt w:val="decimal"/>
      <w:lvlText w:val="%4."/>
      <w:lvlJc w:val="left"/>
      <w:pPr>
        <w:ind w:left="3666" w:hanging="360"/>
      </w:pPr>
    </w:lvl>
    <w:lvl w:ilvl="4" w:tplc="40090019" w:tentative="1">
      <w:start w:val="1"/>
      <w:numFmt w:val="lowerLetter"/>
      <w:lvlText w:val="%5."/>
      <w:lvlJc w:val="left"/>
      <w:pPr>
        <w:ind w:left="4386" w:hanging="360"/>
      </w:pPr>
    </w:lvl>
    <w:lvl w:ilvl="5" w:tplc="4009001B" w:tentative="1">
      <w:start w:val="1"/>
      <w:numFmt w:val="lowerRoman"/>
      <w:lvlText w:val="%6."/>
      <w:lvlJc w:val="right"/>
      <w:pPr>
        <w:ind w:left="5106" w:hanging="180"/>
      </w:pPr>
    </w:lvl>
    <w:lvl w:ilvl="6" w:tplc="4009000F" w:tentative="1">
      <w:start w:val="1"/>
      <w:numFmt w:val="decimal"/>
      <w:lvlText w:val="%7."/>
      <w:lvlJc w:val="left"/>
      <w:pPr>
        <w:ind w:left="5826" w:hanging="360"/>
      </w:pPr>
    </w:lvl>
    <w:lvl w:ilvl="7" w:tplc="40090019" w:tentative="1">
      <w:start w:val="1"/>
      <w:numFmt w:val="lowerLetter"/>
      <w:lvlText w:val="%8."/>
      <w:lvlJc w:val="left"/>
      <w:pPr>
        <w:ind w:left="6546" w:hanging="360"/>
      </w:pPr>
    </w:lvl>
    <w:lvl w:ilvl="8" w:tplc="4009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4" w15:restartNumberingAfterBreak="0">
    <w:nsid w:val="0FFA1501"/>
    <w:multiLevelType w:val="hybridMultilevel"/>
    <w:tmpl w:val="DB5E5788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044DD"/>
    <w:multiLevelType w:val="hybridMultilevel"/>
    <w:tmpl w:val="4BB4BCF2"/>
    <w:lvl w:ilvl="0" w:tplc="4009000F">
      <w:start w:val="1"/>
      <w:numFmt w:val="decimal"/>
      <w:lvlText w:val="%1."/>
      <w:lvlJc w:val="left"/>
      <w:pPr>
        <w:ind w:left="1146" w:hanging="360"/>
      </w:pPr>
    </w:lvl>
    <w:lvl w:ilvl="1" w:tplc="40090019" w:tentative="1">
      <w:start w:val="1"/>
      <w:numFmt w:val="lowerLetter"/>
      <w:lvlText w:val="%2."/>
      <w:lvlJc w:val="left"/>
      <w:pPr>
        <w:ind w:left="1866" w:hanging="360"/>
      </w:pPr>
    </w:lvl>
    <w:lvl w:ilvl="2" w:tplc="4009001B" w:tentative="1">
      <w:start w:val="1"/>
      <w:numFmt w:val="lowerRoman"/>
      <w:lvlText w:val="%3."/>
      <w:lvlJc w:val="right"/>
      <w:pPr>
        <w:ind w:left="2586" w:hanging="180"/>
      </w:pPr>
    </w:lvl>
    <w:lvl w:ilvl="3" w:tplc="4009000F" w:tentative="1">
      <w:start w:val="1"/>
      <w:numFmt w:val="decimal"/>
      <w:lvlText w:val="%4."/>
      <w:lvlJc w:val="left"/>
      <w:pPr>
        <w:ind w:left="3306" w:hanging="360"/>
      </w:pPr>
    </w:lvl>
    <w:lvl w:ilvl="4" w:tplc="40090019" w:tentative="1">
      <w:start w:val="1"/>
      <w:numFmt w:val="lowerLetter"/>
      <w:lvlText w:val="%5."/>
      <w:lvlJc w:val="left"/>
      <w:pPr>
        <w:ind w:left="4026" w:hanging="360"/>
      </w:pPr>
    </w:lvl>
    <w:lvl w:ilvl="5" w:tplc="4009001B" w:tentative="1">
      <w:start w:val="1"/>
      <w:numFmt w:val="lowerRoman"/>
      <w:lvlText w:val="%6."/>
      <w:lvlJc w:val="right"/>
      <w:pPr>
        <w:ind w:left="4746" w:hanging="180"/>
      </w:pPr>
    </w:lvl>
    <w:lvl w:ilvl="6" w:tplc="4009000F" w:tentative="1">
      <w:start w:val="1"/>
      <w:numFmt w:val="decimal"/>
      <w:lvlText w:val="%7."/>
      <w:lvlJc w:val="left"/>
      <w:pPr>
        <w:ind w:left="5466" w:hanging="360"/>
      </w:pPr>
    </w:lvl>
    <w:lvl w:ilvl="7" w:tplc="40090019" w:tentative="1">
      <w:start w:val="1"/>
      <w:numFmt w:val="lowerLetter"/>
      <w:lvlText w:val="%8."/>
      <w:lvlJc w:val="left"/>
      <w:pPr>
        <w:ind w:left="6186" w:hanging="360"/>
      </w:pPr>
    </w:lvl>
    <w:lvl w:ilvl="8" w:tplc="40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4347712"/>
    <w:multiLevelType w:val="hybridMultilevel"/>
    <w:tmpl w:val="CB565B36"/>
    <w:lvl w:ilvl="0" w:tplc="2D264FC0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 w:val="0"/>
        <w:color w:val="000000"/>
        <w:sz w:val="23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BE83E04"/>
    <w:multiLevelType w:val="hybridMultilevel"/>
    <w:tmpl w:val="AB2C379A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163044"/>
    <w:multiLevelType w:val="hybridMultilevel"/>
    <w:tmpl w:val="217856D6"/>
    <w:lvl w:ilvl="0" w:tplc="D85AB694">
      <w:start w:val="1"/>
      <w:numFmt w:val="decimal"/>
      <w:lvlText w:val="%1."/>
      <w:lvlJc w:val="left"/>
      <w:pPr>
        <w:ind w:left="479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99" w:hanging="360"/>
      </w:pPr>
    </w:lvl>
    <w:lvl w:ilvl="2" w:tplc="4009001B" w:tentative="1">
      <w:start w:val="1"/>
      <w:numFmt w:val="lowerRoman"/>
      <w:lvlText w:val="%3."/>
      <w:lvlJc w:val="right"/>
      <w:pPr>
        <w:ind w:left="1919" w:hanging="180"/>
      </w:pPr>
    </w:lvl>
    <w:lvl w:ilvl="3" w:tplc="4009000F" w:tentative="1">
      <w:start w:val="1"/>
      <w:numFmt w:val="decimal"/>
      <w:lvlText w:val="%4."/>
      <w:lvlJc w:val="left"/>
      <w:pPr>
        <w:ind w:left="2639" w:hanging="360"/>
      </w:pPr>
    </w:lvl>
    <w:lvl w:ilvl="4" w:tplc="40090019" w:tentative="1">
      <w:start w:val="1"/>
      <w:numFmt w:val="lowerLetter"/>
      <w:lvlText w:val="%5."/>
      <w:lvlJc w:val="left"/>
      <w:pPr>
        <w:ind w:left="3359" w:hanging="360"/>
      </w:pPr>
    </w:lvl>
    <w:lvl w:ilvl="5" w:tplc="4009001B" w:tentative="1">
      <w:start w:val="1"/>
      <w:numFmt w:val="lowerRoman"/>
      <w:lvlText w:val="%6."/>
      <w:lvlJc w:val="right"/>
      <w:pPr>
        <w:ind w:left="4079" w:hanging="180"/>
      </w:pPr>
    </w:lvl>
    <w:lvl w:ilvl="6" w:tplc="4009000F" w:tentative="1">
      <w:start w:val="1"/>
      <w:numFmt w:val="decimal"/>
      <w:lvlText w:val="%7."/>
      <w:lvlJc w:val="left"/>
      <w:pPr>
        <w:ind w:left="4799" w:hanging="360"/>
      </w:pPr>
    </w:lvl>
    <w:lvl w:ilvl="7" w:tplc="40090019" w:tentative="1">
      <w:start w:val="1"/>
      <w:numFmt w:val="lowerLetter"/>
      <w:lvlText w:val="%8."/>
      <w:lvlJc w:val="left"/>
      <w:pPr>
        <w:ind w:left="5519" w:hanging="360"/>
      </w:pPr>
    </w:lvl>
    <w:lvl w:ilvl="8" w:tplc="40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9" w15:restartNumberingAfterBreak="0">
    <w:nsid w:val="7B19384D"/>
    <w:multiLevelType w:val="hybridMultilevel"/>
    <w:tmpl w:val="4AEC948C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5274469">
    <w:abstractNumId w:val="3"/>
  </w:num>
  <w:num w:numId="2" w16cid:durableId="912162356">
    <w:abstractNumId w:val="11"/>
  </w:num>
  <w:num w:numId="3" w16cid:durableId="997539048">
    <w:abstractNumId w:val="6"/>
  </w:num>
  <w:num w:numId="4" w16cid:durableId="517888423">
    <w:abstractNumId w:val="2"/>
  </w:num>
  <w:num w:numId="5" w16cid:durableId="1453790849">
    <w:abstractNumId w:val="10"/>
  </w:num>
  <w:num w:numId="6" w16cid:durableId="758217807">
    <w:abstractNumId w:val="0"/>
  </w:num>
  <w:num w:numId="7" w16cid:durableId="1958873412">
    <w:abstractNumId w:val="5"/>
  </w:num>
  <w:num w:numId="8" w16cid:durableId="259339724">
    <w:abstractNumId w:val="1"/>
  </w:num>
  <w:num w:numId="9" w16cid:durableId="1252929744">
    <w:abstractNumId w:val="4"/>
  </w:num>
  <w:num w:numId="10" w16cid:durableId="623384376">
    <w:abstractNumId w:val="12"/>
  </w:num>
  <w:num w:numId="11" w16cid:durableId="1615092429">
    <w:abstractNumId w:val="7"/>
  </w:num>
  <w:num w:numId="12" w16cid:durableId="2129466993">
    <w:abstractNumId w:val="16"/>
  </w:num>
  <w:num w:numId="13" w16cid:durableId="1735618503">
    <w:abstractNumId w:val="8"/>
  </w:num>
  <w:num w:numId="14" w16cid:durableId="1149126073">
    <w:abstractNumId w:val="9"/>
  </w:num>
  <w:num w:numId="15" w16cid:durableId="588775893">
    <w:abstractNumId w:val="19"/>
  </w:num>
  <w:num w:numId="16" w16cid:durableId="1797718649">
    <w:abstractNumId w:val="14"/>
  </w:num>
  <w:num w:numId="17" w16cid:durableId="658076305">
    <w:abstractNumId w:val="17"/>
  </w:num>
  <w:num w:numId="18" w16cid:durableId="345206477">
    <w:abstractNumId w:val="18"/>
  </w:num>
  <w:num w:numId="19" w16cid:durableId="743456053">
    <w:abstractNumId w:val="15"/>
  </w:num>
  <w:num w:numId="20" w16cid:durableId="7852719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336B"/>
    <w:rsid w:val="001C0FE2"/>
    <w:rsid w:val="0025707E"/>
    <w:rsid w:val="005302A2"/>
    <w:rsid w:val="005F5A35"/>
    <w:rsid w:val="0093275E"/>
    <w:rsid w:val="00947DA4"/>
    <w:rsid w:val="00A9336B"/>
    <w:rsid w:val="00B67456"/>
    <w:rsid w:val="00B7015B"/>
    <w:rsid w:val="00CF4377"/>
    <w:rsid w:val="00E51094"/>
    <w:rsid w:val="00E822AB"/>
    <w:rsid w:val="00EA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581BE6"/>
  <w15:docId w15:val="{B737BDC4-F316-4981-968A-33010EF63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SimSun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spacing w:after="0" w:line="240" w:lineRule="auto"/>
    </w:pPr>
    <w:rPr>
      <w:rFonts w:ascii="Verdana" w:eastAsia="Verdana" w:hAnsi="Verdana" w:cs="Verdana"/>
      <w:lang w:val="en-US"/>
    </w:rPr>
  </w:style>
  <w:style w:type="paragraph" w:styleId="Heading4">
    <w:name w:val="heading 4"/>
    <w:basedOn w:val="Normal"/>
    <w:link w:val="Heading4Char"/>
    <w:uiPriority w:val="9"/>
    <w:qFormat/>
    <w:pPr>
      <w:ind w:left="941" w:hanging="361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pPr>
      <w:ind w:left="838" w:hanging="36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Pr>
      <w:rFonts w:ascii="UnDotum" w:eastAsia="UnDotum" w:hAnsi="UnDotum" w:cs="UnDotum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="Verdana" w:eastAsia="Verdana" w:hAnsi="Verdana" w:cs="Verdana"/>
      <w:b/>
      <w:bCs/>
      <w:lang w:val="en-US"/>
    </w:rPr>
  </w:style>
  <w:style w:type="paragraph" w:styleId="BodyText">
    <w:name w:val="Body Text"/>
    <w:basedOn w:val="Normal"/>
    <w:link w:val="BodyTextChar"/>
    <w:uiPriority w:val="1"/>
    <w:qFormat/>
    <w:pPr>
      <w:ind w:left="941" w:hanging="361"/>
    </w:pPr>
  </w:style>
  <w:style w:type="character" w:customStyle="1" w:styleId="BodyTextChar">
    <w:name w:val="Body Text Char"/>
    <w:basedOn w:val="DefaultParagraphFont"/>
    <w:link w:val="BodyText"/>
    <w:uiPriority w:val="1"/>
    <w:rPr>
      <w:rFonts w:ascii="Verdana" w:eastAsia="Verdana" w:hAnsi="Verdana" w:cs="Verdana"/>
      <w:lang w:val="en-US"/>
    </w:rPr>
  </w:style>
  <w:style w:type="paragraph" w:styleId="Title">
    <w:name w:val="Title"/>
    <w:basedOn w:val="Normal"/>
    <w:link w:val="TitleChar"/>
    <w:uiPriority w:val="10"/>
    <w:qFormat/>
    <w:pPr>
      <w:spacing w:line="488" w:lineRule="exact"/>
      <w:ind w:left="486" w:right="679"/>
      <w:jc w:val="center"/>
    </w:pPr>
    <w:rPr>
      <w:rFonts w:ascii="Times New Roman" w:eastAsia="Times New Roman" w:hAnsi="Times New Roman" w:cs="Times New Roman"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Pr>
      <w:rFonts w:ascii="Times New Roman" w:eastAsia="Times New Roman" w:hAnsi="Times New Roman" w:cs="Times New Roman"/>
      <w:sz w:val="48"/>
      <w:szCs w:val="48"/>
      <w:lang w:val="en-US"/>
    </w:rPr>
  </w:style>
  <w:style w:type="paragraph" w:customStyle="1" w:styleId="Default">
    <w:name w:val="Default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6</Pages>
  <Words>1039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Preeti Yadav</cp:lastModifiedBy>
  <cp:revision>68</cp:revision>
  <dcterms:created xsi:type="dcterms:W3CDTF">2023-06-22T02:01:00Z</dcterms:created>
  <dcterms:modified xsi:type="dcterms:W3CDTF">2023-06-30T02:27:00Z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bdd1e0aa9d7eee955c43d45206ef4c7456e11b6cddba679bfd5918b0cbfd29f9</vt:lpwstr>
  </property>
  <property fmtid="{D5CDD505-2E9C-101B-9397-08002B2CF9AE}" pid="3" name="ICV">
    <vt:lpwstr>8be393e1b74d4806a3cb4ef360e939d8</vt:lpwstr>
  </property>
</Properties>
</file>