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479E1" w:rsidRDefault="00B160CE">
      <w:pPr>
        <w:pStyle w:val="BodyText"/>
        <w:rPr>
          <w:rFonts w:ascii="Times New Roman"/>
          <w:sz w:val="20"/>
        </w:rPr>
      </w:pPr>
      <w:r>
        <w:rPr>
          <w:noProof/>
        </w:rPr>
      </w:r>
      <w:r w:rsidR="00B160CE">
        <w:rPr>
          <w:noProof/>
        </w:rPr>
        <w:pict>
          <v:group id="_x0000_s1101" style="position:absolute;margin-left:101.4pt;margin-top:72.7pt;width:757.2pt;height:418.15pt;z-index:-251657216;mso-position-horizontal-relative:page;mso-position-vertical-relative:page" coordorigin="2028,1454" coordsize="15144,836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12" type="#_x0000_t75" style="position:absolute;left:2085;top:1453;width:15029;height:2733">
              <v:imagedata r:id="rId5" o:title=""/>
            </v:shape>
            <v:rect id="_x0000_s1111" style="position:absolute;left:2400;top:1768;width:14400;height:2104" fillcolor="#ec7c30" stroked="f"/>
            <v:shape id="_x0000_s1110" type="#_x0000_t75" style="position:absolute;left:2028;top:3948;width:15144;height:4916">
              <v:imagedata r:id="rId6" o:title=""/>
            </v:shape>
            <v:rect id="_x0000_s1109" style="position:absolute;left:2400;top:4320;width:14400;height:4172" fillcolor="yellow" stroked="f"/>
            <v:rect id="_x0000_s1108" style="position:absolute;left:2400;top:4320;width:14400;height:4172" filled="f" strokeweight=".8pt"/>
            <v:shape id="_x0000_s1107" type="#_x0000_t75" style="position:absolute;left:5220;top:6148;width:8864;height:276">
              <v:imagedata r:id="rId7" o:title=""/>
            </v:shape>
            <v:rect id="_x0000_s1106" style="position:absolute;left:5245;top:6176;width:8712;height:124" fillcolor="black" stroked="f"/>
            <v:shape id="_x0000_s1105" type="#_x0000_t75" style="position:absolute;left:4068;top:3560;width:11604;height:4184">
              <v:imagedata r:id="rId8" o:title=""/>
            </v:shape>
            <v:shape id="_x0000_s1104" type="#_x0000_t75" style="position:absolute;left:4852;top:5632;width:9596;height:4184">
              <v:imagedata r:id="rId9" o:title=""/>
            </v:shape>
            <v:shape id="_x0000_s1103" type="#_x0000_t75" style="position:absolute;left:6004;top:8220;width:7292;height:276">
              <v:imagedata r:id="rId10" o:title=""/>
            </v:shape>
            <v:rect id="_x0000_s1102" style="position:absolute;left:6029;top:8248;width:7140;height:124" fillcolor="black" stroked="f"/>
            <w10:wrap anchorx="page" anchory="page"/>
          </v:group>
        </w:pict>
      </w:r>
    </w:p>
    <w:p w:rsidR="006479E1" w:rsidRDefault="006479E1">
      <w:pPr>
        <w:pStyle w:val="BodyText"/>
        <w:rPr>
          <w:rFonts w:ascii="Times New Roman"/>
          <w:sz w:val="20"/>
        </w:rPr>
      </w:pPr>
    </w:p>
    <w:p w:rsidR="006479E1" w:rsidRDefault="006479E1">
      <w:pPr>
        <w:pStyle w:val="BodyText"/>
        <w:spacing w:before="1"/>
        <w:rPr>
          <w:rFonts w:ascii="Times New Roman"/>
          <w:sz w:val="26"/>
        </w:rPr>
      </w:pPr>
    </w:p>
    <w:p w:rsidR="006479E1" w:rsidRDefault="00B160CE">
      <w:pPr>
        <w:pStyle w:val="BodyText"/>
        <w:ind w:left="173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</w:r>
      <w:r w:rsidR="00B160CE">
        <w:rPr>
          <w:rFonts w:ascii="Times New Roman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0" type="#_x0000_t202" style="width:10in;height:105.2pt;mso-left-percent:-10001;mso-top-percent:-10001;mso-position-horizontal:absolute;mso-position-horizontal-relative:char;mso-position-vertical:absolute;mso-position-vertical-relative:line;mso-left-percent:-10001;mso-top-percent:-10001" filled="f" strokecolor="#4471c4" strokeweight=".8pt">
            <v:textbox inset="0,0,0,0">
              <w:txbxContent>
                <w:p w:rsidR="006479E1" w:rsidRDefault="00B160CE">
                  <w:pPr>
                    <w:spacing w:before="273"/>
                    <w:ind w:left="3998" w:right="3984"/>
                    <w:jc w:val="center"/>
                    <w:rPr>
                      <w:rFonts w:ascii="Calibri Light"/>
                      <w:sz w:val="144"/>
                    </w:rPr>
                  </w:pPr>
                  <w:r>
                    <w:rPr>
                      <w:rFonts w:ascii="Calibri Light"/>
                      <w:sz w:val="144"/>
                      <w:u w:val="thick"/>
                    </w:rPr>
                    <w:t>CHAPTER</w:t>
                  </w:r>
                  <w:r>
                    <w:rPr>
                      <w:rFonts w:ascii="Calibri Light"/>
                      <w:spacing w:val="-66"/>
                      <w:sz w:val="144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z w:val="144"/>
                      <w:u w:val="thick"/>
                    </w:rPr>
                    <w:t>3</w:t>
                  </w:r>
                </w:p>
              </w:txbxContent>
            </v:textbox>
            <w10:anchorlock/>
          </v:shape>
        </w:pict>
      </w:r>
    </w:p>
    <w:p w:rsidR="006479E1" w:rsidRDefault="006479E1">
      <w:pPr>
        <w:pStyle w:val="BodyText"/>
        <w:rPr>
          <w:rFonts w:ascii="Times New Roman"/>
          <w:sz w:val="20"/>
        </w:rPr>
      </w:pPr>
    </w:p>
    <w:p w:rsidR="006479E1" w:rsidRDefault="006479E1">
      <w:pPr>
        <w:pStyle w:val="BodyText"/>
        <w:spacing w:before="7"/>
        <w:rPr>
          <w:rFonts w:ascii="Times New Roman"/>
          <w:sz w:val="24"/>
        </w:rPr>
      </w:pPr>
    </w:p>
    <w:p w:rsidR="006479E1" w:rsidRDefault="00B160CE">
      <w:pPr>
        <w:pStyle w:val="Title"/>
      </w:pPr>
      <w:r>
        <w:t>CONTRACT</w:t>
      </w:r>
    </w:p>
    <w:p w:rsidR="006479E1" w:rsidRDefault="00B160CE">
      <w:pPr>
        <w:pStyle w:val="Title"/>
        <w:spacing w:line="2208" w:lineRule="exact"/>
      </w:pPr>
      <w:r>
        <w:t>COSTING</w:t>
      </w:r>
    </w:p>
    <w:p w:rsidR="006479E1" w:rsidRDefault="006479E1">
      <w:pPr>
        <w:spacing w:line="2208" w:lineRule="exact"/>
        <w:sectPr w:rsidR="006479E1">
          <w:type w:val="continuous"/>
          <w:pgSz w:w="19200" w:h="10800" w:orient="landscape"/>
          <w:pgMar w:top="1000" w:right="680" w:bottom="280" w:left="660" w:header="720" w:footer="720" w:gutter="0"/>
          <w:cols w:space="720"/>
        </w:sect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rPr>
          <w:b/>
          <w:sz w:val="20"/>
        </w:rPr>
      </w:pPr>
    </w:p>
    <w:p w:rsidR="006479E1" w:rsidRDefault="006479E1">
      <w:pPr>
        <w:pStyle w:val="BodyText"/>
        <w:spacing w:before="8"/>
        <w:rPr>
          <w:b/>
          <w:sz w:val="17"/>
        </w:rPr>
      </w:pPr>
    </w:p>
    <w:p w:rsidR="006479E1" w:rsidRDefault="00B160CE">
      <w:pPr>
        <w:pStyle w:val="ListParagraph"/>
        <w:numPr>
          <w:ilvl w:val="0"/>
          <w:numId w:val="4"/>
        </w:numPr>
        <w:tabs>
          <w:tab w:val="left" w:pos="1613"/>
        </w:tabs>
        <w:spacing w:before="144" w:line="211" w:lineRule="auto"/>
        <w:ind w:right="3043" w:hanging="360"/>
        <w:rPr>
          <w:rFonts w:ascii="Wingdings" w:hAnsi="Wingdings"/>
          <w:sz w:val="72"/>
        </w:rPr>
      </w:pPr>
      <w:r>
        <w:rPr>
          <w:noProof/>
        </w:rPr>
        <w:drawing>
          <wp:anchor distT="0" distB="0" distL="0" distR="0" simplePos="0" relativeHeight="487373824" behindDoc="1" locked="0" layoutInCell="1" allowOverlap="1">
            <wp:simplePos x="0" y="0"/>
            <wp:positionH relativeFrom="page">
              <wp:posOffset>493263</wp:posOffset>
            </wp:positionH>
            <wp:positionV relativeFrom="paragraph">
              <wp:posOffset>-1383685</wp:posOffset>
            </wp:positionV>
            <wp:extent cx="11191758" cy="1415445"/>
            <wp:effectExtent l="0" t="0" r="0" b="0"/>
            <wp:wrapNone/>
            <wp:docPr id="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160CE">
        <w:rPr>
          <w:noProof/>
        </w:rPr>
        <w:pict>
          <v:group id="_x0000_s1095" style="position:absolute;left:0;text-align:left;margin-left:45.6pt;margin-top:-20.45pt;width:873.2pt;height:393pt;z-index:-251655168;mso-position-horizontal-relative:page;mso-position-vertical-relative:text" coordorigin="912,-409" coordsize="17464,7860">
            <v:shape id="_x0000_s1099" type="#_x0000_t75" style="position:absolute;left:912;top:-410;width:17464;height:7756">
              <v:imagedata r:id="rId12" o:title=""/>
            </v:shape>
            <v:shape id="_x0000_s1098" type="#_x0000_t75" style="position:absolute;left:1024;top:-274;width:16752;height:7724">
              <v:imagedata r:id="rId13" o:title=""/>
            </v:shape>
            <v:shape id="_x0000_s1097" type="#_x0000_t75" style="position:absolute;left:948;top:-286;width:17304;height:7596">
              <v:imagedata r:id="rId14" o:title=""/>
            </v:shape>
            <v:rect id="_x0000_s1096" style="position:absolute;left:1320;top:86;width:16560;height:6852" filled="f" strokecolor="red" strokeweight=".8pt"/>
            <w10:wrap anchorx="page"/>
          </v:group>
        </w:pict>
      </w:r>
      <w:r>
        <w:rPr>
          <w:sz w:val="72"/>
        </w:rPr>
        <w:t>A</w:t>
      </w:r>
      <w:r>
        <w:rPr>
          <w:spacing w:val="-5"/>
          <w:sz w:val="72"/>
        </w:rPr>
        <w:t xml:space="preserve"> </w:t>
      </w:r>
      <w:r>
        <w:rPr>
          <w:sz w:val="72"/>
        </w:rPr>
        <w:t>Contract</w:t>
      </w:r>
      <w:r>
        <w:rPr>
          <w:spacing w:val="-8"/>
          <w:sz w:val="72"/>
        </w:rPr>
        <w:t xml:space="preserve"> </w:t>
      </w:r>
      <w:r>
        <w:rPr>
          <w:sz w:val="72"/>
        </w:rPr>
        <w:t>is</w:t>
      </w:r>
      <w:r>
        <w:rPr>
          <w:spacing w:val="-5"/>
          <w:sz w:val="72"/>
        </w:rPr>
        <w:t xml:space="preserve"> </w:t>
      </w:r>
      <w:r>
        <w:rPr>
          <w:sz w:val="72"/>
        </w:rPr>
        <w:t>nothing</w:t>
      </w:r>
      <w:r>
        <w:rPr>
          <w:spacing w:val="-11"/>
          <w:sz w:val="72"/>
        </w:rPr>
        <w:t xml:space="preserve"> </w:t>
      </w:r>
      <w:r>
        <w:rPr>
          <w:sz w:val="72"/>
        </w:rPr>
        <w:t>but</w:t>
      </w:r>
      <w:r>
        <w:rPr>
          <w:spacing w:val="-12"/>
          <w:sz w:val="72"/>
        </w:rPr>
        <w:t xml:space="preserve"> </w:t>
      </w:r>
      <w:r>
        <w:rPr>
          <w:sz w:val="72"/>
        </w:rPr>
        <w:t>a</w:t>
      </w:r>
      <w:r>
        <w:rPr>
          <w:color w:val="FF0000"/>
          <w:spacing w:val="-5"/>
          <w:sz w:val="72"/>
        </w:rPr>
        <w:t xml:space="preserve"> </w:t>
      </w:r>
      <w:r>
        <w:rPr>
          <w:b/>
          <w:color w:val="FF0000"/>
          <w:sz w:val="72"/>
          <w:u w:val="thick" w:color="FF0000"/>
        </w:rPr>
        <w:t>Big</w:t>
      </w:r>
      <w:r>
        <w:rPr>
          <w:b/>
          <w:color w:val="FF0000"/>
          <w:spacing w:val="-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job</w:t>
      </w:r>
      <w:r>
        <w:rPr>
          <w:b/>
          <w:color w:val="FF0000"/>
          <w:spacing w:val="-4"/>
          <w:sz w:val="72"/>
        </w:rPr>
        <w:t xml:space="preserve"> </w:t>
      </w:r>
      <w:r>
        <w:rPr>
          <w:sz w:val="72"/>
        </w:rPr>
        <w:t>having</w:t>
      </w:r>
      <w:r>
        <w:rPr>
          <w:spacing w:val="-7"/>
          <w:sz w:val="72"/>
        </w:rPr>
        <w:t xml:space="preserve"> </w:t>
      </w:r>
      <w:r>
        <w:rPr>
          <w:sz w:val="72"/>
        </w:rPr>
        <w:t>the</w:t>
      </w:r>
      <w:r>
        <w:rPr>
          <w:spacing w:val="-160"/>
          <w:sz w:val="72"/>
        </w:rPr>
        <w:t xml:space="preserve"> </w:t>
      </w:r>
      <w:r>
        <w:rPr>
          <w:sz w:val="72"/>
        </w:rPr>
        <w:t>following</w:t>
      </w:r>
      <w:r>
        <w:rPr>
          <w:spacing w:val="1"/>
          <w:sz w:val="72"/>
        </w:rPr>
        <w:t xml:space="preserve"> </w:t>
      </w:r>
      <w:r>
        <w:rPr>
          <w:b/>
          <w:i/>
          <w:sz w:val="72"/>
          <w:u w:val="thick"/>
        </w:rPr>
        <w:t>Special</w:t>
      </w:r>
      <w:r>
        <w:rPr>
          <w:b/>
          <w:i/>
          <w:spacing w:val="160"/>
          <w:sz w:val="72"/>
          <w:u w:val="thick"/>
        </w:rPr>
        <w:t xml:space="preserve"> </w:t>
      </w:r>
      <w:r>
        <w:rPr>
          <w:b/>
          <w:i/>
          <w:sz w:val="72"/>
          <w:u w:val="thick"/>
        </w:rPr>
        <w:t>Features</w:t>
      </w:r>
      <w:r>
        <w:rPr>
          <w:sz w:val="72"/>
        </w:rPr>
        <w:t>:-</w:t>
      </w:r>
    </w:p>
    <w:p w:rsidR="006479E1" w:rsidRDefault="00B160CE">
      <w:pPr>
        <w:pStyle w:val="Heading1"/>
        <w:numPr>
          <w:ilvl w:val="0"/>
          <w:numId w:val="3"/>
        </w:numPr>
        <w:tabs>
          <w:tab w:val="left" w:pos="1533"/>
        </w:tabs>
        <w:spacing w:before="210" w:line="211" w:lineRule="auto"/>
        <w:ind w:right="2920" w:hanging="360"/>
        <w:rPr>
          <w:rFonts w:ascii="Wingdings" w:hAnsi="Wingdings"/>
          <w:b w:val="0"/>
          <w:i w:val="0"/>
          <w:u w:val="none"/>
        </w:rPr>
      </w:pPr>
      <w:r>
        <w:rPr>
          <w:color w:val="4471C4"/>
          <w:u w:val="thick" w:color="4471C4"/>
        </w:rPr>
        <w:t>A</w:t>
      </w:r>
      <w:r>
        <w:rPr>
          <w:color w:val="4471C4"/>
          <w:spacing w:val="-3"/>
          <w:u w:val="thick" w:color="4471C4"/>
        </w:rPr>
        <w:t xml:space="preserve"> </w:t>
      </w:r>
      <w:r>
        <w:rPr>
          <w:color w:val="4471C4"/>
          <w:u w:val="thick" w:color="4471C4"/>
        </w:rPr>
        <w:t>High</w:t>
      </w:r>
      <w:r>
        <w:rPr>
          <w:color w:val="4471C4"/>
          <w:spacing w:val="-5"/>
          <w:u w:val="thick" w:color="4471C4"/>
        </w:rPr>
        <w:t xml:space="preserve"> </w:t>
      </w:r>
      <w:r>
        <w:rPr>
          <w:color w:val="4471C4"/>
          <w:u w:val="thick" w:color="4471C4"/>
        </w:rPr>
        <w:t>Price</w:t>
      </w:r>
      <w:r>
        <w:rPr>
          <w:color w:val="4471C4"/>
          <w:spacing w:val="-4"/>
          <w:u w:val="thick" w:color="4471C4"/>
        </w:rPr>
        <w:t xml:space="preserve"> </w:t>
      </w:r>
      <w:r>
        <w:rPr>
          <w:color w:val="4471C4"/>
          <w:u w:val="thick" w:color="4471C4"/>
        </w:rPr>
        <w:t>of</w:t>
      </w:r>
      <w:r>
        <w:rPr>
          <w:color w:val="4471C4"/>
          <w:spacing w:val="-4"/>
          <w:u w:val="thick" w:color="4471C4"/>
        </w:rPr>
        <w:t xml:space="preserve"> </w:t>
      </w:r>
      <w:r>
        <w:rPr>
          <w:color w:val="4471C4"/>
          <w:u w:val="thick" w:color="4471C4"/>
        </w:rPr>
        <w:t>Thousands,</w:t>
      </w:r>
      <w:r>
        <w:rPr>
          <w:color w:val="4471C4"/>
          <w:spacing w:val="-7"/>
          <w:u w:val="thick" w:color="4471C4"/>
        </w:rPr>
        <w:t xml:space="preserve"> </w:t>
      </w:r>
      <w:r>
        <w:rPr>
          <w:color w:val="4471C4"/>
          <w:u w:val="thick" w:color="4471C4"/>
        </w:rPr>
        <w:t>Lakhs</w:t>
      </w:r>
      <w:r>
        <w:rPr>
          <w:color w:val="4471C4"/>
          <w:spacing w:val="-4"/>
          <w:u w:val="thick" w:color="4471C4"/>
        </w:rPr>
        <w:t xml:space="preserve"> </w:t>
      </w:r>
      <w:r>
        <w:rPr>
          <w:color w:val="4471C4"/>
          <w:u w:val="thick" w:color="4471C4"/>
        </w:rPr>
        <w:t>or</w:t>
      </w:r>
      <w:r>
        <w:rPr>
          <w:color w:val="4471C4"/>
          <w:spacing w:val="-4"/>
          <w:u w:val="thick" w:color="4471C4"/>
        </w:rPr>
        <w:t xml:space="preserve"> </w:t>
      </w:r>
      <w:r>
        <w:rPr>
          <w:color w:val="4471C4"/>
          <w:u w:val="thick" w:color="4471C4"/>
        </w:rPr>
        <w:t>Crores</w:t>
      </w:r>
      <w:r>
        <w:rPr>
          <w:color w:val="4471C4"/>
          <w:spacing w:val="-4"/>
          <w:u w:val="thick" w:color="4471C4"/>
        </w:rPr>
        <w:t xml:space="preserve"> </w:t>
      </w:r>
      <w:r>
        <w:rPr>
          <w:color w:val="4471C4"/>
          <w:u w:val="thick" w:color="4471C4"/>
        </w:rPr>
        <w:t>of</w:t>
      </w:r>
      <w:r>
        <w:rPr>
          <w:color w:val="4471C4"/>
          <w:spacing w:val="-159"/>
          <w:u w:val="none"/>
        </w:rPr>
        <w:t xml:space="preserve"> </w:t>
      </w:r>
      <w:r>
        <w:rPr>
          <w:color w:val="4471C4"/>
          <w:u w:val="thick" w:color="4471C4"/>
        </w:rPr>
        <w:t>Rupees</w:t>
      </w:r>
      <w:r>
        <w:rPr>
          <w:b w:val="0"/>
          <w:i w:val="0"/>
          <w:u w:val="none"/>
        </w:rPr>
        <w:t>.</w:t>
      </w:r>
    </w:p>
    <w:p w:rsidR="006479E1" w:rsidRDefault="00B160CE">
      <w:pPr>
        <w:pStyle w:val="ListParagraph"/>
        <w:numPr>
          <w:ilvl w:val="0"/>
          <w:numId w:val="3"/>
        </w:numPr>
        <w:tabs>
          <w:tab w:val="left" w:pos="1533"/>
        </w:tabs>
        <w:spacing w:before="199" w:line="213" w:lineRule="auto"/>
        <w:ind w:right="2533" w:hanging="360"/>
        <w:rPr>
          <w:rFonts w:ascii="Wingdings" w:hAnsi="Wingdings"/>
          <w:sz w:val="72"/>
        </w:rPr>
      </w:pPr>
      <w:r>
        <w:rPr>
          <w:b/>
          <w:i/>
          <w:color w:val="C00000"/>
          <w:sz w:val="72"/>
          <w:u w:val="thick" w:color="C00000"/>
        </w:rPr>
        <w:t>The</w:t>
      </w:r>
      <w:r>
        <w:rPr>
          <w:b/>
          <w:i/>
          <w:color w:val="C00000"/>
          <w:spacing w:val="-12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Period</w:t>
      </w:r>
      <w:r>
        <w:rPr>
          <w:b/>
          <w:i/>
          <w:color w:val="C00000"/>
          <w:spacing w:val="-11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taken</w:t>
      </w:r>
      <w:r>
        <w:rPr>
          <w:b/>
          <w:i/>
          <w:color w:val="C00000"/>
          <w:spacing w:val="-11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for</w:t>
      </w:r>
      <w:r>
        <w:rPr>
          <w:b/>
          <w:i/>
          <w:color w:val="C00000"/>
          <w:spacing w:val="-16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Completion</w:t>
      </w:r>
      <w:r>
        <w:rPr>
          <w:b/>
          <w:i/>
          <w:color w:val="C00000"/>
          <w:spacing w:val="-7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may</w:t>
      </w:r>
      <w:r>
        <w:rPr>
          <w:b/>
          <w:i/>
          <w:color w:val="C00000"/>
          <w:spacing w:val="-15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be</w:t>
      </w:r>
      <w:r>
        <w:rPr>
          <w:b/>
          <w:i/>
          <w:color w:val="C00000"/>
          <w:spacing w:val="-13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many</w:t>
      </w:r>
      <w:r>
        <w:rPr>
          <w:b/>
          <w:i/>
          <w:color w:val="C00000"/>
          <w:spacing w:val="-159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months</w:t>
      </w:r>
      <w:r>
        <w:rPr>
          <w:b/>
          <w:i/>
          <w:color w:val="C00000"/>
          <w:spacing w:val="-5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or</w:t>
      </w:r>
      <w:r>
        <w:rPr>
          <w:b/>
          <w:i/>
          <w:color w:val="C00000"/>
          <w:spacing w:val="-2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even</w:t>
      </w:r>
      <w:r>
        <w:rPr>
          <w:b/>
          <w:i/>
          <w:color w:val="C00000"/>
          <w:spacing w:val="4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years</w:t>
      </w:r>
      <w:r>
        <w:rPr>
          <w:sz w:val="72"/>
        </w:rPr>
        <w:t>.</w:t>
      </w:r>
    </w:p>
    <w:p w:rsidR="006479E1" w:rsidRDefault="00B160CE">
      <w:pPr>
        <w:pStyle w:val="Heading1"/>
        <w:numPr>
          <w:ilvl w:val="0"/>
          <w:numId w:val="3"/>
        </w:numPr>
        <w:tabs>
          <w:tab w:val="left" w:pos="1533"/>
        </w:tabs>
        <w:spacing w:line="213" w:lineRule="auto"/>
        <w:ind w:hanging="360"/>
        <w:rPr>
          <w:rFonts w:ascii="Wingdings" w:hAnsi="Wingdings"/>
          <w:b w:val="0"/>
          <w:i w:val="0"/>
          <w:u w:val="none"/>
        </w:rPr>
      </w:pPr>
      <w:r>
        <w:rPr>
          <w:color w:val="00AF50"/>
          <w:u w:val="thick" w:color="00AF50"/>
        </w:rPr>
        <w:t>The</w:t>
      </w:r>
      <w:r>
        <w:rPr>
          <w:color w:val="00AF50"/>
          <w:spacing w:val="-4"/>
          <w:u w:val="thick" w:color="00AF50"/>
        </w:rPr>
        <w:t xml:space="preserve"> </w:t>
      </w:r>
      <w:r>
        <w:rPr>
          <w:color w:val="00AF50"/>
          <w:u w:val="thick" w:color="00AF50"/>
        </w:rPr>
        <w:t>Actual work</w:t>
      </w:r>
      <w:r>
        <w:rPr>
          <w:color w:val="00AF50"/>
          <w:spacing w:val="-6"/>
          <w:u w:val="thick" w:color="00AF50"/>
        </w:rPr>
        <w:t xml:space="preserve"> </w:t>
      </w:r>
      <w:r>
        <w:rPr>
          <w:color w:val="00AF50"/>
          <w:u w:val="thick" w:color="00AF50"/>
        </w:rPr>
        <w:t>may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be</w:t>
      </w:r>
      <w:r>
        <w:rPr>
          <w:color w:val="00AF50"/>
          <w:spacing w:val="-6"/>
          <w:u w:val="thick" w:color="00AF50"/>
        </w:rPr>
        <w:t xml:space="preserve"> </w:t>
      </w:r>
      <w:r>
        <w:rPr>
          <w:color w:val="00AF50"/>
          <w:u w:val="thick" w:color="00AF50"/>
        </w:rPr>
        <w:t>done</w:t>
      </w:r>
      <w:r>
        <w:rPr>
          <w:color w:val="00AF50"/>
          <w:spacing w:val="-7"/>
          <w:u w:val="thick" w:color="00AF50"/>
        </w:rPr>
        <w:t xml:space="preserve"> </w:t>
      </w:r>
      <w:r>
        <w:rPr>
          <w:color w:val="00AF50"/>
          <w:u w:val="thick" w:color="00AF50"/>
        </w:rPr>
        <w:t>at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a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Site away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from</w:t>
      </w:r>
      <w:r>
        <w:rPr>
          <w:color w:val="00AF50"/>
          <w:spacing w:val="-160"/>
          <w:u w:val="none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main</w:t>
      </w:r>
      <w:r>
        <w:rPr>
          <w:color w:val="00AF50"/>
          <w:spacing w:val="-1"/>
          <w:u w:val="thick" w:color="00AF50"/>
        </w:rPr>
        <w:t xml:space="preserve"> </w:t>
      </w:r>
      <w:r>
        <w:rPr>
          <w:color w:val="00AF50"/>
          <w:u w:val="thick" w:color="00AF50"/>
        </w:rPr>
        <w:t>office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of</w:t>
      </w:r>
      <w:r>
        <w:rPr>
          <w:color w:val="00AF50"/>
          <w:spacing w:val="-4"/>
          <w:u w:val="thick" w:color="00AF50"/>
        </w:rPr>
        <w:t xml:space="preserve"> </w:t>
      </w:r>
      <w:r>
        <w:rPr>
          <w:color w:val="00AF50"/>
          <w:u w:val="thick" w:color="00AF50"/>
        </w:rPr>
        <w:t>the Contractor</w:t>
      </w:r>
      <w:r>
        <w:rPr>
          <w:b w:val="0"/>
          <w:i w:val="0"/>
          <w:u w:val="none"/>
        </w:rPr>
        <w:t>.</w:t>
      </w:r>
    </w:p>
    <w:p w:rsidR="006479E1" w:rsidRDefault="006479E1">
      <w:pPr>
        <w:spacing w:line="213" w:lineRule="auto"/>
        <w:rPr>
          <w:rFonts w:ascii="Wingdings" w:hAnsi="Wingdings"/>
        </w:rPr>
        <w:sectPr w:rsidR="006479E1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</w:r>
      <w:r w:rsidR="00B160CE">
        <w:rPr>
          <w:noProof/>
        </w:rPr>
        <w:pict>
          <v:group id="_x0000_s1089" style="position:absolute;margin-left:41.15pt;margin-top:25.1pt;width:878.05pt;height:514.9pt;z-index:-251654144;mso-position-horizontal-relative:page;mso-position-vertical-relative:page" coordorigin="823,502" coordsize="17561,10298">
            <v:shape id="_x0000_s1094" type="#_x0000_t75" style="position:absolute;left:823;top:502;width:17561;height:2016">
              <v:imagedata r:id="rId15" o:title=""/>
            </v:shape>
            <v:shape id="_x0000_s1093" type="#_x0000_t75" style="position:absolute;left:868;top:2112;width:17464;height:8688">
              <v:imagedata r:id="rId16" o:title=""/>
            </v:shape>
            <v:shape id="_x0000_s1092" type="#_x0000_t75" style="position:absolute;left:996;top:2284;width:17096;height:7640">
              <v:imagedata r:id="rId17" o:title=""/>
            </v:shape>
            <v:shape id="_x0000_s1091" type="#_x0000_t75" style="position:absolute;left:948;top:2132;width:17304;height:8540">
              <v:imagedata r:id="rId18" o:title=""/>
            </v:shape>
            <v:rect id="_x0000_s1090" style="position:absolute;left:1320;top:2504;width:16560;height:7796" filled="f" strokecolor="#44536a" strokeweight=".8pt"/>
            <w10:wrap anchorx="page" anchory="page"/>
          </v:group>
        </w:pict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10"/>
        <w:rPr>
          <w:sz w:val="16"/>
        </w:rPr>
      </w:pPr>
    </w:p>
    <w:p w:rsidR="006479E1" w:rsidRDefault="00B160CE">
      <w:pPr>
        <w:pStyle w:val="ListParagraph"/>
        <w:numPr>
          <w:ilvl w:val="0"/>
          <w:numId w:val="4"/>
        </w:numPr>
        <w:tabs>
          <w:tab w:val="left" w:pos="1521"/>
        </w:tabs>
        <w:spacing w:before="66"/>
        <w:ind w:left="1520" w:hanging="717"/>
        <w:rPr>
          <w:rFonts w:ascii="Wingdings" w:hAnsi="Wingdings"/>
          <w:sz w:val="64"/>
        </w:rPr>
      </w:pPr>
      <w:r>
        <w:rPr>
          <w:sz w:val="64"/>
        </w:rPr>
        <w:t>Contact</w:t>
      </w:r>
      <w:r>
        <w:rPr>
          <w:spacing w:val="-7"/>
          <w:sz w:val="64"/>
        </w:rPr>
        <w:t xml:space="preserve"> </w:t>
      </w:r>
      <w:r>
        <w:rPr>
          <w:sz w:val="64"/>
        </w:rPr>
        <w:t>Costing</w:t>
      </w:r>
      <w:r>
        <w:rPr>
          <w:spacing w:val="-3"/>
          <w:sz w:val="64"/>
        </w:rPr>
        <w:t xml:space="preserve"> </w:t>
      </w:r>
      <w:r>
        <w:rPr>
          <w:sz w:val="64"/>
        </w:rPr>
        <w:t>is</w:t>
      </w:r>
    </w:p>
    <w:p w:rsidR="006479E1" w:rsidRDefault="00B160CE">
      <w:pPr>
        <w:spacing w:before="175" w:line="213" w:lineRule="auto"/>
        <w:ind w:left="804"/>
        <w:rPr>
          <w:b/>
          <w:i/>
          <w:sz w:val="64"/>
        </w:rPr>
      </w:pPr>
      <w:r>
        <w:rPr>
          <w:sz w:val="64"/>
        </w:rPr>
        <w:t>The</w:t>
      </w:r>
      <w:r>
        <w:rPr>
          <w:spacing w:val="-6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Method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of</w:t>
      </w:r>
      <w:r>
        <w:rPr>
          <w:b/>
          <w:i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Costing</w:t>
      </w:r>
      <w:r>
        <w:rPr>
          <w:b/>
          <w:i/>
          <w:color w:val="FF0000"/>
          <w:spacing w:val="3"/>
          <w:sz w:val="64"/>
          <w:u w:val="thick" w:color="FF0000"/>
        </w:rPr>
        <w:t xml:space="preserve"> </w:t>
      </w:r>
      <w:r>
        <w:rPr>
          <w:b/>
          <w:i/>
          <w:color w:val="001F5F"/>
          <w:sz w:val="64"/>
          <w:u w:val="thick" w:color="FF0000"/>
        </w:rPr>
        <w:t>used</w:t>
      </w:r>
      <w:r>
        <w:rPr>
          <w:b/>
          <w:i/>
          <w:color w:val="001F5F"/>
          <w:spacing w:val="-1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to</w:t>
      </w:r>
      <w:r>
        <w:rPr>
          <w:b/>
          <w:i/>
          <w:color w:val="00AF50"/>
          <w:spacing w:val="-7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find</w:t>
      </w:r>
      <w:r>
        <w:rPr>
          <w:b/>
          <w:i/>
          <w:color w:val="00AF50"/>
          <w:spacing w:val="-6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out</w:t>
      </w:r>
      <w:r>
        <w:rPr>
          <w:b/>
          <w:i/>
          <w:color w:val="00AF50"/>
          <w:spacing w:val="-2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the</w:t>
      </w:r>
      <w:r>
        <w:rPr>
          <w:b/>
          <w:i/>
          <w:color w:val="00AF50"/>
          <w:spacing w:val="-4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Cost</w:t>
      </w:r>
      <w:r>
        <w:rPr>
          <w:b/>
          <w:i/>
          <w:color w:val="00AF50"/>
          <w:spacing w:val="-6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of</w:t>
      </w:r>
      <w:r>
        <w:rPr>
          <w:b/>
          <w:i/>
          <w:color w:val="00AF50"/>
          <w:spacing w:val="-4"/>
          <w:sz w:val="64"/>
          <w:u w:val="thick" w:color="FF0000"/>
        </w:rPr>
        <w:t xml:space="preserve"> </w:t>
      </w:r>
      <w:r>
        <w:rPr>
          <w:b/>
          <w:i/>
          <w:color w:val="00AF50"/>
          <w:sz w:val="64"/>
          <w:u w:val="thick" w:color="FF0000"/>
        </w:rPr>
        <w:t>each</w:t>
      </w:r>
      <w:r>
        <w:rPr>
          <w:b/>
          <w:i/>
          <w:color w:val="00AF50"/>
          <w:spacing w:val="-142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Contract.</w:t>
      </w:r>
    </w:p>
    <w:p w:rsidR="006479E1" w:rsidRDefault="00B160CE">
      <w:pPr>
        <w:pStyle w:val="ListParagraph"/>
        <w:numPr>
          <w:ilvl w:val="0"/>
          <w:numId w:val="3"/>
        </w:numPr>
        <w:tabs>
          <w:tab w:val="left" w:pos="1453"/>
        </w:tabs>
        <w:spacing w:before="200" w:line="211" w:lineRule="auto"/>
        <w:ind w:right="1117" w:hanging="360"/>
        <w:rPr>
          <w:rFonts w:ascii="Wingdings" w:hAnsi="Wingdings"/>
          <w:color w:val="00AF50"/>
          <w:sz w:val="64"/>
        </w:rPr>
      </w:pPr>
      <w:r>
        <w:rPr>
          <w:color w:val="4471C4"/>
          <w:sz w:val="64"/>
        </w:rPr>
        <w:t>All</w:t>
      </w:r>
      <w:r>
        <w:rPr>
          <w:color w:val="4471C4"/>
          <w:spacing w:val="-2"/>
          <w:sz w:val="64"/>
        </w:rPr>
        <w:t xml:space="preserve"> </w:t>
      </w:r>
      <w:r>
        <w:rPr>
          <w:color w:val="4471C4"/>
          <w:sz w:val="64"/>
        </w:rPr>
        <w:t>Engineering</w:t>
      </w:r>
      <w:r>
        <w:rPr>
          <w:color w:val="4471C4"/>
          <w:spacing w:val="-2"/>
          <w:sz w:val="64"/>
        </w:rPr>
        <w:t xml:space="preserve"> </w:t>
      </w:r>
      <w:r>
        <w:rPr>
          <w:color w:val="4471C4"/>
          <w:sz w:val="64"/>
        </w:rPr>
        <w:t>firms</w:t>
      </w:r>
      <w:r>
        <w:rPr>
          <w:color w:val="4471C4"/>
          <w:spacing w:val="-8"/>
          <w:sz w:val="64"/>
        </w:rPr>
        <w:t xml:space="preserve"> </w:t>
      </w:r>
      <w:r>
        <w:rPr>
          <w:color w:val="4471C4"/>
          <w:sz w:val="64"/>
        </w:rPr>
        <w:t>(Civil, Mechanical</w:t>
      </w:r>
      <w:r>
        <w:rPr>
          <w:color w:val="4471C4"/>
          <w:spacing w:val="-13"/>
          <w:sz w:val="64"/>
        </w:rPr>
        <w:t xml:space="preserve"> </w:t>
      </w:r>
      <w:r>
        <w:rPr>
          <w:color w:val="4471C4"/>
          <w:sz w:val="64"/>
        </w:rPr>
        <w:t>etc.)</w:t>
      </w:r>
      <w:r>
        <w:rPr>
          <w:color w:val="4471C4"/>
          <w:spacing w:val="-7"/>
          <w:sz w:val="64"/>
        </w:rPr>
        <w:t xml:space="preserve"> </w:t>
      </w:r>
      <w:r>
        <w:rPr>
          <w:color w:val="4471C4"/>
          <w:sz w:val="64"/>
        </w:rPr>
        <w:t>engaged</w:t>
      </w:r>
      <w:r>
        <w:rPr>
          <w:color w:val="4471C4"/>
          <w:spacing w:val="-1"/>
          <w:sz w:val="64"/>
        </w:rPr>
        <w:t xml:space="preserve"> </w:t>
      </w:r>
      <w:r>
        <w:rPr>
          <w:color w:val="4471C4"/>
          <w:sz w:val="64"/>
        </w:rPr>
        <w:t>in</w:t>
      </w:r>
      <w:r>
        <w:rPr>
          <w:color w:val="4471C4"/>
          <w:spacing w:val="4"/>
          <w:sz w:val="64"/>
        </w:rPr>
        <w:t xml:space="preserve"> </w:t>
      </w:r>
      <w:r>
        <w:rPr>
          <w:color w:val="EC7C30"/>
          <w:sz w:val="64"/>
        </w:rPr>
        <w:t>Big</w:t>
      </w:r>
      <w:r>
        <w:rPr>
          <w:color w:val="EC7C30"/>
          <w:spacing w:val="-141"/>
          <w:sz w:val="64"/>
        </w:rPr>
        <w:t xml:space="preserve"> </w:t>
      </w:r>
      <w:r>
        <w:rPr>
          <w:color w:val="EC7C30"/>
          <w:sz w:val="64"/>
        </w:rPr>
        <w:t>Jobs and Construction of Buildings, Dams, Erection of</w:t>
      </w:r>
      <w:r>
        <w:rPr>
          <w:color w:val="EC7C30"/>
          <w:spacing w:val="1"/>
          <w:sz w:val="64"/>
        </w:rPr>
        <w:t xml:space="preserve"> </w:t>
      </w:r>
      <w:r>
        <w:rPr>
          <w:color w:val="EC7C30"/>
          <w:sz w:val="64"/>
        </w:rPr>
        <w:t>Factories, Bridges or Fabrication of Large Machineries,</w:t>
      </w:r>
      <w:r>
        <w:rPr>
          <w:color w:val="EC7C30"/>
          <w:spacing w:val="1"/>
          <w:sz w:val="64"/>
        </w:rPr>
        <w:t xml:space="preserve"> </w:t>
      </w:r>
      <w:r>
        <w:rPr>
          <w:color w:val="EC7C30"/>
          <w:sz w:val="64"/>
        </w:rPr>
        <w:t>Equipment</w:t>
      </w:r>
      <w:r>
        <w:rPr>
          <w:color w:val="EC7C30"/>
          <w:spacing w:val="-13"/>
          <w:sz w:val="64"/>
        </w:rPr>
        <w:t xml:space="preserve"> </w:t>
      </w:r>
      <w:r>
        <w:rPr>
          <w:color w:val="EC7C30"/>
          <w:sz w:val="64"/>
        </w:rPr>
        <w:t>etc.</w:t>
      </w:r>
      <w:r>
        <w:rPr>
          <w:color w:val="EC7C30"/>
          <w:spacing w:val="-12"/>
          <w:sz w:val="64"/>
        </w:rPr>
        <w:t xml:space="preserve"> </w:t>
      </w:r>
      <w:r>
        <w:rPr>
          <w:color w:val="EC7C30"/>
          <w:sz w:val="64"/>
        </w:rPr>
        <w:t>Employ</w:t>
      </w:r>
      <w:r>
        <w:rPr>
          <w:color w:val="EC7C30"/>
          <w:spacing w:val="-9"/>
          <w:sz w:val="64"/>
        </w:rPr>
        <w:t xml:space="preserve"> </w:t>
      </w:r>
      <w:r>
        <w:rPr>
          <w:color w:val="EC7C30"/>
          <w:sz w:val="64"/>
        </w:rPr>
        <w:t>the</w:t>
      </w:r>
      <w:r>
        <w:rPr>
          <w:color w:val="EC7C30"/>
          <w:spacing w:val="-15"/>
          <w:sz w:val="64"/>
        </w:rPr>
        <w:t xml:space="preserve"> </w:t>
      </w:r>
      <w:r>
        <w:rPr>
          <w:color w:val="EC7C30"/>
          <w:sz w:val="64"/>
        </w:rPr>
        <w:t>Technique</w:t>
      </w:r>
      <w:r>
        <w:rPr>
          <w:color w:val="EC7C30"/>
          <w:spacing w:val="-13"/>
          <w:sz w:val="64"/>
        </w:rPr>
        <w:t xml:space="preserve"> </w:t>
      </w:r>
      <w:r>
        <w:rPr>
          <w:color w:val="EC7C30"/>
          <w:sz w:val="64"/>
        </w:rPr>
        <w:t>of</w:t>
      </w:r>
      <w:r>
        <w:rPr>
          <w:color w:val="EC7C30"/>
          <w:spacing w:val="-9"/>
          <w:sz w:val="64"/>
        </w:rPr>
        <w:t xml:space="preserve"> </w:t>
      </w:r>
      <w:r>
        <w:rPr>
          <w:color w:val="EC7C30"/>
          <w:sz w:val="64"/>
        </w:rPr>
        <w:t>Contract</w:t>
      </w:r>
      <w:r>
        <w:rPr>
          <w:color w:val="EC7C30"/>
          <w:spacing w:val="-16"/>
          <w:sz w:val="64"/>
        </w:rPr>
        <w:t xml:space="preserve"> </w:t>
      </w:r>
      <w:r>
        <w:rPr>
          <w:color w:val="EC7C30"/>
          <w:sz w:val="64"/>
        </w:rPr>
        <w:t>Costing.</w:t>
      </w:r>
    </w:p>
    <w:p w:rsidR="006479E1" w:rsidRDefault="00B160CE">
      <w:pPr>
        <w:pStyle w:val="ListParagraph"/>
        <w:numPr>
          <w:ilvl w:val="0"/>
          <w:numId w:val="3"/>
        </w:numPr>
        <w:tabs>
          <w:tab w:val="left" w:pos="1453"/>
        </w:tabs>
        <w:spacing w:before="209" w:line="213" w:lineRule="auto"/>
        <w:ind w:right="1616" w:hanging="360"/>
        <w:rPr>
          <w:rFonts w:ascii="Wingdings" w:hAnsi="Wingdings"/>
          <w:color w:val="00AF50"/>
          <w:sz w:val="64"/>
        </w:rPr>
      </w:pPr>
      <w:r>
        <w:rPr>
          <w:color w:val="00AF50"/>
          <w:sz w:val="64"/>
        </w:rPr>
        <w:t>Contract</w:t>
      </w:r>
      <w:r>
        <w:rPr>
          <w:color w:val="00AF50"/>
          <w:spacing w:val="-9"/>
          <w:sz w:val="64"/>
        </w:rPr>
        <w:t xml:space="preserve"> </w:t>
      </w:r>
      <w:r>
        <w:rPr>
          <w:color w:val="00AF50"/>
          <w:sz w:val="64"/>
        </w:rPr>
        <w:t>Costing</w:t>
      </w:r>
      <w:r>
        <w:rPr>
          <w:color w:val="00AF50"/>
          <w:spacing w:val="-9"/>
          <w:sz w:val="64"/>
        </w:rPr>
        <w:t xml:space="preserve"> </w:t>
      </w:r>
      <w:r>
        <w:rPr>
          <w:color w:val="00AF50"/>
          <w:sz w:val="64"/>
        </w:rPr>
        <w:t>enables</w:t>
      </w:r>
      <w:r>
        <w:rPr>
          <w:color w:val="00AF50"/>
          <w:spacing w:val="-12"/>
          <w:sz w:val="64"/>
        </w:rPr>
        <w:t xml:space="preserve"> </w:t>
      </w:r>
      <w:r>
        <w:rPr>
          <w:color w:val="00AF50"/>
          <w:sz w:val="64"/>
        </w:rPr>
        <w:t>the</w:t>
      </w:r>
      <w:r>
        <w:rPr>
          <w:color w:val="00AF50"/>
          <w:spacing w:val="-8"/>
          <w:sz w:val="64"/>
        </w:rPr>
        <w:t xml:space="preserve"> </w:t>
      </w:r>
      <w:r>
        <w:rPr>
          <w:color w:val="00AF50"/>
          <w:sz w:val="64"/>
        </w:rPr>
        <w:t>Contractor</w:t>
      </w:r>
      <w:r>
        <w:rPr>
          <w:color w:val="00AF50"/>
          <w:spacing w:val="-1"/>
          <w:sz w:val="64"/>
        </w:rPr>
        <w:t xml:space="preserve"> </w:t>
      </w:r>
      <w:r>
        <w:rPr>
          <w:color w:val="FF0000"/>
          <w:sz w:val="64"/>
        </w:rPr>
        <w:t>to</w:t>
      </w:r>
      <w:r>
        <w:rPr>
          <w:color w:val="FF0000"/>
          <w:spacing w:val="-9"/>
          <w:sz w:val="64"/>
        </w:rPr>
        <w:t xml:space="preserve"> </w:t>
      </w:r>
      <w:r>
        <w:rPr>
          <w:color w:val="FF0000"/>
          <w:sz w:val="64"/>
        </w:rPr>
        <w:t>Ascertain</w:t>
      </w:r>
      <w:r>
        <w:rPr>
          <w:color w:val="FF0000"/>
          <w:spacing w:val="-22"/>
          <w:sz w:val="64"/>
        </w:rPr>
        <w:t xml:space="preserve"> </w:t>
      </w:r>
      <w:r>
        <w:rPr>
          <w:color w:val="FF0000"/>
          <w:sz w:val="64"/>
        </w:rPr>
        <w:t>and</w:t>
      </w:r>
      <w:r>
        <w:rPr>
          <w:color w:val="FF0000"/>
          <w:spacing w:val="-142"/>
          <w:sz w:val="64"/>
        </w:rPr>
        <w:t xml:space="preserve"> </w:t>
      </w:r>
      <w:r>
        <w:rPr>
          <w:color w:val="FF0000"/>
          <w:sz w:val="64"/>
        </w:rPr>
        <w:t>Control</w:t>
      </w:r>
      <w:r>
        <w:rPr>
          <w:color w:val="FF0000"/>
          <w:spacing w:val="-1"/>
          <w:sz w:val="64"/>
        </w:rPr>
        <w:t xml:space="preserve"> </w:t>
      </w:r>
      <w:r>
        <w:rPr>
          <w:color w:val="FF0000"/>
          <w:sz w:val="64"/>
        </w:rPr>
        <w:t>the Cost</w:t>
      </w:r>
      <w:r>
        <w:rPr>
          <w:color w:val="FF0000"/>
          <w:spacing w:val="1"/>
          <w:sz w:val="64"/>
        </w:rPr>
        <w:t xml:space="preserve"> </w:t>
      </w:r>
      <w:r>
        <w:rPr>
          <w:color w:val="FF0000"/>
          <w:sz w:val="64"/>
        </w:rPr>
        <w:t>of</w:t>
      </w:r>
      <w:r>
        <w:rPr>
          <w:color w:val="FF0000"/>
          <w:spacing w:val="-2"/>
          <w:sz w:val="64"/>
        </w:rPr>
        <w:t xml:space="preserve"> </w:t>
      </w:r>
      <w:r>
        <w:rPr>
          <w:color w:val="FF0000"/>
          <w:sz w:val="64"/>
        </w:rPr>
        <w:t>each</w:t>
      </w:r>
      <w:r>
        <w:rPr>
          <w:color w:val="FF0000"/>
          <w:spacing w:val="-4"/>
          <w:sz w:val="64"/>
        </w:rPr>
        <w:t xml:space="preserve"> </w:t>
      </w:r>
      <w:r>
        <w:rPr>
          <w:color w:val="FF0000"/>
          <w:sz w:val="64"/>
        </w:rPr>
        <w:t>job</w:t>
      </w:r>
      <w:r>
        <w:rPr>
          <w:color w:val="FF0000"/>
          <w:spacing w:val="3"/>
          <w:sz w:val="64"/>
        </w:rPr>
        <w:t xml:space="preserve"> </w:t>
      </w:r>
      <w:r>
        <w:rPr>
          <w:color w:val="FF0000"/>
          <w:sz w:val="64"/>
        </w:rPr>
        <w:t>or</w:t>
      </w:r>
      <w:r>
        <w:rPr>
          <w:color w:val="FF0000"/>
          <w:spacing w:val="-2"/>
          <w:sz w:val="64"/>
        </w:rPr>
        <w:t xml:space="preserve"> </w:t>
      </w:r>
      <w:r>
        <w:rPr>
          <w:color w:val="FF0000"/>
          <w:sz w:val="64"/>
        </w:rPr>
        <w:t>Contract.</w:t>
      </w:r>
    </w:p>
    <w:p w:rsidR="006479E1" w:rsidRDefault="006479E1">
      <w:pPr>
        <w:spacing w:line="213" w:lineRule="auto"/>
        <w:rPr>
          <w:rFonts w:ascii="Wingdings" w:hAnsi="Wingdings"/>
          <w:sz w:val="64"/>
        </w:rPr>
        <w:sectPr w:rsidR="006479E1">
          <w:pgSz w:w="19200" w:h="10800" w:orient="landscape"/>
          <w:pgMar w:top="100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487375872" behindDoc="1" locked="0" layoutInCell="1" allowOverlap="1">
            <wp:simplePos x="0" y="0"/>
            <wp:positionH relativeFrom="page">
              <wp:posOffset>500868</wp:posOffset>
            </wp:positionH>
            <wp:positionV relativeFrom="page">
              <wp:posOffset>392647</wp:posOffset>
            </wp:positionV>
            <wp:extent cx="11176549" cy="1407236"/>
            <wp:effectExtent l="0" t="0" r="0" b="0"/>
            <wp:wrapNone/>
            <wp:docPr id="3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76549" cy="14072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6"/>
        <w:rPr>
          <w:sz w:val="25"/>
        </w:rPr>
      </w:pPr>
    </w:p>
    <w:p w:rsidR="006479E1" w:rsidRDefault="00B160CE">
      <w:pPr>
        <w:pStyle w:val="BodyText"/>
        <w:ind w:left="208"/>
        <w:rPr>
          <w:sz w:val="20"/>
        </w:rPr>
      </w:pPr>
      <w:r>
        <w:rPr>
          <w:noProof/>
          <w:sz w:val="20"/>
        </w:rPr>
      </w:r>
      <w:r w:rsidR="00B160CE">
        <w:rPr>
          <w:noProof/>
          <w:sz w:val="20"/>
        </w:rPr>
        <w:pict>
          <v:group id="_x0000_s1076" style="width:879.2pt;height:351.4pt;mso-position-horizontal-relative:char;mso-position-vertical-relative:line" coordsize="17584,7028">
            <v:shape id="_x0000_s1088" type="#_x0000_t75" style="position:absolute;width:17584;height:7028">
              <v:imagedata r:id="rId20" o:title=""/>
            </v:shape>
            <v:shape id="_x0000_s1087" type="#_x0000_t75" style="position:absolute;left:432;top:1816;width:16872;height:3756">
              <v:imagedata r:id="rId21" o:title=""/>
            </v:shape>
            <v:shape id="_x0000_s1086" type="#_x0000_t75" style="position:absolute;left:80;top:140;width:17424;height:6868">
              <v:imagedata r:id="rId22" o:title=""/>
            </v:shape>
            <v:rect id="_x0000_s1085" style="position:absolute;left:452;top:512;width:16680;height:6124" filled="f" strokeweight=".8pt"/>
            <v:shape id="_x0000_s1084" style="position:absolute;left:3094;top:3142;width:436;height:508" coordorigin="3094,3142" coordsize="436,508" path="m3421,3142r-218,l3203,3432r-109,l3312,3650r218,-218l3421,3432r,-290xe" fillcolor="#4471c4" stroked="f">
              <v:path arrowok="t"/>
            </v:shape>
            <v:shape id="_x0000_s1083" style="position:absolute;left:3094;top:3142;width:436;height:508" coordorigin="3094,3142" coordsize="436,508" path="m3094,3432r109,l3203,3142r218,l3421,3432r109,l3312,3650,3094,3432xe" filled="f" strokecolor="#2e528f" strokeweight="1pt">
              <v:path arrowok="t"/>
            </v:shape>
            <v:shape id="_x0000_s1082" style="position:absolute;left:13010;top:3142;width:436;height:508" coordorigin="13010,3142" coordsize="436,508" path="m13337,3142r-218,l13119,3432r-109,l13228,3650r218,-218l13337,3432r,-290xe" fillcolor="#4471c4" stroked="f">
              <v:path arrowok="t"/>
            </v:shape>
            <v:shape id="_x0000_s1081" style="position:absolute;left:13010;top:3142;width:436;height:508" coordorigin="13010,3142" coordsize="436,508" path="m13010,3432r109,l13119,3142r218,l13337,3432r109,l13228,3650r-218,-218xe" filled="f" strokecolor="#2e528f" strokeweight="1pt">
              <v:path arrowok="t"/>
            </v:shape>
            <v:shape id="_x0000_s1080" type="#_x0000_t202" style="position:absolute;left:980;top:2232;width:3809;height:560" filled="f" stroked="f">
              <v:textbox inset="0,0,0,0">
                <w:txbxContent>
                  <w:p w:rsidR="006479E1" w:rsidRDefault="00B160CE">
                    <w:pPr>
                      <w:spacing w:line="560" w:lineRule="exact"/>
                      <w:rPr>
                        <w:b/>
                        <w:i/>
                        <w:sz w:val="56"/>
                      </w:rPr>
                    </w:pPr>
                    <w:r>
                      <w:rPr>
                        <w:b/>
                        <w:i/>
                        <w:color w:val="C00000"/>
                        <w:sz w:val="56"/>
                      </w:rPr>
                      <w:t>1)</w:t>
                    </w:r>
                    <w:r>
                      <w:rPr>
                        <w:b/>
                        <w:i/>
                        <w:color w:val="C00000"/>
                        <w:spacing w:val="-21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color w:val="C00000"/>
                        <w:sz w:val="56"/>
                        <w:u w:val="thick" w:color="C00000"/>
                      </w:rPr>
                      <w:t>CONTRACTOR</w:t>
                    </w:r>
                  </w:p>
                </w:txbxContent>
              </v:textbox>
            </v:shape>
            <v:shape id="_x0000_s1079" type="#_x0000_t202" style="position:absolute;left:10934;top:2232;width:3676;height:560" filled="f" stroked="f">
              <v:textbox inset="0,0,0,0">
                <w:txbxContent>
                  <w:p w:rsidR="006479E1" w:rsidRDefault="00B160CE">
                    <w:pPr>
                      <w:spacing w:line="560" w:lineRule="exact"/>
                      <w:rPr>
                        <w:b/>
                        <w:i/>
                        <w:sz w:val="56"/>
                      </w:rPr>
                    </w:pPr>
                    <w:r>
                      <w:rPr>
                        <w:b/>
                        <w:i/>
                        <w:color w:val="4471C4"/>
                        <w:sz w:val="56"/>
                      </w:rPr>
                      <w:t>2)</w:t>
                    </w:r>
                    <w:r>
                      <w:rPr>
                        <w:b/>
                        <w:i/>
                        <w:color w:val="4471C4"/>
                        <w:spacing w:val="-12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color w:val="4471C4"/>
                        <w:sz w:val="56"/>
                        <w:u w:val="thick" w:color="4471C4"/>
                      </w:rPr>
                      <w:t>CONTRACTEE</w:t>
                    </w:r>
                  </w:p>
                </w:txbxContent>
              </v:textbox>
            </v:shape>
            <v:shape id="_x0000_s1078" type="#_x0000_t202" style="position:absolute;left:852;top:3841;width:6330;height:1365" filled="f" stroked="f">
              <v:textbox inset="0,0,0,0">
                <w:txbxContent>
                  <w:p w:rsidR="006479E1" w:rsidRDefault="00B160CE">
                    <w:pPr>
                      <w:spacing w:line="570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The</w:t>
                    </w:r>
                    <w:r>
                      <w:rPr>
                        <w:spacing w:val="-17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Person</w:t>
                    </w:r>
                    <w:r>
                      <w:rPr>
                        <w:spacing w:val="-16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who</w:t>
                    </w:r>
                    <w:r>
                      <w:rPr>
                        <w:spacing w:val="-16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undertakes</w:t>
                    </w:r>
                  </w:p>
                  <w:p w:rsidR="006479E1" w:rsidRDefault="00B160CE">
                    <w:pPr>
                      <w:spacing w:before="121" w:line="673" w:lineRule="exact"/>
                      <w:ind w:left="127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the</w:t>
                    </w:r>
                    <w:r>
                      <w:rPr>
                        <w:spacing w:val="-7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Contract.</w:t>
                    </w:r>
                  </w:p>
                </w:txbxContent>
              </v:textbox>
            </v:shape>
            <v:shape id="_x0000_s1077" type="#_x0000_t202" style="position:absolute;left:10678;top:3841;width:6227;height:1365" filled="f" stroked="f">
              <v:textbox inset="0,0,0,0">
                <w:txbxContent>
                  <w:p w:rsidR="006479E1" w:rsidRDefault="00B160CE">
                    <w:pPr>
                      <w:spacing w:line="570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The</w:t>
                    </w:r>
                    <w:r>
                      <w:rPr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Person</w:t>
                    </w:r>
                    <w:r>
                      <w:rPr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for</w:t>
                    </w:r>
                    <w:r>
                      <w:rPr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whom</w:t>
                    </w:r>
                    <w:r>
                      <w:rPr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the</w:t>
                    </w:r>
                  </w:p>
                  <w:p w:rsidR="006479E1" w:rsidRDefault="00B160CE">
                    <w:pPr>
                      <w:spacing w:before="121" w:line="673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Contract</w:t>
                    </w:r>
                    <w:r>
                      <w:rPr>
                        <w:spacing w:val="-1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Job</w:t>
                    </w:r>
                    <w:r>
                      <w:rPr>
                        <w:spacing w:val="-1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is</w:t>
                    </w:r>
                    <w:r>
                      <w:rPr>
                        <w:spacing w:val="-10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undertaken.</w:t>
                    </w:r>
                  </w:p>
                </w:txbxContent>
              </v:textbox>
            </v:shape>
            <w10:anchorlock/>
          </v:group>
        </w:pict>
      </w:r>
    </w:p>
    <w:p w:rsidR="006479E1" w:rsidRDefault="006479E1">
      <w:pPr>
        <w:rPr>
          <w:sz w:val="20"/>
        </w:rPr>
        <w:sectPr w:rsidR="006479E1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487376896" behindDoc="1" locked="0" layoutInCell="1" allowOverlap="1">
            <wp:simplePos x="0" y="0"/>
            <wp:positionH relativeFrom="page">
              <wp:posOffset>493263</wp:posOffset>
            </wp:positionH>
            <wp:positionV relativeFrom="page">
              <wp:posOffset>387531</wp:posOffset>
            </wp:positionV>
            <wp:extent cx="11191758" cy="1415445"/>
            <wp:effectExtent l="0" t="0" r="0" b="0"/>
            <wp:wrapNone/>
            <wp:docPr id="5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9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4"/>
        <w:rPr>
          <w:sz w:val="11"/>
        </w:rPr>
      </w:pPr>
    </w:p>
    <w:p w:rsidR="006479E1" w:rsidRDefault="00B160CE">
      <w:pPr>
        <w:pStyle w:val="BodyText"/>
        <w:ind w:left="164"/>
        <w:rPr>
          <w:sz w:val="20"/>
        </w:rPr>
      </w:pPr>
      <w:r>
        <w:rPr>
          <w:noProof/>
          <w:sz w:val="20"/>
        </w:rPr>
      </w:r>
      <w:r w:rsidR="00B160CE">
        <w:rPr>
          <w:noProof/>
          <w:sz w:val="20"/>
        </w:rPr>
        <w:pict>
          <v:group id="_x0000_s1067" style="width:873.2pt;height:290.6pt;mso-position-horizontal-relative:char;mso-position-vertical-relative:line" coordsize="17464,5812">
            <v:shape id="_x0000_s1075" type="#_x0000_t75" style="position:absolute;width:17464;height:5812">
              <v:imagedata r:id="rId24" o:title=""/>
            </v:shape>
            <v:shape id="_x0000_s1074" type="#_x0000_t75" style="position:absolute;left:304;top:1812;width:16744;height:2952">
              <v:imagedata r:id="rId25" o:title=""/>
            </v:shape>
            <v:shape id="_x0000_s1073" type="#_x0000_t75" style="position:absolute;left:124;top:36;width:17304;height:5652">
              <v:imagedata r:id="rId26" o:title=""/>
            </v:shape>
            <v:rect id="_x0000_s1072" style="position:absolute;left:496;top:408;width:16560;height:4908" filled="f" strokecolor="red" strokeweight=".8pt"/>
            <v:shape id="_x0000_s1071" type="#_x0000_t202" style="position:absolute;left:768;top:2129;width:6710;height:560" filled="f" stroked="f">
              <v:textbox inset="0,0,0,0">
                <w:txbxContent>
                  <w:p w:rsidR="006479E1" w:rsidRDefault="00B160CE">
                    <w:pPr>
                      <w:spacing w:line="560" w:lineRule="exact"/>
                      <w:rPr>
                        <w:b/>
                        <w:i/>
                        <w:sz w:val="56"/>
                      </w:rPr>
                    </w:pPr>
                    <w:r>
                      <w:rPr>
                        <w:b/>
                        <w:i/>
                        <w:color w:val="C00000"/>
                        <w:sz w:val="56"/>
                      </w:rPr>
                      <w:t>1)</w:t>
                    </w:r>
                    <w:r>
                      <w:rPr>
                        <w:b/>
                        <w:i/>
                        <w:color w:val="C00000"/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color w:val="C00000"/>
                        <w:sz w:val="56"/>
                        <w:u w:val="thick" w:color="C00000"/>
                      </w:rPr>
                      <w:t>Special</w:t>
                    </w:r>
                    <w:r>
                      <w:rPr>
                        <w:b/>
                        <w:i/>
                        <w:color w:val="C00000"/>
                        <w:spacing w:val="-7"/>
                        <w:sz w:val="56"/>
                        <w:u w:val="thick" w:color="C00000"/>
                      </w:rPr>
                      <w:t xml:space="preserve"> </w:t>
                    </w:r>
                    <w:r>
                      <w:rPr>
                        <w:b/>
                        <w:i/>
                        <w:color w:val="C00000"/>
                        <w:sz w:val="56"/>
                        <w:u w:val="thick" w:color="C00000"/>
                      </w:rPr>
                      <w:t>Plant</w:t>
                    </w:r>
                    <w:r>
                      <w:rPr>
                        <w:b/>
                        <w:i/>
                        <w:color w:val="C00000"/>
                        <w:spacing w:val="-3"/>
                        <w:sz w:val="56"/>
                        <w:u w:val="thick" w:color="C00000"/>
                      </w:rPr>
                      <w:t xml:space="preserve"> </w:t>
                    </w:r>
                    <w:r>
                      <w:rPr>
                        <w:b/>
                        <w:i/>
                        <w:color w:val="C00000"/>
                        <w:sz w:val="56"/>
                        <w:u w:val="thick" w:color="C00000"/>
                      </w:rPr>
                      <w:t>&amp;</w:t>
                    </w:r>
                    <w:r>
                      <w:rPr>
                        <w:b/>
                        <w:i/>
                        <w:color w:val="C00000"/>
                        <w:spacing w:val="-5"/>
                        <w:sz w:val="56"/>
                        <w:u w:val="thick" w:color="C00000"/>
                      </w:rPr>
                      <w:t xml:space="preserve"> </w:t>
                    </w:r>
                    <w:r>
                      <w:rPr>
                        <w:b/>
                        <w:i/>
                        <w:color w:val="C00000"/>
                        <w:sz w:val="56"/>
                        <w:u w:val="thick" w:color="C00000"/>
                      </w:rPr>
                      <w:t>Machinery</w:t>
                    </w:r>
                  </w:p>
                </w:txbxContent>
              </v:textbox>
            </v:shape>
            <v:shape id="_x0000_s1070" type="#_x0000_t202" style="position:absolute;left:9538;top:2129;width:7154;height:560" filled="f" stroked="f">
              <v:textbox inset="0,0,0,0">
                <w:txbxContent>
                  <w:p w:rsidR="006479E1" w:rsidRDefault="00B160CE">
                    <w:pPr>
                      <w:spacing w:line="560" w:lineRule="exact"/>
                      <w:rPr>
                        <w:b/>
                        <w:i/>
                        <w:sz w:val="56"/>
                      </w:rPr>
                    </w:pPr>
                    <w:r>
                      <w:rPr>
                        <w:b/>
                        <w:i/>
                        <w:color w:val="00AF50"/>
                        <w:sz w:val="56"/>
                      </w:rPr>
                      <w:t>2)</w:t>
                    </w:r>
                    <w:r>
                      <w:rPr>
                        <w:b/>
                        <w:i/>
                        <w:color w:val="00AF50"/>
                        <w:spacing w:val="1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color w:val="00AF50"/>
                        <w:sz w:val="56"/>
                        <w:u w:val="thick" w:color="00AF50"/>
                      </w:rPr>
                      <w:t>Common</w:t>
                    </w:r>
                    <w:r>
                      <w:rPr>
                        <w:b/>
                        <w:i/>
                        <w:color w:val="00AF50"/>
                        <w:spacing w:val="-11"/>
                        <w:sz w:val="56"/>
                        <w:u w:val="thick" w:color="00AF50"/>
                      </w:rPr>
                      <w:t xml:space="preserve"> </w:t>
                    </w:r>
                    <w:r>
                      <w:rPr>
                        <w:b/>
                        <w:i/>
                        <w:color w:val="00AF50"/>
                        <w:sz w:val="56"/>
                        <w:u w:val="thick" w:color="00AF50"/>
                      </w:rPr>
                      <w:t>Plant</w:t>
                    </w:r>
                    <w:r>
                      <w:rPr>
                        <w:b/>
                        <w:i/>
                        <w:color w:val="00AF50"/>
                        <w:spacing w:val="-2"/>
                        <w:sz w:val="56"/>
                        <w:u w:val="thick" w:color="00AF50"/>
                      </w:rPr>
                      <w:t xml:space="preserve"> </w:t>
                    </w:r>
                    <w:r>
                      <w:rPr>
                        <w:b/>
                        <w:i/>
                        <w:color w:val="00AF50"/>
                        <w:sz w:val="56"/>
                        <w:u w:val="thick" w:color="00AF50"/>
                      </w:rPr>
                      <w:t>&amp;</w:t>
                    </w:r>
                    <w:r>
                      <w:rPr>
                        <w:b/>
                        <w:i/>
                        <w:color w:val="00AF50"/>
                        <w:spacing w:val="-3"/>
                        <w:sz w:val="56"/>
                        <w:u w:val="thick" w:color="00AF50"/>
                      </w:rPr>
                      <w:t xml:space="preserve"> </w:t>
                    </w:r>
                    <w:r>
                      <w:rPr>
                        <w:b/>
                        <w:i/>
                        <w:color w:val="00AF50"/>
                        <w:sz w:val="56"/>
                        <w:u w:val="thick" w:color="00AF50"/>
                      </w:rPr>
                      <w:t>Machinery</w:t>
                    </w:r>
                  </w:p>
                </w:txbxContent>
              </v:textbox>
            </v:shape>
            <v:shape id="_x0000_s1069" type="#_x0000_t202" style="position:absolute;left:6401;top:3737;width:4421;height:561" filled="f" stroked="f">
              <v:textbox inset="0,0,0,0">
                <w:txbxContent>
                  <w:p w:rsidR="006479E1" w:rsidRDefault="00B160CE">
                    <w:pPr>
                      <w:spacing w:line="560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a)</w:t>
                    </w:r>
                    <w:r>
                      <w:rPr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Expense</w:t>
                    </w:r>
                    <w:r>
                      <w:rPr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Method</w:t>
                    </w:r>
                  </w:p>
                </w:txbxContent>
              </v:textbox>
            </v:shape>
            <v:shape id="_x0000_s1068" type="#_x0000_t202" style="position:absolute;left:12418;top:3737;width:4141;height:561" filled="f" stroked="f">
              <v:textbox inset="0,0,0,0">
                <w:txbxContent>
                  <w:p w:rsidR="006479E1" w:rsidRDefault="00B160CE">
                    <w:pPr>
                      <w:spacing w:line="560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b)</w:t>
                    </w:r>
                    <w:r>
                      <w:rPr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Capital</w:t>
                    </w:r>
                    <w:r>
                      <w:rPr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Method</w:t>
                    </w:r>
                  </w:p>
                </w:txbxContent>
              </v:textbox>
            </v:shape>
            <w10:anchorlock/>
          </v:group>
        </w:pict>
      </w:r>
    </w:p>
    <w:p w:rsidR="006479E1" w:rsidRDefault="006479E1">
      <w:pPr>
        <w:rPr>
          <w:sz w:val="20"/>
        </w:rPr>
        <w:sectPr w:rsidR="006479E1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</w:r>
      <w:r w:rsidR="00B160CE">
        <w:rPr>
          <w:noProof/>
        </w:rPr>
        <w:pict>
          <v:group id="_x0000_s1053" style="position:absolute;margin-left:41.2pt;margin-top:28.05pt;width:876.25pt;height:511.95pt;z-index:-251651072;mso-position-horizontal-relative:page;mso-position-vertical-relative:page" coordorigin="824,561" coordsize="17525,10239">
            <v:shape id="_x0000_s1066" type="#_x0000_t75" style="position:absolute;left:851;top:561;width:17498;height:1818">
              <v:imagedata r:id="rId27" o:title=""/>
            </v:shape>
            <v:shape id="_x0000_s1065" type="#_x0000_t75" style="position:absolute;left:824;top:1768;width:17464;height:9032">
              <v:imagedata r:id="rId28" o:title=""/>
            </v:shape>
            <v:shape id="_x0000_s1064" type="#_x0000_t75" style="position:absolute;left:1048;top:1984;width:16620;height:8076">
              <v:imagedata r:id="rId29" o:title=""/>
            </v:shape>
            <v:shape id="_x0000_s1063" type="#_x0000_t75" style="position:absolute;left:948;top:1804;width:17304;height:8948">
              <v:imagedata r:id="rId30" o:title=""/>
            </v:shape>
            <v:rect id="_x0000_s1062" style="position:absolute;left:1320;top:2176;width:16560;height:8204" filled="f" strokeweight=".8pt"/>
            <v:shape id="_x0000_s1061" style="position:absolute;left:9166;top:1818;width:436;height:480" coordorigin="9166,1818" coordsize="436,480" path="m9493,1818r-218,l9275,2080r-109,l9384,2298r218,-218l9493,2080r,-262xe" fillcolor="#4471c4" stroked="f">
              <v:path arrowok="t"/>
            </v:shape>
            <v:shape id="_x0000_s1060" style="position:absolute;left:9166;top:1818;width:436;height:480" coordorigin="9166,1818" coordsize="436,480" path="m9166,2080r109,l9275,1818r218,l9493,2080r109,l9384,2298,9166,2080xe" filled="f" strokecolor="#2e528f" strokeweight="1pt">
              <v:path arrowok="t"/>
            </v:shape>
            <v:shape id="_x0000_s1059" style="position:absolute;left:9166;top:3178;width:436;height:480" coordorigin="9166,3178" coordsize="436,480" path="m9493,3178r-218,l9275,3440r-109,l9384,3658r218,-218l9493,3440r,-262xe" fillcolor="#4471c4" stroked="f">
              <v:path arrowok="t"/>
            </v:shape>
            <v:shape id="_x0000_s1058" style="position:absolute;left:9166;top:3178;width:436;height:480" coordorigin="9166,3178" coordsize="436,480" path="m9166,3440r109,l9275,3178r218,l9493,3440r109,l9384,3658,9166,3440xe" filled="f" strokecolor="#2e528f" strokeweight="1pt">
              <v:path arrowok="t"/>
            </v:shape>
            <v:shape id="_x0000_s1057" style="position:absolute;left:9182;top:5402;width:436;height:480" coordorigin="9182,5402" coordsize="436,480" path="m9509,5402r-218,l9291,5664r-109,l9400,5882r218,-218l9509,5664r,-262xe" fillcolor="#4471c4" stroked="f">
              <v:path arrowok="t"/>
            </v:shape>
            <v:shape id="_x0000_s1056" style="position:absolute;left:9182;top:5402;width:436;height:480" coordorigin="9182,5402" coordsize="436,480" path="m9182,5664r109,l9291,5402r218,l9509,5664r109,l9400,5882,9182,5664xe" filled="f" strokecolor="#2e528f" strokeweight="1pt">
              <v:path arrowok="t"/>
            </v:shape>
            <v:shape id="_x0000_s1055" style="position:absolute;left:9166;top:7386;width:436;height:480" coordorigin="9166,7386" coordsize="436,480" path="m9493,7386r-218,l9275,7648r-109,l9384,7866r218,-218l9493,7648r,-262xe" fillcolor="#4471c4" stroked="f">
              <v:path arrowok="t"/>
            </v:shape>
            <v:shape id="_x0000_s1054" style="position:absolute;left:9166;top:7386;width:436;height:480" coordorigin="9166,7386" coordsize="436,480" path="m9166,7648r109,l9275,7386r218,l9493,7648r109,l9384,7866,9166,7648xe" filled="f" strokecolor="#2e528f" strokeweight="1pt">
              <v:path arrowok="t"/>
            </v:shape>
            <w10:wrap anchorx="page" anchory="page"/>
          </v:group>
        </w:pict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B160CE">
      <w:pPr>
        <w:pStyle w:val="ListParagraph"/>
        <w:numPr>
          <w:ilvl w:val="0"/>
          <w:numId w:val="2"/>
        </w:numPr>
        <w:tabs>
          <w:tab w:val="left" w:pos="1333"/>
        </w:tabs>
        <w:spacing w:before="200"/>
        <w:ind w:left="1332" w:hanging="529"/>
        <w:rPr>
          <w:sz w:val="52"/>
        </w:rPr>
      </w:pPr>
      <w:r>
        <w:rPr>
          <w:b/>
          <w:i/>
          <w:color w:val="00AF50"/>
          <w:sz w:val="52"/>
          <w:u w:val="thick" w:color="00AF50"/>
        </w:rPr>
        <w:t>Specially</w:t>
      </w:r>
      <w:r>
        <w:rPr>
          <w:b/>
          <w:i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Purchased</w:t>
      </w:r>
      <w:r>
        <w:rPr>
          <w:b/>
          <w:i/>
          <w:color w:val="00AF50"/>
          <w:spacing w:val="-4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for use</w:t>
      </w:r>
      <w:r>
        <w:rPr>
          <w:b/>
          <w:i/>
          <w:color w:val="00AF50"/>
          <w:spacing w:val="2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on</w:t>
      </w:r>
      <w:r>
        <w:rPr>
          <w:b/>
          <w:i/>
          <w:color w:val="00AF50"/>
          <w:spacing w:val="-5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a</w:t>
      </w:r>
      <w:r>
        <w:rPr>
          <w:b/>
          <w:i/>
          <w:color w:val="00AF50"/>
          <w:spacing w:val="4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Particular</w:t>
      </w:r>
      <w:r>
        <w:rPr>
          <w:b/>
          <w:i/>
          <w:color w:val="00AF50"/>
          <w:spacing w:val="-4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Contract</w:t>
      </w:r>
      <w:r>
        <w:rPr>
          <w:sz w:val="52"/>
        </w:rPr>
        <w:t>.</w:t>
      </w:r>
    </w:p>
    <w:p w:rsidR="006479E1" w:rsidRDefault="006479E1">
      <w:pPr>
        <w:pStyle w:val="BodyText"/>
        <w:spacing w:before="11"/>
        <w:rPr>
          <w:sz w:val="72"/>
        </w:rPr>
      </w:pPr>
    </w:p>
    <w:p w:rsidR="006479E1" w:rsidRDefault="00B160CE">
      <w:pPr>
        <w:pStyle w:val="ListParagraph"/>
        <w:numPr>
          <w:ilvl w:val="0"/>
          <w:numId w:val="2"/>
        </w:numPr>
        <w:tabs>
          <w:tab w:val="left" w:pos="1333"/>
        </w:tabs>
        <w:spacing w:line="598" w:lineRule="exact"/>
        <w:ind w:left="1332" w:hanging="529"/>
        <w:rPr>
          <w:sz w:val="52"/>
        </w:rPr>
      </w:pPr>
      <w:r>
        <w:rPr>
          <w:b/>
          <w:i/>
          <w:color w:val="C00000"/>
          <w:sz w:val="52"/>
          <w:u w:val="thick" w:color="C00000"/>
        </w:rPr>
        <w:t>Written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Down</w:t>
      </w:r>
      <w:r>
        <w:rPr>
          <w:b/>
          <w:i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Value</w:t>
      </w:r>
      <w:r>
        <w:rPr>
          <w:b/>
          <w:i/>
          <w:color w:val="C00000"/>
          <w:spacing w:val="-10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(WDV)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of</w:t>
      </w:r>
      <w:r>
        <w:rPr>
          <w:b/>
          <w:i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Special</w:t>
      </w:r>
      <w:r>
        <w:rPr>
          <w:b/>
          <w:i/>
          <w:color w:val="C00000"/>
          <w:spacing w:val="-10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Plant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to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be</w:t>
      </w:r>
      <w:r>
        <w:rPr>
          <w:b/>
          <w:i/>
          <w:color w:val="C00000"/>
          <w:spacing w:val="-9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Credited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If</w:t>
      </w:r>
    </w:p>
    <w:p w:rsidR="006479E1" w:rsidRDefault="00B160CE">
      <w:pPr>
        <w:spacing w:line="598" w:lineRule="exact"/>
        <w:ind w:left="1164"/>
        <w:rPr>
          <w:sz w:val="52"/>
        </w:rPr>
      </w:pPr>
      <w:r>
        <w:rPr>
          <w:b/>
          <w:i/>
          <w:color w:val="00AFEF"/>
          <w:sz w:val="52"/>
          <w:u w:val="thick" w:color="00AFEF"/>
        </w:rPr>
        <w:t>Transferred</w:t>
      </w:r>
      <w:r>
        <w:rPr>
          <w:b/>
          <w:i/>
          <w:sz w:val="52"/>
          <w:u w:val="thick" w:color="00AFEF"/>
        </w:rPr>
        <w:t>/</w:t>
      </w:r>
      <w:r>
        <w:rPr>
          <w:b/>
          <w:i/>
          <w:spacing w:val="-17"/>
          <w:sz w:val="52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Returned</w:t>
      </w:r>
      <w:r>
        <w:rPr>
          <w:b/>
          <w:i/>
          <w:color w:val="00AFEF"/>
          <w:spacing w:val="-16"/>
          <w:sz w:val="52"/>
        </w:rPr>
        <w:t xml:space="preserve"> </w:t>
      </w:r>
      <w:r>
        <w:rPr>
          <w:sz w:val="52"/>
        </w:rPr>
        <w:t>to</w:t>
      </w:r>
      <w:r>
        <w:rPr>
          <w:spacing w:val="-13"/>
          <w:sz w:val="52"/>
        </w:rPr>
        <w:t xml:space="preserve"> </w:t>
      </w:r>
      <w:r>
        <w:rPr>
          <w:sz w:val="52"/>
        </w:rPr>
        <w:t>another</w:t>
      </w:r>
      <w:r>
        <w:rPr>
          <w:spacing w:val="-16"/>
          <w:sz w:val="52"/>
        </w:rPr>
        <w:t xml:space="preserve"> </w:t>
      </w:r>
      <w:r>
        <w:rPr>
          <w:sz w:val="52"/>
        </w:rPr>
        <w:t>Contract</w:t>
      </w:r>
      <w:r>
        <w:rPr>
          <w:spacing w:val="-8"/>
          <w:sz w:val="52"/>
        </w:rPr>
        <w:t xml:space="preserve"> </w:t>
      </w:r>
      <w:r>
        <w:rPr>
          <w:sz w:val="52"/>
        </w:rPr>
        <w:t>or</w:t>
      </w:r>
      <w:r>
        <w:rPr>
          <w:spacing w:val="-16"/>
          <w:sz w:val="52"/>
        </w:rPr>
        <w:t xml:space="preserve"> </w:t>
      </w:r>
      <w:r>
        <w:rPr>
          <w:sz w:val="52"/>
        </w:rPr>
        <w:t>to</w:t>
      </w:r>
      <w:r>
        <w:rPr>
          <w:spacing w:val="-12"/>
          <w:sz w:val="52"/>
        </w:rPr>
        <w:t xml:space="preserve"> </w:t>
      </w:r>
      <w:r>
        <w:rPr>
          <w:sz w:val="52"/>
        </w:rPr>
        <w:t>the</w:t>
      </w:r>
      <w:r>
        <w:rPr>
          <w:spacing w:val="-14"/>
          <w:sz w:val="52"/>
        </w:rPr>
        <w:t xml:space="preserve"> </w:t>
      </w:r>
      <w:r>
        <w:rPr>
          <w:sz w:val="52"/>
        </w:rPr>
        <w:t>stores</w:t>
      </w:r>
      <w:r>
        <w:rPr>
          <w:spacing w:val="-21"/>
          <w:sz w:val="52"/>
        </w:rPr>
        <w:t xml:space="preserve"> </w:t>
      </w:r>
      <w:r>
        <w:rPr>
          <w:sz w:val="52"/>
        </w:rPr>
        <w:t>respectively.</w:t>
      </w:r>
    </w:p>
    <w:p w:rsidR="006479E1" w:rsidRDefault="006479E1">
      <w:pPr>
        <w:pStyle w:val="BodyText"/>
        <w:spacing w:before="4"/>
        <w:rPr>
          <w:sz w:val="77"/>
        </w:rPr>
      </w:pPr>
    </w:p>
    <w:p w:rsidR="006479E1" w:rsidRDefault="00B160CE">
      <w:pPr>
        <w:pStyle w:val="ListParagraph"/>
        <w:numPr>
          <w:ilvl w:val="0"/>
          <w:numId w:val="2"/>
        </w:numPr>
        <w:tabs>
          <w:tab w:val="left" w:pos="1333"/>
        </w:tabs>
        <w:spacing w:line="213" w:lineRule="auto"/>
        <w:ind w:right="1383" w:hanging="360"/>
        <w:rPr>
          <w:sz w:val="52"/>
        </w:rPr>
      </w:pPr>
      <w:r>
        <w:rPr>
          <w:b/>
          <w:i/>
          <w:color w:val="00AF50"/>
          <w:sz w:val="52"/>
          <w:u w:val="thick" w:color="00AF50"/>
        </w:rPr>
        <w:t>Salvage</w:t>
      </w:r>
      <w:r>
        <w:rPr>
          <w:b/>
          <w:i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Value/</w:t>
      </w:r>
      <w:r>
        <w:rPr>
          <w:b/>
          <w:i/>
          <w:color w:val="00AF50"/>
          <w:spacing w:val="-14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Scrap</w:t>
      </w:r>
      <w:r>
        <w:rPr>
          <w:b/>
          <w:i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Value/</w:t>
      </w:r>
      <w:r>
        <w:rPr>
          <w:b/>
          <w:i/>
          <w:color w:val="00AF50"/>
          <w:spacing w:val="-14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Insurance</w:t>
      </w:r>
      <w:r>
        <w:rPr>
          <w:b/>
          <w:i/>
          <w:color w:val="00AF50"/>
          <w:spacing w:val="-15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Claim</w:t>
      </w:r>
      <w:r>
        <w:rPr>
          <w:b/>
          <w:i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Received</w:t>
      </w:r>
      <w:r>
        <w:rPr>
          <w:b/>
          <w:i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to</w:t>
      </w:r>
      <w:r>
        <w:rPr>
          <w:b/>
          <w:i/>
          <w:color w:val="00AF50"/>
          <w:spacing w:val="-5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be</w:t>
      </w:r>
      <w:r>
        <w:rPr>
          <w:b/>
          <w:i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Credited</w:t>
      </w:r>
      <w:r>
        <w:rPr>
          <w:sz w:val="52"/>
        </w:rPr>
        <w:t>:-</w:t>
      </w:r>
      <w:r>
        <w:rPr>
          <w:spacing w:val="-115"/>
          <w:sz w:val="52"/>
        </w:rPr>
        <w:t xml:space="preserve"> </w:t>
      </w:r>
      <w:r>
        <w:rPr>
          <w:sz w:val="52"/>
        </w:rPr>
        <w:t>When</w:t>
      </w:r>
      <w:r>
        <w:rPr>
          <w:color w:val="EC7C30"/>
          <w:spacing w:val="-5"/>
          <w:sz w:val="52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Special</w:t>
      </w:r>
      <w:r>
        <w:rPr>
          <w:b/>
          <w:i/>
          <w:color w:val="EC7C30"/>
          <w:spacing w:val="-10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Plant</w:t>
      </w:r>
      <w:r>
        <w:rPr>
          <w:b/>
          <w:i/>
          <w:color w:val="EC7C30"/>
          <w:spacing w:val="-2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Lost/</w:t>
      </w:r>
      <w:r>
        <w:rPr>
          <w:b/>
          <w:i/>
          <w:color w:val="EC7C30"/>
          <w:spacing w:val="-1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Destroyed</w:t>
      </w:r>
      <w:r>
        <w:rPr>
          <w:sz w:val="52"/>
        </w:rPr>
        <w:t>.</w:t>
      </w:r>
    </w:p>
    <w:p w:rsidR="006479E1" w:rsidRDefault="006479E1">
      <w:pPr>
        <w:pStyle w:val="BodyText"/>
        <w:rPr>
          <w:sz w:val="52"/>
        </w:rPr>
      </w:pPr>
    </w:p>
    <w:p w:rsidR="006479E1" w:rsidRDefault="00B160CE">
      <w:pPr>
        <w:pStyle w:val="ListParagraph"/>
        <w:numPr>
          <w:ilvl w:val="0"/>
          <w:numId w:val="2"/>
        </w:numPr>
        <w:tabs>
          <w:tab w:val="left" w:pos="1333"/>
        </w:tabs>
        <w:spacing w:before="320" w:line="213" w:lineRule="auto"/>
        <w:ind w:right="1326" w:hanging="360"/>
        <w:rPr>
          <w:sz w:val="52"/>
        </w:rPr>
      </w:pPr>
      <w:r>
        <w:rPr>
          <w:b/>
          <w:i/>
          <w:color w:val="001F5F"/>
          <w:sz w:val="52"/>
          <w:u w:val="thick" w:color="001F5F"/>
        </w:rPr>
        <w:t>In case of Sale of Special Plant</w:t>
      </w:r>
      <w:r>
        <w:rPr>
          <w:sz w:val="52"/>
        </w:rPr>
        <w:t>:-</w:t>
      </w:r>
      <w:r>
        <w:rPr>
          <w:color w:val="BE9000"/>
          <w:sz w:val="52"/>
        </w:rPr>
        <w:t xml:space="preserve"> </w:t>
      </w:r>
      <w:r>
        <w:rPr>
          <w:b/>
          <w:i/>
          <w:color w:val="BE9000"/>
          <w:sz w:val="52"/>
          <w:u w:val="thick" w:color="BE9000"/>
        </w:rPr>
        <w:t>Sale price to be taken (to be Credited)</w:t>
      </w:r>
      <w:r>
        <w:rPr>
          <w:b/>
          <w:i/>
          <w:color w:val="BE9000"/>
          <w:spacing w:val="1"/>
          <w:sz w:val="52"/>
        </w:rPr>
        <w:t xml:space="preserve"> </w:t>
      </w:r>
      <w:r>
        <w:rPr>
          <w:sz w:val="52"/>
        </w:rPr>
        <w:t>because</w:t>
      </w:r>
      <w:r>
        <w:rPr>
          <w:spacing w:val="-12"/>
          <w:sz w:val="52"/>
        </w:rPr>
        <w:t xml:space="preserve"> </w:t>
      </w:r>
      <w:r>
        <w:rPr>
          <w:sz w:val="52"/>
        </w:rPr>
        <w:t>Plant</w:t>
      </w:r>
      <w:r>
        <w:rPr>
          <w:spacing w:val="-3"/>
          <w:sz w:val="52"/>
        </w:rPr>
        <w:t xml:space="preserve"> </w:t>
      </w:r>
      <w:r>
        <w:rPr>
          <w:sz w:val="52"/>
        </w:rPr>
        <w:t>was</w:t>
      </w:r>
      <w:r>
        <w:rPr>
          <w:spacing w:val="-9"/>
          <w:sz w:val="52"/>
        </w:rPr>
        <w:t xml:space="preserve"> </w:t>
      </w:r>
      <w:r>
        <w:rPr>
          <w:sz w:val="52"/>
        </w:rPr>
        <w:t>specially</w:t>
      </w:r>
      <w:r>
        <w:rPr>
          <w:spacing w:val="-7"/>
          <w:sz w:val="52"/>
        </w:rPr>
        <w:t xml:space="preserve"> </w:t>
      </w:r>
      <w:r>
        <w:rPr>
          <w:sz w:val="52"/>
        </w:rPr>
        <w:t>acquired</w:t>
      </w:r>
      <w:r>
        <w:rPr>
          <w:spacing w:val="-5"/>
          <w:sz w:val="52"/>
        </w:rPr>
        <w:t xml:space="preserve"> </w:t>
      </w:r>
      <w:r>
        <w:rPr>
          <w:sz w:val="52"/>
        </w:rPr>
        <w:t>for</w:t>
      </w:r>
      <w:r>
        <w:rPr>
          <w:spacing w:val="-6"/>
          <w:sz w:val="52"/>
        </w:rPr>
        <w:t xml:space="preserve"> </w:t>
      </w:r>
      <w:r>
        <w:rPr>
          <w:sz w:val="52"/>
        </w:rPr>
        <w:t>it.</w:t>
      </w:r>
      <w:r>
        <w:rPr>
          <w:spacing w:val="-7"/>
          <w:sz w:val="52"/>
        </w:rPr>
        <w:t xml:space="preserve"> </w:t>
      </w:r>
      <w:r>
        <w:rPr>
          <w:sz w:val="52"/>
        </w:rPr>
        <w:t>So</w:t>
      </w:r>
      <w:r>
        <w:rPr>
          <w:spacing w:val="-6"/>
          <w:sz w:val="52"/>
        </w:rPr>
        <w:t xml:space="preserve"> </w:t>
      </w:r>
      <w:r>
        <w:rPr>
          <w:sz w:val="52"/>
        </w:rPr>
        <w:t>if</w:t>
      </w:r>
      <w:r>
        <w:rPr>
          <w:spacing w:val="-6"/>
          <w:sz w:val="52"/>
        </w:rPr>
        <w:t xml:space="preserve"> </w:t>
      </w:r>
      <w:r>
        <w:rPr>
          <w:sz w:val="52"/>
        </w:rPr>
        <w:t>any</w:t>
      </w:r>
      <w:r>
        <w:rPr>
          <w:spacing w:val="-6"/>
          <w:sz w:val="52"/>
        </w:rPr>
        <w:t xml:space="preserve"> </w:t>
      </w:r>
      <w:r>
        <w:rPr>
          <w:sz w:val="52"/>
        </w:rPr>
        <w:t>profit</w:t>
      </w:r>
      <w:r>
        <w:rPr>
          <w:spacing w:val="-6"/>
          <w:sz w:val="52"/>
        </w:rPr>
        <w:t xml:space="preserve"> </w:t>
      </w:r>
      <w:r>
        <w:rPr>
          <w:sz w:val="52"/>
        </w:rPr>
        <w:t>or</w:t>
      </w:r>
      <w:r>
        <w:rPr>
          <w:spacing w:val="-7"/>
          <w:sz w:val="52"/>
        </w:rPr>
        <w:t xml:space="preserve"> </w:t>
      </w:r>
      <w:r>
        <w:rPr>
          <w:sz w:val="52"/>
        </w:rPr>
        <w:t>loss</w:t>
      </w:r>
      <w:r>
        <w:rPr>
          <w:spacing w:val="-11"/>
          <w:sz w:val="52"/>
        </w:rPr>
        <w:t xml:space="preserve"> </w:t>
      </w:r>
      <w:r>
        <w:rPr>
          <w:sz w:val="52"/>
        </w:rPr>
        <w:t>is</w:t>
      </w:r>
      <w:r>
        <w:rPr>
          <w:spacing w:val="-6"/>
          <w:sz w:val="52"/>
        </w:rPr>
        <w:t xml:space="preserve"> </w:t>
      </w:r>
      <w:r>
        <w:rPr>
          <w:sz w:val="52"/>
        </w:rPr>
        <w:t>there</w:t>
      </w:r>
      <w:r>
        <w:rPr>
          <w:spacing w:val="-115"/>
          <w:sz w:val="52"/>
        </w:rPr>
        <w:t xml:space="preserve"> </w:t>
      </w:r>
      <w:r>
        <w:rPr>
          <w:sz w:val="52"/>
        </w:rPr>
        <w:t>that</w:t>
      </w:r>
      <w:r>
        <w:rPr>
          <w:spacing w:val="93"/>
          <w:sz w:val="52"/>
        </w:rPr>
        <w:t xml:space="preserve"> </w:t>
      </w:r>
      <w:r>
        <w:rPr>
          <w:sz w:val="52"/>
        </w:rPr>
        <w:t>would</w:t>
      </w:r>
      <w:r>
        <w:rPr>
          <w:spacing w:val="-5"/>
          <w:sz w:val="52"/>
        </w:rPr>
        <w:t xml:space="preserve"> </w:t>
      </w:r>
      <w:r>
        <w:rPr>
          <w:sz w:val="52"/>
        </w:rPr>
        <w:t>be</w:t>
      </w:r>
      <w:r>
        <w:rPr>
          <w:spacing w:val="-5"/>
          <w:sz w:val="52"/>
        </w:rPr>
        <w:t xml:space="preserve"> </w:t>
      </w:r>
      <w:r>
        <w:rPr>
          <w:sz w:val="52"/>
        </w:rPr>
        <w:t>attributable</w:t>
      </w:r>
      <w:r>
        <w:rPr>
          <w:spacing w:val="6"/>
          <w:sz w:val="52"/>
        </w:rPr>
        <w:t xml:space="preserve"> </w:t>
      </w:r>
      <w:r>
        <w:rPr>
          <w:sz w:val="52"/>
        </w:rPr>
        <w:t>to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particular</w:t>
      </w:r>
      <w:r>
        <w:rPr>
          <w:spacing w:val="2"/>
          <w:sz w:val="52"/>
        </w:rPr>
        <w:t xml:space="preserve"> </w:t>
      </w:r>
      <w:r>
        <w:rPr>
          <w:sz w:val="52"/>
        </w:rPr>
        <w:t>contract.</w:t>
      </w:r>
    </w:p>
    <w:p w:rsidR="006479E1" w:rsidRDefault="006479E1">
      <w:pPr>
        <w:spacing w:line="213" w:lineRule="auto"/>
        <w:rPr>
          <w:sz w:val="52"/>
        </w:rPr>
        <w:sectPr w:rsidR="006479E1">
          <w:pgSz w:w="19200" w:h="10800" w:orient="landscape"/>
          <w:pgMar w:top="100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</w:r>
      <w:r w:rsidR="00B160CE">
        <w:rPr>
          <w:noProof/>
        </w:rPr>
        <w:pict>
          <v:group id="_x0000_s1041" style="position:absolute;margin-left:40.35pt;margin-top:29.7pt;width:879.3pt;height:510.3pt;z-index:-251650048;mso-position-horizontal-relative:page;mso-position-vertical-relative:page" coordorigin="807,594" coordsize="17586,10206">
            <v:shape id="_x0000_s1052" type="#_x0000_t75" style="position:absolute;left:807;top:594;width:17586;height:2133">
              <v:imagedata r:id="rId31" o:title=""/>
            </v:shape>
            <v:shape id="_x0000_s1051" type="#_x0000_t75" style="position:absolute;left:824;top:2128;width:17464;height:8672">
              <v:imagedata r:id="rId32" o:title=""/>
            </v:shape>
            <v:shape id="_x0000_s1050" type="#_x0000_t75" style="position:absolute;left:1140;top:2992;width:15944;height:7556">
              <v:imagedata r:id="rId33" o:title=""/>
            </v:shape>
            <v:shape id="_x0000_s1049" type="#_x0000_t75" style="position:absolute;left:948;top:2164;width:17304;height:8636">
              <v:imagedata r:id="rId34" o:title=""/>
            </v:shape>
            <v:rect id="_x0000_s1048" style="position:absolute;left:1320;top:2536;width:16560;height:8056" filled="f" strokeweight=".8pt"/>
            <v:shape id="_x0000_s1047" style="position:absolute;left:3766;top:4002;width:572;height:628" coordorigin="3766,4002" coordsize="572,628" path="m4195,4002r-286,l3909,4344r-143,l4052,4630r286,-286l4195,4344r,-342xe" fillcolor="#4471c4" stroked="f">
              <v:path arrowok="t"/>
            </v:shape>
            <v:shape id="_x0000_s1046" style="position:absolute;left:3766;top:4002;width:572;height:628" coordorigin="3766,4002" coordsize="572,628" path="m3766,4344r143,l3909,4002r286,l4195,4344r143,l4052,4630,3766,4344xe" filled="f" strokecolor="#2e528f" strokeweight="1pt">
              <v:path arrowok="t"/>
            </v:shape>
            <v:shape id="_x0000_s1045" style="position:absolute;left:12422;top:4010;width:572;height:632" coordorigin="12422,4010" coordsize="572,632" path="m12851,4010r-286,l12565,4356r-143,l12708,4642r286,-286l12851,4356r,-346xe" fillcolor="#4471c4" stroked="f">
              <v:path arrowok="t"/>
            </v:shape>
            <v:shape id="_x0000_s1044" style="position:absolute;left:12422;top:4010;width:572;height:632" coordorigin="12422,4010" coordsize="572,632" path="m12422,4356r143,l12565,4010r286,l12851,4356r143,l12708,4642r-286,-286xe" filled="f" strokecolor="#2e528f" strokeweight="1pt">
              <v:path arrowok="t"/>
            </v:shape>
            <v:shape id="_x0000_s1043" style="position:absolute;left:12422;top:6806;width:572;height:628" coordorigin="12422,6806" coordsize="572,628" path="m12851,6806r-286,l12565,7148r-143,l12708,7434r286,-286l12851,7148r,-342xe" fillcolor="#4471c4" stroked="f">
              <v:path arrowok="t"/>
            </v:shape>
            <v:shape id="_x0000_s1042" style="position:absolute;left:12422;top:6806;width:572;height:628" coordorigin="12422,6806" coordsize="572,628" path="m12422,7148r143,l12565,6806r286,l12851,7148r143,l12708,7434r-286,-286xe" filled="f" strokecolor="#2e528f" strokeweight="1pt">
              <v:path arrowok="t"/>
            </v:shape>
            <w10:wrap anchorx="page" anchory="page"/>
          </v:group>
        </w:pict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5"/>
        <w:rPr>
          <w:sz w:val="19"/>
        </w:rPr>
      </w:pPr>
    </w:p>
    <w:p w:rsidR="006479E1" w:rsidRDefault="00B160CE">
      <w:pPr>
        <w:pStyle w:val="ListParagraph"/>
        <w:numPr>
          <w:ilvl w:val="1"/>
          <w:numId w:val="2"/>
        </w:numPr>
        <w:tabs>
          <w:tab w:val="left" w:pos="1597"/>
          <w:tab w:val="left" w:pos="10033"/>
        </w:tabs>
        <w:spacing w:line="630" w:lineRule="exact"/>
        <w:ind w:hanging="557"/>
        <w:rPr>
          <w:b/>
          <w:i/>
          <w:sz w:val="52"/>
        </w:rPr>
      </w:pPr>
      <w:r>
        <w:rPr>
          <w:b/>
          <w:i/>
          <w:color w:val="C00000"/>
          <w:sz w:val="52"/>
          <w:u w:val="thick" w:color="C00000"/>
        </w:rPr>
        <w:t>Expense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Method</w:t>
      </w:r>
      <w:r>
        <w:rPr>
          <w:b/>
          <w:i/>
          <w:color w:val="C00000"/>
          <w:sz w:val="52"/>
        </w:rPr>
        <w:tab/>
      </w:r>
      <w:r>
        <w:rPr>
          <w:b/>
          <w:i/>
          <w:color w:val="4471C4"/>
          <w:sz w:val="52"/>
          <w:u w:val="thick" w:color="4471C4"/>
        </w:rPr>
        <w:t>b)</w:t>
      </w:r>
      <w:r>
        <w:rPr>
          <w:b/>
          <w:i/>
          <w:color w:val="4471C4"/>
          <w:spacing w:val="-2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Capital</w:t>
      </w:r>
      <w:r>
        <w:rPr>
          <w:b/>
          <w:i/>
          <w:color w:val="4471C4"/>
          <w:spacing w:val="-3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Method</w:t>
      </w:r>
    </w:p>
    <w:p w:rsidR="006479E1" w:rsidRDefault="006479E1">
      <w:pPr>
        <w:pStyle w:val="BodyText"/>
        <w:rPr>
          <w:b/>
          <w:i/>
          <w:sz w:val="20"/>
        </w:rPr>
      </w:pPr>
    </w:p>
    <w:p w:rsidR="006479E1" w:rsidRDefault="006479E1">
      <w:pPr>
        <w:pStyle w:val="BodyText"/>
        <w:rPr>
          <w:b/>
          <w:i/>
          <w:sz w:val="20"/>
        </w:rPr>
      </w:pPr>
    </w:p>
    <w:p w:rsidR="006479E1" w:rsidRDefault="006479E1">
      <w:pPr>
        <w:pStyle w:val="BodyText"/>
        <w:spacing w:before="1"/>
        <w:rPr>
          <w:b/>
          <w:i/>
          <w:sz w:val="23"/>
        </w:rPr>
      </w:pPr>
    </w:p>
    <w:p w:rsidR="006479E1" w:rsidRDefault="00B160CE">
      <w:pPr>
        <w:tabs>
          <w:tab w:val="left" w:pos="9445"/>
        </w:tabs>
        <w:spacing w:line="264" w:lineRule="auto"/>
        <w:ind w:left="920" w:right="2089"/>
        <w:rPr>
          <w:sz w:val="52"/>
        </w:rPr>
      </w:pPr>
      <w:r>
        <w:rPr>
          <w:sz w:val="52"/>
        </w:rPr>
        <w:t>Only</w:t>
      </w:r>
      <w:r>
        <w:rPr>
          <w:spacing w:val="-1"/>
          <w:sz w:val="52"/>
        </w:rPr>
        <w:t xml:space="preserve"> </w:t>
      </w:r>
      <w:r>
        <w:rPr>
          <w:i/>
          <w:color w:val="00AF50"/>
          <w:sz w:val="52"/>
          <w:u w:val="thick" w:color="00AF50"/>
        </w:rPr>
        <w:t>Depreciation</w:t>
      </w:r>
      <w:r>
        <w:rPr>
          <w:i/>
          <w:color w:val="00AF50"/>
          <w:spacing w:val="-7"/>
          <w:sz w:val="52"/>
          <w:u w:val="thick" w:color="00AF50"/>
        </w:rPr>
        <w:t xml:space="preserve"> </w:t>
      </w:r>
      <w:r>
        <w:rPr>
          <w:i/>
          <w:color w:val="00AF50"/>
          <w:sz w:val="52"/>
          <w:u w:val="thick" w:color="00AF50"/>
        </w:rPr>
        <w:t>A/c</w:t>
      </w:r>
      <w:r>
        <w:rPr>
          <w:i/>
          <w:color w:val="00AF50"/>
          <w:spacing w:val="1"/>
          <w:sz w:val="52"/>
        </w:rPr>
        <w:t xml:space="preserve"> </w:t>
      </w:r>
      <w:r>
        <w:rPr>
          <w:sz w:val="52"/>
        </w:rPr>
        <w:t>is</w:t>
      </w:r>
      <w:r>
        <w:rPr>
          <w:sz w:val="52"/>
        </w:rPr>
        <w:tab/>
        <w:t>Issued by the Head office or</w:t>
      </w:r>
      <w:r>
        <w:rPr>
          <w:spacing w:val="1"/>
          <w:sz w:val="52"/>
        </w:rPr>
        <w:t xml:space="preserve"> </w:t>
      </w:r>
      <w:r>
        <w:rPr>
          <w:sz w:val="52"/>
        </w:rPr>
        <w:t>to</w:t>
      </w:r>
      <w:r>
        <w:rPr>
          <w:spacing w:val="-7"/>
          <w:sz w:val="52"/>
        </w:rPr>
        <w:t xml:space="preserve"> </w:t>
      </w:r>
      <w:r>
        <w:rPr>
          <w:sz w:val="52"/>
        </w:rPr>
        <w:t>be</w:t>
      </w:r>
      <w:r>
        <w:rPr>
          <w:spacing w:val="-8"/>
          <w:sz w:val="52"/>
        </w:rPr>
        <w:t xml:space="preserve"> </w:t>
      </w:r>
      <w:r>
        <w:rPr>
          <w:sz w:val="52"/>
        </w:rPr>
        <w:t>Debited</w:t>
      </w:r>
      <w:r>
        <w:rPr>
          <w:spacing w:val="-11"/>
          <w:sz w:val="52"/>
        </w:rPr>
        <w:t xml:space="preserve"> </w:t>
      </w:r>
      <w:r>
        <w:rPr>
          <w:sz w:val="52"/>
        </w:rPr>
        <w:t>to</w:t>
      </w:r>
      <w:r>
        <w:rPr>
          <w:spacing w:val="-10"/>
          <w:sz w:val="52"/>
        </w:rPr>
        <w:t xml:space="preserve"> </w:t>
      </w:r>
      <w:r>
        <w:rPr>
          <w:sz w:val="52"/>
        </w:rPr>
        <w:t>Contract A/c.</w:t>
      </w:r>
      <w:r>
        <w:rPr>
          <w:sz w:val="52"/>
        </w:rPr>
        <w:tab/>
        <w:t>Stores</w:t>
      </w:r>
      <w:r>
        <w:rPr>
          <w:spacing w:val="-11"/>
          <w:sz w:val="52"/>
        </w:rPr>
        <w:t xml:space="preserve"> </w:t>
      </w:r>
      <w:r>
        <w:rPr>
          <w:sz w:val="52"/>
        </w:rPr>
        <w:t>to</w:t>
      </w:r>
      <w:r>
        <w:rPr>
          <w:spacing w:val="-16"/>
          <w:sz w:val="52"/>
        </w:rPr>
        <w:t xml:space="preserve"> </w:t>
      </w:r>
      <w:r>
        <w:rPr>
          <w:sz w:val="52"/>
        </w:rPr>
        <w:t>a</w:t>
      </w:r>
      <w:r>
        <w:rPr>
          <w:spacing w:val="-12"/>
          <w:sz w:val="52"/>
        </w:rPr>
        <w:t xml:space="preserve"> </w:t>
      </w:r>
      <w:r>
        <w:rPr>
          <w:sz w:val="52"/>
        </w:rPr>
        <w:t>Particular</w:t>
      </w:r>
      <w:r>
        <w:rPr>
          <w:spacing w:val="-5"/>
          <w:sz w:val="52"/>
        </w:rPr>
        <w:t xml:space="preserve"> </w:t>
      </w:r>
      <w:r>
        <w:rPr>
          <w:sz w:val="52"/>
        </w:rPr>
        <w:t>Contract</w:t>
      </w:r>
    </w:p>
    <w:p w:rsidR="006479E1" w:rsidRDefault="00B160CE">
      <w:pPr>
        <w:ind w:left="9446"/>
        <w:rPr>
          <w:sz w:val="52"/>
        </w:rPr>
      </w:pPr>
      <w:r>
        <w:rPr>
          <w:sz w:val="52"/>
        </w:rPr>
        <w:t>for</w:t>
      </w:r>
      <w:r>
        <w:rPr>
          <w:spacing w:val="-8"/>
          <w:sz w:val="52"/>
        </w:rPr>
        <w:t xml:space="preserve"> </w:t>
      </w:r>
      <w:r>
        <w:rPr>
          <w:sz w:val="52"/>
        </w:rPr>
        <w:t>a</w:t>
      </w:r>
      <w:r>
        <w:rPr>
          <w:spacing w:val="-5"/>
          <w:sz w:val="52"/>
        </w:rPr>
        <w:t xml:space="preserve"> </w:t>
      </w:r>
      <w:r>
        <w:rPr>
          <w:sz w:val="52"/>
        </w:rPr>
        <w:t>Short</w:t>
      </w:r>
      <w:r>
        <w:rPr>
          <w:spacing w:val="-2"/>
          <w:sz w:val="52"/>
        </w:rPr>
        <w:t xml:space="preserve"> </w:t>
      </w:r>
      <w:r>
        <w:rPr>
          <w:sz w:val="52"/>
        </w:rPr>
        <w:t>period.</w:t>
      </w:r>
    </w:p>
    <w:p w:rsidR="006479E1" w:rsidRDefault="006479E1">
      <w:pPr>
        <w:pStyle w:val="BodyText"/>
        <w:spacing w:before="4"/>
        <w:rPr>
          <w:sz w:val="62"/>
        </w:rPr>
      </w:pPr>
    </w:p>
    <w:p w:rsidR="006479E1" w:rsidRDefault="00B160CE">
      <w:pPr>
        <w:spacing w:line="264" w:lineRule="auto"/>
        <w:ind w:left="9446" w:right="1776"/>
        <w:rPr>
          <w:sz w:val="52"/>
        </w:rPr>
      </w:pPr>
      <w:r>
        <w:rPr>
          <w:b/>
          <w:i/>
          <w:color w:val="C00000"/>
          <w:sz w:val="52"/>
          <w:u w:val="thick" w:color="C00000"/>
        </w:rPr>
        <w:t>Written Down Value (WDV) of</w:t>
      </w:r>
      <w:r>
        <w:rPr>
          <w:b/>
          <w:i/>
          <w:color w:val="C00000"/>
          <w:spacing w:val="-115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Common</w:t>
      </w:r>
      <w:r>
        <w:rPr>
          <w:b/>
          <w:i/>
          <w:color w:val="C00000"/>
          <w:spacing w:val="-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Plant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to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be</w:t>
      </w:r>
      <w:r>
        <w:rPr>
          <w:b/>
          <w:i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Credited</w:t>
      </w:r>
      <w:r>
        <w:rPr>
          <w:sz w:val="52"/>
        </w:rPr>
        <w:t>:-</w:t>
      </w:r>
      <w:r>
        <w:rPr>
          <w:spacing w:val="-115"/>
          <w:sz w:val="52"/>
        </w:rPr>
        <w:t xml:space="preserve"> </w:t>
      </w:r>
      <w:r>
        <w:rPr>
          <w:sz w:val="52"/>
        </w:rPr>
        <w:t>If</w:t>
      </w:r>
      <w:r>
        <w:rPr>
          <w:spacing w:val="-7"/>
          <w:sz w:val="52"/>
        </w:rPr>
        <w:t xml:space="preserve"> </w:t>
      </w:r>
      <w:r>
        <w:rPr>
          <w:color w:val="00AF50"/>
          <w:sz w:val="52"/>
          <w:u w:val="thick" w:color="00AF50"/>
        </w:rPr>
        <w:t>Transferred</w:t>
      </w:r>
      <w:r>
        <w:rPr>
          <w:sz w:val="52"/>
        </w:rPr>
        <w:t>/</w:t>
      </w:r>
      <w:r>
        <w:rPr>
          <w:spacing w:val="-6"/>
          <w:sz w:val="52"/>
        </w:rPr>
        <w:t xml:space="preserve"> </w:t>
      </w:r>
      <w:r>
        <w:rPr>
          <w:color w:val="C00000"/>
          <w:sz w:val="52"/>
          <w:u w:val="thick" w:color="C00000"/>
        </w:rPr>
        <w:t>Returned/</w:t>
      </w:r>
    </w:p>
    <w:p w:rsidR="006479E1" w:rsidRDefault="00B160CE">
      <w:pPr>
        <w:spacing w:before="7"/>
        <w:ind w:left="9562"/>
        <w:rPr>
          <w:sz w:val="52"/>
        </w:rPr>
      </w:pPr>
      <w:r>
        <w:rPr>
          <w:color w:val="92D050"/>
          <w:sz w:val="52"/>
          <w:u w:val="thick" w:color="92D050"/>
        </w:rPr>
        <w:t>Lost</w:t>
      </w:r>
      <w:r>
        <w:rPr>
          <w:color w:val="C00000"/>
          <w:sz w:val="52"/>
          <w:u w:val="thick" w:color="92D050"/>
        </w:rPr>
        <w:t>/</w:t>
      </w:r>
      <w:r>
        <w:rPr>
          <w:color w:val="C00000"/>
          <w:spacing w:val="-14"/>
          <w:sz w:val="52"/>
        </w:rPr>
        <w:t xml:space="preserve"> </w:t>
      </w:r>
      <w:r>
        <w:rPr>
          <w:color w:val="1F3863"/>
          <w:sz w:val="52"/>
          <w:u w:val="thick" w:color="1F3863"/>
        </w:rPr>
        <w:t>Destroyed</w:t>
      </w:r>
      <w:r>
        <w:rPr>
          <w:color w:val="C00000"/>
          <w:sz w:val="52"/>
          <w:u w:val="thick" w:color="1F3863"/>
        </w:rPr>
        <w:t>/</w:t>
      </w:r>
      <w:r>
        <w:rPr>
          <w:color w:val="C00000"/>
          <w:spacing w:val="-14"/>
          <w:sz w:val="52"/>
        </w:rPr>
        <w:t xml:space="preserve"> </w:t>
      </w:r>
      <w:r>
        <w:rPr>
          <w:color w:val="843B0C"/>
          <w:sz w:val="52"/>
          <w:u w:val="thick" w:color="843B0C"/>
        </w:rPr>
        <w:t>Sold</w:t>
      </w:r>
      <w:r>
        <w:rPr>
          <w:color w:val="843B0C"/>
          <w:sz w:val="52"/>
        </w:rPr>
        <w:t>.</w:t>
      </w:r>
    </w:p>
    <w:p w:rsidR="006479E1" w:rsidRDefault="006479E1">
      <w:pPr>
        <w:rPr>
          <w:sz w:val="52"/>
        </w:rPr>
        <w:sectPr w:rsidR="006479E1">
          <w:pgSz w:w="19200" w:h="10800" w:orient="landscape"/>
          <w:pgMar w:top="1000" w:right="680" w:bottom="280" w:left="660" w:header="720" w:footer="720" w:gutter="0"/>
          <w:cols w:space="720"/>
        </w:sect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B160CE">
      <w:pPr>
        <w:pStyle w:val="ListParagraph"/>
        <w:numPr>
          <w:ilvl w:val="0"/>
          <w:numId w:val="4"/>
        </w:numPr>
        <w:tabs>
          <w:tab w:val="left" w:pos="1433"/>
        </w:tabs>
        <w:spacing w:before="246" w:line="610" w:lineRule="exact"/>
        <w:ind w:left="1432" w:hanging="629"/>
        <w:rPr>
          <w:rFonts w:ascii="Wingdings" w:hAnsi="Wingdings"/>
          <w:b/>
          <w:i/>
          <w:sz w:val="56"/>
        </w:rPr>
      </w:pPr>
      <w:r>
        <w:rPr>
          <w:noProof/>
        </w:rPr>
        <w:drawing>
          <wp:anchor distT="0" distB="0" distL="0" distR="0" simplePos="0" relativeHeight="487378432" behindDoc="1" locked="0" layoutInCell="1" allowOverlap="1">
            <wp:simplePos x="0" y="0"/>
            <wp:positionH relativeFrom="page">
              <wp:posOffset>493263</wp:posOffset>
            </wp:positionH>
            <wp:positionV relativeFrom="paragraph">
              <wp:posOffset>-1246448</wp:posOffset>
            </wp:positionV>
            <wp:extent cx="11191758" cy="1415445"/>
            <wp:effectExtent l="0" t="0" r="0" b="0"/>
            <wp:wrapNone/>
            <wp:docPr id="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1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160CE">
        <w:rPr>
          <w:noProof/>
        </w:rPr>
        <w:pict>
          <v:group id="_x0000_s1036" style="position:absolute;left:0;text-align:left;margin-left:46.4pt;margin-top:-7.45pt;width:873.2pt;height:387.8pt;z-index:-251648000;mso-position-horizontal-relative:page;mso-position-vertical-relative:text" coordorigin="928,-149" coordsize="17464,7756">
            <v:shape id="_x0000_s1040" type="#_x0000_t75" style="position:absolute;left:928;top:-150;width:17464;height:7756">
              <v:imagedata r:id="rId36" o:title=""/>
            </v:shape>
            <v:shape id="_x0000_s1039" type="#_x0000_t75" style="position:absolute;left:1128;top:2;width:17064;height:7180">
              <v:imagedata r:id="rId37" o:title=""/>
            </v:shape>
            <v:shape id="_x0000_s1038" type="#_x0000_t75" style="position:absolute;left:948;top:-70;width:17304;height:7596">
              <v:imagedata r:id="rId14" o:title=""/>
            </v:shape>
            <v:rect id="_x0000_s1037" style="position:absolute;left:1320;top:302;width:16560;height:6852" filled="f" strokeweight=".8pt"/>
            <w10:wrap anchorx="page"/>
          </v:group>
        </w:pict>
      </w:r>
      <w:r>
        <w:rPr>
          <w:sz w:val="56"/>
        </w:rPr>
        <w:t>Work</w:t>
      </w:r>
      <w:r>
        <w:rPr>
          <w:spacing w:val="-5"/>
          <w:sz w:val="56"/>
        </w:rPr>
        <w:t xml:space="preserve"> </w:t>
      </w:r>
      <w:r>
        <w:rPr>
          <w:sz w:val="56"/>
        </w:rPr>
        <w:t>Certified</w:t>
      </w:r>
      <w:r>
        <w:rPr>
          <w:spacing w:val="-15"/>
          <w:sz w:val="56"/>
        </w:rPr>
        <w:t xml:space="preserve"> </w:t>
      </w:r>
      <w:r>
        <w:rPr>
          <w:sz w:val="56"/>
        </w:rPr>
        <w:t>is</w:t>
      </w:r>
      <w:r>
        <w:rPr>
          <w:color w:val="FF0000"/>
          <w:spacing w:val="-2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That</w:t>
      </w:r>
      <w:r>
        <w:rPr>
          <w:b/>
          <w:i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portion</w:t>
      </w:r>
      <w:r>
        <w:rPr>
          <w:b/>
          <w:i/>
          <w:color w:val="FF0000"/>
          <w:spacing w:val="-2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of</w:t>
      </w:r>
      <w:r>
        <w:rPr>
          <w:b/>
          <w:i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the</w:t>
      </w:r>
      <w:r>
        <w:rPr>
          <w:b/>
          <w:i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work completed</w:t>
      </w:r>
      <w:r>
        <w:rPr>
          <w:b/>
          <w:i/>
          <w:color w:val="FF0000"/>
          <w:spacing w:val="-12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which</w:t>
      </w:r>
      <w:r>
        <w:rPr>
          <w:b/>
          <w:i/>
          <w:color w:val="FF0000"/>
          <w:spacing w:val="-1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has</w:t>
      </w:r>
    </w:p>
    <w:p w:rsidR="006479E1" w:rsidRDefault="00B160CE">
      <w:pPr>
        <w:spacing w:line="610" w:lineRule="exact"/>
        <w:ind w:left="1164"/>
        <w:rPr>
          <w:b/>
          <w:i/>
          <w:sz w:val="56"/>
        </w:rPr>
      </w:pPr>
      <w:r>
        <w:rPr>
          <w:b/>
          <w:i/>
          <w:color w:val="FF0000"/>
          <w:sz w:val="56"/>
          <w:u w:val="thick" w:color="FF0000"/>
        </w:rPr>
        <w:t>been</w:t>
      </w:r>
      <w:r>
        <w:rPr>
          <w:b/>
          <w:i/>
          <w:color w:val="FF0000"/>
          <w:spacing w:val="-17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certified/Approved</w:t>
      </w:r>
      <w:r>
        <w:rPr>
          <w:b/>
          <w:i/>
          <w:color w:val="FF0000"/>
          <w:spacing w:val="-19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by</w:t>
      </w:r>
      <w:r>
        <w:rPr>
          <w:b/>
          <w:i/>
          <w:color w:val="FF0000"/>
          <w:spacing w:val="-16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the</w:t>
      </w:r>
      <w:r>
        <w:rPr>
          <w:b/>
          <w:i/>
          <w:color w:val="FF0000"/>
          <w:spacing w:val="-14"/>
          <w:sz w:val="56"/>
          <w:u w:val="thick" w:color="FF0000"/>
        </w:rPr>
        <w:t xml:space="preserve"> </w:t>
      </w:r>
      <w:proofErr w:type="spellStart"/>
      <w:r>
        <w:rPr>
          <w:b/>
          <w:i/>
          <w:color w:val="FF0000"/>
          <w:sz w:val="56"/>
          <w:u w:val="thick" w:color="FF0000"/>
        </w:rPr>
        <w:t>Contractee’s</w:t>
      </w:r>
      <w:proofErr w:type="spellEnd"/>
      <w:r>
        <w:rPr>
          <w:b/>
          <w:i/>
          <w:color w:val="FF0000"/>
          <w:spacing w:val="-25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Architect</w:t>
      </w:r>
      <w:r>
        <w:rPr>
          <w:b/>
          <w:i/>
          <w:color w:val="FF0000"/>
          <w:spacing w:val="-1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or</w:t>
      </w:r>
      <w:r>
        <w:rPr>
          <w:b/>
          <w:i/>
          <w:color w:val="FF0000"/>
          <w:spacing w:val="-1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Surveyor.</w:t>
      </w:r>
    </w:p>
    <w:p w:rsidR="006479E1" w:rsidRDefault="00B160CE">
      <w:pPr>
        <w:pStyle w:val="ListParagraph"/>
        <w:numPr>
          <w:ilvl w:val="0"/>
          <w:numId w:val="4"/>
        </w:numPr>
        <w:tabs>
          <w:tab w:val="left" w:pos="1433"/>
        </w:tabs>
        <w:spacing w:before="174" w:line="187" w:lineRule="auto"/>
        <w:ind w:right="937" w:hanging="360"/>
        <w:jc w:val="both"/>
        <w:rPr>
          <w:rFonts w:ascii="Wingdings" w:hAnsi="Wingdings"/>
          <w:sz w:val="56"/>
        </w:rPr>
      </w:pPr>
      <w:r>
        <w:rPr>
          <w:b/>
          <w:color w:val="7E5F00"/>
          <w:sz w:val="56"/>
          <w:u w:val="thick" w:color="7E5F00"/>
        </w:rPr>
        <w:t>E.g</w:t>
      </w:r>
      <w:r>
        <w:rPr>
          <w:sz w:val="56"/>
        </w:rPr>
        <w:t>.:- In a Contract for Building a dam, A Chartered Engineer may be</w:t>
      </w:r>
      <w:r>
        <w:rPr>
          <w:spacing w:val="-124"/>
          <w:sz w:val="56"/>
        </w:rPr>
        <w:t xml:space="preserve"> </w:t>
      </w:r>
      <w:r>
        <w:rPr>
          <w:sz w:val="56"/>
        </w:rPr>
        <w:t>Appointed</w:t>
      </w:r>
      <w:r>
        <w:rPr>
          <w:spacing w:val="-13"/>
          <w:sz w:val="56"/>
        </w:rPr>
        <w:t xml:space="preserve"> </w:t>
      </w:r>
      <w:r>
        <w:rPr>
          <w:sz w:val="56"/>
        </w:rPr>
        <w:t>by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proofErr w:type="spellStart"/>
      <w:r>
        <w:rPr>
          <w:sz w:val="56"/>
        </w:rPr>
        <w:t>Contractee</w:t>
      </w:r>
      <w:proofErr w:type="spellEnd"/>
      <w:r>
        <w:rPr>
          <w:spacing w:val="-14"/>
          <w:sz w:val="56"/>
        </w:rPr>
        <w:t xml:space="preserve"> </w:t>
      </w:r>
      <w:r>
        <w:rPr>
          <w:sz w:val="56"/>
        </w:rPr>
        <w:t>to</w:t>
      </w:r>
      <w:r>
        <w:rPr>
          <w:spacing w:val="-12"/>
          <w:sz w:val="56"/>
        </w:rPr>
        <w:t xml:space="preserve"> </w:t>
      </w:r>
      <w:r>
        <w:rPr>
          <w:sz w:val="56"/>
        </w:rPr>
        <w:t>check</w:t>
      </w:r>
      <w:r>
        <w:rPr>
          <w:spacing w:val="-11"/>
          <w:sz w:val="56"/>
        </w:rPr>
        <w:t xml:space="preserve"> </w:t>
      </w:r>
      <w:r>
        <w:rPr>
          <w:sz w:val="56"/>
        </w:rPr>
        <w:t>at</w:t>
      </w:r>
      <w:r>
        <w:rPr>
          <w:spacing w:val="-8"/>
          <w:sz w:val="56"/>
        </w:rPr>
        <w:t xml:space="preserve"> </w:t>
      </w:r>
      <w:r>
        <w:rPr>
          <w:sz w:val="56"/>
        </w:rPr>
        <w:t>Fixed</w:t>
      </w:r>
      <w:r>
        <w:rPr>
          <w:spacing w:val="-9"/>
          <w:sz w:val="56"/>
        </w:rPr>
        <w:t xml:space="preserve"> </w:t>
      </w:r>
      <w:r>
        <w:rPr>
          <w:sz w:val="56"/>
        </w:rPr>
        <w:t>Intervals,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extent</w:t>
      </w:r>
      <w:r>
        <w:rPr>
          <w:spacing w:val="-16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work</w:t>
      </w:r>
      <w:r>
        <w:rPr>
          <w:spacing w:val="-3"/>
          <w:sz w:val="56"/>
        </w:rPr>
        <w:t xml:space="preserve"> </w:t>
      </w:r>
      <w:r>
        <w:rPr>
          <w:sz w:val="56"/>
        </w:rPr>
        <w:t>Completed</w:t>
      </w:r>
      <w:r>
        <w:rPr>
          <w:spacing w:val="-9"/>
          <w:sz w:val="56"/>
        </w:rPr>
        <w:t xml:space="preserve"> </w:t>
      </w:r>
      <w:r>
        <w:rPr>
          <w:sz w:val="56"/>
        </w:rPr>
        <w:t>on</w:t>
      </w:r>
      <w:r>
        <w:rPr>
          <w:spacing w:val="1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dam.</w:t>
      </w:r>
    </w:p>
    <w:p w:rsidR="006479E1" w:rsidRDefault="00B160CE">
      <w:pPr>
        <w:pStyle w:val="ListParagraph"/>
        <w:numPr>
          <w:ilvl w:val="0"/>
          <w:numId w:val="4"/>
        </w:numPr>
        <w:tabs>
          <w:tab w:val="left" w:pos="1433"/>
        </w:tabs>
        <w:spacing w:before="96" w:line="610" w:lineRule="exact"/>
        <w:ind w:left="1432" w:hanging="629"/>
        <w:jc w:val="both"/>
        <w:rPr>
          <w:rFonts w:ascii="Wingdings" w:hAnsi="Wingdings"/>
          <w:b/>
          <w:sz w:val="56"/>
        </w:rPr>
      </w:pPr>
      <w:r>
        <w:rPr>
          <w:b/>
          <w:color w:val="00AF50"/>
          <w:sz w:val="56"/>
          <w:u w:val="thick" w:color="00AF50"/>
        </w:rPr>
        <w:t>Value</w:t>
      </w:r>
      <w:r>
        <w:rPr>
          <w:b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of</w:t>
      </w:r>
      <w:r>
        <w:rPr>
          <w:b/>
          <w:color w:val="00AF50"/>
          <w:spacing w:val="-11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Work</w:t>
      </w:r>
      <w:r>
        <w:rPr>
          <w:b/>
          <w:color w:val="00AF50"/>
          <w:spacing w:val="-8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Certified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</w:rPr>
        <w:t>=</w:t>
      </w:r>
      <w:r>
        <w:rPr>
          <w:b/>
          <w:color w:val="00AF50"/>
          <w:spacing w:val="-6"/>
          <w:sz w:val="56"/>
        </w:rPr>
        <w:t xml:space="preserve"> </w:t>
      </w:r>
      <w:r>
        <w:rPr>
          <w:b/>
          <w:color w:val="00AF50"/>
          <w:sz w:val="56"/>
        </w:rPr>
        <w:t>Contract</w:t>
      </w:r>
      <w:r>
        <w:rPr>
          <w:b/>
          <w:color w:val="00AF50"/>
          <w:spacing w:val="-7"/>
          <w:sz w:val="56"/>
        </w:rPr>
        <w:t xml:space="preserve"> </w:t>
      </w:r>
      <w:r>
        <w:rPr>
          <w:b/>
          <w:color w:val="00AF50"/>
          <w:sz w:val="56"/>
        </w:rPr>
        <w:t>Price</w:t>
      </w:r>
      <w:r>
        <w:rPr>
          <w:b/>
          <w:color w:val="00AF50"/>
          <w:spacing w:val="-9"/>
          <w:sz w:val="56"/>
        </w:rPr>
        <w:t xml:space="preserve"> </w:t>
      </w:r>
      <w:r>
        <w:rPr>
          <w:b/>
          <w:color w:val="00AF50"/>
          <w:sz w:val="56"/>
        </w:rPr>
        <w:t>x</w:t>
      </w:r>
      <w:r>
        <w:rPr>
          <w:b/>
          <w:color w:val="00AF50"/>
          <w:spacing w:val="-9"/>
          <w:sz w:val="56"/>
        </w:rPr>
        <w:t xml:space="preserve"> </w:t>
      </w:r>
      <w:r>
        <w:rPr>
          <w:b/>
          <w:color w:val="00AF50"/>
          <w:sz w:val="56"/>
        </w:rPr>
        <w:t>Work</w:t>
      </w:r>
      <w:r>
        <w:rPr>
          <w:b/>
          <w:color w:val="00AF50"/>
          <w:spacing w:val="-9"/>
          <w:sz w:val="56"/>
        </w:rPr>
        <w:t xml:space="preserve"> </w:t>
      </w:r>
      <w:r>
        <w:rPr>
          <w:b/>
          <w:color w:val="00AF50"/>
          <w:sz w:val="56"/>
        </w:rPr>
        <w:t>Certified</w:t>
      </w:r>
      <w:r>
        <w:rPr>
          <w:b/>
          <w:color w:val="00AF50"/>
          <w:spacing w:val="-1"/>
          <w:sz w:val="56"/>
        </w:rPr>
        <w:t xml:space="preserve"> </w:t>
      </w:r>
      <w:r>
        <w:rPr>
          <w:b/>
          <w:color w:val="00AF50"/>
          <w:sz w:val="56"/>
        </w:rPr>
        <w:t>as</w:t>
      </w:r>
      <w:r>
        <w:rPr>
          <w:b/>
          <w:color w:val="00AF50"/>
          <w:spacing w:val="-8"/>
          <w:sz w:val="56"/>
        </w:rPr>
        <w:t xml:space="preserve"> </w:t>
      </w:r>
      <w:r>
        <w:rPr>
          <w:b/>
          <w:color w:val="00AF50"/>
          <w:sz w:val="56"/>
        </w:rPr>
        <w:t>%</w:t>
      </w:r>
      <w:r>
        <w:rPr>
          <w:b/>
          <w:color w:val="00AF50"/>
          <w:spacing w:val="-6"/>
          <w:sz w:val="56"/>
        </w:rPr>
        <w:t xml:space="preserve"> </w:t>
      </w:r>
      <w:r>
        <w:rPr>
          <w:b/>
          <w:color w:val="00AF50"/>
          <w:sz w:val="56"/>
        </w:rPr>
        <w:t>of</w:t>
      </w:r>
    </w:p>
    <w:p w:rsidR="006479E1" w:rsidRDefault="00B160CE">
      <w:pPr>
        <w:spacing w:line="610" w:lineRule="exact"/>
        <w:ind w:left="12326"/>
        <w:jc w:val="both"/>
        <w:rPr>
          <w:b/>
          <w:sz w:val="56"/>
        </w:rPr>
      </w:pPr>
      <w:r>
        <w:rPr>
          <w:b/>
          <w:color w:val="00AF50"/>
          <w:sz w:val="56"/>
        </w:rPr>
        <w:t>Contract</w:t>
      </w:r>
      <w:r>
        <w:rPr>
          <w:b/>
          <w:color w:val="00AF50"/>
          <w:spacing w:val="-7"/>
          <w:sz w:val="56"/>
        </w:rPr>
        <w:t xml:space="preserve"> </w:t>
      </w:r>
      <w:r>
        <w:rPr>
          <w:b/>
          <w:color w:val="00AF50"/>
          <w:sz w:val="56"/>
        </w:rPr>
        <w:t>Price</w:t>
      </w:r>
    </w:p>
    <w:p w:rsidR="006479E1" w:rsidRDefault="00B160CE">
      <w:pPr>
        <w:pStyle w:val="ListParagraph"/>
        <w:numPr>
          <w:ilvl w:val="0"/>
          <w:numId w:val="4"/>
        </w:numPr>
        <w:tabs>
          <w:tab w:val="left" w:pos="1433"/>
        </w:tabs>
        <w:spacing w:before="57"/>
        <w:ind w:left="1432" w:hanging="629"/>
        <w:rPr>
          <w:rFonts w:ascii="Wingdings" w:hAnsi="Wingdings"/>
          <w:b/>
          <w:sz w:val="56"/>
        </w:rPr>
      </w:pPr>
      <w:r>
        <w:rPr>
          <w:b/>
          <w:i/>
          <w:color w:val="6F2F9F"/>
          <w:sz w:val="56"/>
          <w:u w:val="thick" w:color="6F2F9F"/>
        </w:rPr>
        <w:t>Example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b/>
          <w:color w:val="C00000"/>
          <w:sz w:val="56"/>
        </w:rPr>
        <w:t>Contract</w:t>
      </w:r>
      <w:r>
        <w:rPr>
          <w:b/>
          <w:color w:val="C00000"/>
          <w:spacing w:val="-4"/>
          <w:sz w:val="56"/>
        </w:rPr>
        <w:t xml:space="preserve"> </w:t>
      </w:r>
      <w:r>
        <w:rPr>
          <w:b/>
          <w:color w:val="C00000"/>
          <w:sz w:val="56"/>
        </w:rPr>
        <w:t>Price</w:t>
      </w:r>
      <w:r>
        <w:rPr>
          <w:b/>
          <w:color w:val="C00000"/>
          <w:spacing w:val="-7"/>
          <w:sz w:val="56"/>
        </w:rPr>
        <w:t xml:space="preserve"> </w:t>
      </w:r>
      <w:r>
        <w:rPr>
          <w:b/>
          <w:color w:val="C00000"/>
          <w:sz w:val="56"/>
        </w:rPr>
        <w:t>₹</w:t>
      </w:r>
      <w:r>
        <w:rPr>
          <w:b/>
          <w:color w:val="C00000"/>
          <w:spacing w:val="-4"/>
          <w:sz w:val="56"/>
        </w:rPr>
        <w:t xml:space="preserve"> </w:t>
      </w:r>
      <w:r>
        <w:rPr>
          <w:b/>
          <w:color w:val="C00000"/>
          <w:sz w:val="56"/>
        </w:rPr>
        <w:t>100000</w:t>
      </w:r>
      <w:r>
        <w:rPr>
          <w:b/>
          <w:color w:val="C00000"/>
          <w:spacing w:val="-1"/>
          <w:sz w:val="56"/>
        </w:rPr>
        <w:t xml:space="preserve"> </w:t>
      </w:r>
      <w:r>
        <w:rPr>
          <w:b/>
          <w:color w:val="C00000"/>
          <w:sz w:val="56"/>
        </w:rPr>
        <w:t>,</w:t>
      </w:r>
      <w:r>
        <w:rPr>
          <w:b/>
          <w:color w:val="C00000"/>
          <w:spacing w:val="-7"/>
          <w:sz w:val="56"/>
        </w:rPr>
        <w:t xml:space="preserve"> </w:t>
      </w:r>
      <w:r>
        <w:rPr>
          <w:b/>
          <w:color w:val="C00000"/>
          <w:sz w:val="56"/>
        </w:rPr>
        <w:t>Work</w:t>
      </w:r>
      <w:r>
        <w:rPr>
          <w:b/>
          <w:color w:val="C00000"/>
          <w:spacing w:val="-6"/>
          <w:sz w:val="56"/>
        </w:rPr>
        <w:t xml:space="preserve"> </w:t>
      </w:r>
      <w:r>
        <w:rPr>
          <w:b/>
          <w:color w:val="C00000"/>
          <w:sz w:val="56"/>
        </w:rPr>
        <w:t>Certified</w:t>
      </w:r>
      <w:r>
        <w:rPr>
          <w:b/>
          <w:color w:val="C00000"/>
          <w:spacing w:val="2"/>
          <w:sz w:val="56"/>
        </w:rPr>
        <w:t xml:space="preserve"> </w:t>
      </w:r>
      <w:r>
        <w:rPr>
          <w:b/>
          <w:color w:val="C00000"/>
          <w:sz w:val="56"/>
        </w:rPr>
        <w:t>₹</w:t>
      </w:r>
      <w:r>
        <w:rPr>
          <w:b/>
          <w:color w:val="C00000"/>
          <w:spacing w:val="-1"/>
          <w:sz w:val="56"/>
        </w:rPr>
        <w:t xml:space="preserve"> </w:t>
      </w:r>
      <w:r>
        <w:rPr>
          <w:b/>
          <w:color w:val="C00000"/>
          <w:sz w:val="56"/>
        </w:rPr>
        <w:t>60%</w:t>
      </w:r>
    </w:p>
    <w:p w:rsidR="006479E1" w:rsidRDefault="00B160CE">
      <w:pPr>
        <w:spacing w:before="52" w:line="259" w:lineRule="auto"/>
        <w:ind w:left="1696" w:right="6933" w:hanging="764"/>
        <w:rPr>
          <w:sz w:val="56"/>
        </w:rPr>
      </w:pPr>
      <w:r>
        <w:rPr>
          <w:sz w:val="56"/>
        </w:rPr>
        <w:t>so,</w:t>
      </w:r>
      <w:r>
        <w:rPr>
          <w:spacing w:val="-3"/>
          <w:sz w:val="56"/>
        </w:rPr>
        <w:t xml:space="preserve"> </w:t>
      </w:r>
      <w:r>
        <w:rPr>
          <w:sz w:val="56"/>
        </w:rPr>
        <w:t>value</w:t>
      </w:r>
      <w:r>
        <w:rPr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work</w:t>
      </w:r>
      <w:r>
        <w:rPr>
          <w:spacing w:val="-5"/>
          <w:sz w:val="56"/>
        </w:rPr>
        <w:t xml:space="preserve"> </w:t>
      </w:r>
      <w:r>
        <w:rPr>
          <w:sz w:val="56"/>
        </w:rPr>
        <w:t>certified</w:t>
      </w:r>
      <w:r>
        <w:rPr>
          <w:spacing w:val="-11"/>
          <w:sz w:val="56"/>
        </w:rPr>
        <w:t xml:space="preserve"> </w:t>
      </w:r>
      <w:r>
        <w:rPr>
          <w:sz w:val="56"/>
        </w:rPr>
        <w:t>=</w:t>
      </w:r>
      <w:r>
        <w:rPr>
          <w:spacing w:val="-2"/>
          <w:sz w:val="56"/>
        </w:rPr>
        <w:t xml:space="preserve"> </w:t>
      </w:r>
      <w:r>
        <w:rPr>
          <w:sz w:val="56"/>
        </w:rPr>
        <w:t>₹</w:t>
      </w:r>
      <w:r>
        <w:rPr>
          <w:spacing w:val="-2"/>
          <w:sz w:val="56"/>
        </w:rPr>
        <w:t xml:space="preserve"> </w:t>
      </w:r>
      <w:r>
        <w:rPr>
          <w:sz w:val="56"/>
        </w:rPr>
        <w:t>100000</w:t>
      </w:r>
      <w:r>
        <w:rPr>
          <w:spacing w:val="6"/>
          <w:sz w:val="56"/>
        </w:rPr>
        <w:t xml:space="preserve"> </w:t>
      </w:r>
      <w:r>
        <w:rPr>
          <w:sz w:val="56"/>
        </w:rPr>
        <w:t>x</w:t>
      </w:r>
      <w:r>
        <w:rPr>
          <w:spacing w:val="-3"/>
          <w:sz w:val="56"/>
        </w:rPr>
        <w:t xml:space="preserve"> </w:t>
      </w:r>
      <w:r>
        <w:rPr>
          <w:sz w:val="56"/>
        </w:rPr>
        <w:t>60%</w:t>
      </w:r>
      <w:r>
        <w:rPr>
          <w:spacing w:val="-124"/>
          <w:sz w:val="56"/>
        </w:rPr>
        <w:t xml:space="preserve"> </w:t>
      </w:r>
      <w:r>
        <w:rPr>
          <w:sz w:val="56"/>
        </w:rPr>
        <w:t>value</w:t>
      </w:r>
      <w:r>
        <w:rPr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spacing w:val="-3"/>
          <w:sz w:val="56"/>
        </w:rPr>
        <w:t xml:space="preserve"> </w:t>
      </w:r>
      <w:r>
        <w:rPr>
          <w:sz w:val="56"/>
        </w:rPr>
        <w:t>work</w:t>
      </w:r>
      <w:r>
        <w:rPr>
          <w:spacing w:val="-2"/>
          <w:sz w:val="56"/>
        </w:rPr>
        <w:t xml:space="preserve"> </w:t>
      </w:r>
      <w:r>
        <w:rPr>
          <w:sz w:val="56"/>
        </w:rPr>
        <w:t>certified</w:t>
      </w:r>
      <w:r>
        <w:rPr>
          <w:spacing w:val="-7"/>
          <w:sz w:val="56"/>
        </w:rPr>
        <w:t xml:space="preserve"> </w:t>
      </w:r>
      <w:r>
        <w:rPr>
          <w:sz w:val="56"/>
        </w:rPr>
        <w:t>=</w:t>
      </w:r>
      <w:r>
        <w:rPr>
          <w:spacing w:val="-1"/>
          <w:sz w:val="56"/>
        </w:rPr>
        <w:t xml:space="preserve"> </w:t>
      </w:r>
      <w:r>
        <w:rPr>
          <w:sz w:val="56"/>
        </w:rPr>
        <w:t>₹</w:t>
      </w:r>
      <w:r>
        <w:rPr>
          <w:spacing w:val="2"/>
          <w:sz w:val="56"/>
        </w:rPr>
        <w:t xml:space="preserve"> </w:t>
      </w:r>
      <w:r>
        <w:rPr>
          <w:sz w:val="56"/>
        </w:rPr>
        <w:t>60000</w:t>
      </w:r>
    </w:p>
    <w:p w:rsidR="006479E1" w:rsidRDefault="006479E1">
      <w:pPr>
        <w:spacing w:line="259" w:lineRule="auto"/>
        <w:rPr>
          <w:sz w:val="56"/>
        </w:rPr>
        <w:sectPr w:rsidR="006479E1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4"/>
        <w:rPr>
          <w:sz w:val="18"/>
        </w:rPr>
      </w:pPr>
    </w:p>
    <w:p w:rsidR="006479E1" w:rsidRDefault="00B160CE">
      <w:pPr>
        <w:pStyle w:val="ListParagraph"/>
        <w:numPr>
          <w:ilvl w:val="0"/>
          <w:numId w:val="4"/>
        </w:numPr>
        <w:tabs>
          <w:tab w:val="left" w:pos="1521"/>
        </w:tabs>
        <w:spacing w:before="139" w:line="211" w:lineRule="auto"/>
        <w:ind w:right="1026" w:hanging="360"/>
        <w:rPr>
          <w:rFonts w:ascii="Wingdings" w:hAnsi="Wingdings"/>
          <w:sz w:val="64"/>
        </w:rPr>
      </w:pPr>
      <w:r>
        <w:rPr>
          <w:noProof/>
        </w:rPr>
        <w:drawing>
          <wp:anchor distT="0" distB="0" distL="0" distR="0" simplePos="0" relativeHeight="487379456" behindDoc="1" locked="0" layoutInCell="1" allowOverlap="1">
            <wp:simplePos x="0" y="0"/>
            <wp:positionH relativeFrom="page">
              <wp:posOffset>493263</wp:posOffset>
            </wp:positionH>
            <wp:positionV relativeFrom="paragraph">
              <wp:posOffset>-1384092</wp:posOffset>
            </wp:positionV>
            <wp:extent cx="11191758" cy="1410879"/>
            <wp:effectExtent l="0" t="0" r="0" b="0"/>
            <wp:wrapNone/>
            <wp:docPr id="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4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0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160CE">
        <w:rPr>
          <w:noProof/>
        </w:rPr>
        <w:pict>
          <v:group id="_x0000_s1031" style="position:absolute;left:0;text-align:left;margin-left:41.2pt;margin-top:-20.85pt;width:873.2pt;height:394.8pt;z-index:-251645952;mso-position-horizontal-relative:page;mso-position-vertical-relative:text" coordorigin="824,-417" coordsize="17464,7896">
            <v:shape id="_x0000_s1035" type="#_x0000_t75" style="position:absolute;left:824;top:-418;width:17464;height:7896">
              <v:imagedata r:id="rId39" o:title=""/>
            </v:shape>
            <v:shape id="_x0000_s1034" type="#_x0000_t75" style="position:absolute;left:980;top:-246;width:17216;height:7440">
              <v:imagedata r:id="rId40" o:title=""/>
            </v:shape>
            <v:shape id="_x0000_s1033" type="#_x0000_t75" style="position:absolute;left:948;top:-294;width:17304;height:7736">
              <v:imagedata r:id="rId41" o:title=""/>
            </v:shape>
            <v:rect id="_x0000_s1032" style="position:absolute;left:1320;top:78;width:16560;height:6992" filled="f" strokecolor="#c00000" strokeweight=".8pt"/>
            <w10:wrap anchorx="page"/>
          </v:group>
        </w:pict>
      </w:r>
      <w:r>
        <w:rPr>
          <w:sz w:val="64"/>
        </w:rPr>
        <w:t>Retention</w:t>
      </w:r>
      <w:r>
        <w:rPr>
          <w:spacing w:val="-12"/>
          <w:sz w:val="64"/>
        </w:rPr>
        <w:t xml:space="preserve"> </w:t>
      </w:r>
      <w:r>
        <w:rPr>
          <w:sz w:val="64"/>
        </w:rPr>
        <w:t>money</w:t>
      </w:r>
      <w:r>
        <w:rPr>
          <w:spacing w:val="-8"/>
          <w:sz w:val="64"/>
        </w:rPr>
        <w:t xml:space="preserve"> </w:t>
      </w:r>
      <w:r>
        <w:rPr>
          <w:sz w:val="64"/>
        </w:rPr>
        <w:t>is</w:t>
      </w:r>
      <w:r>
        <w:rPr>
          <w:spacing w:val="-12"/>
          <w:sz w:val="64"/>
        </w:rPr>
        <w:t xml:space="preserve"> </w:t>
      </w:r>
      <w:r>
        <w:rPr>
          <w:sz w:val="64"/>
        </w:rPr>
        <w:t>That</w:t>
      </w:r>
      <w:r>
        <w:rPr>
          <w:color w:val="00AF50"/>
          <w:spacing w:val="-6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Portion of</w:t>
      </w:r>
      <w:r>
        <w:rPr>
          <w:b/>
          <w:i/>
          <w:color w:val="00AF50"/>
          <w:spacing w:val="-6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value</w:t>
      </w:r>
      <w:r>
        <w:rPr>
          <w:b/>
          <w:i/>
          <w:color w:val="00AF50"/>
          <w:spacing w:val="-5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certified</w:t>
      </w:r>
      <w:r>
        <w:rPr>
          <w:b/>
          <w:i/>
          <w:color w:val="00AF50"/>
          <w:spacing w:val="-8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which</w:t>
      </w:r>
      <w:r>
        <w:rPr>
          <w:b/>
          <w:i/>
          <w:color w:val="00AF50"/>
          <w:spacing w:val="-9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is</w:t>
      </w:r>
      <w:r>
        <w:rPr>
          <w:b/>
          <w:i/>
          <w:color w:val="00AF50"/>
          <w:spacing w:val="-142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 xml:space="preserve">Retained by the </w:t>
      </w:r>
      <w:proofErr w:type="spellStart"/>
      <w:r>
        <w:rPr>
          <w:b/>
          <w:i/>
          <w:color w:val="00AF50"/>
          <w:sz w:val="64"/>
          <w:u w:val="thick" w:color="00AF50"/>
        </w:rPr>
        <w:t>Contractee</w:t>
      </w:r>
      <w:proofErr w:type="spellEnd"/>
      <w:r>
        <w:rPr>
          <w:b/>
          <w:i/>
          <w:color w:val="00AF50"/>
          <w:sz w:val="64"/>
          <w:u w:val="thick" w:color="00AF50"/>
        </w:rPr>
        <w:t xml:space="preserve"> as Security for any Defective</w:t>
      </w:r>
      <w:r>
        <w:rPr>
          <w:b/>
          <w:i/>
          <w:color w:val="00AF50"/>
          <w:spacing w:val="1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work</w:t>
      </w:r>
      <w:r>
        <w:rPr>
          <w:b/>
          <w:i/>
          <w:color w:val="00AF50"/>
          <w:sz w:val="64"/>
        </w:rPr>
        <w:t xml:space="preserve"> </w:t>
      </w:r>
      <w:r>
        <w:rPr>
          <w:sz w:val="64"/>
        </w:rPr>
        <w:t>which may be discovered later within the guarantee</w:t>
      </w:r>
      <w:r>
        <w:rPr>
          <w:spacing w:val="1"/>
          <w:sz w:val="64"/>
        </w:rPr>
        <w:t xml:space="preserve"> </w:t>
      </w:r>
      <w:r>
        <w:rPr>
          <w:sz w:val="64"/>
        </w:rPr>
        <w:t>period.</w:t>
      </w:r>
    </w:p>
    <w:p w:rsidR="006479E1" w:rsidRDefault="00B160CE">
      <w:pPr>
        <w:pStyle w:val="ListParagraph"/>
        <w:numPr>
          <w:ilvl w:val="0"/>
          <w:numId w:val="4"/>
        </w:numPr>
        <w:tabs>
          <w:tab w:val="left" w:pos="1521"/>
        </w:tabs>
        <w:spacing w:before="209" w:line="213" w:lineRule="auto"/>
        <w:ind w:right="893" w:hanging="360"/>
        <w:rPr>
          <w:rFonts w:ascii="Wingdings" w:hAnsi="Wingdings"/>
          <w:sz w:val="64"/>
        </w:rPr>
      </w:pPr>
      <w:r>
        <w:rPr>
          <w:b/>
          <w:i/>
          <w:color w:val="4471C4"/>
          <w:sz w:val="64"/>
          <w:u w:val="thick" w:color="4471C4"/>
        </w:rPr>
        <w:t>E.g</w:t>
      </w:r>
      <w:r>
        <w:rPr>
          <w:sz w:val="64"/>
        </w:rPr>
        <w:t>.:-</w:t>
      </w:r>
      <w:r>
        <w:rPr>
          <w:spacing w:val="-6"/>
          <w:sz w:val="64"/>
        </w:rPr>
        <w:t xml:space="preserve"> </w:t>
      </w:r>
      <w:r>
        <w:rPr>
          <w:sz w:val="64"/>
        </w:rPr>
        <w:t>If</w:t>
      </w:r>
      <w:r>
        <w:rPr>
          <w:spacing w:val="-7"/>
          <w:sz w:val="64"/>
        </w:rPr>
        <w:t xml:space="preserve"> </w:t>
      </w:r>
      <w:r>
        <w:rPr>
          <w:sz w:val="64"/>
        </w:rPr>
        <w:t>Work</w:t>
      </w:r>
      <w:r>
        <w:rPr>
          <w:spacing w:val="-9"/>
          <w:sz w:val="64"/>
        </w:rPr>
        <w:t xml:space="preserve"> </w:t>
      </w:r>
      <w:r>
        <w:rPr>
          <w:sz w:val="64"/>
        </w:rPr>
        <w:t>Certified</w:t>
      </w:r>
      <w:r>
        <w:rPr>
          <w:spacing w:val="-10"/>
          <w:sz w:val="64"/>
        </w:rPr>
        <w:t xml:space="preserve"> </w:t>
      </w:r>
      <w:r>
        <w:rPr>
          <w:sz w:val="64"/>
        </w:rPr>
        <w:t>is</w:t>
      </w:r>
      <w:r>
        <w:rPr>
          <w:spacing w:val="-6"/>
          <w:sz w:val="64"/>
        </w:rPr>
        <w:t xml:space="preserve"> </w:t>
      </w:r>
      <w:r>
        <w:rPr>
          <w:sz w:val="64"/>
        </w:rPr>
        <w:t>₹</w:t>
      </w:r>
      <w:r>
        <w:rPr>
          <w:spacing w:val="-8"/>
          <w:sz w:val="64"/>
        </w:rPr>
        <w:t xml:space="preserve"> </w:t>
      </w:r>
      <w:r>
        <w:rPr>
          <w:sz w:val="64"/>
        </w:rPr>
        <w:t>60000</w:t>
      </w:r>
      <w:r>
        <w:rPr>
          <w:spacing w:val="-4"/>
          <w:sz w:val="64"/>
        </w:rPr>
        <w:t xml:space="preserve"> </w:t>
      </w:r>
      <w:r>
        <w:rPr>
          <w:sz w:val="64"/>
        </w:rPr>
        <w:t>but</w:t>
      </w:r>
      <w:r>
        <w:rPr>
          <w:spacing w:val="-8"/>
          <w:sz w:val="64"/>
        </w:rPr>
        <w:t xml:space="preserve"> </w:t>
      </w:r>
      <w:proofErr w:type="spellStart"/>
      <w:r>
        <w:rPr>
          <w:sz w:val="64"/>
        </w:rPr>
        <w:t>Contractee</w:t>
      </w:r>
      <w:proofErr w:type="spellEnd"/>
      <w:r>
        <w:rPr>
          <w:spacing w:val="-11"/>
          <w:sz w:val="64"/>
        </w:rPr>
        <w:t xml:space="preserve"> </w:t>
      </w:r>
      <w:r>
        <w:rPr>
          <w:sz w:val="64"/>
        </w:rPr>
        <w:t>may</w:t>
      </w:r>
      <w:r>
        <w:rPr>
          <w:spacing w:val="-8"/>
          <w:sz w:val="64"/>
        </w:rPr>
        <w:t xml:space="preserve"> </w:t>
      </w:r>
      <w:r>
        <w:rPr>
          <w:sz w:val="64"/>
        </w:rPr>
        <w:t>agree</w:t>
      </w:r>
      <w:r>
        <w:rPr>
          <w:spacing w:val="-142"/>
          <w:sz w:val="64"/>
        </w:rPr>
        <w:t xml:space="preserve"> </w:t>
      </w:r>
      <w:r>
        <w:rPr>
          <w:sz w:val="64"/>
        </w:rPr>
        <w:t>to</w:t>
      </w:r>
      <w:r>
        <w:rPr>
          <w:spacing w:val="-9"/>
          <w:sz w:val="64"/>
        </w:rPr>
        <w:t xml:space="preserve"> </w:t>
      </w:r>
      <w:r>
        <w:rPr>
          <w:sz w:val="64"/>
        </w:rPr>
        <w:t>pay</w:t>
      </w:r>
      <w:r>
        <w:rPr>
          <w:spacing w:val="-8"/>
          <w:sz w:val="64"/>
        </w:rPr>
        <w:t xml:space="preserve"> </w:t>
      </w:r>
      <w:r>
        <w:rPr>
          <w:sz w:val="64"/>
        </w:rPr>
        <w:t>the</w:t>
      </w:r>
      <w:r>
        <w:rPr>
          <w:spacing w:val="-7"/>
          <w:sz w:val="64"/>
        </w:rPr>
        <w:t xml:space="preserve"> </w:t>
      </w:r>
      <w:r>
        <w:rPr>
          <w:sz w:val="64"/>
        </w:rPr>
        <w:t>contractor</w:t>
      </w:r>
      <w:r>
        <w:rPr>
          <w:spacing w:val="-17"/>
          <w:sz w:val="64"/>
        </w:rPr>
        <w:t xml:space="preserve"> </w:t>
      </w:r>
      <w:r>
        <w:rPr>
          <w:sz w:val="64"/>
        </w:rPr>
        <w:t>90%</w:t>
      </w:r>
      <w:r>
        <w:rPr>
          <w:spacing w:val="-8"/>
          <w:sz w:val="64"/>
        </w:rPr>
        <w:t xml:space="preserve"> </w:t>
      </w:r>
      <w:r>
        <w:rPr>
          <w:sz w:val="64"/>
        </w:rPr>
        <w:t>of</w:t>
      </w:r>
      <w:r>
        <w:rPr>
          <w:spacing w:val="-9"/>
          <w:sz w:val="64"/>
        </w:rPr>
        <w:t xml:space="preserve"> </w:t>
      </w:r>
      <w:r>
        <w:rPr>
          <w:sz w:val="64"/>
        </w:rPr>
        <w:t>the</w:t>
      </w:r>
      <w:r>
        <w:rPr>
          <w:spacing w:val="-8"/>
          <w:sz w:val="64"/>
        </w:rPr>
        <w:t xml:space="preserve"> </w:t>
      </w:r>
      <w:r>
        <w:rPr>
          <w:sz w:val="64"/>
        </w:rPr>
        <w:t>value</w:t>
      </w:r>
      <w:r>
        <w:rPr>
          <w:spacing w:val="-6"/>
          <w:sz w:val="64"/>
        </w:rPr>
        <w:t xml:space="preserve"> </w:t>
      </w:r>
      <w:r>
        <w:rPr>
          <w:sz w:val="64"/>
        </w:rPr>
        <w:t>of</w:t>
      </w:r>
      <w:r>
        <w:rPr>
          <w:spacing w:val="-9"/>
          <w:sz w:val="64"/>
        </w:rPr>
        <w:t xml:space="preserve"> </w:t>
      </w:r>
      <w:r>
        <w:rPr>
          <w:sz w:val="64"/>
        </w:rPr>
        <w:t>the</w:t>
      </w:r>
      <w:r>
        <w:rPr>
          <w:spacing w:val="-7"/>
          <w:sz w:val="64"/>
        </w:rPr>
        <w:t xml:space="preserve"> </w:t>
      </w:r>
      <w:r>
        <w:rPr>
          <w:sz w:val="64"/>
        </w:rPr>
        <w:t>Work</w:t>
      </w:r>
      <w:r>
        <w:rPr>
          <w:spacing w:val="-7"/>
          <w:sz w:val="64"/>
        </w:rPr>
        <w:t xml:space="preserve"> </w:t>
      </w:r>
      <w:r>
        <w:rPr>
          <w:sz w:val="64"/>
        </w:rPr>
        <w:t>Certified.</w:t>
      </w:r>
    </w:p>
    <w:p w:rsidR="006479E1" w:rsidRDefault="00B160CE">
      <w:pPr>
        <w:pStyle w:val="BodyText"/>
        <w:spacing w:line="660" w:lineRule="exact"/>
        <w:ind w:left="1164"/>
      </w:pPr>
      <w:r>
        <w:t>Balance</w:t>
      </w:r>
      <w:r>
        <w:rPr>
          <w:spacing w:val="-4"/>
        </w:rPr>
        <w:t xml:space="preserve"> </w:t>
      </w:r>
      <w:r>
        <w:t>10%</w:t>
      </w:r>
      <w:r>
        <w:rPr>
          <w:spacing w:val="-1"/>
        </w:rPr>
        <w:t xml:space="preserve"> </w:t>
      </w:r>
      <w:r>
        <w:t>amount</w:t>
      </w:r>
      <w:r>
        <w:rPr>
          <w:spacing w:val="3"/>
        </w:rPr>
        <w:t xml:space="preserve"> </w:t>
      </w:r>
      <w:r>
        <w:t>certified</w:t>
      </w:r>
      <w:r>
        <w:rPr>
          <w:spacing w:val="-9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not</w:t>
      </w:r>
      <w:r>
        <w:rPr>
          <w:spacing w:val="2"/>
        </w:rPr>
        <w:t xml:space="preserve"> </w:t>
      </w:r>
      <w:r>
        <w:t>paid</w:t>
      </w:r>
      <w:r>
        <w:rPr>
          <w:spacing w:val="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known</w:t>
      </w:r>
      <w:r>
        <w:rPr>
          <w:spacing w:val="4"/>
        </w:rPr>
        <w:t xml:space="preserve"> </w:t>
      </w:r>
      <w:r>
        <w:t>as</w:t>
      </w:r>
    </w:p>
    <w:p w:rsidR="006479E1" w:rsidRDefault="00B160CE">
      <w:pPr>
        <w:pStyle w:val="BodyText"/>
        <w:spacing w:line="737" w:lineRule="exact"/>
        <w:ind w:left="1164"/>
      </w:pPr>
      <w:r>
        <w:t>‘Retention</w:t>
      </w:r>
      <w:r>
        <w:rPr>
          <w:spacing w:val="-32"/>
        </w:rPr>
        <w:t xml:space="preserve"> </w:t>
      </w:r>
      <w:r>
        <w:t>Money’.</w:t>
      </w:r>
    </w:p>
    <w:p w:rsidR="006479E1" w:rsidRDefault="00B160CE">
      <w:pPr>
        <w:pStyle w:val="ListParagraph"/>
        <w:numPr>
          <w:ilvl w:val="0"/>
          <w:numId w:val="4"/>
        </w:numPr>
        <w:tabs>
          <w:tab w:val="left" w:pos="1521"/>
        </w:tabs>
        <w:spacing w:before="111"/>
        <w:ind w:left="1520" w:hanging="717"/>
        <w:rPr>
          <w:rFonts w:ascii="Wingdings" w:hAnsi="Wingdings"/>
          <w:sz w:val="64"/>
        </w:rPr>
      </w:pPr>
      <w:r>
        <w:rPr>
          <w:b/>
          <w:i/>
          <w:color w:val="FF0000"/>
          <w:sz w:val="64"/>
          <w:u w:val="thick" w:color="FF0000"/>
        </w:rPr>
        <w:t>Retention</w:t>
      </w:r>
      <w:r>
        <w:rPr>
          <w:b/>
          <w:i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Money</w:t>
      </w:r>
      <w:r>
        <w:rPr>
          <w:b/>
          <w:i/>
          <w:color w:val="FF0000"/>
          <w:spacing w:val="-9"/>
          <w:sz w:val="64"/>
        </w:rPr>
        <w:t xml:space="preserve"> </w:t>
      </w:r>
      <w:r>
        <w:rPr>
          <w:sz w:val="64"/>
        </w:rPr>
        <w:t>=</w:t>
      </w:r>
      <w:r>
        <w:rPr>
          <w:spacing w:val="-12"/>
          <w:sz w:val="64"/>
        </w:rPr>
        <w:t xml:space="preserve"> </w:t>
      </w:r>
      <w:r>
        <w:rPr>
          <w:color w:val="BE9000"/>
          <w:sz w:val="64"/>
        </w:rPr>
        <w:t>Value</w:t>
      </w:r>
      <w:r>
        <w:rPr>
          <w:color w:val="BE9000"/>
          <w:spacing w:val="-10"/>
          <w:sz w:val="64"/>
        </w:rPr>
        <w:t xml:space="preserve"> </w:t>
      </w:r>
      <w:r>
        <w:rPr>
          <w:color w:val="BE9000"/>
          <w:sz w:val="64"/>
        </w:rPr>
        <w:t>of</w:t>
      </w:r>
      <w:r>
        <w:rPr>
          <w:color w:val="BE9000"/>
          <w:spacing w:val="-12"/>
          <w:sz w:val="64"/>
        </w:rPr>
        <w:t xml:space="preserve"> </w:t>
      </w:r>
      <w:r>
        <w:rPr>
          <w:color w:val="BE9000"/>
          <w:sz w:val="64"/>
        </w:rPr>
        <w:t>Work</w:t>
      </w:r>
      <w:r>
        <w:rPr>
          <w:color w:val="BE9000"/>
          <w:spacing w:val="-12"/>
          <w:sz w:val="64"/>
        </w:rPr>
        <w:t xml:space="preserve"> </w:t>
      </w:r>
      <w:r>
        <w:rPr>
          <w:color w:val="BE9000"/>
          <w:sz w:val="64"/>
        </w:rPr>
        <w:t>Certified</w:t>
      </w:r>
      <w:r>
        <w:rPr>
          <w:color w:val="BE9000"/>
          <w:spacing w:val="-12"/>
          <w:sz w:val="64"/>
        </w:rPr>
        <w:t xml:space="preserve"> </w:t>
      </w:r>
      <w:r>
        <w:rPr>
          <w:color w:val="BE9000"/>
          <w:sz w:val="64"/>
        </w:rPr>
        <w:t>–</w:t>
      </w:r>
      <w:r>
        <w:rPr>
          <w:color w:val="BE9000"/>
          <w:spacing w:val="-7"/>
          <w:sz w:val="64"/>
        </w:rPr>
        <w:t xml:space="preserve"> </w:t>
      </w:r>
      <w:r>
        <w:rPr>
          <w:color w:val="BE9000"/>
          <w:sz w:val="64"/>
        </w:rPr>
        <w:t>Cash</w:t>
      </w:r>
      <w:r>
        <w:rPr>
          <w:color w:val="BE9000"/>
          <w:spacing w:val="-13"/>
          <w:sz w:val="64"/>
        </w:rPr>
        <w:t xml:space="preserve"> </w:t>
      </w:r>
      <w:r>
        <w:rPr>
          <w:color w:val="BE9000"/>
          <w:sz w:val="64"/>
        </w:rPr>
        <w:t>Received</w:t>
      </w:r>
    </w:p>
    <w:p w:rsidR="006479E1" w:rsidRDefault="006479E1">
      <w:pPr>
        <w:rPr>
          <w:rFonts w:ascii="Wingdings" w:hAnsi="Wingdings"/>
          <w:sz w:val="64"/>
        </w:rPr>
        <w:sectPr w:rsidR="006479E1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487380480" behindDoc="1" locked="0" layoutInCell="1" allowOverlap="1">
            <wp:simplePos x="0" y="0"/>
            <wp:positionH relativeFrom="page">
              <wp:posOffset>500868</wp:posOffset>
            </wp:positionH>
            <wp:positionV relativeFrom="page">
              <wp:posOffset>392647</wp:posOffset>
            </wp:positionV>
            <wp:extent cx="11176549" cy="1407236"/>
            <wp:effectExtent l="0" t="0" r="0" b="0"/>
            <wp:wrapNone/>
            <wp:docPr id="1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8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76549" cy="14072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5"/>
        <w:rPr>
          <w:sz w:val="23"/>
        </w:rPr>
      </w:pPr>
    </w:p>
    <w:p w:rsidR="006479E1" w:rsidRDefault="00B160CE">
      <w:pPr>
        <w:tabs>
          <w:tab w:val="left" w:pos="7115"/>
          <w:tab w:val="left" w:pos="13442"/>
        </w:tabs>
        <w:spacing w:line="671" w:lineRule="exact"/>
        <w:ind w:left="1696"/>
        <w:rPr>
          <w:sz w:val="56"/>
        </w:rPr>
      </w:pPr>
      <w:r>
        <w:rPr>
          <w:noProof/>
        </w:rPr>
      </w:r>
      <w:r w:rsidR="00B160CE">
        <w:rPr>
          <w:noProof/>
        </w:rPr>
        <w:pict>
          <v:group id="_x0000_s1026" style="position:absolute;left:0;text-align:left;margin-left:45.6pt;margin-top:-146pt;width:873.2pt;height:359.6pt;z-index:-251643904;mso-position-horizontal-relative:page" coordorigin="912,-2920" coordsize="17464,7192">
            <v:shape id="_x0000_s1030" type="#_x0000_t75" style="position:absolute;left:912;top:-2921;width:17464;height:7192">
              <v:imagedata r:id="rId43" o:title=""/>
            </v:shape>
            <v:shape id="_x0000_s1029" type="#_x0000_t75" style="position:absolute;left:948;top:-2797;width:17304;height:7032">
              <v:imagedata r:id="rId44" o:title=""/>
            </v:shape>
            <v:rect id="_x0000_s1028" style="position:absolute;left:1320;top:-2425;width:16560;height:6288" fillcolor="#a9d18e" stroked="f"/>
            <v:rect id="_x0000_s1027" style="position:absolute;left:1320;top:-2425;width:16560;height:6288" filled="f" strokeweight=".8pt"/>
            <w10:wrap anchorx="page"/>
          </v:group>
        </w:pict>
      </w:r>
      <w:r>
        <w:rPr>
          <w:sz w:val="56"/>
        </w:rPr>
        <w:t>%</w:t>
      </w:r>
      <w:r>
        <w:rPr>
          <w:spacing w:val="-4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Work</w:t>
      </w:r>
      <w:r>
        <w:rPr>
          <w:spacing w:val="-6"/>
          <w:sz w:val="56"/>
        </w:rPr>
        <w:t xml:space="preserve"> </w:t>
      </w:r>
      <w:r>
        <w:rPr>
          <w:sz w:val="56"/>
        </w:rPr>
        <w:t>Certified</w:t>
      </w:r>
      <w:r>
        <w:rPr>
          <w:spacing w:val="-16"/>
          <w:sz w:val="56"/>
        </w:rPr>
        <w:t xml:space="preserve"> </w:t>
      </w:r>
      <w:r>
        <w:rPr>
          <w:sz w:val="56"/>
        </w:rPr>
        <w:t>or</w:t>
      </w:r>
      <w:r>
        <w:rPr>
          <w:sz w:val="56"/>
        </w:rPr>
        <w:tab/>
        <w:t>=</w:t>
      </w:r>
      <w:r>
        <w:rPr>
          <w:spacing w:val="118"/>
          <w:sz w:val="56"/>
        </w:rPr>
        <w:t xml:space="preserve"> </w:t>
      </w:r>
      <w:r>
        <w:rPr>
          <w:sz w:val="56"/>
          <w:u w:val="thick"/>
        </w:rPr>
        <w:t>Value</w:t>
      </w:r>
      <w:r>
        <w:rPr>
          <w:spacing w:val="-5"/>
          <w:sz w:val="56"/>
          <w:u w:val="thick"/>
        </w:rPr>
        <w:t xml:space="preserve"> </w:t>
      </w:r>
      <w:r>
        <w:rPr>
          <w:sz w:val="56"/>
          <w:u w:val="thick"/>
        </w:rPr>
        <w:t>of</w:t>
      </w:r>
      <w:r>
        <w:rPr>
          <w:spacing w:val="-8"/>
          <w:sz w:val="56"/>
          <w:u w:val="thick"/>
        </w:rPr>
        <w:t xml:space="preserve"> </w:t>
      </w:r>
      <w:r>
        <w:rPr>
          <w:sz w:val="56"/>
          <w:u w:val="thick"/>
        </w:rPr>
        <w:t>Work</w:t>
      </w:r>
      <w:r>
        <w:rPr>
          <w:spacing w:val="-11"/>
          <w:sz w:val="56"/>
          <w:u w:val="thick"/>
        </w:rPr>
        <w:t xml:space="preserve"> </w:t>
      </w:r>
      <w:r>
        <w:rPr>
          <w:sz w:val="56"/>
          <w:u w:val="thick"/>
        </w:rPr>
        <w:t>Certified</w:t>
      </w:r>
      <w:r>
        <w:rPr>
          <w:sz w:val="56"/>
        </w:rPr>
        <w:tab/>
        <w:t>x</w:t>
      </w:r>
      <w:r>
        <w:rPr>
          <w:spacing w:val="-2"/>
          <w:sz w:val="56"/>
        </w:rPr>
        <w:t xml:space="preserve"> </w:t>
      </w:r>
      <w:r>
        <w:rPr>
          <w:sz w:val="56"/>
        </w:rPr>
        <w:t>100</w:t>
      </w:r>
    </w:p>
    <w:p w:rsidR="006479E1" w:rsidRDefault="00B160CE">
      <w:pPr>
        <w:tabs>
          <w:tab w:val="left" w:pos="8005"/>
        </w:tabs>
        <w:spacing w:before="121"/>
        <w:ind w:left="1696"/>
        <w:rPr>
          <w:sz w:val="56"/>
        </w:rPr>
      </w:pPr>
      <w:r>
        <w:rPr>
          <w:sz w:val="56"/>
        </w:rPr>
        <w:t>%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Completion</w:t>
      </w:r>
      <w:r>
        <w:rPr>
          <w:sz w:val="56"/>
        </w:rPr>
        <w:tab/>
        <w:t>Total</w:t>
      </w:r>
      <w:r>
        <w:rPr>
          <w:spacing w:val="-24"/>
          <w:sz w:val="56"/>
        </w:rPr>
        <w:t xml:space="preserve"> </w:t>
      </w:r>
      <w:r>
        <w:rPr>
          <w:sz w:val="56"/>
        </w:rPr>
        <w:t>Contract</w:t>
      </w:r>
      <w:r>
        <w:rPr>
          <w:spacing w:val="-24"/>
          <w:sz w:val="56"/>
        </w:rPr>
        <w:t xml:space="preserve"> </w:t>
      </w:r>
      <w:r>
        <w:rPr>
          <w:sz w:val="56"/>
        </w:rPr>
        <w:t>Price</w:t>
      </w:r>
    </w:p>
    <w:p w:rsidR="006479E1" w:rsidRDefault="006479E1">
      <w:pPr>
        <w:rPr>
          <w:sz w:val="56"/>
        </w:rPr>
        <w:sectPr w:rsidR="006479E1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6479E1" w:rsidRDefault="00B160CE">
      <w:pPr>
        <w:pStyle w:val="BodyText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487381504" behindDoc="1" locked="0" layoutInCell="1" allowOverlap="1">
            <wp:simplePos x="0" y="0"/>
            <wp:positionH relativeFrom="page">
              <wp:posOffset>500868</wp:posOffset>
            </wp:positionH>
            <wp:positionV relativeFrom="page">
              <wp:posOffset>392647</wp:posOffset>
            </wp:positionV>
            <wp:extent cx="11176549" cy="1407236"/>
            <wp:effectExtent l="0" t="0" r="0" b="0"/>
            <wp:wrapNone/>
            <wp:docPr id="1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41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76549" cy="14072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382016" behindDoc="1" locked="0" layoutInCell="1" allowOverlap="1">
            <wp:simplePos x="0" y="0"/>
            <wp:positionH relativeFrom="page">
              <wp:posOffset>751840</wp:posOffset>
            </wp:positionH>
            <wp:positionV relativeFrom="page">
              <wp:posOffset>1739900</wp:posOffset>
            </wp:positionV>
            <wp:extent cx="10649497" cy="4974336"/>
            <wp:effectExtent l="0" t="0" r="0" b="0"/>
            <wp:wrapNone/>
            <wp:docPr id="1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2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49497" cy="4974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rPr>
          <w:sz w:val="20"/>
        </w:rPr>
      </w:pPr>
    </w:p>
    <w:p w:rsidR="006479E1" w:rsidRDefault="006479E1">
      <w:pPr>
        <w:pStyle w:val="BodyText"/>
        <w:spacing w:before="11"/>
        <w:rPr>
          <w:sz w:val="23"/>
        </w:rPr>
      </w:pPr>
    </w:p>
    <w:tbl>
      <w:tblPr>
        <w:tblW w:w="0" w:type="auto"/>
        <w:tblInd w:w="67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05"/>
        <w:gridCol w:w="5430"/>
        <w:gridCol w:w="10125"/>
      </w:tblGrid>
      <w:tr w:rsidR="006479E1">
        <w:trPr>
          <w:trHeight w:val="1256"/>
        </w:trPr>
        <w:tc>
          <w:tcPr>
            <w:tcW w:w="1005" w:type="dxa"/>
            <w:tcBorders>
              <w:bottom w:val="single" w:sz="24" w:space="0" w:color="FFFFFF"/>
            </w:tcBorders>
            <w:shd w:val="clear" w:color="auto" w:fill="4471C4"/>
          </w:tcPr>
          <w:p w:rsidR="006479E1" w:rsidRDefault="00B160CE">
            <w:pPr>
              <w:pStyle w:val="TableParagraph"/>
              <w:spacing w:before="54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No.</w:t>
            </w:r>
          </w:p>
        </w:tc>
        <w:tc>
          <w:tcPr>
            <w:tcW w:w="5430" w:type="dxa"/>
            <w:tcBorders>
              <w:bottom w:val="single" w:sz="24" w:space="0" w:color="FFFFFF"/>
            </w:tcBorders>
            <w:shd w:val="clear" w:color="auto" w:fill="4471C4"/>
          </w:tcPr>
          <w:p w:rsidR="006479E1" w:rsidRDefault="00B160CE">
            <w:pPr>
              <w:pStyle w:val="TableParagraph"/>
              <w:spacing w:before="54" w:line="581" w:lineRule="exact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%</w:t>
            </w:r>
            <w:r>
              <w:rPr>
                <w:b/>
                <w:color w:val="FFFFFF"/>
                <w:spacing w:val="-7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of</w:t>
            </w:r>
            <w:r>
              <w:rPr>
                <w:b/>
                <w:color w:val="FFFFFF"/>
                <w:spacing w:val="-3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Work</w:t>
            </w:r>
            <w:r>
              <w:rPr>
                <w:b/>
                <w:color w:val="FFFFFF"/>
                <w:spacing w:val="-12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Certified or</w:t>
            </w:r>
          </w:p>
          <w:p w:rsidR="006479E1" w:rsidRDefault="00B160CE">
            <w:pPr>
              <w:pStyle w:val="TableParagraph"/>
              <w:spacing w:before="0" w:line="581" w:lineRule="exact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%</w:t>
            </w:r>
            <w:r>
              <w:rPr>
                <w:b/>
                <w:color w:val="FFFFFF"/>
                <w:spacing w:val="-5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of</w:t>
            </w:r>
            <w:r>
              <w:rPr>
                <w:b/>
                <w:color w:val="FFFFFF"/>
                <w:spacing w:val="-1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Completion</w:t>
            </w:r>
          </w:p>
        </w:tc>
        <w:tc>
          <w:tcPr>
            <w:tcW w:w="10125" w:type="dxa"/>
            <w:tcBorders>
              <w:bottom w:val="single" w:sz="24" w:space="0" w:color="FFFFFF"/>
            </w:tcBorders>
            <w:shd w:val="clear" w:color="auto" w:fill="4471C4"/>
          </w:tcPr>
          <w:p w:rsidR="006479E1" w:rsidRDefault="00B160CE">
            <w:pPr>
              <w:pStyle w:val="TableParagraph"/>
              <w:spacing w:before="54"/>
              <w:ind w:left="145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Transfer</w:t>
            </w:r>
            <w:r>
              <w:rPr>
                <w:b/>
                <w:color w:val="FFFFFF"/>
                <w:spacing w:val="-9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to</w:t>
            </w:r>
            <w:r>
              <w:rPr>
                <w:b/>
                <w:color w:val="FFFFFF"/>
                <w:spacing w:val="-14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Profit</w:t>
            </w:r>
            <w:r>
              <w:rPr>
                <w:b/>
                <w:color w:val="FFFFFF"/>
                <w:spacing w:val="-18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&amp;</w:t>
            </w:r>
            <w:r>
              <w:rPr>
                <w:b/>
                <w:color w:val="FFFFFF"/>
                <w:spacing w:val="-10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Loss</w:t>
            </w:r>
            <w:r>
              <w:rPr>
                <w:b/>
                <w:color w:val="FFFFFF"/>
                <w:spacing w:val="-15"/>
                <w:sz w:val="48"/>
              </w:rPr>
              <w:t xml:space="preserve"> </w:t>
            </w:r>
            <w:r>
              <w:rPr>
                <w:b/>
                <w:color w:val="FFFFFF"/>
                <w:sz w:val="48"/>
              </w:rPr>
              <w:t>A/c</w:t>
            </w:r>
          </w:p>
        </w:tc>
      </w:tr>
      <w:tr w:rsidR="006479E1">
        <w:trPr>
          <w:trHeight w:val="1228"/>
        </w:trPr>
        <w:tc>
          <w:tcPr>
            <w:tcW w:w="1005" w:type="dxa"/>
            <w:tcBorders>
              <w:top w:val="single" w:sz="24" w:space="0" w:color="FFFFFF"/>
            </w:tcBorders>
            <w:shd w:val="clear" w:color="auto" w:fill="CFD4EA"/>
          </w:tcPr>
          <w:p w:rsidR="006479E1" w:rsidRDefault="00B160CE">
            <w:pPr>
              <w:pStyle w:val="TableParagraph"/>
              <w:spacing w:before="39"/>
              <w:rPr>
                <w:sz w:val="40"/>
              </w:rPr>
            </w:pPr>
            <w:r>
              <w:rPr>
                <w:color w:val="FF0000"/>
                <w:sz w:val="40"/>
              </w:rPr>
              <w:t>1)</w:t>
            </w:r>
          </w:p>
        </w:tc>
        <w:tc>
          <w:tcPr>
            <w:tcW w:w="5430" w:type="dxa"/>
            <w:tcBorders>
              <w:top w:val="single" w:sz="24" w:space="0" w:color="FFFFFF"/>
            </w:tcBorders>
            <w:shd w:val="clear" w:color="auto" w:fill="CFD4EA"/>
          </w:tcPr>
          <w:p w:rsidR="006479E1" w:rsidRDefault="00B160CE">
            <w:pPr>
              <w:pStyle w:val="TableParagraph"/>
              <w:spacing w:before="39"/>
              <w:ind w:left="236"/>
              <w:rPr>
                <w:sz w:val="40"/>
              </w:rPr>
            </w:pPr>
            <w:r>
              <w:rPr>
                <w:color w:val="FF0000"/>
                <w:sz w:val="40"/>
              </w:rPr>
              <w:t>0</w:t>
            </w:r>
            <w:r>
              <w:rPr>
                <w:color w:val="FF0000"/>
                <w:spacing w:val="-3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-</w:t>
            </w:r>
            <w:r>
              <w:rPr>
                <w:color w:val="FF0000"/>
                <w:spacing w:val="-2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25%</w:t>
            </w:r>
            <w:r>
              <w:rPr>
                <w:color w:val="FF0000"/>
                <w:spacing w:val="-5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(24.99%)</w:t>
            </w:r>
          </w:p>
        </w:tc>
        <w:tc>
          <w:tcPr>
            <w:tcW w:w="10125" w:type="dxa"/>
            <w:tcBorders>
              <w:top w:val="single" w:sz="24" w:space="0" w:color="FFFFFF"/>
            </w:tcBorders>
            <w:shd w:val="clear" w:color="auto" w:fill="CFD4EA"/>
          </w:tcPr>
          <w:p w:rsidR="006479E1" w:rsidRDefault="00B160CE">
            <w:pPr>
              <w:pStyle w:val="TableParagraph"/>
              <w:spacing w:before="39"/>
              <w:ind w:left="237"/>
              <w:rPr>
                <w:sz w:val="40"/>
              </w:rPr>
            </w:pPr>
            <w:r>
              <w:rPr>
                <w:color w:val="00AF50"/>
                <w:sz w:val="40"/>
              </w:rPr>
              <w:t>NIL</w:t>
            </w:r>
          </w:p>
        </w:tc>
      </w:tr>
      <w:tr w:rsidR="006479E1">
        <w:trPr>
          <w:trHeight w:val="1248"/>
        </w:trPr>
        <w:tc>
          <w:tcPr>
            <w:tcW w:w="1005" w:type="dxa"/>
            <w:shd w:val="clear" w:color="auto" w:fill="E9EBF5"/>
          </w:tcPr>
          <w:p w:rsidR="006479E1" w:rsidRDefault="00B160CE">
            <w:pPr>
              <w:pStyle w:val="TableParagraph"/>
              <w:spacing w:before="59"/>
              <w:rPr>
                <w:sz w:val="40"/>
              </w:rPr>
            </w:pPr>
            <w:r>
              <w:rPr>
                <w:color w:val="FF0000"/>
                <w:sz w:val="40"/>
              </w:rPr>
              <w:t>2)</w:t>
            </w:r>
          </w:p>
        </w:tc>
        <w:tc>
          <w:tcPr>
            <w:tcW w:w="5430" w:type="dxa"/>
            <w:shd w:val="clear" w:color="auto" w:fill="E9EBF5"/>
          </w:tcPr>
          <w:p w:rsidR="006479E1" w:rsidRDefault="00B160CE">
            <w:pPr>
              <w:pStyle w:val="TableParagraph"/>
              <w:spacing w:before="59"/>
              <w:ind w:left="236"/>
              <w:rPr>
                <w:sz w:val="40"/>
              </w:rPr>
            </w:pPr>
            <w:r>
              <w:rPr>
                <w:color w:val="FF0000"/>
                <w:sz w:val="40"/>
              </w:rPr>
              <w:t>25</w:t>
            </w:r>
            <w:r>
              <w:rPr>
                <w:color w:val="FF0000"/>
                <w:spacing w:val="-7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–</w:t>
            </w:r>
            <w:r>
              <w:rPr>
                <w:color w:val="FF0000"/>
                <w:spacing w:val="2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50%</w:t>
            </w:r>
            <w:r>
              <w:rPr>
                <w:color w:val="FF0000"/>
                <w:spacing w:val="-5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(49.99%)</w:t>
            </w:r>
          </w:p>
        </w:tc>
        <w:tc>
          <w:tcPr>
            <w:tcW w:w="10125" w:type="dxa"/>
            <w:shd w:val="clear" w:color="auto" w:fill="E9EBF5"/>
          </w:tcPr>
          <w:p w:rsidR="006479E1" w:rsidRDefault="00B160CE">
            <w:pPr>
              <w:pStyle w:val="TableParagraph"/>
              <w:spacing w:before="59" w:line="484" w:lineRule="exact"/>
              <w:ind w:left="145"/>
              <w:rPr>
                <w:sz w:val="40"/>
              </w:rPr>
            </w:pPr>
            <w:r>
              <w:rPr>
                <w:color w:val="00AF50"/>
                <w:sz w:val="40"/>
                <w:u w:val="thick" w:color="00AF50"/>
              </w:rPr>
              <w:t>1</w:t>
            </w:r>
            <w:r>
              <w:rPr>
                <w:color w:val="00AF50"/>
                <w:spacing w:val="-5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x</w:t>
            </w:r>
            <w:r>
              <w:rPr>
                <w:color w:val="00AF50"/>
                <w:spacing w:val="-3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Notional</w:t>
            </w:r>
            <w:r>
              <w:rPr>
                <w:color w:val="00AF50"/>
                <w:spacing w:val="-13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Profit</w:t>
            </w:r>
            <w:r>
              <w:rPr>
                <w:color w:val="00AF50"/>
                <w:spacing w:val="-3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x</w:t>
            </w:r>
            <w:r>
              <w:rPr>
                <w:color w:val="00AF50"/>
                <w:spacing w:val="-1"/>
                <w:sz w:val="40"/>
              </w:rPr>
              <w:t xml:space="preserve"> </w:t>
            </w:r>
            <w:r>
              <w:rPr>
                <w:color w:val="00AF50"/>
                <w:sz w:val="40"/>
                <w:u w:val="thick" w:color="00AF50"/>
              </w:rPr>
              <w:t>Cash</w:t>
            </w:r>
            <w:r>
              <w:rPr>
                <w:color w:val="00AF50"/>
                <w:spacing w:val="-4"/>
                <w:sz w:val="40"/>
                <w:u w:val="thick" w:color="00AF50"/>
              </w:rPr>
              <w:t xml:space="preserve"> </w:t>
            </w:r>
            <w:r>
              <w:rPr>
                <w:color w:val="00AF50"/>
                <w:sz w:val="40"/>
                <w:u w:val="thick" w:color="00AF50"/>
              </w:rPr>
              <w:t>Received</w:t>
            </w:r>
          </w:p>
          <w:p w:rsidR="006479E1" w:rsidRDefault="00B160CE">
            <w:pPr>
              <w:pStyle w:val="TableParagraph"/>
              <w:tabs>
                <w:tab w:val="left" w:pos="3402"/>
              </w:tabs>
              <w:spacing w:before="0" w:line="484" w:lineRule="exact"/>
              <w:ind w:left="145"/>
              <w:rPr>
                <w:sz w:val="40"/>
              </w:rPr>
            </w:pPr>
            <w:r>
              <w:rPr>
                <w:color w:val="00AF50"/>
                <w:sz w:val="40"/>
              </w:rPr>
              <w:t>3</w:t>
            </w:r>
            <w:r>
              <w:rPr>
                <w:color w:val="00AF50"/>
                <w:sz w:val="40"/>
              </w:rPr>
              <w:tab/>
              <w:t>Work</w:t>
            </w:r>
            <w:r>
              <w:rPr>
                <w:color w:val="00AF50"/>
                <w:spacing w:val="-21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Certified</w:t>
            </w:r>
          </w:p>
        </w:tc>
      </w:tr>
      <w:tr w:rsidR="006479E1">
        <w:trPr>
          <w:trHeight w:val="1248"/>
        </w:trPr>
        <w:tc>
          <w:tcPr>
            <w:tcW w:w="1005" w:type="dxa"/>
            <w:shd w:val="clear" w:color="auto" w:fill="CFD4EA"/>
          </w:tcPr>
          <w:p w:rsidR="006479E1" w:rsidRDefault="00B160CE">
            <w:pPr>
              <w:pStyle w:val="TableParagraph"/>
              <w:rPr>
                <w:sz w:val="40"/>
              </w:rPr>
            </w:pPr>
            <w:r>
              <w:rPr>
                <w:color w:val="FF0000"/>
                <w:sz w:val="40"/>
              </w:rPr>
              <w:t>3)</w:t>
            </w:r>
          </w:p>
        </w:tc>
        <w:tc>
          <w:tcPr>
            <w:tcW w:w="5430" w:type="dxa"/>
            <w:shd w:val="clear" w:color="auto" w:fill="CFD4EA"/>
          </w:tcPr>
          <w:p w:rsidR="006479E1" w:rsidRDefault="00B160CE">
            <w:pPr>
              <w:pStyle w:val="TableParagraph"/>
              <w:ind w:left="236"/>
              <w:rPr>
                <w:sz w:val="40"/>
              </w:rPr>
            </w:pPr>
            <w:r>
              <w:rPr>
                <w:color w:val="FF0000"/>
                <w:sz w:val="40"/>
              </w:rPr>
              <w:t>50</w:t>
            </w:r>
            <w:r>
              <w:rPr>
                <w:color w:val="FF0000"/>
                <w:spacing w:val="-5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–</w:t>
            </w:r>
            <w:r>
              <w:rPr>
                <w:color w:val="FF0000"/>
                <w:spacing w:val="3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90%</w:t>
            </w:r>
          </w:p>
        </w:tc>
        <w:tc>
          <w:tcPr>
            <w:tcW w:w="10125" w:type="dxa"/>
            <w:shd w:val="clear" w:color="auto" w:fill="CFD4EA"/>
          </w:tcPr>
          <w:p w:rsidR="006479E1" w:rsidRDefault="00B160CE">
            <w:pPr>
              <w:pStyle w:val="TableParagraph"/>
              <w:numPr>
                <w:ilvl w:val="0"/>
                <w:numId w:val="1"/>
              </w:numPr>
              <w:tabs>
                <w:tab w:val="left" w:pos="438"/>
              </w:tabs>
              <w:spacing w:line="484" w:lineRule="exact"/>
              <w:rPr>
                <w:color w:val="00AF50"/>
                <w:sz w:val="40"/>
              </w:rPr>
            </w:pPr>
            <w:r>
              <w:rPr>
                <w:color w:val="00AF50"/>
                <w:sz w:val="40"/>
              </w:rPr>
              <w:t>x</w:t>
            </w:r>
            <w:r>
              <w:rPr>
                <w:color w:val="00AF50"/>
                <w:spacing w:val="-5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Notional</w:t>
            </w:r>
            <w:r>
              <w:rPr>
                <w:color w:val="00AF50"/>
                <w:spacing w:val="-14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Profit</w:t>
            </w:r>
            <w:r>
              <w:rPr>
                <w:color w:val="00AF50"/>
                <w:spacing w:val="-4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x</w:t>
            </w:r>
            <w:r>
              <w:rPr>
                <w:color w:val="00AF50"/>
                <w:spacing w:val="1"/>
                <w:sz w:val="40"/>
              </w:rPr>
              <w:t xml:space="preserve"> </w:t>
            </w:r>
            <w:r>
              <w:rPr>
                <w:color w:val="00AF50"/>
                <w:sz w:val="40"/>
                <w:u w:val="thick" w:color="00AF50"/>
              </w:rPr>
              <w:t>Cash</w:t>
            </w:r>
            <w:r>
              <w:rPr>
                <w:color w:val="00AF50"/>
                <w:spacing w:val="-5"/>
                <w:sz w:val="40"/>
                <w:u w:val="thick" w:color="00AF50"/>
              </w:rPr>
              <w:t xml:space="preserve"> </w:t>
            </w:r>
            <w:r>
              <w:rPr>
                <w:color w:val="00AF50"/>
                <w:sz w:val="40"/>
                <w:u w:val="thick" w:color="00AF50"/>
              </w:rPr>
              <w:t>Received</w:t>
            </w:r>
          </w:p>
          <w:p w:rsidR="006479E1" w:rsidRDefault="00B160CE">
            <w:pPr>
              <w:pStyle w:val="TableParagraph"/>
              <w:numPr>
                <w:ilvl w:val="0"/>
                <w:numId w:val="1"/>
              </w:numPr>
              <w:tabs>
                <w:tab w:val="left" w:pos="3406"/>
                <w:tab w:val="left" w:pos="3407"/>
              </w:tabs>
              <w:spacing w:before="0" w:line="484" w:lineRule="exact"/>
              <w:ind w:left="3406" w:hanging="3262"/>
              <w:rPr>
                <w:color w:val="00AF50"/>
                <w:sz w:val="40"/>
              </w:rPr>
            </w:pPr>
            <w:r>
              <w:rPr>
                <w:color w:val="00AF50"/>
                <w:sz w:val="40"/>
              </w:rPr>
              <w:t>Work</w:t>
            </w:r>
            <w:r>
              <w:rPr>
                <w:color w:val="00AF50"/>
                <w:spacing w:val="-10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Certified</w:t>
            </w:r>
          </w:p>
        </w:tc>
      </w:tr>
      <w:tr w:rsidR="006479E1">
        <w:trPr>
          <w:trHeight w:val="1248"/>
        </w:trPr>
        <w:tc>
          <w:tcPr>
            <w:tcW w:w="1005" w:type="dxa"/>
            <w:shd w:val="clear" w:color="auto" w:fill="E9EBF5"/>
          </w:tcPr>
          <w:p w:rsidR="006479E1" w:rsidRDefault="00B160CE">
            <w:pPr>
              <w:pStyle w:val="TableParagraph"/>
              <w:rPr>
                <w:sz w:val="40"/>
              </w:rPr>
            </w:pPr>
            <w:r>
              <w:rPr>
                <w:color w:val="FF0000"/>
                <w:sz w:val="40"/>
              </w:rPr>
              <w:t>4)</w:t>
            </w:r>
          </w:p>
        </w:tc>
        <w:tc>
          <w:tcPr>
            <w:tcW w:w="5430" w:type="dxa"/>
            <w:shd w:val="clear" w:color="auto" w:fill="E9EBF5"/>
          </w:tcPr>
          <w:p w:rsidR="006479E1" w:rsidRDefault="00B160CE">
            <w:pPr>
              <w:pStyle w:val="TableParagraph"/>
              <w:spacing w:line="484" w:lineRule="exact"/>
              <w:ind w:left="236"/>
              <w:rPr>
                <w:sz w:val="40"/>
              </w:rPr>
            </w:pPr>
            <w:r>
              <w:rPr>
                <w:color w:val="FF0000"/>
                <w:sz w:val="40"/>
              </w:rPr>
              <w:t>Nearing</w:t>
            </w:r>
            <w:r>
              <w:rPr>
                <w:color w:val="FF0000"/>
                <w:spacing w:val="-7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Completion</w:t>
            </w:r>
          </w:p>
          <w:p w:rsidR="006479E1" w:rsidRDefault="00B160CE">
            <w:pPr>
              <w:pStyle w:val="TableParagraph"/>
              <w:spacing w:before="0" w:line="484" w:lineRule="exact"/>
              <w:rPr>
                <w:sz w:val="40"/>
              </w:rPr>
            </w:pPr>
            <w:r>
              <w:rPr>
                <w:color w:val="FF0000"/>
                <w:sz w:val="40"/>
              </w:rPr>
              <w:t>(Above</w:t>
            </w:r>
            <w:r>
              <w:rPr>
                <w:color w:val="FF0000"/>
                <w:spacing w:val="-4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90%</w:t>
            </w:r>
            <w:r>
              <w:rPr>
                <w:color w:val="FF0000"/>
                <w:spacing w:val="-6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to</w:t>
            </w:r>
            <w:r>
              <w:rPr>
                <w:color w:val="FF0000"/>
                <w:spacing w:val="-3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Below</w:t>
            </w:r>
            <w:r>
              <w:rPr>
                <w:color w:val="FF0000"/>
                <w:spacing w:val="-6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100%)</w:t>
            </w:r>
          </w:p>
        </w:tc>
        <w:tc>
          <w:tcPr>
            <w:tcW w:w="10125" w:type="dxa"/>
            <w:shd w:val="clear" w:color="auto" w:fill="E9EBF5"/>
          </w:tcPr>
          <w:p w:rsidR="006479E1" w:rsidRDefault="00B160CE">
            <w:pPr>
              <w:pStyle w:val="TableParagraph"/>
              <w:spacing w:line="484" w:lineRule="exact"/>
              <w:ind w:left="0" w:right="4666"/>
              <w:jc w:val="right"/>
              <w:rPr>
                <w:sz w:val="40"/>
              </w:rPr>
            </w:pPr>
            <w:r>
              <w:rPr>
                <w:color w:val="00AF50"/>
                <w:sz w:val="40"/>
              </w:rPr>
              <w:t>Estimated</w:t>
            </w:r>
            <w:r>
              <w:rPr>
                <w:color w:val="00AF50"/>
                <w:spacing w:val="-8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Profit</w:t>
            </w:r>
            <w:r>
              <w:rPr>
                <w:color w:val="00AF50"/>
                <w:spacing w:val="-8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x</w:t>
            </w:r>
            <w:r>
              <w:rPr>
                <w:color w:val="00AF50"/>
                <w:spacing w:val="-9"/>
                <w:sz w:val="40"/>
              </w:rPr>
              <w:t xml:space="preserve"> </w:t>
            </w:r>
            <w:r>
              <w:rPr>
                <w:color w:val="00AF50"/>
                <w:sz w:val="40"/>
                <w:u w:val="thick" w:color="00AF50"/>
              </w:rPr>
              <w:t>Cash</w:t>
            </w:r>
            <w:r>
              <w:rPr>
                <w:color w:val="00AF50"/>
                <w:spacing w:val="-4"/>
                <w:sz w:val="40"/>
                <w:u w:val="thick" w:color="00AF50"/>
              </w:rPr>
              <w:t xml:space="preserve"> </w:t>
            </w:r>
            <w:r>
              <w:rPr>
                <w:color w:val="00AF50"/>
                <w:sz w:val="40"/>
                <w:u w:val="thick" w:color="00AF50"/>
              </w:rPr>
              <w:t>Received</w:t>
            </w:r>
          </w:p>
          <w:p w:rsidR="006479E1" w:rsidRDefault="00B160CE">
            <w:pPr>
              <w:pStyle w:val="TableParagraph"/>
              <w:spacing w:before="0" w:line="484" w:lineRule="exact"/>
              <w:ind w:left="0" w:right="4692"/>
              <w:jc w:val="right"/>
              <w:rPr>
                <w:sz w:val="40"/>
              </w:rPr>
            </w:pPr>
            <w:r>
              <w:rPr>
                <w:color w:val="00AF50"/>
                <w:sz w:val="40"/>
              </w:rPr>
              <w:t>Contract</w:t>
            </w:r>
            <w:r>
              <w:rPr>
                <w:color w:val="00AF50"/>
                <w:spacing w:val="-13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Price</w:t>
            </w:r>
          </w:p>
        </w:tc>
      </w:tr>
      <w:tr w:rsidR="006479E1">
        <w:trPr>
          <w:trHeight w:val="1248"/>
        </w:trPr>
        <w:tc>
          <w:tcPr>
            <w:tcW w:w="1005" w:type="dxa"/>
            <w:shd w:val="clear" w:color="auto" w:fill="CFD4EA"/>
          </w:tcPr>
          <w:p w:rsidR="006479E1" w:rsidRDefault="00B160CE">
            <w:pPr>
              <w:pStyle w:val="TableParagraph"/>
              <w:spacing w:before="61"/>
              <w:rPr>
                <w:sz w:val="40"/>
              </w:rPr>
            </w:pPr>
            <w:r>
              <w:rPr>
                <w:color w:val="FF0000"/>
                <w:sz w:val="40"/>
              </w:rPr>
              <w:t>5)</w:t>
            </w:r>
          </w:p>
        </w:tc>
        <w:tc>
          <w:tcPr>
            <w:tcW w:w="5430" w:type="dxa"/>
            <w:shd w:val="clear" w:color="auto" w:fill="CFD4EA"/>
          </w:tcPr>
          <w:p w:rsidR="006479E1" w:rsidRDefault="00B160CE">
            <w:pPr>
              <w:pStyle w:val="TableParagraph"/>
              <w:spacing w:before="61"/>
              <w:ind w:left="236"/>
              <w:rPr>
                <w:sz w:val="40"/>
              </w:rPr>
            </w:pPr>
            <w:r>
              <w:rPr>
                <w:color w:val="FF0000"/>
                <w:sz w:val="40"/>
              </w:rPr>
              <w:t>100%</w:t>
            </w:r>
            <w:r>
              <w:rPr>
                <w:color w:val="FF0000"/>
                <w:spacing w:val="-9"/>
                <w:sz w:val="40"/>
              </w:rPr>
              <w:t xml:space="preserve"> </w:t>
            </w:r>
            <w:r>
              <w:rPr>
                <w:color w:val="FF0000"/>
                <w:sz w:val="40"/>
              </w:rPr>
              <w:t>Completion</w:t>
            </w:r>
          </w:p>
        </w:tc>
        <w:tc>
          <w:tcPr>
            <w:tcW w:w="10125" w:type="dxa"/>
            <w:shd w:val="clear" w:color="auto" w:fill="CFD4EA"/>
          </w:tcPr>
          <w:p w:rsidR="006479E1" w:rsidRDefault="00B160CE">
            <w:pPr>
              <w:pStyle w:val="TableParagraph"/>
              <w:spacing w:before="61"/>
              <w:ind w:left="237"/>
              <w:rPr>
                <w:sz w:val="40"/>
              </w:rPr>
            </w:pPr>
            <w:r>
              <w:rPr>
                <w:color w:val="00AF50"/>
                <w:sz w:val="40"/>
              </w:rPr>
              <w:t>Entire</w:t>
            </w:r>
            <w:r>
              <w:rPr>
                <w:color w:val="00AF50"/>
                <w:spacing w:val="-12"/>
                <w:sz w:val="40"/>
              </w:rPr>
              <w:t xml:space="preserve"> </w:t>
            </w:r>
            <w:r>
              <w:rPr>
                <w:color w:val="00AF50"/>
                <w:sz w:val="40"/>
              </w:rPr>
              <w:t>Profit</w:t>
            </w:r>
          </w:p>
        </w:tc>
      </w:tr>
    </w:tbl>
    <w:p w:rsidR="00000000" w:rsidRDefault="00B160CE"/>
    <w:sectPr w:rsidR="00000000">
      <w:pgSz w:w="19200" w:h="10800" w:orient="landscape"/>
      <w:pgMar w:top="620" w:right="680" w:bottom="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712E6B"/>
    <w:multiLevelType w:val="hybridMultilevel"/>
    <w:tmpl w:val="FFFFFFFF"/>
    <w:lvl w:ilvl="0" w:tplc="DBE21296">
      <w:numFmt w:val="bullet"/>
      <w:lvlText w:val=""/>
      <w:lvlJc w:val="left"/>
      <w:pPr>
        <w:ind w:left="1164" w:hanging="808"/>
      </w:pPr>
      <w:rPr>
        <w:rFonts w:hint="default"/>
        <w:w w:val="100"/>
        <w:lang w:val="en-US" w:eastAsia="en-US" w:bidi="ar-SA"/>
      </w:rPr>
    </w:lvl>
    <w:lvl w:ilvl="1" w:tplc="44A876BC">
      <w:numFmt w:val="bullet"/>
      <w:lvlText w:val="•"/>
      <w:lvlJc w:val="left"/>
      <w:pPr>
        <w:ind w:left="2830" w:hanging="808"/>
      </w:pPr>
      <w:rPr>
        <w:rFonts w:hint="default"/>
        <w:lang w:val="en-US" w:eastAsia="en-US" w:bidi="ar-SA"/>
      </w:rPr>
    </w:lvl>
    <w:lvl w:ilvl="2" w:tplc="83EC87FA">
      <w:numFmt w:val="bullet"/>
      <w:lvlText w:val="•"/>
      <w:lvlJc w:val="left"/>
      <w:pPr>
        <w:ind w:left="4500" w:hanging="808"/>
      </w:pPr>
      <w:rPr>
        <w:rFonts w:hint="default"/>
        <w:lang w:val="en-US" w:eastAsia="en-US" w:bidi="ar-SA"/>
      </w:rPr>
    </w:lvl>
    <w:lvl w:ilvl="3" w:tplc="03E00200">
      <w:numFmt w:val="bullet"/>
      <w:lvlText w:val="•"/>
      <w:lvlJc w:val="left"/>
      <w:pPr>
        <w:ind w:left="6170" w:hanging="808"/>
      </w:pPr>
      <w:rPr>
        <w:rFonts w:hint="default"/>
        <w:lang w:val="en-US" w:eastAsia="en-US" w:bidi="ar-SA"/>
      </w:rPr>
    </w:lvl>
    <w:lvl w:ilvl="4" w:tplc="24D20B5C">
      <w:numFmt w:val="bullet"/>
      <w:lvlText w:val="•"/>
      <w:lvlJc w:val="left"/>
      <w:pPr>
        <w:ind w:left="7840" w:hanging="808"/>
      </w:pPr>
      <w:rPr>
        <w:rFonts w:hint="default"/>
        <w:lang w:val="en-US" w:eastAsia="en-US" w:bidi="ar-SA"/>
      </w:rPr>
    </w:lvl>
    <w:lvl w:ilvl="5" w:tplc="3B7EE47E">
      <w:numFmt w:val="bullet"/>
      <w:lvlText w:val="•"/>
      <w:lvlJc w:val="left"/>
      <w:pPr>
        <w:ind w:left="9510" w:hanging="808"/>
      </w:pPr>
      <w:rPr>
        <w:rFonts w:hint="default"/>
        <w:lang w:val="en-US" w:eastAsia="en-US" w:bidi="ar-SA"/>
      </w:rPr>
    </w:lvl>
    <w:lvl w:ilvl="6" w:tplc="6834EEFE">
      <w:numFmt w:val="bullet"/>
      <w:lvlText w:val="•"/>
      <w:lvlJc w:val="left"/>
      <w:pPr>
        <w:ind w:left="11180" w:hanging="808"/>
      </w:pPr>
      <w:rPr>
        <w:rFonts w:hint="default"/>
        <w:lang w:val="en-US" w:eastAsia="en-US" w:bidi="ar-SA"/>
      </w:rPr>
    </w:lvl>
    <w:lvl w:ilvl="7" w:tplc="4412B51E">
      <w:numFmt w:val="bullet"/>
      <w:lvlText w:val="•"/>
      <w:lvlJc w:val="left"/>
      <w:pPr>
        <w:ind w:left="12850" w:hanging="808"/>
      </w:pPr>
      <w:rPr>
        <w:rFonts w:hint="default"/>
        <w:lang w:val="en-US" w:eastAsia="en-US" w:bidi="ar-SA"/>
      </w:rPr>
    </w:lvl>
    <w:lvl w:ilvl="8" w:tplc="B922D4B6">
      <w:numFmt w:val="bullet"/>
      <w:lvlText w:val="•"/>
      <w:lvlJc w:val="left"/>
      <w:pPr>
        <w:ind w:left="14520" w:hanging="808"/>
      </w:pPr>
      <w:rPr>
        <w:rFonts w:hint="default"/>
        <w:lang w:val="en-US" w:eastAsia="en-US" w:bidi="ar-SA"/>
      </w:rPr>
    </w:lvl>
  </w:abstractNum>
  <w:abstractNum w:abstractNumId="1" w15:restartNumberingAfterBreak="0">
    <w:nsid w:val="3AAC1A3A"/>
    <w:multiLevelType w:val="hybridMultilevel"/>
    <w:tmpl w:val="FFFFFFFF"/>
    <w:lvl w:ilvl="0" w:tplc="90F21018">
      <w:numFmt w:val="bullet"/>
      <w:lvlText w:val=""/>
      <w:lvlJc w:val="left"/>
      <w:pPr>
        <w:ind w:left="1164" w:hanging="528"/>
      </w:pPr>
      <w:rPr>
        <w:rFonts w:ascii="Wingdings" w:eastAsia="Wingdings" w:hAnsi="Wingdings" w:cs="Wingdings" w:hint="default"/>
        <w:w w:val="100"/>
        <w:sz w:val="52"/>
        <w:szCs w:val="52"/>
        <w:lang w:val="en-US" w:eastAsia="en-US" w:bidi="ar-SA"/>
      </w:rPr>
    </w:lvl>
    <w:lvl w:ilvl="1" w:tplc="C700D030">
      <w:start w:val="1"/>
      <w:numFmt w:val="lowerLetter"/>
      <w:lvlText w:val="%2)"/>
      <w:lvlJc w:val="left"/>
      <w:pPr>
        <w:ind w:left="1596" w:hanging="556"/>
        <w:jc w:val="left"/>
      </w:pPr>
      <w:rPr>
        <w:rFonts w:ascii="Calibri" w:eastAsia="Calibri" w:hAnsi="Calibri" w:cs="Calibri" w:hint="default"/>
        <w:b/>
        <w:bCs/>
        <w:i/>
        <w:iCs/>
        <w:color w:val="C00000"/>
        <w:w w:val="100"/>
        <w:sz w:val="52"/>
        <w:szCs w:val="52"/>
        <w:lang w:val="en-US" w:eastAsia="en-US" w:bidi="ar-SA"/>
      </w:rPr>
    </w:lvl>
    <w:lvl w:ilvl="2" w:tplc="50E6EBD6">
      <w:numFmt w:val="bullet"/>
      <w:lvlText w:val="•"/>
      <w:lvlJc w:val="left"/>
      <w:pPr>
        <w:ind w:left="3406" w:hanging="556"/>
      </w:pPr>
      <w:rPr>
        <w:rFonts w:hint="default"/>
        <w:lang w:val="en-US" w:eastAsia="en-US" w:bidi="ar-SA"/>
      </w:rPr>
    </w:lvl>
    <w:lvl w:ilvl="3" w:tplc="1B08692A">
      <w:numFmt w:val="bullet"/>
      <w:lvlText w:val="•"/>
      <w:lvlJc w:val="left"/>
      <w:pPr>
        <w:ind w:left="5213" w:hanging="556"/>
      </w:pPr>
      <w:rPr>
        <w:rFonts w:hint="default"/>
        <w:lang w:val="en-US" w:eastAsia="en-US" w:bidi="ar-SA"/>
      </w:rPr>
    </w:lvl>
    <w:lvl w:ilvl="4" w:tplc="FD10E0F4">
      <w:numFmt w:val="bullet"/>
      <w:lvlText w:val="•"/>
      <w:lvlJc w:val="left"/>
      <w:pPr>
        <w:ind w:left="7020" w:hanging="556"/>
      </w:pPr>
      <w:rPr>
        <w:rFonts w:hint="default"/>
        <w:lang w:val="en-US" w:eastAsia="en-US" w:bidi="ar-SA"/>
      </w:rPr>
    </w:lvl>
    <w:lvl w:ilvl="5" w:tplc="9F481F5E">
      <w:numFmt w:val="bullet"/>
      <w:lvlText w:val="•"/>
      <w:lvlJc w:val="left"/>
      <w:pPr>
        <w:ind w:left="8826" w:hanging="556"/>
      </w:pPr>
      <w:rPr>
        <w:rFonts w:hint="default"/>
        <w:lang w:val="en-US" w:eastAsia="en-US" w:bidi="ar-SA"/>
      </w:rPr>
    </w:lvl>
    <w:lvl w:ilvl="6" w:tplc="D50021E0">
      <w:numFmt w:val="bullet"/>
      <w:lvlText w:val="•"/>
      <w:lvlJc w:val="left"/>
      <w:pPr>
        <w:ind w:left="10633" w:hanging="556"/>
      </w:pPr>
      <w:rPr>
        <w:rFonts w:hint="default"/>
        <w:lang w:val="en-US" w:eastAsia="en-US" w:bidi="ar-SA"/>
      </w:rPr>
    </w:lvl>
    <w:lvl w:ilvl="7" w:tplc="F8A0C1CE">
      <w:numFmt w:val="bullet"/>
      <w:lvlText w:val="•"/>
      <w:lvlJc w:val="left"/>
      <w:pPr>
        <w:ind w:left="12440" w:hanging="556"/>
      </w:pPr>
      <w:rPr>
        <w:rFonts w:hint="default"/>
        <w:lang w:val="en-US" w:eastAsia="en-US" w:bidi="ar-SA"/>
      </w:rPr>
    </w:lvl>
    <w:lvl w:ilvl="8" w:tplc="A3CAF4AC">
      <w:numFmt w:val="bullet"/>
      <w:lvlText w:val="•"/>
      <w:lvlJc w:val="left"/>
      <w:pPr>
        <w:ind w:left="14246" w:hanging="556"/>
      </w:pPr>
      <w:rPr>
        <w:rFonts w:hint="default"/>
        <w:lang w:val="en-US" w:eastAsia="en-US" w:bidi="ar-SA"/>
      </w:rPr>
    </w:lvl>
  </w:abstractNum>
  <w:abstractNum w:abstractNumId="2" w15:restartNumberingAfterBreak="0">
    <w:nsid w:val="5A914707"/>
    <w:multiLevelType w:val="hybridMultilevel"/>
    <w:tmpl w:val="FFFFFFFF"/>
    <w:lvl w:ilvl="0" w:tplc="35824C9C">
      <w:start w:val="2"/>
      <w:numFmt w:val="decimal"/>
      <w:lvlText w:val="%1"/>
      <w:lvlJc w:val="left"/>
      <w:pPr>
        <w:ind w:left="437" w:hanging="293"/>
        <w:jc w:val="left"/>
      </w:pPr>
      <w:rPr>
        <w:rFonts w:hint="default"/>
        <w:w w:val="100"/>
        <w:u w:val="thick" w:color="00AF50"/>
        <w:lang w:val="en-US" w:eastAsia="en-US" w:bidi="ar-SA"/>
      </w:rPr>
    </w:lvl>
    <w:lvl w:ilvl="1" w:tplc="75D29914">
      <w:numFmt w:val="bullet"/>
      <w:lvlText w:val="•"/>
      <w:lvlJc w:val="left"/>
      <w:pPr>
        <w:ind w:left="1406" w:hanging="293"/>
      </w:pPr>
      <w:rPr>
        <w:rFonts w:hint="default"/>
        <w:lang w:val="en-US" w:eastAsia="en-US" w:bidi="ar-SA"/>
      </w:rPr>
    </w:lvl>
    <w:lvl w:ilvl="2" w:tplc="036817D2">
      <w:numFmt w:val="bullet"/>
      <w:lvlText w:val="•"/>
      <w:lvlJc w:val="left"/>
      <w:pPr>
        <w:ind w:left="2373" w:hanging="293"/>
      </w:pPr>
      <w:rPr>
        <w:rFonts w:hint="default"/>
        <w:lang w:val="en-US" w:eastAsia="en-US" w:bidi="ar-SA"/>
      </w:rPr>
    </w:lvl>
    <w:lvl w:ilvl="3" w:tplc="3D92642E">
      <w:numFmt w:val="bullet"/>
      <w:lvlText w:val="•"/>
      <w:lvlJc w:val="left"/>
      <w:pPr>
        <w:ind w:left="3339" w:hanging="293"/>
      </w:pPr>
      <w:rPr>
        <w:rFonts w:hint="default"/>
        <w:lang w:val="en-US" w:eastAsia="en-US" w:bidi="ar-SA"/>
      </w:rPr>
    </w:lvl>
    <w:lvl w:ilvl="4" w:tplc="92CE7942">
      <w:numFmt w:val="bullet"/>
      <w:lvlText w:val="•"/>
      <w:lvlJc w:val="left"/>
      <w:pPr>
        <w:ind w:left="4306" w:hanging="293"/>
      </w:pPr>
      <w:rPr>
        <w:rFonts w:hint="default"/>
        <w:lang w:val="en-US" w:eastAsia="en-US" w:bidi="ar-SA"/>
      </w:rPr>
    </w:lvl>
    <w:lvl w:ilvl="5" w:tplc="6DACDDB8">
      <w:numFmt w:val="bullet"/>
      <w:lvlText w:val="•"/>
      <w:lvlJc w:val="left"/>
      <w:pPr>
        <w:ind w:left="5272" w:hanging="293"/>
      </w:pPr>
      <w:rPr>
        <w:rFonts w:hint="default"/>
        <w:lang w:val="en-US" w:eastAsia="en-US" w:bidi="ar-SA"/>
      </w:rPr>
    </w:lvl>
    <w:lvl w:ilvl="6" w:tplc="9942E518">
      <w:numFmt w:val="bullet"/>
      <w:lvlText w:val="•"/>
      <w:lvlJc w:val="left"/>
      <w:pPr>
        <w:ind w:left="6239" w:hanging="293"/>
      </w:pPr>
      <w:rPr>
        <w:rFonts w:hint="default"/>
        <w:lang w:val="en-US" w:eastAsia="en-US" w:bidi="ar-SA"/>
      </w:rPr>
    </w:lvl>
    <w:lvl w:ilvl="7" w:tplc="4F20183E">
      <w:numFmt w:val="bullet"/>
      <w:lvlText w:val="•"/>
      <w:lvlJc w:val="left"/>
      <w:pPr>
        <w:ind w:left="7205" w:hanging="293"/>
      </w:pPr>
      <w:rPr>
        <w:rFonts w:hint="default"/>
        <w:lang w:val="en-US" w:eastAsia="en-US" w:bidi="ar-SA"/>
      </w:rPr>
    </w:lvl>
    <w:lvl w:ilvl="8" w:tplc="58F2A472">
      <w:numFmt w:val="bullet"/>
      <w:lvlText w:val="•"/>
      <w:lvlJc w:val="left"/>
      <w:pPr>
        <w:ind w:left="8172" w:hanging="293"/>
      </w:pPr>
      <w:rPr>
        <w:rFonts w:hint="default"/>
        <w:lang w:val="en-US" w:eastAsia="en-US" w:bidi="ar-SA"/>
      </w:rPr>
    </w:lvl>
  </w:abstractNum>
  <w:abstractNum w:abstractNumId="3" w15:restartNumberingAfterBreak="0">
    <w:nsid w:val="78966228"/>
    <w:multiLevelType w:val="hybridMultilevel"/>
    <w:tmpl w:val="FFFFFFFF"/>
    <w:lvl w:ilvl="0" w:tplc="B5E6EE12">
      <w:numFmt w:val="bullet"/>
      <w:lvlText w:val=""/>
      <w:lvlJc w:val="left"/>
      <w:pPr>
        <w:ind w:left="1164" w:hanging="728"/>
      </w:pPr>
      <w:rPr>
        <w:rFonts w:hint="default"/>
        <w:w w:val="100"/>
        <w:lang w:val="en-US" w:eastAsia="en-US" w:bidi="ar-SA"/>
      </w:rPr>
    </w:lvl>
    <w:lvl w:ilvl="1" w:tplc="F19A444E">
      <w:numFmt w:val="bullet"/>
      <w:lvlText w:val="•"/>
      <w:lvlJc w:val="left"/>
      <w:pPr>
        <w:ind w:left="2830" w:hanging="728"/>
      </w:pPr>
      <w:rPr>
        <w:rFonts w:hint="default"/>
        <w:lang w:val="en-US" w:eastAsia="en-US" w:bidi="ar-SA"/>
      </w:rPr>
    </w:lvl>
    <w:lvl w:ilvl="2" w:tplc="E3E2D180">
      <w:numFmt w:val="bullet"/>
      <w:lvlText w:val="•"/>
      <w:lvlJc w:val="left"/>
      <w:pPr>
        <w:ind w:left="4500" w:hanging="728"/>
      </w:pPr>
      <w:rPr>
        <w:rFonts w:hint="default"/>
        <w:lang w:val="en-US" w:eastAsia="en-US" w:bidi="ar-SA"/>
      </w:rPr>
    </w:lvl>
    <w:lvl w:ilvl="3" w:tplc="C0CAC04C">
      <w:numFmt w:val="bullet"/>
      <w:lvlText w:val="•"/>
      <w:lvlJc w:val="left"/>
      <w:pPr>
        <w:ind w:left="6170" w:hanging="728"/>
      </w:pPr>
      <w:rPr>
        <w:rFonts w:hint="default"/>
        <w:lang w:val="en-US" w:eastAsia="en-US" w:bidi="ar-SA"/>
      </w:rPr>
    </w:lvl>
    <w:lvl w:ilvl="4" w:tplc="BA5A9C84">
      <w:numFmt w:val="bullet"/>
      <w:lvlText w:val="•"/>
      <w:lvlJc w:val="left"/>
      <w:pPr>
        <w:ind w:left="7840" w:hanging="728"/>
      </w:pPr>
      <w:rPr>
        <w:rFonts w:hint="default"/>
        <w:lang w:val="en-US" w:eastAsia="en-US" w:bidi="ar-SA"/>
      </w:rPr>
    </w:lvl>
    <w:lvl w:ilvl="5" w:tplc="E9888FB2">
      <w:numFmt w:val="bullet"/>
      <w:lvlText w:val="•"/>
      <w:lvlJc w:val="left"/>
      <w:pPr>
        <w:ind w:left="9510" w:hanging="728"/>
      </w:pPr>
      <w:rPr>
        <w:rFonts w:hint="default"/>
        <w:lang w:val="en-US" w:eastAsia="en-US" w:bidi="ar-SA"/>
      </w:rPr>
    </w:lvl>
    <w:lvl w:ilvl="6" w:tplc="4B1A904E">
      <w:numFmt w:val="bullet"/>
      <w:lvlText w:val="•"/>
      <w:lvlJc w:val="left"/>
      <w:pPr>
        <w:ind w:left="11180" w:hanging="728"/>
      </w:pPr>
      <w:rPr>
        <w:rFonts w:hint="default"/>
        <w:lang w:val="en-US" w:eastAsia="en-US" w:bidi="ar-SA"/>
      </w:rPr>
    </w:lvl>
    <w:lvl w:ilvl="7" w:tplc="6A98A4F8">
      <w:numFmt w:val="bullet"/>
      <w:lvlText w:val="•"/>
      <w:lvlJc w:val="left"/>
      <w:pPr>
        <w:ind w:left="12850" w:hanging="728"/>
      </w:pPr>
      <w:rPr>
        <w:rFonts w:hint="default"/>
        <w:lang w:val="en-US" w:eastAsia="en-US" w:bidi="ar-SA"/>
      </w:rPr>
    </w:lvl>
    <w:lvl w:ilvl="8" w:tplc="2F5A1914">
      <w:numFmt w:val="bullet"/>
      <w:lvlText w:val="•"/>
      <w:lvlJc w:val="left"/>
      <w:pPr>
        <w:ind w:left="14520" w:hanging="728"/>
      </w:pPr>
      <w:rPr>
        <w:rFonts w:hint="default"/>
        <w:lang w:val="en-US" w:eastAsia="en-US" w:bidi="ar-SA"/>
      </w:rPr>
    </w:lvl>
  </w:abstractNum>
  <w:num w:numId="1" w16cid:durableId="642008750">
    <w:abstractNumId w:val="2"/>
  </w:num>
  <w:num w:numId="2" w16cid:durableId="1252813224">
    <w:abstractNumId w:val="1"/>
  </w:num>
  <w:num w:numId="3" w16cid:durableId="1290168587">
    <w:abstractNumId w:val="3"/>
  </w:num>
  <w:num w:numId="4" w16cid:durableId="1974166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479E1"/>
    <w:rsid w:val="006479E1"/>
    <w:rsid w:val="00B16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4"/>
    <o:shapelayout v:ext="edit">
      <o:idmap v:ext="edit" data="1"/>
    </o:shapelayout>
  </w:shapeDefaults>
  <w:decimalSymbol w:val="."/>
  <w:listSeparator w:val=","/>
  <w15:docId w15:val="{84D05297-0C91-0743-885E-8F1DE0072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192"/>
      <w:ind w:left="1164" w:right="1468" w:hanging="360"/>
      <w:outlineLvl w:val="0"/>
    </w:pPr>
    <w:rPr>
      <w:b/>
      <w:bCs/>
      <w:i/>
      <w:iCs/>
      <w:sz w:val="72"/>
      <w:szCs w:val="72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64"/>
      <w:szCs w:val="64"/>
    </w:rPr>
  </w:style>
  <w:style w:type="paragraph" w:styleId="Title">
    <w:name w:val="Title"/>
    <w:basedOn w:val="Normal"/>
    <w:uiPriority w:val="10"/>
    <w:qFormat/>
    <w:pPr>
      <w:spacing w:line="1920" w:lineRule="exact"/>
      <w:ind w:left="4549" w:right="4528"/>
      <w:jc w:val="center"/>
    </w:pPr>
    <w:rPr>
      <w:b/>
      <w:bCs/>
      <w:sz w:val="192"/>
      <w:szCs w:val="192"/>
    </w:rPr>
  </w:style>
  <w:style w:type="paragraph" w:styleId="ListParagraph">
    <w:name w:val="List Paragraph"/>
    <w:basedOn w:val="Normal"/>
    <w:uiPriority w:val="1"/>
    <w:qFormat/>
    <w:pPr>
      <w:ind w:left="1164" w:hanging="360"/>
    </w:pPr>
  </w:style>
  <w:style w:type="paragraph" w:customStyle="1" w:styleId="TableParagraph">
    <w:name w:val="Table Paragraph"/>
    <w:basedOn w:val="Normal"/>
    <w:uiPriority w:val="1"/>
    <w:qFormat/>
    <w:pPr>
      <w:spacing w:before="60"/>
      <w:ind w:left="14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26" Type="http://schemas.openxmlformats.org/officeDocument/2006/relationships/image" Target="media/image22.png" /><Relationship Id="rId39" Type="http://schemas.openxmlformats.org/officeDocument/2006/relationships/image" Target="media/image35.png" /><Relationship Id="rId3" Type="http://schemas.openxmlformats.org/officeDocument/2006/relationships/settings" Target="settings.xml" /><Relationship Id="rId21" Type="http://schemas.openxmlformats.org/officeDocument/2006/relationships/image" Target="media/image17.png" /><Relationship Id="rId34" Type="http://schemas.openxmlformats.org/officeDocument/2006/relationships/image" Target="media/image30.png" /><Relationship Id="rId42" Type="http://schemas.openxmlformats.org/officeDocument/2006/relationships/image" Target="media/image38.png" /><Relationship Id="rId47" Type="http://schemas.openxmlformats.org/officeDocument/2006/relationships/fontTable" Target="fontTable.xml" /><Relationship Id="rId7" Type="http://schemas.openxmlformats.org/officeDocument/2006/relationships/image" Target="media/image3.png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5" Type="http://schemas.openxmlformats.org/officeDocument/2006/relationships/image" Target="media/image21.png" /><Relationship Id="rId33" Type="http://schemas.openxmlformats.org/officeDocument/2006/relationships/image" Target="media/image29.png" /><Relationship Id="rId38" Type="http://schemas.openxmlformats.org/officeDocument/2006/relationships/image" Target="media/image34.png" /><Relationship Id="rId46" Type="http://schemas.openxmlformats.org/officeDocument/2006/relationships/image" Target="media/image42.png" /><Relationship Id="rId2" Type="http://schemas.openxmlformats.org/officeDocument/2006/relationships/styles" Target="styles.xml" /><Relationship Id="rId16" Type="http://schemas.openxmlformats.org/officeDocument/2006/relationships/image" Target="media/image12.png" /><Relationship Id="rId20" Type="http://schemas.openxmlformats.org/officeDocument/2006/relationships/image" Target="media/image16.png" /><Relationship Id="rId29" Type="http://schemas.openxmlformats.org/officeDocument/2006/relationships/image" Target="media/image25.png" /><Relationship Id="rId41" Type="http://schemas.openxmlformats.org/officeDocument/2006/relationships/image" Target="media/image37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1" Type="http://schemas.openxmlformats.org/officeDocument/2006/relationships/image" Target="media/image7.png" /><Relationship Id="rId24" Type="http://schemas.openxmlformats.org/officeDocument/2006/relationships/image" Target="media/image20.png" /><Relationship Id="rId32" Type="http://schemas.openxmlformats.org/officeDocument/2006/relationships/image" Target="media/image28.png" /><Relationship Id="rId37" Type="http://schemas.openxmlformats.org/officeDocument/2006/relationships/image" Target="media/image33.png" /><Relationship Id="rId40" Type="http://schemas.openxmlformats.org/officeDocument/2006/relationships/image" Target="media/image36.png" /><Relationship Id="rId45" Type="http://schemas.openxmlformats.org/officeDocument/2006/relationships/image" Target="media/image41.png" /><Relationship Id="rId5" Type="http://schemas.openxmlformats.org/officeDocument/2006/relationships/image" Target="media/image1.png" /><Relationship Id="rId15" Type="http://schemas.openxmlformats.org/officeDocument/2006/relationships/image" Target="media/image11.png" /><Relationship Id="rId23" Type="http://schemas.openxmlformats.org/officeDocument/2006/relationships/image" Target="media/image19.png" /><Relationship Id="rId28" Type="http://schemas.openxmlformats.org/officeDocument/2006/relationships/image" Target="media/image24.png" /><Relationship Id="rId36" Type="http://schemas.openxmlformats.org/officeDocument/2006/relationships/image" Target="media/image32.png" /><Relationship Id="rId10" Type="http://schemas.openxmlformats.org/officeDocument/2006/relationships/image" Target="media/image6.png" /><Relationship Id="rId19" Type="http://schemas.openxmlformats.org/officeDocument/2006/relationships/image" Target="media/image15.png" /><Relationship Id="rId31" Type="http://schemas.openxmlformats.org/officeDocument/2006/relationships/image" Target="media/image27.png" /><Relationship Id="rId44" Type="http://schemas.openxmlformats.org/officeDocument/2006/relationships/image" Target="media/image40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4" Type="http://schemas.openxmlformats.org/officeDocument/2006/relationships/image" Target="media/image10.png" /><Relationship Id="rId22" Type="http://schemas.openxmlformats.org/officeDocument/2006/relationships/image" Target="media/image18.png" /><Relationship Id="rId27" Type="http://schemas.openxmlformats.org/officeDocument/2006/relationships/image" Target="media/image23.png" /><Relationship Id="rId30" Type="http://schemas.openxmlformats.org/officeDocument/2006/relationships/image" Target="media/image26.png" /><Relationship Id="rId35" Type="http://schemas.openxmlformats.org/officeDocument/2006/relationships/image" Target="media/image31.png" /><Relationship Id="rId43" Type="http://schemas.openxmlformats.org/officeDocument/2006/relationships/image" Target="media/image39.png" /><Relationship Id="rId48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452</Words>
  <Characters>2578</Characters>
  <Application>Microsoft Office Word</Application>
  <DocSecurity>0</DocSecurity>
  <Lines>21</Lines>
  <Paragraphs>6</Paragraphs>
  <ScaleCrop>false</ScaleCrop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3</dc:title>
  <dc:creator>Gavaskar Pandey</dc:creator>
  <cp:lastModifiedBy>N H</cp:lastModifiedBy>
  <cp:revision>2</cp:revision>
  <dcterms:created xsi:type="dcterms:W3CDTF">2023-10-19T19:27:00Z</dcterms:created>
  <dcterms:modified xsi:type="dcterms:W3CDTF">2023-10-19T19:27:00Z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2023-10-19T00:00:00Z</vt:filetime>
  </property>
</Properties>
</file>