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8D" w:rsidRDefault="006B7FD6">
      <w:pPr>
        <w:pStyle w:val="Title"/>
        <w:spacing w:line="276" w:lineRule="auto"/>
      </w:pPr>
      <w:r>
        <w:t>THAKUR</w:t>
      </w:r>
      <w:r>
        <w:rPr>
          <w:spacing w:val="-8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SCIENCE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 xml:space="preserve">COMMERCE </w:t>
      </w:r>
      <w:r>
        <w:rPr>
          <w:spacing w:val="-2"/>
        </w:rPr>
        <w:t>(AUTONOMOUS)</w:t>
      </w:r>
    </w:p>
    <w:p w:rsidR="009B3B8D" w:rsidRDefault="009B3B8D">
      <w:pPr>
        <w:pStyle w:val="BodyText"/>
        <w:spacing w:before="61"/>
        <w:rPr>
          <w:b/>
          <w:sz w:val="36"/>
        </w:rPr>
      </w:pPr>
    </w:p>
    <w:p w:rsidR="009B3B8D" w:rsidRDefault="000B34C2" w:rsidP="000B34C2">
      <w:pPr>
        <w:ind w:left="372" w:right="74"/>
        <w:jc w:val="center"/>
        <w:rPr>
          <w:b/>
          <w:sz w:val="32"/>
        </w:rPr>
      </w:pPr>
      <w:r>
        <w:rPr>
          <w:b/>
          <w:sz w:val="32"/>
        </w:rPr>
        <w:t>Chapter</w:t>
      </w:r>
      <w:r w:rsidR="006B7FD6"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4#</w:t>
      </w:r>
      <w:r>
        <w:rPr>
          <w:b/>
          <w:sz w:val="32"/>
        </w:rPr>
        <w:t xml:space="preserve"> </w:t>
      </w:r>
      <w:r w:rsidR="006B7FD6">
        <w:rPr>
          <w:b/>
          <w:sz w:val="32"/>
        </w:rPr>
        <w:t>Conversion/</w:t>
      </w:r>
      <w:r w:rsidR="006B7FD6">
        <w:rPr>
          <w:b/>
          <w:spacing w:val="-10"/>
          <w:sz w:val="32"/>
        </w:rPr>
        <w:t xml:space="preserve"> </w:t>
      </w:r>
      <w:r w:rsidR="006B7FD6">
        <w:rPr>
          <w:b/>
          <w:sz w:val="32"/>
        </w:rPr>
        <w:t>Sale</w:t>
      </w:r>
      <w:r w:rsidR="006B7FD6">
        <w:rPr>
          <w:b/>
          <w:spacing w:val="-8"/>
          <w:sz w:val="32"/>
        </w:rPr>
        <w:t xml:space="preserve"> </w:t>
      </w:r>
      <w:r w:rsidR="006B7FD6">
        <w:rPr>
          <w:b/>
          <w:sz w:val="32"/>
        </w:rPr>
        <w:t>of</w:t>
      </w:r>
      <w:r w:rsidR="006B7FD6">
        <w:rPr>
          <w:b/>
          <w:spacing w:val="-10"/>
          <w:sz w:val="32"/>
        </w:rPr>
        <w:t xml:space="preserve"> </w:t>
      </w:r>
      <w:r w:rsidR="006B7FD6">
        <w:rPr>
          <w:b/>
          <w:sz w:val="32"/>
        </w:rPr>
        <w:t>Partnership</w:t>
      </w:r>
      <w:r w:rsidR="006B7FD6">
        <w:rPr>
          <w:b/>
          <w:spacing w:val="-7"/>
          <w:sz w:val="32"/>
        </w:rPr>
        <w:t xml:space="preserve"> </w:t>
      </w:r>
      <w:r w:rsidR="006B7FD6">
        <w:rPr>
          <w:b/>
          <w:sz w:val="32"/>
        </w:rPr>
        <w:t>firm</w:t>
      </w:r>
      <w:r w:rsidR="006B7FD6">
        <w:rPr>
          <w:b/>
          <w:spacing w:val="-9"/>
          <w:sz w:val="32"/>
        </w:rPr>
        <w:t xml:space="preserve"> </w:t>
      </w:r>
      <w:r w:rsidR="006B7FD6">
        <w:rPr>
          <w:b/>
          <w:sz w:val="32"/>
        </w:rPr>
        <w:t>into</w:t>
      </w:r>
      <w:r w:rsidR="006B7FD6">
        <w:rPr>
          <w:b/>
          <w:spacing w:val="-10"/>
          <w:sz w:val="32"/>
        </w:rPr>
        <w:t xml:space="preserve"> </w:t>
      </w:r>
      <w:r w:rsidR="006B7FD6">
        <w:rPr>
          <w:b/>
          <w:sz w:val="32"/>
        </w:rPr>
        <w:t>Limited</w:t>
      </w:r>
      <w:r w:rsidR="006B7FD6">
        <w:rPr>
          <w:b/>
          <w:spacing w:val="-9"/>
          <w:sz w:val="32"/>
        </w:rPr>
        <w:t xml:space="preserve"> </w:t>
      </w:r>
      <w:r w:rsidR="006B7FD6">
        <w:rPr>
          <w:b/>
          <w:spacing w:val="-2"/>
          <w:sz w:val="32"/>
        </w:rPr>
        <w:t>Company</w:t>
      </w:r>
    </w:p>
    <w:p w:rsidR="009B3B8D" w:rsidRDefault="006B7FD6">
      <w:pPr>
        <w:pStyle w:val="Heading1"/>
        <w:spacing w:before="144"/>
        <w:rPr>
          <w:u w:val="none"/>
        </w:rPr>
      </w:pPr>
      <w:r>
        <w:rPr>
          <w:spacing w:val="-2"/>
        </w:rPr>
        <w:t>INTRODUCTION</w:t>
      </w:r>
    </w:p>
    <w:p w:rsidR="009B3B8D" w:rsidRDefault="006B7FD6">
      <w:pPr>
        <w:pStyle w:val="BodyText"/>
        <w:spacing w:before="91" w:line="247" w:lineRule="auto"/>
        <w:ind w:left="435" w:right="115" w:firstLine="430"/>
        <w:jc w:val="both"/>
      </w:pPr>
      <w:r>
        <w:rPr>
          <w:b/>
        </w:rPr>
        <w:t>Conversion:</w:t>
      </w:r>
      <w:r>
        <w:rPr>
          <w:b/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firm may be</w:t>
      </w:r>
      <w:r>
        <w:rPr>
          <w:spacing w:val="-1"/>
        </w:rPr>
        <w:t xml:space="preserve"> </w:t>
      </w:r>
      <w:r>
        <w:t>converted by the partners into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company.</w:t>
      </w:r>
      <w:r>
        <w:rPr>
          <w:spacing w:val="-2"/>
        </w:rPr>
        <w:t xml:space="preserve"> </w:t>
      </w:r>
      <w:r>
        <w:t xml:space="preserve">This </w:t>
      </w:r>
      <w:proofErr w:type="spellStart"/>
      <w:r>
        <w:t>isdone</w:t>
      </w:r>
      <w:proofErr w:type="spellEnd"/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the following</w:t>
      </w:r>
      <w:r>
        <w:rPr>
          <w:spacing w:val="-8"/>
        </w:rPr>
        <w:t xml:space="preserve"> </w:t>
      </w:r>
      <w:r>
        <w:t>advantages:</w:t>
      </w:r>
      <w:r>
        <w:rPr>
          <w:spacing w:val="-3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affected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death or </w:t>
      </w:r>
      <w:proofErr w:type="spellStart"/>
      <w:r>
        <w:t>retirementof</w:t>
      </w:r>
      <w:proofErr w:type="spellEnd"/>
      <w:r>
        <w:t xml:space="preserve"> a member. (b) </w:t>
      </w:r>
      <w:proofErr w:type="gramStart"/>
      <w:r>
        <w:t>the</w:t>
      </w:r>
      <w:proofErr w:type="gramEnd"/>
      <w:r>
        <w:t xml:space="preserve"> liability of shareholders is limited. (c) </w:t>
      </w:r>
      <w:proofErr w:type="gramStart"/>
      <w:r>
        <w:t>the</w:t>
      </w:r>
      <w:proofErr w:type="gramEnd"/>
      <w:r>
        <w:t xml:space="preserve"> shares are easily transferable.</w:t>
      </w:r>
      <w:r>
        <w:rPr>
          <w:spacing w:val="-1"/>
        </w:rPr>
        <w:t xml:space="preserve"> </w:t>
      </w:r>
      <w:r>
        <w:t>(d)</w:t>
      </w:r>
      <w:r>
        <w:rPr>
          <w:spacing w:val="-1"/>
        </w:rPr>
        <w:t xml:space="preserve"> </w:t>
      </w:r>
      <w:proofErr w:type="gramStart"/>
      <w:r>
        <w:t>there</w:t>
      </w:r>
      <w:proofErr w:type="gramEnd"/>
      <w:r>
        <w:rPr>
          <w:spacing w:val="-1"/>
        </w:rPr>
        <w:t xml:space="preserve"> </w:t>
      </w:r>
      <w:r>
        <w:t>is no limit on the</w:t>
      </w:r>
      <w:r>
        <w:rPr>
          <w:spacing w:val="-1"/>
        </w:rPr>
        <w:t xml:space="preserve"> </w:t>
      </w:r>
      <w:r>
        <w:t xml:space="preserve">maximum number of shareholders. (e) </w:t>
      </w:r>
      <w:proofErr w:type="gramStart"/>
      <w:r>
        <w:t>a</w:t>
      </w:r>
      <w:proofErr w:type="gramEnd"/>
      <w:r>
        <w:t xml:space="preserve"> limited company can raise large capital from public and carry on the business on a much larger scale.</w:t>
      </w:r>
    </w:p>
    <w:p w:rsidR="009B3B8D" w:rsidRDefault="006B7FD6">
      <w:pPr>
        <w:pStyle w:val="Heading1"/>
        <w:spacing w:before="87"/>
        <w:rPr>
          <w:u w:val="none"/>
        </w:rPr>
      </w:pPr>
      <w:r>
        <w:rPr>
          <w:spacing w:val="-2"/>
        </w:rPr>
        <w:t>PURCHASE CONSIDERATION</w:t>
      </w:r>
    </w:p>
    <w:p w:rsidR="009B3B8D" w:rsidRDefault="006B7FD6">
      <w:pPr>
        <w:pStyle w:val="BodyText"/>
        <w:spacing w:before="89" w:line="249" w:lineRule="auto"/>
        <w:ind w:left="435" w:right="119" w:firstLine="430"/>
        <w:jc w:val="both"/>
      </w:pPr>
      <w:r>
        <w:rPr>
          <w:b/>
        </w:rPr>
        <w:t>Meaning:</w:t>
      </w:r>
      <w:r>
        <w:rPr>
          <w:b/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sale</w:t>
      </w:r>
      <w:r>
        <w:rPr>
          <w:spacing w:val="-11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conversion,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limited</w:t>
      </w:r>
      <w:r>
        <w:rPr>
          <w:spacing w:val="-10"/>
        </w:rPr>
        <w:t xml:space="preserve"> </w:t>
      </w:r>
      <w:r>
        <w:t>company</w:t>
      </w:r>
      <w:r>
        <w:rPr>
          <w:spacing w:val="-10"/>
        </w:rPr>
        <w:t xml:space="preserve"> </w:t>
      </w:r>
      <w:r>
        <w:t>takes</w:t>
      </w:r>
      <w:r>
        <w:rPr>
          <w:spacing w:val="-7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business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firm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agreed price. This price is known as “purchase consideration”. It is the price paid for taking over the net assets (assets</w:t>
      </w:r>
      <w:r>
        <w:rPr>
          <w:spacing w:val="-9"/>
        </w:rPr>
        <w:t xml:space="preserve"> </w:t>
      </w:r>
      <w:r>
        <w:t>less</w:t>
      </w:r>
      <w:r>
        <w:rPr>
          <w:spacing w:val="-10"/>
        </w:rPr>
        <w:t xml:space="preserve"> </w:t>
      </w:r>
      <w:r>
        <w:t>liabilities)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firm.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price</w:t>
      </w:r>
      <w:r>
        <w:rPr>
          <w:spacing w:val="-11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settled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company</w:t>
      </w:r>
      <w:r>
        <w:rPr>
          <w:spacing w:val="-10"/>
        </w:rPr>
        <w:t xml:space="preserve"> </w:t>
      </w:r>
      <w:r>
        <w:t>partly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paying</w:t>
      </w:r>
      <w:r>
        <w:rPr>
          <w:spacing w:val="-9"/>
        </w:rPr>
        <w:t xml:space="preserve"> </w:t>
      </w:r>
      <w:r>
        <w:t>cash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partly by allotting its shares and debentures to the partners.</w:t>
      </w:r>
    </w:p>
    <w:p w:rsidR="009B3B8D" w:rsidRDefault="006B7FD6">
      <w:pPr>
        <w:pStyle w:val="BodyText"/>
        <w:spacing w:before="47" w:line="252" w:lineRule="auto"/>
        <w:ind w:left="435" w:right="136" w:firstLine="430"/>
        <w:jc w:val="both"/>
      </w:pPr>
      <w:r>
        <w:rPr>
          <w:b/>
        </w:rPr>
        <w:t>Methods:</w:t>
      </w:r>
      <w:r>
        <w:rPr>
          <w:b/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purchase</w:t>
      </w:r>
      <w:r>
        <w:rPr>
          <w:spacing w:val="-7"/>
        </w:rPr>
        <w:t xml:space="preserve"> </w:t>
      </w:r>
      <w:r>
        <w:t>consideration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determined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three</w:t>
      </w:r>
      <w:r>
        <w:rPr>
          <w:spacing w:val="-9"/>
        </w:rPr>
        <w:t xml:space="preserve"> </w:t>
      </w:r>
      <w:r>
        <w:t>methods:</w:t>
      </w:r>
      <w:r>
        <w:rPr>
          <w:spacing w:val="-7"/>
        </w:rPr>
        <w:t xml:space="preserve"> </w:t>
      </w:r>
      <w:r>
        <w:t>(1)</w:t>
      </w:r>
      <w:r>
        <w:rPr>
          <w:spacing w:val="-10"/>
        </w:rPr>
        <w:t xml:space="preserve"> </w:t>
      </w:r>
      <w:r>
        <w:t>Lump</w:t>
      </w:r>
      <w:r>
        <w:rPr>
          <w:spacing w:val="-10"/>
        </w:rPr>
        <w:t xml:space="preserve"> </w:t>
      </w:r>
      <w:r>
        <w:t>Sum Method (2) Payments Method or (3) Net assets Method.</w:t>
      </w:r>
    </w:p>
    <w:p w:rsidR="009B3B8D" w:rsidRDefault="006B7FD6">
      <w:pPr>
        <w:pStyle w:val="ListParagraph"/>
        <w:numPr>
          <w:ilvl w:val="0"/>
          <w:numId w:val="6"/>
        </w:numPr>
        <w:tabs>
          <w:tab w:val="left" w:pos="2480"/>
        </w:tabs>
        <w:spacing w:before="37" w:line="237" w:lineRule="auto"/>
        <w:ind w:right="121" w:firstLine="431"/>
        <w:jc w:val="both"/>
        <w:rPr>
          <w:sz w:val="24"/>
        </w:rPr>
      </w:pPr>
      <w:r>
        <w:rPr>
          <w:b/>
          <w:sz w:val="24"/>
        </w:rPr>
        <w:t xml:space="preserve">Lump Sum Method: </w:t>
      </w:r>
      <w:r>
        <w:rPr>
          <w:sz w:val="24"/>
        </w:rPr>
        <w:t xml:space="preserve">Sometimes, the purchase consideration is given as lump sum </w:t>
      </w:r>
      <w:r>
        <w:rPr>
          <w:spacing w:val="-2"/>
          <w:sz w:val="24"/>
        </w:rPr>
        <w:t>amount.</w:t>
      </w:r>
    </w:p>
    <w:p w:rsidR="009B3B8D" w:rsidRDefault="006B7FD6">
      <w:pPr>
        <w:pStyle w:val="ListParagraph"/>
        <w:numPr>
          <w:ilvl w:val="0"/>
          <w:numId w:val="6"/>
        </w:numPr>
        <w:tabs>
          <w:tab w:val="left" w:pos="2480"/>
        </w:tabs>
        <w:spacing w:before="64"/>
        <w:ind w:right="115" w:firstLine="431"/>
        <w:jc w:val="both"/>
        <w:rPr>
          <w:sz w:val="24"/>
        </w:rPr>
      </w:pPr>
      <w:r>
        <w:rPr>
          <w:b/>
          <w:sz w:val="24"/>
        </w:rPr>
        <w:t xml:space="preserve">Payments Method: </w:t>
      </w:r>
      <w:r>
        <w:rPr>
          <w:sz w:val="24"/>
        </w:rPr>
        <w:t>In this method,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purchase</w:t>
      </w:r>
      <w:r>
        <w:rPr>
          <w:spacing w:val="-2"/>
          <w:sz w:val="24"/>
        </w:rPr>
        <w:t xml:space="preserve"> </w:t>
      </w:r>
      <w:r>
        <w:rPr>
          <w:sz w:val="24"/>
        </w:rPr>
        <w:t>consideration is equal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totalof</w:t>
      </w:r>
      <w:proofErr w:type="spellEnd"/>
      <w:r>
        <w:rPr>
          <w:sz w:val="24"/>
        </w:rPr>
        <w:t xml:space="preserve"> all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payments</w:t>
      </w:r>
      <w:r>
        <w:rPr>
          <w:spacing w:val="-5"/>
          <w:sz w:val="24"/>
        </w:rPr>
        <w:t xml:space="preserve"> </w:t>
      </w:r>
      <w:r>
        <w:rPr>
          <w:sz w:val="24"/>
        </w:rPr>
        <w:t>made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company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partners.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payments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any form</w:t>
      </w:r>
      <w:r>
        <w:rPr>
          <w:spacing w:val="-7"/>
          <w:sz w:val="24"/>
        </w:rPr>
        <w:t xml:space="preserve"> </w:t>
      </w:r>
      <w:r>
        <w:rPr>
          <w:sz w:val="24"/>
        </w:rPr>
        <w:t>e.g.</w:t>
      </w:r>
      <w:r>
        <w:rPr>
          <w:spacing w:val="-9"/>
          <w:sz w:val="24"/>
        </w:rPr>
        <w:t xml:space="preserve"> </w:t>
      </w:r>
      <w:r>
        <w:rPr>
          <w:sz w:val="24"/>
        </w:rPr>
        <w:t>cash, shares, debentures etc. The</w:t>
      </w:r>
      <w:r>
        <w:rPr>
          <w:spacing w:val="-1"/>
          <w:sz w:val="24"/>
        </w:rPr>
        <w:t xml:space="preserve"> </w:t>
      </w:r>
      <w:r>
        <w:rPr>
          <w:sz w:val="24"/>
        </w:rPr>
        <w:t>shares 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debentures may be issued at par or </w:t>
      </w:r>
      <w:proofErr w:type="spellStart"/>
      <w:r>
        <w:rPr>
          <w:sz w:val="24"/>
        </w:rPr>
        <w:t>atpremium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discount.</w:t>
      </w:r>
    </w:p>
    <w:p w:rsidR="009B3B8D" w:rsidRDefault="006B7FD6">
      <w:pPr>
        <w:pStyle w:val="ListParagraph"/>
        <w:numPr>
          <w:ilvl w:val="0"/>
          <w:numId w:val="6"/>
        </w:numPr>
        <w:tabs>
          <w:tab w:val="left" w:pos="1171"/>
        </w:tabs>
        <w:spacing w:before="74" w:line="237" w:lineRule="auto"/>
        <w:ind w:left="435" w:right="126" w:firstLine="430"/>
        <w:jc w:val="both"/>
        <w:rPr>
          <w:sz w:val="24"/>
        </w:rPr>
      </w:pPr>
      <w:r>
        <w:rPr>
          <w:b/>
          <w:sz w:val="24"/>
        </w:rPr>
        <w:t xml:space="preserve">Net Assets Method: </w:t>
      </w:r>
      <w:r>
        <w:rPr>
          <w:sz w:val="24"/>
        </w:rPr>
        <w:t xml:space="preserve">In this method, the purchase consideration is equal to the Agreed Value of Assets Taken </w:t>
      </w:r>
      <w:proofErr w:type="gramStart"/>
      <w:r>
        <w:rPr>
          <w:sz w:val="24"/>
        </w:rPr>
        <w:t>Over</w:t>
      </w:r>
      <w:proofErr w:type="gramEnd"/>
      <w:r>
        <w:rPr>
          <w:sz w:val="24"/>
        </w:rPr>
        <w:t xml:space="preserve"> Less the Agreed Value of the Liabilities Taken Over.</w:t>
      </w:r>
    </w:p>
    <w:p w:rsidR="009B3B8D" w:rsidRDefault="006B7FD6">
      <w:pPr>
        <w:pStyle w:val="ListParagraph"/>
        <w:numPr>
          <w:ilvl w:val="0"/>
          <w:numId w:val="6"/>
        </w:numPr>
        <w:tabs>
          <w:tab w:val="left" w:pos="1171"/>
        </w:tabs>
        <w:spacing w:before="71" w:line="242" w:lineRule="auto"/>
        <w:ind w:left="435" w:right="127" w:firstLine="430"/>
        <w:jc w:val="both"/>
        <w:rPr>
          <w:sz w:val="24"/>
        </w:rPr>
      </w:pPr>
      <w:r>
        <w:rPr>
          <w:b/>
          <w:sz w:val="24"/>
        </w:rPr>
        <w:t>Discharge: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actual</w:t>
      </w:r>
      <w:r>
        <w:rPr>
          <w:spacing w:val="-15"/>
          <w:sz w:val="24"/>
        </w:rPr>
        <w:t xml:space="preserve"> </w:t>
      </w:r>
      <w:r>
        <w:rPr>
          <w:sz w:val="24"/>
        </w:rPr>
        <w:t>payment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price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company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partners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knownas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discharge 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purchase</w:t>
      </w:r>
      <w:r>
        <w:rPr>
          <w:spacing w:val="-6"/>
          <w:sz w:val="24"/>
        </w:rPr>
        <w:t xml:space="preserve"> </w:t>
      </w:r>
      <w:r>
        <w:rPr>
          <w:sz w:val="24"/>
        </w:rPr>
        <w:t>consideration.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price</w:t>
      </w:r>
      <w:r>
        <w:rPr>
          <w:spacing w:val="-8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paid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company</w:t>
      </w:r>
      <w:r>
        <w:rPr>
          <w:spacing w:val="-7"/>
          <w:sz w:val="24"/>
        </w:rPr>
        <w:t xml:space="preserve"> </w:t>
      </w:r>
      <w:r>
        <w:rPr>
          <w:sz w:val="24"/>
        </w:rPr>
        <w:t>partly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partly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allotment of its own shares or debentures.</w:t>
      </w:r>
    </w:p>
    <w:p w:rsidR="009B3B8D" w:rsidRDefault="009B3B8D">
      <w:pPr>
        <w:pStyle w:val="BodyText"/>
        <w:spacing w:before="124"/>
      </w:pPr>
    </w:p>
    <w:p w:rsidR="009B3B8D" w:rsidRDefault="006B7FD6">
      <w:pPr>
        <w:pStyle w:val="BodyText"/>
        <w:spacing w:line="247" w:lineRule="auto"/>
        <w:ind w:left="449" w:right="129" w:firstLine="415"/>
        <w:jc w:val="both"/>
      </w:pPr>
      <w:r>
        <w:rPr>
          <w:b/>
        </w:rPr>
        <w:t>Distribution:</w:t>
      </w:r>
      <w:r>
        <w:rPr>
          <w:b/>
          <w:spacing w:val="-15"/>
        </w:rPr>
        <w:t xml:space="preserve"> </w:t>
      </w:r>
      <w:r>
        <w:t>First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shares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debentures</w:t>
      </w:r>
      <w:r>
        <w:rPr>
          <w:spacing w:val="-15"/>
        </w:rPr>
        <w:t xml:space="preserve"> </w:t>
      </w:r>
      <w:r>
        <w:t>received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company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divided</w:t>
      </w:r>
      <w:r>
        <w:rPr>
          <w:spacing w:val="-15"/>
        </w:rPr>
        <w:t xml:space="preserve"> </w:t>
      </w:r>
      <w:r>
        <w:t>among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partners. Then the</w:t>
      </w:r>
      <w:r>
        <w:rPr>
          <w:spacing w:val="-1"/>
        </w:rPr>
        <w:t xml:space="preserve"> </w:t>
      </w:r>
      <w:r>
        <w:t>final balance</w:t>
      </w:r>
      <w:r>
        <w:rPr>
          <w:spacing w:val="-1"/>
        </w:rPr>
        <w:t xml:space="preserve"> </w:t>
      </w:r>
      <w:r>
        <w:t>in capital accounts is paid in cash in the</w:t>
      </w:r>
      <w:r>
        <w:rPr>
          <w:spacing w:val="-1"/>
        </w:rPr>
        <w:t xml:space="preserve"> </w:t>
      </w:r>
      <w:r>
        <w:t>end. The</w:t>
      </w:r>
      <w:r>
        <w:rPr>
          <w:spacing w:val="-8"/>
        </w:rPr>
        <w:t xml:space="preserve"> </w:t>
      </w:r>
      <w:r>
        <w:t>division</w:t>
      </w:r>
      <w:r>
        <w:rPr>
          <w:spacing w:val="-6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any </w:t>
      </w:r>
      <w:proofErr w:type="spellStart"/>
      <w:r>
        <w:t>ofthe</w:t>
      </w:r>
      <w:proofErr w:type="spellEnd"/>
      <w:r>
        <w:t xml:space="preserve"> following ways: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170"/>
        </w:tabs>
        <w:spacing w:before="63"/>
        <w:ind w:left="1170" w:hanging="291"/>
        <w:jc w:val="both"/>
        <w:rPr>
          <w:sz w:val="24"/>
        </w:rPr>
      </w:pPr>
      <w:r>
        <w:rPr>
          <w:b/>
          <w:sz w:val="24"/>
        </w:rPr>
        <w:t>Specific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Ratio: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5"/>
          <w:sz w:val="24"/>
        </w:rPr>
        <w:t xml:space="preserve"> </w:t>
      </w:r>
      <w:r>
        <w:rPr>
          <w:sz w:val="24"/>
        </w:rPr>
        <w:t>ratio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given,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shares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debentures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divided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ratio.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170"/>
        </w:tabs>
        <w:spacing w:before="48"/>
        <w:ind w:left="449" w:right="120" w:firstLine="430"/>
        <w:jc w:val="both"/>
        <w:rPr>
          <w:sz w:val="24"/>
        </w:rPr>
      </w:pPr>
      <w:r>
        <w:rPr>
          <w:b/>
          <w:sz w:val="24"/>
        </w:rPr>
        <w:t>Equitable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Approach: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stated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purchase</w:t>
      </w:r>
      <w:r>
        <w:rPr>
          <w:spacing w:val="-2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distributed</w:t>
      </w:r>
      <w:r>
        <w:rPr>
          <w:spacing w:val="-1"/>
          <w:sz w:val="24"/>
        </w:rPr>
        <w:t xml:space="preserve"> </w:t>
      </w:r>
      <w:r>
        <w:rPr>
          <w:sz w:val="24"/>
        </w:rPr>
        <w:t>equitably (fairly): (a) equity shares should be divided among the partners in their profit sharing ratio; and (b) preference shares and debentures should be divided among the partners in the ratio of their capitals.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170"/>
        </w:tabs>
        <w:spacing w:before="64" w:line="237" w:lineRule="auto"/>
        <w:ind w:left="449" w:right="137" w:firstLine="430"/>
        <w:jc w:val="both"/>
        <w:rPr>
          <w:sz w:val="24"/>
        </w:rPr>
      </w:pPr>
      <w:r>
        <w:rPr>
          <w:b/>
          <w:sz w:val="24"/>
        </w:rPr>
        <w:t>Legal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Approach: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given,</w:t>
      </w:r>
      <w:r>
        <w:rPr>
          <w:spacing w:val="-2"/>
          <w:sz w:val="24"/>
        </w:rPr>
        <w:t xml:space="preserve"> </w:t>
      </w:r>
      <w:r>
        <w:rPr>
          <w:sz w:val="24"/>
        </w:rPr>
        <w:t>shares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debentures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 divided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ratio of the partners’ capitals. </w:t>
      </w:r>
      <w:r>
        <w:rPr>
          <w:b/>
          <w:sz w:val="24"/>
        </w:rPr>
        <w:t xml:space="preserve">Note: </w:t>
      </w:r>
      <w:r>
        <w:rPr>
          <w:sz w:val="24"/>
        </w:rPr>
        <w:t xml:space="preserve">Shares or debentures are always issued in whole numbers and not in </w:t>
      </w:r>
      <w:proofErr w:type="spellStart"/>
      <w:r>
        <w:rPr>
          <w:sz w:val="24"/>
        </w:rPr>
        <w:t>fractions.If</w:t>
      </w:r>
      <w:proofErr w:type="spellEnd"/>
      <w:r>
        <w:rPr>
          <w:sz w:val="24"/>
        </w:rPr>
        <w:t xml:space="preserve"> after distribution, a partner is entitled to get 100 and 1/2 shares, he should be given 100shares and the value of 1/2 share should be paid in cash.</w:t>
      </w:r>
    </w:p>
    <w:p w:rsidR="009B3B8D" w:rsidRDefault="006B7FD6">
      <w:pPr>
        <w:pStyle w:val="Heading1"/>
        <w:spacing w:before="91"/>
        <w:ind w:left="452"/>
        <w:rPr>
          <w:u w:val="none"/>
        </w:rPr>
      </w:pPr>
      <w:r>
        <w:t>ENTRIES</w:t>
      </w:r>
      <w:r>
        <w:rPr>
          <w:spacing w:val="-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BOOKSOF</w:t>
      </w:r>
      <w:r>
        <w:rPr>
          <w:spacing w:val="-7"/>
        </w:rPr>
        <w:t xml:space="preserve"> </w:t>
      </w:r>
      <w:r>
        <w:rPr>
          <w:spacing w:val="-4"/>
        </w:rPr>
        <w:t>FIRM</w:t>
      </w:r>
    </w:p>
    <w:p w:rsidR="009B3B8D" w:rsidRDefault="006B7FD6">
      <w:pPr>
        <w:pStyle w:val="BodyText"/>
        <w:spacing w:before="93"/>
        <w:ind w:left="1011"/>
      </w:pPr>
      <w:r>
        <w:t>The</w:t>
      </w:r>
      <w:r>
        <w:rPr>
          <w:spacing w:val="-7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in the</w:t>
      </w:r>
      <w:r>
        <w:rPr>
          <w:spacing w:val="-4"/>
        </w:rPr>
        <w:t xml:space="preserve"> </w:t>
      </w:r>
      <w:r>
        <w:t>books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firm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passed</w:t>
      </w:r>
      <w:r>
        <w:rPr>
          <w:spacing w:val="-2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 xml:space="preserve">following </w:t>
      </w:r>
      <w:r>
        <w:rPr>
          <w:spacing w:val="-2"/>
        </w:rPr>
        <w:t>manner:</w:t>
      </w:r>
    </w:p>
    <w:p w:rsidR="009B3B8D" w:rsidRDefault="006B7FD6">
      <w:pPr>
        <w:pStyle w:val="ListParagraph"/>
        <w:numPr>
          <w:ilvl w:val="0"/>
          <w:numId w:val="6"/>
        </w:numPr>
        <w:tabs>
          <w:tab w:val="left" w:pos="1396"/>
          <w:tab w:val="left" w:pos="1398"/>
        </w:tabs>
        <w:spacing w:before="72" w:line="237" w:lineRule="auto"/>
        <w:ind w:left="1398" w:right="808" w:hanging="416"/>
        <w:jc w:val="left"/>
        <w:rPr>
          <w:sz w:val="24"/>
        </w:rPr>
      </w:pPr>
      <w:r>
        <w:rPr>
          <w:b/>
          <w:sz w:val="24"/>
        </w:rPr>
        <w:t>Balance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Sheet: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Balance</w:t>
      </w:r>
      <w:r>
        <w:rPr>
          <w:spacing w:val="-3"/>
          <w:sz w:val="24"/>
        </w:rPr>
        <w:t xml:space="preserve"> </w:t>
      </w:r>
      <w:r>
        <w:rPr>
          <w:sz w:val="24"/>
        </w:rPr>
        <w:t>Sheet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thestaring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point.</w:t>
      </w:r>
    </w:p>
    <w:p w:rsidR="009B3B8D" w:rsidRDefault="006B7FD6">
      <w:pPr>
        <w:pStyle w:val="ListParagraph"/>
        <w:numPr>
          <w:ilvl w:val="0"/>
          <w:numId w:val="6"/>
        </w:numPr>
        <w:tabs>
          <w:tab w:val="left" w:pos="1396"/>
        </w:tabs>
        <w:spacing w:before="68"/>
        <w:ind w:left="1396" w:hanging="414"/>
        <w:jc w:val="left"/>
        <w:rPr>
          <w:sz w:val="24"/>
        </w:rPr>
      </w:pPr>
      <w:r>
        <w:rPr>
          <w:b/>
          <w:sz w:val="24"/>
        </w:rPr>
        <w:t>Accounts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Opened: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z w:val="24"/>
        </w:rPr>
        <w:t>accounts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>opened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record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varioustransactions</w:t>
      </w:r>
      <w:proofErr w:type="spellEnd"/>
      <w:r>
        <w:rPr>
          <w:spacing w:val="-2"/>
          <w:sz w:val="24"/>
        </w:rPr>
        <w:t>:</w:t>
      </w:r>
    </w:p>
    <w:p w:rsidR="009B3B8D" w:rsidRDefault="006B7FD6">
      <w:pPr>
        <w:pStyle w:val="ListParagraph"/>
        <w:numPr>
          <w:ilvl w:val="1"/>
          <w:numId w:val="6"/>
        </w:numPr>
        <w:tabs>
          <w:tab w:val="left" w:pos="1757"/>
        </w:tabs>
        <w:spacing w:before="60"/>
        <w:ind w:left="1757" w:hanging="448"/>
        <w:rPr>
          <w:sz w:val="24"/>
        </w:rPr>
      </w:pPr>
      <w:proofErr w:type="spellStart"/>
      <w:r>
        <w:rPr>
          <w:sz w:val="24"/>
        </w:rPr>
        <w:t>Realisation</w:t>
      </w:r>
      <w:proofErr w:type="spellEnd"/>
      <w:r>
        <w:rPr>
          <w:spacing w:val="-5"/>
          <w:sz w:val="24"/>
        </w:rPr>
        <w:t xml:space="preserve"> A/c</w:t>
      </w:r>
    </w:p>
    <w:p w:rsidR="009B3B8D" w:rsidRDefault="009B3B8D">
      <w:pPr>
        <w:rPr>
          <w:sz w:val="24"/>
        </w:rPr>
        <w:sectPr w:rsidR="009B3B8D">
          <w:type w:val="continuous"/>
          <w:pgSz w:w="11900" w:h="16850"/>
          <w:pgMar w:top="660" w:right="700" w:bottom="280" w:left="400" w:header="720" w:footer="720" w:gutter="0"/>
          <w:cols w:space="720"/>
        </w:sectPr>
      </w:pPr>
    </w:p>
    <w:p w:rsidR="009B3B8D" w:rsidRDefault="006B7FD6">
      <w:pPr>
        <w:pStyle w:val="ListParagraph"/>
        <w:numPr>
          <w:ilvl w:val="1"/>
          <w:numId w:val="6"/>
        </w:numPr>
        <w:tabs>
          <w:tab w:val="left" w:pos="1757"/>
        </w:tabs>
        <w:spacing w:before="70"/>
        <w:ind w:left="1757" w:hanging="448"/>
        <w:rPr>
          <w:sz w:val="24"/>
        </w:rPr>
      </w:pPr>
      <w:r>
        <w:rPr>
          <w:sz w:val="24"/>
        </w:rPr>
        <w:lastRenderedPageBreak/>
        <w:t>Partners’</w:t>
      </w:r>
      <w:r>
        <w:rPr>
          <w:spacing w:val="-10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Accounts</w:t>
      </w:r>
      <w:r>
        <w:rPr>
          <w:spacing w:val="-1"/>
          <w:sz w:val="24"/>
        </w:rPr>
        <w:t xml:space="preserve"> </w:t>
      </w:r>
      <w:r>
        <w:rPr>
          <w:sz w:val="24"/>
        </w:rPr>
        <w:t>(Columnar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form).</w:t>
      </w:r>
    </w:p>
    <w:p w:rsidR="009B3B8D" w:rsidRDefault="006B7FD6">
      <w:pPr>
        <w:pStyle w:val="ListParagraph"/>
        <w:numPr>
          <w:ilvl w:val="1"/>
          <w:numId w:val="6"/>
        </w:numPr>
        <w:tabs>
          <w:tab w:val="left" w:pos="1756"/>
        </w:tabs>
        <w:spacing w:before="72"/>
        <w:ind w:left="1756" w:hanging="447"/>
        <w:rPr>
          <w:sz w:val="24"/>
        </w:rPr>
      </w:pPr>
      <w:r>
        <w:rPr>
          <w:sz w:val="24"/>
        </w:rPr>
        <w:t>Cash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Bank</w:t>
      </w:r>
      <w:r>
        <w:rPr>
          <w:spacing w:val="1"/>
          <w:sz w:val="24"/>
        </w:rPr>
        <w:t xml:space="preserve"> </w:t>
      </w:r>
      <w:r>
        <w:rPr>
          <w:sz w:val="24"/>
        </w:rPr>
        <w:t>Account</w:t>
      </w:r>
      <w:r>
        <w:rPr>
          <w:spacing w:val="-1"/>
          <w:sz w:val="24"/>
        </w:rPr>
        <w:t xml:space="preserve"> </w:t>
      </w:r>
      <w:r>
        <w:rPr>
          <w:sz w:val="24"/>
        </w:rPr>
        <w:t>(if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taken over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Company).</w:t>
      </w:r>
    </w:p>
    <w:p w:rsidR="009B3B8D" w:rsidRDefault="006B7FD6">
      <w:pPr>
        <w:pStyle w:val="ListParagraph"/>
        <w:numPr>
          <w:ilvl w:val="1"/>
          <w:numId w:val="6"/>
        </w:numPr>
        <w:tabs>
          <w:tab w:val="left" w:pos="1757"/>
        </w:tabs>
        <w:spacing w:before="72"/>
        <w:ind w:left="1757" w:hanging="448"/>
        <w:rPr>
          <w:sz w:val="24"/>
        </w:rPr>
      </w:pP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Limited </w:t>
      </w:r>
      <w:r>
        <w:rPr>
          <w:spacing w:val="-2"/>
          <w:sz w:val="24"/>
        </w:rPr>
        <w:t>Company.</w:t>
      </w:r>
    </w:p>
    <w:p w:rsidR="009B3B8D" w:rsidRDefault="006B7FD6">
      <w:pPr>
        <w:pStyle w:val="ListParagraph"/>
        <w:numPr>
          <w:ilvl w:val="1"/>
          <w:numId w:val="6"/>
        </w:numPr>
        <w:tabs>
          <w:tab w:val="left" w:pos="1756"/>
          <w:tab w:val="left" w:pos="1758"/>
        </w:tabs>
        <w:spacing w:before="65" w:line="252" w:lineRule="auto"/>
        <w:ind w:right="378"/>
        <w:rPr>
          <w:sz w:val="24"/>
        </w:rPr>
      </w:pPr>
      <w:r>
        <w:rPr>
          <w:sz w:val="24"/>
        </w:rPr>
        <w:t>Account for each item received from Company e.g. Equity Shares A/</w:t>
      </w:r>
      <w:proofErr w:type="spellStart"/>
      <w:r>
        <w:rPr>
          <w:sz w:val="24"/>
        </w:rPr>
        <w:t>c</w:t>
      </w:r>
      <w:proofErr w:type="gramStart"/>
      <w:r>
        <w:rPr>
          <w:sz w:val="24"/>
        </w:rPr>
        <w:t>,Preference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Shares A/c, Debentures A/c etc.</w:t>
      </w:r>
    </w:p>
    <w:p w:rsidR="009B3B8D" w:rsidRDefault="006B7FD6">
      <w:pPr>
        <w:pStyle w:val="ListParagraph"/>
        <w:numPr>
          <w:ilvl w:val="0"/>
          <w:numId w:val="6"/>
        </w:numPr>
        <w:tabs>
          <w:tab w:val="left" w:pos="1396"/>
          <w:tab w:val="left" w:pos="1398"/>
        </w:tabs>
        <w:spacing w:before="59" w:line="235" w:lineRule="auto"/>
        <w:ind w:left="1398" w:right="874" w:hanging="416"/>
        <w:jc w:val="left"/>
        <w:rPr>
          <w:sz w:val="24"/>
        </w:rPr>
      </w:pPr>
      <w:r>
        <w:rPr>
          <w:b/>
          <w:sz w:val="24"/>
        </w:rPr>
        <w:t>Transfer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Asset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A/</w:t>
      </w:r>
      <w:proofErr w:type="spellStart"/>
      <w:r>
        <w:rPr>
          <w:b/>
          <w:sz w:val="24"/>
        </w:rPr>
        <w:t>cs</w:t>
      </w:r>
      <w:proofErr w:type="spellEnd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various</w:t>
      </w:r>
      <w:r>
        <w:rPr>
          <w:spacing w:val="-13"/>
          <w:sz w:val="24"/>
        </w:rPr>
        <w:t xml:space="preserve"> </w:t>
      </w:r>
      <w:r>
        <w:rPr>
          <w:sz w:val="24"/>
        </w:rPr>
        <w:t>asset</w:t>
      </w:r>
      <w:r>
        <w:rPr>
          <w:spacing w:val="-15"/>
          <w:sz w:val="24"/>
        </w:rPr>
        <w:t xml:space="preserve"> </w:t>
      </w:r>
      <w:r>
        <w:rPr>
          <w:sz w:val="24"/>
        </w:rPr>
        <w:t>accounts</w:t>
      </w:r>
      <w:r>
        <w:rPr>
          <w:spacing w:val="-12"/>
          <w:sz w:val="24"/>
        </w:rPr>
        <w:t xml:space="preserve"> </w:t>
      </w:r>
      <w:r>
        <w:rPr>
          <w:sz w:val="24"/>
        </w:rPr>
        <w:t>shown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balance</w:t>
      </w:r>
      <w:r>
        <w:rPr>
          <w:spacing w:val="-15"/>
          <w:sz w:val="24"/>
        </w:rPr>
        <w:t xml:space="preserve"> </w:t>
      </w:r>
      <w:r>
        <w:rPr>
          <w:sz w:val="24"/>
        </w:rPr>
        <w:t>sheet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thedate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of takeover are transferred as follows:</w:t>
      </w:r>
    </w:p>
    <w:p w:rsidR="009B3B8D" w:rsidRDefault="006B7FD6">
      <w:pPr>
        <w:pStyle w:val="ListParagraph"/>
        <w:numPr>
          <w:ilvl w:val="1"/>
          <w:numId w:val="6"/>
        </w:numPr>
        <w:tabs>
          <w:tab w:val="left" w:pos="1758"/>
        </w:tabs>
        <w:spacing w:before="70" w:line="247" w:lineRule="auto"/>
        <w:ind w:right="1102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real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assets,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whether</w:t>
      </w:r>
      <w:r>
        <w:rPr>
          <w:spacing w:val="-12"/>
          <w:sz w:val="24"/>
        </w:rPr>
        <w:t xml:space="preserve"> </w:t>
      </w:r>
      <w:r>
        <w:rPr>
          <w:sz w:val="24"/>
        </w:rPr>
        <w:t>taken</w:t>
      </w:r>
      <w:r>
        <w:rPr>
          <w:spacing w:val="-7"/>
          <w:sz w:val="24"/>
        </w:rPr>
        <w:t xml:space="preserve"> </w:t>
      </w:r>
      <w:r>
        <w:rPr>
          <w:sz w:val="24"/>
        </w:rPr>
        <w:t>over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company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not,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transferredto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A/c. The Journal entry is:</w:t>
      </w:r>
    </w:p>
    <w:p w:rsidR="009B3B8D" w:rsidRDefault="006B7FD6">
      <w:pPr>
        <w:pStyle w:val="BodyText"/>
        <w:tabs>
          <w:tab w:val="left" w:pos="6345"/>
          <w:tab w:val="left" w:pos="7065"/>
        </w:tabs>
        <w:spacing w:before="65"/>
        <w:ind w:left="1688"/>
      </w:pPr>
      <w:proofErr w:type="spellStart"/>
      <w:r>
        <w:t>Realisation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A/c</w:t>
      </w:r>
      <w:r>
        <w:tab/>
      </w:r>
      <w:r>
        <w:rPr>
          <w:spacing w:val="-5"/>
        </w:rPr>
        <w:t>Dr.</w:t>
      </w:r>
      <w:r>
        <w:tab/>
      </w:r>
      <w:r>
        <w:rPr>
          <w:spacing w:val="-2"/>
        </w:rPr>
        <w:t>Total</w:t>
      </w:r>
    </w:p>
    <w:p w:rsidR="009B3B8D" w:rsidRDefault="006B7FD6">
      <w:pPr>
        <w:pStyle w:val="BodyText"/>
        <w:tabs>
          <w:tab w:val="left" w:pos="7065"/>
        </w:tabs>
        <w:spacing w:before="65"/>
        <w:ind w:left="2024"/>
      </w:pPr>
      <w:r>
        <w:t>To</w:t>
      </w:r>
      <w:r>
        <w:rPr>
          <w:spacing w:val="-7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rPr>
          <w:spacing w:val="-4"/>
        </w:rPr>
        <w:t>A/</w:t>
      </w:r>
      <w:proofErr w:type="spellStart"/>
      <w:r>
        <w:rPr>
          <w:spacing w:val="-4"/>
        </w:rPr>
        <w:t>cs</w:t>
      </w:r>
      <w:proofErr w:type="spellEnd"/>
      <w:r>
        <w:tab/>
        <w:t>Balance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5"/>
        </w:rPr>
        <w:t>B/S</w:t>
      </w:r>
    </w:p>
    <w:p w:rsidR="009B3B8D" w:rsidRDefault="006B7FD6">
      <w:pPr>
        <w:pStyle w:val="Heading2"/>
        <w:spacing w:before="86"/>
        <w:ind w:left="3993" w:firstLine="0"/>
        <w:rPr>
          <w:u w:val="none"/>
        </w:rPr>
      </w:pPr>
      <w:r>
        <w:rPr>
          <w:spacing w:val="-2"/>
        </w:rPr>
        <w:t>Notes:</w:t>
      </w:r>
    </w:p>
    <w:p w:rsidR="009B3B8D" w:rsidRDefault="006B7FD6">
      <w:pPr>
        <w:pStyle w:val="ListParagraph"/>
        <w:numPr>
          <w:ilvl w:val="0"/>
          <w:numId w:val="4"/>
        </w:numPr>
        <w:tabs>
          <w:tab w:val="left" w:pos="1396"/>
          <w:tab w:val="left" w:pos="1398"/>
        </w:tabs>
        <w:spacing w:before="73" w:line="237" w:lineRule="auto"/>
        <w:ind w:right="264"/>
        <w:jc w:val="both"/>
        <w:rPr>
          <w:sz w:val="24"/>
        </w:rPr>
      </w:pPr>
      <w:r>
        <w:rPr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bank</w:t>
      </w:r>
      <w:r>
        <w:rPr>
          <w:spacing w:val="-7"/>
          <w:sz w:val="24"/>
        </w:rPr>
        <w:t xml:space="preserve"> </w:t>
      </w:r>
      <w:r>
        <w:rPr>
          <w:sz w:val="24"/>
        </w:rPr>
        <w:t>balance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taken</w:t>
      </w:r>
      <w:r>
        <w:rPr>
          <w:spacing w:val="-7"/>
          <w:sz w:val="24"/>
        </w:rPr>
        <w:t xml:space="preserve"> </w:t>
      </w:r>
      <w:r>
        <w:rPr>
          <w:sz w:val="24"/>
        </w:rPr>
        <w:t>over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company,</w:t>
      </w:r>
      <w:r>
        <w:rPr>
          <w:spacing w:val="-8"/>
          <w:sz w:val="24"/>
        </w:rPr>
        <w:t xml:space="preserve"> </w:t>
      </w: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also</w:t>
      </w:r>
      <w:r>
        <w:rPr>
          <w:spacing w:val="-7"/>
          <w:sz w:val="24"/>
        </w:rPr>
        <w:t xml:space="preserve"> </w:t>
      </w:r>
      <w:r>
        <w:rPr>
          <w:sz w:val="24"/>
        </w:rPr>
        <w:t>transferred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A/c.</w:t>
      </w:r>
    </w:p>
    <w:p w:rsidR="009B3B8D" w:rsidRDefault="006B7FD6">
      <w:pPr>
        <w:pStyle w:val="ListParagraph"/>
        <w:numPr>
          <w:ilvl w:val="0"/>
          <w:numId w:val="4"/>
        </w:numPr>
        <w:tabs>
          <w:tab w:val="left" w:pos="1396"/>
          <w:tab w:val="left" w:pos="1398"/>
        </w:tabs>
        <w:spacing w:before="67" w:line="242" w:lineRule="auto"/>
        <w:ind w:right="263"/>
        <w:jc w:val="both"/>
        <w:rPr>
          <w:sz w:val="24"/>
        </w:rPr>
      </w:pPr>
      <w:r>
        <w:rPr>
          <w:sz w:val="24"/>
        </w:rPr>
        <w:t>If the cash or bank balance is not taken over by the company, it is not transferred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to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A/c. It appears as the opening balance on the debit side of the Cash/Bank Account opened in step </w:t>
      </w:r>
      <w:proofErr w:type="gramStart"/>
      <w:r>
        <w:rPr>
          <w:sz w:val="24"/>
        </w:rPr>
        <w:t>No</w:t>
      </w:r>
      <w:proofErr w:type="gramEnd"/>
      <w:r>
        <w:rPr>
          <w:sz w:val="24"/>
        </w:rPr>
        <w:t xml:space="preserve">. (2) </w:t>
      </w:r>
      <w:proofErr w:type="gramStart"/>
      <w:r>
        <w:rPr>
          <w:sz w:val="24"/>
        </w:rPr>
        <w:t>above</w:t>
      </w:r>
      <w:proofErr w:type="gramEnd"/>
      <w:r>
        <w:rPr>
          <w:sz w:val="24"/>
        </w:rPr>
        <w:t>.</w:t>
      </w:r>
    </w:p>
    <w:p w:rsidR="009B3B8D" w:rsidRDefault="009B3B8D">
      <w:pPr>
        <w:pStyle w:val="BodyText"/>
        <w:spacing w:before="47"/>
      </w:pPr>
    </w:p>
    <w:p w:rsidR="009B3B8D" w:rsidRDefault="006B7FD6">
      <w:pPr>
        <w:pStyle w:val="ListParagraph"/>
        <w:numPr>
          <w:ilvl w:val="0"/>
          <w:numId w:val="4"/>
        </w:numPr>
        <w:tabs>
          <w:tab w:val="left" w:pos="1396"/>
          <w:tab w:val="left" w:pos="1398"/>
        </w:tabs>
        <w:spacing w:line="242" w:lineRule="auto"/>
        <w:ind w:right="261"/>
        <w:jc w:val="both"/>
        <w:rPr>
          <w:sz w:val="24"/>
        </w:rPr>
      </w:pPr>
      <w:r>
        <w:rPr>
          <w:sz w:val="24"/>
        </w:rPr>
        <w:t xml:space="preserve">Gross Value of Debtors is transferred to the debit of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A/c. Amount of Reserve/Provision for Doubtful Debts is transferred separately to the credit of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A/c.</w:t>
      </w:r>
    </w:p>
    <w:p w:rsidR="009B3B8D" w:rsidRDefault="006B7FD6">
      <w:pPr>
        <w:pStyle w:val="ListParagraph"/>
        <w:numPr>
          <w:ilvl w:val="0"/>
          <w:numId w:val="4"/>
        </w:numPr>
        <w:tabs>
          <w:tab w:val="left" w:pos="1396"/>
        </w:tabs>
        <w:spacing w:before="65"/>
        <w:ind w:left="1396" w:hanging="414"/>
        <w:jc w:val="both"/>
        <w:rPr>
          <w:sz w:val="24"/>
        </w:rPr>
      </w:pPr>
      <w:r>
        <w:rPr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z w:val="24"/>
        </w:rPr>
        <w:t>Goodwill</w:t>
      </w:r>
      <w:r>
        <w:rPr>
          <w:spacing w:val="-7"/>
          <w:sz w:val="24"/>
        </w:rPr>
        <w:t xml:space="preserve"> </w:t>
      </w:r>
      <w:r>
        <w:rPr>
          <w:sz w:val="24"/>
        </w:rPr>
        <w:t>A/c</w:t>
      </w:r>
      <w:r>
        <w:rPr>
          <w:spacing w:val="-9"/>
          <w:sz w:val="24"/>
        </w:rPr>
        <w:t xml:space="preserve"> </w:t>
      </w:r>
      <w:r>
        <w:rPr>
          <w:sz w:val="24"/>
        </w:rPr>
        <w:t>appears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balance</w:t>
      </w:r>
      <w:r>
        <w:rPr>
          <w:spacing w:val="-8"/>
          <w:sz w:val="24"/>
        </w:rPr>
        <w:t xml:space="preserve"> </w:t>
      </w:r>
      <w:r>
        <w:rPr>
          <w:sz w:val="24"/>
        </w:rPr>
        <w:t>sheet,</w:t>
      </w:r>
      <w:r>
        <w:rPr>
          <w:spacing w:val="-8"/>
          <w:sz w:val="24"/>
        </w:rPr>
        <w:t xml:space="preserve"> </w:t>
      </w: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too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transferred</w:t>
      </w:r>
      <w:r>
        <w:rPr>
          <w:spacing w:val="-5"/>
          <w:sz w:val="24"/>
        </w:rPr>
        <w:t xml:space="preserve"> </w:t>
      </w:r>
      <w:r>
        <w:rPr>
          <w:sz w:val="24"/>
        </w:rPr>
        <w:t>along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otherassets</w:t>
      </w:r>
      <w:proofErr w:type="spellEnd"/>
      <w:r>
        <w:rPr>
          <w:spacing w:val="-2"/>
          <w:sz w:val="24"/>
        </w:rPr>
        <w:t>.</w:t>
      </w:r>
    </w:p>
    <w:p w:rsidR="009B3B8D" w:rsidRDefault="006B7FD6">
      <w:pPr>
        <w:pStyle w:val="ListParagraph"/>
        <w:numPr>
          <w:ilvl w:val="1"/>
          <w:numId w:val="6"/>
        </w:numPr>
        <w:tabs>
          <w:tab w:val="left" w:pos="1402"/>
        </w:tabs>
        <w:spacing w:before="48" w:line="249" w:lineRule="auto"/>
        <w:ind w:left="567" w:right="255" w:firstLine="430"/>
        <w:jc w:val="both"/>
        <w:rPr>
          <w:sz w:val="24"/>
        </w:rPr>
      </w:pPr>
      <w:r>
        <w:rPr>
          <w:b/>
          <w:sz w:val="24"/>
        </w:rPr>
        <w:t>Fictitious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Assets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like</w:t>
      </w:r>
      <w:r>
        <w:rPr>
          <w:spacing w:val="-8"/>
          <w:sz w:val="24"/>
        </w:rPr>
        <w:t xml:space="preserve"> </w:t>
      </w:r>
      <w:r>
        <w:rPr>
          <w:sz w:val="24"/>
        </w:rPr>
        <w:t>Profit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Loss</w:t>
      </w:r>
      <w:r>
        <w:rPr>
          <w:spacing w:val="-7"/>
          <w:sz w:val="24"/>
        </w:rPr>
        <w:t xml:space="preserve"> </w:t>
      </w:r>
      <w:r>
        <w:rPr>
          <w:sz w:val="24"/>
        </w:rPr>
        <w:t>A/c</w:t>
      </w:r>
      <w:r>
        <w:rPr>
          <w:spacing w:val="-8"/>
          <w:sz w:val="24"/>
        </w:rPr>
        <w:t xml:space="preserve"> </w:t>
      </w:r>
      <w:r>
        <w:rPr>
          <w:sz w:val="24"/>
        </w:rPr>
        <w:t>(Debit)</w:t>
      </w:r>
      <w:r>
        <w:rPr>
          <w:spacing w:val="-9"/>
          <w:sz w:val="24"/>
        </w:rPr>
        <w:t xml:space="preserve"> </w:t>
      </w:r>
      <w:r>
        <w:rPr>
          <w:sz w:val="24"/>
        </w:rPr>
        <w:t>balance</w:t>
      </w:r>
      <w:r>
        <w:rPr>
          <w:spacing w:val="-8"/>
          <w:sz w:val="24"/>
        </w:rPr>
        <w:t xml:space="preserve"> </w:t>
      </w:r>
      <w:r>
        <w:rPr>
          <w:sz w:val="24"/>
        </w:rPr>
        <w:t>which</w:t>
      </w:r>
      <w:r>
        <w:rPr>
          <w:spacing w:val="-9"/>
          <w:sz w:val="24"/>
        </w:rPr>
        <w:t xml:space="preserve"> </w:t>
      </w:r>
      <w:r>
        <w:rPr>
          <w:sz w:val="24"/>
        </w:rPr>
        <w:t>indicates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accumulated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losses and Deferred Revenue Expenditure not written off are transferred, </w:t>
      </w:r>
      <w:proofErr w:type="spellStart"/>
      <w:r>
        <w:rPr>
          <w:sz w:val="24"/>
        </w:rPr>
        <w:t>notto</w:t>
      </w:r>
      <w:proofErr w:type="spellEnd"/>
      <w:r>
        <w:rPr>
          <w:sz w:val="24"/>
        </w:rPr>
        <w:t xml:space="preserve">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A/c, but to the partners’ capital accounts in their profit sharing ratio. </w:t>
      </w:r>
      <w:proofErr w:type="spellStart"/>
      <w:r>
        <w:rPr>
          <w:sz w:val="24"/>
        </w:rPr>
        <w:t>TheJournal</w:t>
      </w:r>
      <w:proofErr w:type="spellEnd"/>
      <w:r>
        <w:rPr>
          <w:sz w:val="24"/>
        </w:rPr>
        <w:t xml:space="preserve"> Entry is:</w:t>
      </w:r>
    </w:p>
    <w:p w:rsidR="009B3B8D" w:rsidRDefault="006B7FD6">
      <w:pPr>
        <w:pStyle w:val="BodyText"/>
        <w:tabs>
          <w:tab w:val="left" w:pos="5625"/>
          <w:tab w:val="left" w:pos="6345"/>
        </w:tabs>
        <w:spacing w:before="54" w:line="297" w:lineRule="auto"/>
        <w:ind w:left="1734" w:right="1235" w:hanging="716"/>
        <w:jc w:val="both"/>
      </w:pPr>
      <w:r>
        <w:t>Partners’ Capital Accounts</w:t>
      </w:r>
      <w:r>
        <w:tab/>
        <w:t>Dr.</w:t>
      </w:r>
      <w:r>
        <w:rPr>
          <w:spacing w:val="80"/>
        </w:rPr>
        <w:t xml:space="preserve"> </w:t>
      </w:r>
      <w:r>
        <w:t>Profit Sharing Ratio</w:t>
      </w:r>
      <w:r>
        <w:rPr>
          <w:spacing w:val="-15"/>
        </w:rPr>
        <w:t xml:space="preserve"> </w:t>
      </w:r>
      <w:proofErr w:type="gramStart"/>
      <w:r>
        <w:t>To</w:t>
      </w:r>
      <w:proofErr w:type="gramEnd"/>
      <w:r>
        <w:t xml:space="preserve"> Profit &amp; Loss A/c (Debit)</w:t>
      </w:r>
      <w:r>
        <w:tab/>
      </w:r>
      <w:r>
        <w:tab/>
        <w:t>Balance as per B/S</w:t>
      </w:r>
    </w:p>
    <w:p w:rsidR="009B3B8D" w:rsidRDefault="006B7FD6">
      <w:pPr>
        <w:pStyle w:val="BodyText"/>
        <w:tabs>
          <w:tab w:val="left" w:pos="6345"/>
        </w:tabs>
        <w:spacing w:before="16"/>
        <w:ind w:left="1734"/>
        <w:jc w:val="both"/>
      </w:pPr>
      <w:proofErr w:type="gramStart"/>
      <w:r>
        <w:t>To</w:t>
      </w:r>
      <w:r>
        <w:rPr>
          <w:spacing w:val="-5"/>
        </w:rPr>
        <w:t xml:space="preserve"> </w:t>
      </w:r>
      <w:r>
        <w:t>Deferred</w:t>
      </w:r>
      <w:r>
        <w:rPr>
          <w:spacing w:val="-1"/>
        </w:rPr>
        <w:t xml:space="preserve"> </w:t>
      </w:r>
      <w:r>
        <w:t>Revenue</w:t>
      </w:r>
      <w:r>
        <w:rPr>
          <w:spacing w:val="-4"/>
        </w:rPr>
        <w:t xml:space="preserve"> </w:t>
      </w:r>
      <w:r>
        <w:t>Exp.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A/c</w:t>
      </w:r>
      <w:r>
        <w:tab/>
        <w:t>Balance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5"/>
        </w:rPr>
        <w:t>B/S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317"/>
        </w:tabs>
        <w:spacing w:before="82" w:line="235" w:lineRule="auto"/>
        <w:ind w:left="567" w:right="256" w:firstLine="430"/>
        <w:jc w:val="both"/>
        <w:rPr>
          <w:sz w:val="24"/>
        </w:rPr>
      </w:pPr>
      <w:r>
        <w:rPr>
          <w:b/>
          <w:sz w:val="24"/>
        </w:rPr>
        <w:t>Transfer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Liability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A/</w:t>
      </w:r>
      <w:proofErr w:type="spellStart"/>
      <w:r>
        <w:rPr>
          <w:b/>
          <w:sz w:val="24"/>
        </w:rPr>
        <w:t>cs</w:t>
      </w:r>
      <w:proofErr w:type="spellEnd"/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various</w:t>
      </w:r>
      <w:r>
        <w:rPr>
          <w:spacing w:val="-7"/>
          <w:sz w:val="24"/>
        </w:rPr>
        <w:t xml:space="preserve"> </w:t>
      </w:r>
      <w:r>
        <w:rPr>
          <w:sz w:val="24"/>
        </w:rPr>
        <w:t>liability</w:t>
      </w:r>
      <w:r>
        <w:rPr>
          <w:spacing w:val="-7"/>
          <w:sz w:val="24"/>
        </w:rPr>
        <w:t xml:space="preserve"> </w:t>
      </w:r>
      <w:r>
        <w:rPr>
          <w:sz w:val="24"/>
        </w:rPr>
        <w:t>accounts</w:t>
      </w:r>
      <w:r>
        <w:rPr>
          <w:spacing w:val="-7"/>
          <w:sz w:val="24"/>
        </w:rPr>
        <w:t xml:space="preserve"> </w:t>
      </w:r>
      <w:r>
        <w:rPr>
          <w:sz w:val="24"/>
        </w:rPr>
        <w:t>shown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balance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sheetof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firm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on the date of </w:t>
      </w:r>
      <w:proofErr w:type="spellStart"/>
      <w:r>
        <w:rPr>
          <w:sz w:val="24"/>
        </w:rPr>
        <w:t>take over</w:t>
      </w:r>
      <w:proofErr w:type="spellEnd"/>
      <w:r>
        <w:rPr>
          <w:sz w:val="24"/>
        </w:rPr>
        <w:t xml:space="preserve"> are transferred as follows:</w:t>
      </w:r>
    </w:p>
    <w:p w:rsidR="009B3B8D" w:rsidRDefault="006B7FD6">
      <w:pPr>
        <w:pStyle w:val="ListParagraph"/>
        <w:numPr>
          <w:ilvl w:val="1"/>
          <w:numId w:val="5"/>
        </w:numPr>
        <w:tabs>
          <w:tab w:val="left" w:pos="1301"/>
        </w:tabs>
        <w:spacing w:before="65"/>
        <w:ind w:right="257" w:firstLine="430"/>
        <w:jc w:val="both"/>
        <w:rPr>
          <w:sz w:val="24"/>
        </w:rPr>
      </w:pPr>
      <w:r>
        <w:rPr>
          <w:b/>
          <w:sz w:val="24"/>
        </w:rPr>
        <w:t xml:space="preserve">Outside Liabilities: </w:t>
      </w:r>
      <w:r>
        <w:rPr>
          <w:sz w:val="24"/>
        </w:rPr>
        <w:t>(e.g. bank loans, creditors, provisions, etc.) whether taken over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by the company or not, are transferred to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A/c. The Journal Entry is:</w:t>
      </w:r>
    </w:p>
    <w:p w:rsidR="009B3B8D" w:rsidRDefault="006B7FD6">
      <w:pPr>
        <w:pStyle w:val="BodyText"/>
        <w:tabs>
          <w:tab w:val="left" w:pos="5625"/>
          <w:tab w:val="left" w:pos="6345"/>
        </w:tabs>
        <w:spacing w:before="70" w:line="300" w:lineRule="auto"/>
        <w:ind w:left="1734" w:right="1308" w:hanging="716"/>
        <w:jc w:val="both"/>
      </w:pPr>
      <w:r>
        <w:t>Various Liabilities A/</w:t>
      </w:r>
      <w:proofErr w:type="spellStart"/>
      <w:r>
        <w:t>cs</w:t>
      </w:r>
      <w:proofErr w:type="spellEnd"/>
      <w:r>
        <w:tab/>
        <w:t>Dr.</w:t>
      </w:r>
      <w:r>
        <w:rPr>
          <w:spacing w:val="80"/>
        </w:rPr>
        <w:t xml:space="preserve"> </w:t>
      </w:r>
      <w:r>
        <w:t>Balances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B/</w:t>
      </w:r>
      <w:proofErr w:type="spellStart"/>
      <w:r>
        <w:t>STo</w:t>
      </w:r>
      <w:proofErr w:type="spellEnd"/>
      <w:r>
        <w:rPr>
          <w:spacing w:val="-13"/>
        </w:rPr>
        <w:t xml:space="preserve"> </w:t>
      </w:r>
      <w:proofErr w:type="spellStart"/>
      <w:r>
        <w:t>Realisations</w:t>
      </w:r>
      <w:proofErr w:type="spellEnd"/>
      <w:r>
        <w:t xml:space="preserve"> </w:t>
      </w:r>
      <w:r>
        <w:rPr>
          <w:spacing w:val="-4"/>
        </w:rPr>
        <w:t>A/c</w:t>
      </w:r>
      <w:r>
        <w:tab/>
      </w:r>
      <w:r>
        <w:tab/>
      </w:r>
      <w:r>
        <w:rPr>
          <w:spacing w:val="-2"/>
        </w:rPr>
        <w:t>Total</w:t>
      </w:r>
    </w:p>
    <w:p w:rsidR="009B3B8D" w:rsidRDefault="006B7FD6">
      <w:pPr>
        <w:pStyle w:val="ListParagraph"/>
        <w:numPr>
          <w:ilvl w:val="1"/>
          <w:numId w:val="5"/>
        </w:numPr>
        <w:tabs>
          <w:tab w:val="left" w:pos="2024"/>
        </w:tabs>
        <w:spacing w:after="51" w:line="247" w:lineRule="auto"/>
        <w:ind w:right="255" w:firstLine="430"/>
        <w:jc w:val="both"/>
        <w:rPr>
          <w:sz w:val="24"/>
        </w:rPr>
      </w:pPr>
      <w:r>
        <w:rPr>
          <w:b/>
          <w:sz w:val="24"/>
        </w:rPr>
        <w:t xml:space="preserve">Accumulated Profits </w:t>
      </w:r>
      <w:r>
        <w:rPr>
          <w:sz w:val="24"/>
        </w:rPr>
        <w:t xml:space="preserve">like Profit &amp; Loss A/c (Credit) balance and various reserves. (General Reserve etc.) </w:t>
      </w:r>
      <w:proofErr w:type="gramStart"/>
      <w:r>
        <w:rPr>
          <w:sz w:val="24"/>
        </w:rPr>
        <w:t>are</w:t>
      </w:r>
      <w:proofErr w:type="gramEnd"/>
      <w:r>
        <w:rPr>
          <w:sz w:val="24"/>
        </w:rPr>
        <w:t xml:space="preserve"> transferred to the partners’ capital accounts in their profit sharing ratio. The Journal Entry is:</w:t>
      </w:r>
    </w:p>
    <w:tbl>
      <w:tblPr>
        <w:tblW w:w="0" w:type="auto"/>
        <w:tblInd w:w="9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1"/>
        <w:gridCol w:w="1243"/>
        <w:gridCol w:w="2439"/>
      </w:tblGrid>
      <w:tr w:rsidR="009B3B8D">
        <w:trPr>
          <w:trHeight w:val="308"/>
        </w:trPr>
        <w:tc>
          <w:tcPr>
            <w:tcW w:w="3931" w:type="dxa"/>
          </w:tcPr>
          <w:p w:rsidR="009B3B8D" w:rsidRDefault="006B7FD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Profit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(Credit)</w:t>
            </w:r>
          </w:p>
        </w:tc>
        <w:tc>
          <w:tcPr>
            <w:tcW w:w="1243" w:type="dxa"/>
          </w:tcPr>
          <w:p w:rsidR="009B3B8D" w:rsidRDefault="006B7FD6">
            <w:pPr>
              <w:pStyle w:val="TableParagraph"/>
              <w:spacing w:line="266" w:lineRule="exact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2439" w:type="dxa"/>
          </w:tcPr>
          <w:p w:rsidR="009B3B8D" w:rsidRDefault="006B7FD6">
            <w:pPr>
              <w:pStyle w:val="TableParagraph"/>
              <w:spacing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Balance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B/S</w:t>
            </w:r>
          </w:p>
        </w:tc>
      </w:tr>
      <w:tr w:rsidR="009B3B8D">
        <w:trPr>
          <w:trHeight w:val="349"/>
        </w:trPr>
        <w:tc>
          <w:tcPr>
            <w:tcW w:w="3931" w:type="dxa"/>
          </w:tcPr>
          <w:p w:rsidR="009B3B8D" w:rsidRDefault="006B7FD6">
            <w:pPr>
              <w:pStyle w:val="TableParagraph"/>
              <w:spacing w:before="32"/>
              <w:ind w:left="50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Reserve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Accounts</w:t>
            </w:r>
          </w:p>
        </w:tc>
        <w:tc>
          <w:tcPr>
            <w:tcW w:w="1243" w:type="dxa"/>
          </w:tcPr>
          <w:p w:rsidR="009B3B8D" w:rsidRDefault="006B7FD6">
            <w:pPr>
              <w:pStyle w:val="TableParagraph"/>
              <w:spacing w:before="32"/>
              <w:ind w:right="2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2439" w:type="dxa"/>
          </w:tcPr>
          <w:p w:rsidR="009B3B8D" w:rsidRDefault="006B7FD6">
            <w:pPr>
              <w:pStyle w:val="TableParagraph"/>
              <w:spacing w:before="32"/>
              <w:ind w:left="240"/>
              <w:rPr>
                <w:sz w:val="24"/>
              </w:rPr>
            </w:pPr>
            <w:r>
              <w:rPr>
                <w:sz w:val="24"/>
              </w:rPr>
              <w:t>Balance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 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B/S</w:t>
            </w:r>
          </w:p>
        </w:tc>
      </w:tr>
      <w:tr w:rsidR="009B3B8D">
        <w:trPr>
          <w:trHeight w:val="306"/>
        </w:trPr>
        <w:tc>
          <w:tcPr>
            <w:tcW w:w="3931" w:type="dxa"/>
          </w:tcPr>
          <w:p w:rsidR="009B3B8D" w:rsidRDefault="006B7FD6">
            <w:pPr>
              <w:pStyle w:val="TableParagraph"/>
              <w:spacing w:before="31" w:line="256" w:lineRule="exact"/>
              <w:ind w:left="76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Partners’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</w:t>
            </w:r>
            <w:proofErr w:type="spellStart"/>
            <w:r>
              <w:rPr>
                <w:spacing w:val="-4"/>
                <w:sz w:val="24"/>
              </w:rPr>
              <w:t>cs</w:t>
            </w:r>
            <w:proofErr w:type="spellEnd"/>
          </w:p>
        </w:tc>
        <w:tc>
          <w:tcPr>
            <w:tcW w:w="1243" w:type="dxa"/>
          </w:tcPr>
          <w:p w:rsidR="009B3B8D" w:rsidRDefault="009B3B8D">
            <w:pPr>
              <w:pStyle w:val="TableParagraph"/>
            </w:pPr>
          </w:p>
        </w:tc>
        <w:tc>
          <w:tcPr>
            <w:tcW w:w="2439" w:type="dxa"/>
          </w:tcPr>
          <w:p w:rsidR="009B3B8D" w:rsidRDefault="006B7FD6">
            <w:pPr>
              <w:pStyle w:val="TableParagraph"/>
              <w:spacing w:before="31" w:line="256" w:lineRule="exact"/>
              <w:ind w:left="204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2"/>
                <w:sz w:val="24"/>
              </w:rPr>
              <w:t xml:space="preserve"> Ratio</w:t>
            </w:r>
          </w:p>
        </w:tc>
      </w:tr>
    </w:tbl>
    <w:p w:rsidR="009B3B8D" w:rsidRDefault="009B3B8D">
      <w:pPr>
        <w:spacing w:line="256" w:lineRule="exact"/>
        <w:rPr>
          <w:sz w:val="24"/>
        </w:rPr>
        <w:sectPr w:rsidR="009B3B8D">
          <w:pgSz w:w="11900" w:h="16850"/>
          <w:pgMar w:top="780" w:right="700" w:bottom="280" w:left="400" w:header="720" w:footer="720" w:gutter="0"/>
          <w:cols w:space="720"/>
        </w:sectPr>
      </w:pPr>
    </w:p>
    <w:p w:rsidR="009B3B8D" w:rsidRDefault="006B7FD6">
      <w:pPr>
        <w:pStyle w:val="ListParagraph"/>
        <w:numPr>
          <w:ilvl w:val="0"/>
          <w:numId w:val="5"/>
        </w:numPr>
        <w:tabs>
          <w:tab w:val="left" w:pos="1302"/>
        </w:tabs>
        <w:spacing w:before="68" w:line="242" w:lineRule="auto"/>
        <w:ind w:left="581" w:right="256" w:firstLine="430"/>
        <w:jc w:val="both"/>
        <w:rPr>
          <w:sz w:val="24"/>
        </w:rPr>
      </w:pPr>
      <w:r>
        <w:rPr>
          <w:b/>
          <w:sz w:val="24"/>
        </w:rPr>
        <w:lastRenderedPageBreak/>
        <w:t>Purchase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Consideration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Due: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purchase</w:t>
      </w:r>
      <w:r>
        <w:rPr>
          <w:spacing w:val="-15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12"/>
          <w:sz w:val="24"/>
        </w:rPr>
        <w:t xml:space="preserve"> </w:t>
      </w:r>
      <w:r>
        <w:rPr>
          <w:sz w:val="24"/>
        </w:rPr>
        <w:t>due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recorded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throughthe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following </w:t>
      </w:r>
      <w:r>
        <w:rPr>
          <w:spacing w:val="-2"/>
          <w:sz w:val="24"/>
        </w:rPr>
        <w:t>entry:</w:t>
      </w:r>
    </w:p>
    <w:p w:rsidR="009B3B8D" w:rsidRDefault="009B3B8D">
      <w:pPr>
        <w:pStyle w:val="BodyText"/>
        <w:spacing w:before="38"/>
      </w:pPr>
    </w:p>
    <w:p w:rsidR="009B3B8D" w:rsidRDefault="006B7FD6">
      <w:pPr>
        <w:pStyle w:val="BodyText"/>
        <w:tabs>
          <w:tab w:val="left" w:pos="5716"/>
          <w:tab w:val="left" w:pos="6256"/>
        </w:tabs>
        <w:spacing w:line="261" w:lineRule="auto"/>
        <w:ind w:left="452" w:right="3282"/>
      </w:pPr>
      <w:r>
        <w:t>ABC Company’s A/c</w:t>
      </w:r>
      <w:r>
        <w:tab/>
      </w:r>
      <w:r>
        <w:rPr>
          <w:spacing w:val="-4"/>
        </w:rPr>
        <w:t>Dr.</w:t>
      </w:r>
      <w:r>
        <w:tab/>
        <w:t>Agreed</w:t>
      </w:r>
      <w:r>
        <w:rPr>
          <w:spacing w:val="-15"/>
        </w:rPr>
        <w:t xml:space="preserve"> </w:t>
      </w:r>
      <w:r>
        <w:t xml:space="preserve">Price </w:t>
      </w:r>
      <w:proofErr w:type="gramStart"/>
      <w:r>
        <w:t>To</w:t>
      </w:r>
      <w:proofErr w:type="gramEnd"/>
      <w:r>
        <w:t xml:space="preserve"> </w:t>
      </w:r>
      <w:proofErr w:type="spellStart"/>
      <w:r>
        <w:t>Realisation</w:t>
      </w:r>
      <w:proofErr w:type="spellEnd"/>
      <w:r>
        <w:t xml:space="preserve"> A/c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302"/>
        </w:tabs>
        <w:spacing w:before="44" w:line="235" w:lineRule="auto"/>
        <w:ind w:left="581" w:right="258" w:firstLine="430"/>
        <w:jc w:val="both"/>
        <w:rPr>
          <w:sz w:val="24"/>
        </w:rPr>
      </w:pPr>
      <w:r>
        <w:rPr>
          <w:b/>
          <w:sz w:val="24"/>
        </w:rPr>
        <w:t xml:space="preserve">Purchase Consideration Received: </w:t>
      </w:r>
      <w:r>
        <w:rPr>
          <w:sz w:val="24"/>
        </w:rPr>
        <w:t>The various items (cash, shares, debentures etc.) received by the firm from the Company are recorded by the following entry:</w:t>
      </w:r>
    </w:p>
    <w:p w:rsidR="009B3B8D" w:rsidRDefault="009B3B8D">
      <w:pPr>
        <w:pStyle w:val="BodyText"/>
        <w:spacing w:before="33"/>
        <w:rPr>
          <w:sz w:val="20"/>
        </w:rPr>
      </w:pPr>
    </w:p>
    <w:tbl>
      <w:tblPr>
        <w:tblW w:w="0" w:type="auto"/>
        <w:tblInd w:w="9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1197"/>
      </w:tblGrid>
      <w:tr w:rsidR="009B3B8D">
        <w:trPr>
          <w:trHeight w:val="287"/>
        </w:trPr>
        <w:tc>
          <w:tcPr>
            <w:tcW w:w="3824" w:type="dxa"/>
          </w:tcPr>
          <w:p w:rsidR="009B3B8D" w:rsidRDefault="006B7FD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Bank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197" w:type="dxa"/>
          </w:tcPr>
          <w:p w:rsidR="009B3B8D" w:rsidRDefault="006B7FD6">
            <w:pPr>
              <w:pStyle w:val="TableParagraph"/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</w:tr>
      <w:tr w:rsidR="009B3B8D">
        <w:trPr>
          <w:trHeight w:val="319"/>
        </w:trPr>
        <w:tc>
          <w:tcPr>
            <w:tcW w:w="3824" w:type="dxa"/>
          </w:tcPr>
          <w:p w:rsidR="009B3B8D" w:rsidRDefault="006B7FD6">
            <w:pPr>
              <w:pStyle w:val="TableParagraph"/>
              <w:spacing w:before="11"/>
              <w:ind w:left="50"/>
              <w:rPr>
                <w:sz w:val="24"/>
              </w:rPr>
            </w:pPr>
            <w:r>
              <w:rPr>
                <w:sz w:val="24"/>
              </w:rPr>
              <w:t>Equity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197" w:type="dxa"/>
          </w:tcPr>
          <w:p w:rsidR="009B3B8D" w:rsidRDefault="006B7FD6">
            <w:pPr>
              <w:pStyle w:val="TableParagraph"/>
              <w:spacing w:before="11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</w:tr>
      <w:tr w:rsidR="009B3B8D">
        <w:trPr>
          <w:trHeight w:val="297"/>
        </w:trPr>
        <w:tc>
          <w:tcPr>
            <w:tcW w:w="3824" w:type="dxa"/>
          </w:tcPr>
          <w:p w:rsidR="009B3B8D" w:rsidRDefault="006B7FD6">
            <w:pPr>
              <w:pStyle w:val="TableParagraph"/>
              <w:spacing w:before="21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Pref.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197" w:type="dxa"/>
          </w:tcPr>
          <w:p w:rsidR="009B3B8D" w:rsidRDefault="006B7FD6">
            <w:pPr>
              <w:pStyle w:val="TableParagraph"/>
              <w:spacing w:before="21" w:line="256" w:lineRule="exact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</w:tr>
    </w:tbl>
    <w:p w:rsidR="009B3B8D" w:rsidRDefault="009B3B8D">
      <w:pPr>
        <w:pStyle w:val="BodyText"/>
        <w:rPr>
          <w:sz w:val="20"/>
        </w:rPr>
      </w:pPr>
    </w:p>
    <w:p w:rsidR="009B3B8D" w:rsidRDefault="009B3B8D">
      <w:pPr>
        <w:pStyle w:val="BodyText"/>
        <w:spacing w:before="5"/>
        <w:rPr>
          <w:sz w:val="20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7"/>
        <w:gridCol w:w="1114"/>
      </w:tblGrid>
      <w:tr w:rsidR="009B3B8D">
        <w:trPr>
          <w:trHeight w:val="307"/>
        </w:trPr>
        <w:tc>
          <w:tcPr>
            <w:tcW w:w="3907" w:type="dxa"/>
          </w:tcPr>
          <w:p w:rsidR="009B3B8D" w:rsidRDefault="006B7FD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Debentures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114" w:type="dxa"/>
          </w:tcPr>
          <w:p w:rsidR="009B3B8D" w:rsidRDefault="006B7FD6">
            <w:pPr>
              <w:pStyle w:val="TableParagraph"/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</w:tr>
      <w:tr w:rsidR="009B3B8D">
        <w:trPr>
          <w:trHeight w:val="307"/>
        </w:trPr>
        <w:tc>
          <w:tcPr>
            <w:tcW w:w="3907" w:type="dxa"/>
          </w:tcPr>
          <w:p w:rsidR="009B3B8D" w:rsidRDefault="006B7FD6">
            <w:pPr>
              <w:pStyle w:val="TableParagraph"/>
              <w:spacing w:before="31" w:line="256" w:lineRule="exact"/>
              <w:ind w:left="76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Company’s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114" w:type="dxa"/>
          </w:tcPr>
          <w:p w:rsidR="009B3B8D" w:rsidRDefault="006B7FD6">
            <w:pPr>
              <w:pStyle w:val="TableParagraph"/>
              <w:spacing w:before="31" w:line="256" w:lineRule="exact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</w:tr>
    </w:tbl>
    <w:p w:rsidR="009B3B8D" w:rsidRDefault="006B7FD6">
      <w:pPr>
        <w:pStyle w:val="ListParagraph"/>
        <w:numPr>
          <w:ilvl w:val="0"/>
          <w:numId w:val="5"/>
        </w:numPr>
        <w:tabs>
          <w:tab w:val="left" w:pos="1170"/>
        </w:tabs>
        <w:spacing w:before="48" w:line="237" w:lineRule="auto"/>
        <w:ind w:left="449" w:right="125" w:firstLine="430"/>
        <w:jc w:val="both"/>
        <w:rPr>
          <w:sz w:val="24"/>
        </w:rPr>
      </w:pPr>
      <w:r>
        <w:rPr>
          <w:b/>
          <w:sz w:val="24"/>
        </w:rPr>
        <w:t>Assets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taken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over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Company: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assets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taken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z w:val="24"/>
        </w:rPr>
        <w:t>be:</w:t>
      </w:r>
      <w:r>
        <w:rPr>
          <w:spacing w:val="-14"/>
          <w:sz w:val="24"/>
        </w:rPr>
        <w:t xml:space="preserve"> </w:t>
      </w:r>
      <w:r>
        <w:rPr>
          <w:sz w:val="24"/>
        </w:rPr>
        <w:t>(a)</w:t>
      </w:r>
      <w:r>
        <w:rPr>
          <w:spacing w:val="-15"/>
          <w:sz w:val="24"/>
        </w:rPr>
        <w:t xml:space="preserve"> </w:t>
      </w:r>
      <w:r>
        <w:rPr>
          <w:sz w:val="24"/>
        </w:rPr>
        <w:t>sold</w:t>
      </w:r>
      <w:r>
        <w:rPr>
          <w:spacing w:val="-15"/>
          <w:sz w:val="24"/>
        </w:rPr>
        <w:t xml:space="preserve"> </w:t>
      </w:r>
      <w:r>
        <w:rPr>
          <w:sz w:val="24"/>
        </w:rPr>
        <w:t>to outsiders for</w:t>
      </w:r>
      <w:r>
        <w:rPr>
          <w:spacing w:val="-6"/>
          <w:sz w:val="24"/>
        </w:rPr>
        <w:t xml:space="preserve"> </w:t>
      </w:r>
      <w:r>
        <w:rPr>
          <w:sz w:val="24"/>
        </w:rPr>
        <w:t>cash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(b)</w:t>
      </w:r>
      <w:r>
        <w:rPr>
          <w:spacing w:val="-3"/>
          <w:sz w:val="24"/>
        </w:rPr>
        <w:t xml:space="preserve"> </w:t>
      </w:r>
      <w:r>
        <w:rPr>
          <w:sz w:val="24"/>
        </w:rPr>
        <w:t>taken over</w:t>
      </w:r>
      <w:r>
        <w:rPr>
          <w:spacing w:val="-11"/>
          <w:sz w:val="24"/>
        </w:rPr>
        <w:t xml:space="preserve"> </w:t>
      </w:r>
      <w:r>
        <w:rPr>
          <w:sz w:val="24"/>
        </w:rPr>
        <w:t>by a</w:t>
      </w:r>
      <w:r>
        <w:rPr>
          <w:spacing w:val="-2"/>
          <w:sz w:val="24"/>
        </w:rPr>
        <w:t xml:space="preserve"> </w:t>
      </w:r>
      <w:r>
        <w:rPr>
          <w:sz w:val="24"/>
        </w:rPr>
        <w:t>partner</w:t>
      </w:r>
      <w:r>
        <w:rPr>
          <w:spacing w:val="-5"/>
          <w:sz w:val="24"/>
        </w:rPr>
        <w:t xml:space="preserve"> </w:t>
      </w:r>
      <w:r>
        <w:rPr>
          <w:sz w:val="24"/>
        </w:rPr>
        <w:t>of (c)</w:t>
      </w:r>
      <w:r>
        <w:rPr>
          <w:spacing w:val="-7"/>
          <w:sz w:val="24"/>
        </w:rPr>
        <w:t xml:space="preserve"> </w:t>
      </w:r>
      <w:r>
        <w:rPr>
          <w:sz w:val="24"/>
        </w:rPr>
        <w:t>gifted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partner.</w:t>
      </w:r>
    </w:p>
    <w:p w:rsidR="009B3B8D" w:rsidRDefault="006B7FD6">
      <w:pPr>
        <w:pStyle w:val="BodyText"/>
        <w:spacing w:before="67"/>
        <w:ind w:left="850"/>
      </w:pPr>
      <w:r>
        <w:t>(a)</w:t>
      </w:r>
      <w:r>
        <w:rPr>
          <w:spacing w:val="53"/>
        </w:rPr>
        <w:t xml:space="preserve"> </w:t>
      </w:r>
      <w:r>
        <w:t>Sold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Cash:</w:t>
      </w:r>
    </w:p>
    <w:p w:rsidR="009B3B8D" w:rsidRDefault="009B3B8D">
      <w:pPr>
        <w:pStyle w:val="BodyText"/>
        <w:spacing w:before="22"/>
        <w:rPr>
          <w:sz w:val="20"/>
        </w:rPr>
      </w:pPr>
    </w:p>
    <w:tbl>
      <w:tblPr>
        <w:tblW w:w="0" w:type="auto"/>
        <w:tblInd w:w="8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3203"/>
        <w:gridCol w:w="1613"/>
        <w:gridCol w:w="1591"/>
      </w:tblGrid>
      <w:tr w:rsidR="009B3B8D">
        <w:trPr>
          <w:trHeight w:val="1732"/>
        </w:trPr>
        <w:tc>
          <w:tcPr>
            <w:tcW w:w="404" w:type="dxa"/>
          </w:tcPr>
          <w:p w:rsidR="009B3B8D" w:rsidRDefault="009B3B8D">
            <w:pPr>
              <w:pStyle w:val="TableParagraph"/>
              <w:rPr>
                <w:sz w:val="24"/>
              </w:rPr>
            </w:pPr>
          </w:p>
          <w:p w:rsidR="009B3B8D" w:rsidRDefault="009B3B8D">
            <w:pPr>
              <w:pStyle w:val="TableParagraph"/>
              <w:rPr>
                <w:sz w:val="24"/>
              </w:rPr>
            </w:pPr>
          </w:p>
          <w:p w:rsidR="009B3B8D" w:rsidRDefault="009B3B8D">
            <w:pPr>
              <w:pStyle w:val="TableParagraph"/>
              <w:spacing w:before="198"/>
              <w:rPr>
                <w:sz w:val="24"/>
              </w:rPr>
            </w:pPr>
          </w:p>
          <w:p w:rsidR="009B3B8D" w:rsidRDefault="006B7FD6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3203" w:type="dxa"/>
          </w:tcPr>
          <w:p w:rsidR="009B3B8D" w:rsidRDefault="006B7FD6">
            <w:pPr>
              <w:pStyle w:val="TableParagraph"/>
              <w:spacing w:line="266" w:lineRule="exact"/>
              <w:ind w:left="73"/>
              <w:rPr>
                <w:sz w:val="24"/>
              </w:rPr>
            </w:pPr>
            <w:r>
              <w:rPr>
                <w:sz w:val="24"/>
              </w:rPr>
              <w:t>Cash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  <w:p w:rsidR="009B3B8D" w:rsidRDefault="006B7FD6">
            <w:pPr>
              <w:pStyle w:val="TableParagraph"/>
              <w:spacing w:before="69" w:line="324" w:lineRule="auto"/>
              <w:ind w:left="73" w:right="1092" w:firstLine="62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Realisation</w:t>
            </w:r>
            <w:proofErr w:type="spellEnd"/>
            <w:r>
              <w:rPr>
                <w:sz w:val="24"/>
              </w:rPr>
              <w:t xml:space="preserve"> A/</w:t>
            </w:r>
            <w:proofErr w:type="spellStart"/>
            <w:r>
              <w:rPr>
                <w:sz w:val="24"/>
              </w:rPr>
              <w:t>cTaken</w:t>
            </w:r>
            <w:proofErr w:type="spellEnd"/>
            <w:r>
              <w:rPr>
                <w:sz w:val="24"/>
              </w:rPr>
              <w:t xml:space="preserve"> over by Partner: Partner’s</w:t>
            </w:r>
          </w:p>
          <w:p w:rsidR="009B3B8D" w:rsidRDefault="006B7FD6">
            <w:pPr>
              <w:pStyle w:val="TableParagraph"/>
              <w:spacing w:before="3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613" w:type="dxa"/>
          </w:tcPr>
          <w:p w:rsidR="009B3B8D" w:rsidRDefault="006B7FD6">
            <w:pPr>
              <w:pStyle w:val="TableParagraph"/>
              <w:spacing w:before="136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  <w:p w:rsidR="009B3B8D" w:rsidRDefault="006B7FD6">
            <w:pPr>
              <w:pStyle w:val="TableParagraph"/>
              <w:spacing w:before="192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1591" w:type="dxa"/>
          </w:tcPr>
          <w:p w:rsidR="009B3B8D" w:rsidRDefault="006B7FD6">
            <w:pPr>
              <w:pStyle w:val="TableParagraph"/>
              <w:spacing w:line="266" w:lineRule="exact"/>
              <w:ind w:left="202"/>
              <w:rPr>
                <w:sz w:val="24"/>
              </w:rPr>
            </w:pPr>
            <w:r>
              <w:rPr>
                <w:sz w:val="24"/>
              </w:rPr>
              <w:t>Sale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  <w:p w:rsidR="009B3B8D" w:rsidRDefault="009B3B8D">
            <w:pPr>
              <w:pStyle w:val="TableParagraph"/>
              <w:rPr>
                <w:sz w:val="24"/>
              </w:rPr>
            </w:pPr>
          </w:p>
          <w:p w:rsidR="009B3B8D" w:rsidRDefault="009B3B8D">
            <w:pPr>
              <w:pStyle w:val="TableParagraph"/>
              <w:spacing w:before="187"/>
              <w:rPr>
                <w:sz w:val="24"/>
              </w:rPr>
            </w:pPr>
          </w:p>
          <w:p w:rsidR="009B3B8D" w:rsidRDefault="006B7FD6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Agreed</w:t>
            </w:r>
            <w:r>
              <w:rPr>
                <w:spacing w:val="-2"/>
                <w:sz w:val="24"/>
              </w:rPr>
              <w:t xml:space="preserve"> Value</w:t>
            </w:r>
          </w:p>
        </w:tc>
      </w:tr>
    </w:tbl>
    <w:p w:rsidR="009B3B8D" w:rsidRDefault="006B7FD6">
      <w:pPr>
        <w:pStyle w:val="BodyText"/>
        <w:spacing w:before="58"/>
        <w:ind w:left="1892"/>
        <w:jc w:val="both"/>
      </w:pPr>
      <w:r>
        <w:t>To</w:t>
      </w:r>
      <w:r>
        <w:rPr>
          <w:spacing w:val="-5"/>
        </w:rPr>
        <w:t xml:space="preserve"> </w:t>
      </w:r>
      <w:proofErr w:type="spellStart"/>
      <w:r>
        <w:t>Realisation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A/c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170"/>
        </w:tabs>
        <w:spacing w:before="67" w:line="242" w:lineRule="auto"/>
        <w:ind w:left="449" w:right="123" w:firstLine="430"/>
        <w:jc w:val="both"/>
        <w:rPr>
          <w:sz w:val="24"/>
        </w:rPr>
      </w:pPr>
      <w:r>
        <w:rPr>
          <w:b/>
          <w:sz w:val="24"/>
        </w:rPr>
        <w:t>Unrecorded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Assets: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There</w:t>
      </w:r>
      <w:r>
        <w:rPr>
          <w:spacing w:val="-15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z w:val="24"/>
        </w:rPr>
        <w:t>unrecorded</w:t>
      </w:r>
      <w:r>
        <w:rPr>
          <w:spacing w:val="-13"/>
          <w:sz w:val="24"/>
        </w:rPr>
        <w:t xml:space="preserve"> </w:t>
      </w:r>
      <w:r>
        <w:rPr>
          <w:sz w:val="24"/>
        </w:rPr>
        <w:t>asset</w:t>
      </w:r>
      <w:r>
        <w:rPr>
          <w:spacing w:val="-14"/>
          <w:sz w:val="24"/>
        </w:rPr>
        <w:t xml:space="preserve"> </w:t>
      </w:r>
      <w:r>
        <w:rPr>
          <w:sz w:val="24"/>
        </w:rPr>
        <w:t>e.g.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4"/>
          <w:sz w:val="24"/>
        </w:rPr>
        <w:t xml:space="preserve"> </w:t>
      </w:r>
      <w:r>
        <w:rPr>
          <w:sz w:val="24"/>
        </w:rPr>
        <w:t>written</w:t>
      </w:r>
      <w:r>
        <w:rPr>
          <w:spacing w:val="-15"/>
          <w:sz w:val="24"/>
        </w:rPr>
        <w:t xml:space="preserve"> </w:t>
      </w:r>
      <w:r>
        <w:rPr>
          <w:sz w:val="24"/>
        </w:rPr>
        <w:t>off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bad</w:t>
      </w:r>
      <w:r>
        <w:rPr>
          <w:spacing w:val="-13"/>
          <w:sz w:val="24"/>
        </w:rPr>
        <w:t xml:space="preserve"> </w:t>
      </w:r>
      <w:r>
        <w:rPr>
          <w:sz w:val="24"/>
        </w:rPr>
        <w:t>now</w:t>
      </w:r>
      <w:r>
        <w:rPr>
          <w:spacing w:val="-13"/>
          <w:sz w:val="24"/>
        </w:rPr>
        <w:t xml:space="preserve"> </w:t>
      </w:r>
      <w:r>
        <w:rPr>
          <w:sz w:val="24"/>
        </w:rPr>
        <w:t>recovered which</w:t>
      </w:r>
      <w:r>
        <w:rPr>
          <w:spacing w:val="-6"/>
          <w:sz w:val="24"/>
        </w:rPr>
        <w:t xml:space="preserve"> </w:t>
      </w:r>
      <w:r>
        <w:rPr>
          <w:sz w:val="24"/>
        </w:rPr>
        <w:t>does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appear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balance</w:t>
      </w:r>
      <w:r>
        <w:rPr>
          <w:spacing w:val="-7"/>
          <w:sz w:val="24"/>
        </w:rPr>
        <w:t xml:space="preserve"> </w:t>
      </w:r>
      <w:r>
        <w:rPr>
          <w:sz w:val="24"/>
        </w:rPr>
        <w:t>sheet.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unrecorded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assetsare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disposed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(sold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cash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taken over by a partner) the same entries as in (7) above are passed. Thus, the sale price or agreed value of such unrecorded</w:t>
      </w:r>
      <w:r>
        <w:rPr>
          <w:spacing w:val="-15"/>
          <w:sz w:val="24"/>
        </w:rPr>
        <w:t xml:space="preserve"> </w:t>
      </w:r>
      <w:r>
        <w:rPr>
          <w:sz w:val="24"/>
        </w:rPr>
        <w:t>assets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directly</w:t>
      </w:r>
      <w:r>
        <w:rPr>
          <w:spacing w:val="-15"/>
          <w:sz w:val="24"/>
        </w:rPr>
        <w:t xml:space="preserve"> </w:t>
      </w:r>
      <w:r>
        <w:rPr>
          <w:sz w:val="24"/>
        </w:rPr>
        <w:t>credited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Realisation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A/c.</w:t>
      </w:r>
      <w:r>
        <w:rPr>
          <w:spacing w:val="-15"/>
          <w:sz w:val="24"/>
        </w:rPr>
        <w:t xml:space="preserve"> </w:t>
      </w:r>
      <w:r>
        <w:rPr>
          <w:sz w:val="24"/>
        </w:rPr>
        <w:t>If</w:t>
      </w:r>
      <w:r>
        <w:rPr>
          <w:spacing w:val="-15"/>
          <w:sz w:val="24"/>
        </w:rPr>
        <w:t xml:space="preserve"> </w:t>
      </w:r>
      <w:r>
        <w:rPr>
          <w:sz w:val="24"/>
        </w:rPr>
        <w:t>Goodwill</w:t>
      </w:r>
      <w:r>
        <w:rPr>
          <w:spacing w:val="-15"/>
          <w:sz w:val="24"/>
        </w:rPr>
        <w:t xml:space="preserve"> </w:t>
      </w:r>
      <w:r>
        <w:rPr>
          <w:sz w:val="24"/>
        </w:rPr>
        <w:t>does</w:t>
      </w:r>
      <w:r>
        <w:rPr>
          <w:spacing w:val="-15"/>
          <w:sz w:val="24"/>
        </w:rPr>
        <w:t xml:space="preserve"> </w:t>
      </w:r>
      <w:r>
        <w:rPr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z w:val="24"/>
        </w:rPr>
        <w:t>appear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books,</w:t>
      </w:r>
      <w:r>
        <w:rPr>
          <w:spacing w:val="-15"/>
          <w:sz w:val="24"/>
        </w:rPr>
        <w:t xml:space="preserve"> </w:t>
      </w:r>
      <w:r>
        <w:rPr>
          <w:sz w:val="24"/>
        </w:rPr>
        <w:t>it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may be </w:t>
      </w:r>
      <w:proofErr w:type="spellStart"/>
      <w:r>
        <w:rPr>
          <w:sz w:val="24"/>
        </w:rPr>
        <w:t>treatedas</w:t>
      </w:r>
      <w:proofErr w:type="spellEnd"/>
      <w:r>
        <w:rPr>
          <w:sz w:val="24"/>
        </w:rPr>
        <w:t xml:space="preserve"> an unrecorded asset as above on its disposal.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291"/>
        </w:tabs>
        <w:spacing w:before="74" w:line="293" w:lineRule="exact"/>
        <w:ind w:left="291" w:right="123" w:hanging="291"/>
        <w:rPr>
          <w:sz w:val="24"/>
        </w:rPr>
      </w:pPr>
      <w:r>
        <w:rPr>
          <w:b/>
          <w:sz w:val="24"/>
        </w:rPr>
        <w:t>Liabilities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Taken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Over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Company: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liabilities</w:t>
      </w:r>
      <w:r>
        <w:rPr>
          <w:spacing w:val="6"/>
          <w:sz w:val="24"/>
        </w:rPr>
        <w:t xml:space="preserve"> </w:t>
      </w:r>
      <w:r>
        <w:rPr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z w:val="24"/>
        </w:rPr>
        <w:t>taken</w:t>
      </w:r>
      <w:r>
        <w:rPr>
          <w:spacing w:val="5"/>
          <w:sz w:val="24"/>
        </w:rPr>
        <w:t xml:space="preserve"> </w:t>
      </w:r>
      <w:r>
        <w:rPr>
          <w:sz w:val="24"/>
        </w:rPr>
        <w:t>over</w:t>
      </w:r>
      <w:r>
        <w:rPr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company</w:t>
      </w:r>
      <w:r>
        <w:rPr>
          <w:spacing w:val="5"/>
          <w:sz w:val="24"/>
        </w:rPr>
        <w:t xml:space="preserve"> </w:t>
      </w:r>
      <w:r>
        <w:rPr>
          <w:sz w:val="24"/>
        </w:rPr>
        <w:t>may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be</w:t>
      </w:r>
    </w:p>
    <w:p w:rsidR="009B3B8D" w:rsidRDefault="006B7FD6">
      <w:pPr>
        <w:pStyle w:val="BodyText"/>
        <w:spacing w:line="273" w:lineRule="exact"/>
        <w:ind w:right="126"/>
        <w:jc w:val="right"/>
      </w:pPr>
      <w:r>
        <w:t>(a)</w:t>
      </w:r>
      <w:r>
        <w:rPr>
          <w:spacing w:val="-16"/>
        </w:rPr>
        <w:t xml:space="preserve"> </w:t>
      </w:r>
      <w:proofErr w:type="gramStart"/>
      <w:r>
        <w:t>paid</w:t>
      </w:r>
      <w:proofErr w:type="gramEnd"/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cash</w:t>
      </w:r>
      <w:r>
        <w:rPr>
          <w:spacing w:val="-13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(b)</w:t>
      </w:r>
      <w:r>
        <w:rPr>
          <w:spacing w:val="-13"/>
        </w:rPr>
        <w:t xml:space="preserve"> </w:t>
      </w:r>
      <w:r>
        <w:t>taken</w:t>
      </w:r>
      <w:r>
        <w:rPr>
          <w:spacing w:val="-13"/>
        </w:rPr>
        <w:t xml:space="preserve"> </w:t>
      </w:r>
      <w:r>
        <w:t>over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partner</w:t>
      </w:r>
      <w:r>
        <w:rPr>
          <w:spacing w:val="-14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agreed</w:t>
      </w:r>
      <w:r>
        <w:rPr>
          <w:spacing w:val="-11"/>
        </w:rPr>
        <w:t xml:space="preserve"> </w:t>
      </w:r>
      <w:r>
        <w:t>value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(c)</w:t>
      </w:r>
      <w:r>
        <w:rPr>
          <w:spacing w:val="-8"/>
        </w:rPr>
        <w:t xml:space="preserve"> </w:t>
      </w:r>
      <w:r>
        <w:t>settled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giving</w:t>
      </w:r>
      <w:r>
        <w:rPr>
          <w:spacing w:val="-11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asset</w:t>
      </w:r>
      <w:r>
        <w:rPr>
          <w:spacing w:val="-1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exchange.</w:t>
      </w:r>
    </w:p>
    <w:p w:rsidR="009B3B8D" w:rsidRDefault="006B7FD6">
      <w:pPr>
        <w:pStyle w:val="BodyText"/>
        <w:spacing w:before="65"/>
        <w:ind w:left="850"/>
      </w:pPr>
      <w:r>
        <w:t>(a)</w:t>
      </w:r>
      <w:r>
        <w:rPr>
          <w:spacing w:val="50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Cash:</w:t>
      </w:r>
    </w:p>
    <w:p w:rsidR="009B3B8D" w:rsidRDefault="009B3B8D">
      <w:pPr>
        <w:pStyle w:val="BodyText"/>
        <w:spacing w:before="27"/>
        <w:rPr>
          <w:sz w:val="20"/>
        </w:rPr>
      </w:pPr>
    </w:p>
    <w:tbl>
      <w:tblPr>
        <w:tblW w:w="0" w:type="auto"/>
        <w:tblInd w:w="8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3288"/>
        <w:gridCol w:w="1528"/>
        <w:gridCol w:w="1592"/>
      </w:tblGrid>
      <w:tr w:rsidR="009B3B8D">
        <w:trPr>
          <w:trHeight w:val="1367"/>
        </w:trPr>
        <w:tc>
          <w:tcPr>
            <w:tcW w:w="404" w:type="dxa"/>
          </w:tcPr>
          <w:p w:rsidR="009B3B8D" w:rsidRDefault="009B3B8D">
            <w:pPr>
              <w:pStyle w:val="TableParagraph"/>
              <w:rPr>
                <w:sz w:val="24"/>
              </w:rPr>
            </w:pPr>
          </w:p>
          <w:p w:rsidR="009B3B8D" w:rsidRDefault="009B3B8D">
            <w:pPr>
              <w:pStyle w:val="TableParagraph"/>
              <w:rPr>
                <w:sz w:val="24"/>
              </w:rPr>
            </w:pPr>
          </w:p>
          <w:p w:rsidR="009B3B8D" w:rsidRDefault="009B3B8D">
            <w:pPr>
              <w:pStyle w:val="TableParagraph"/>
              <w:spacing w:before="220"/>
              <w:rPr>
                <w:sz w:val="24"/>
              </w:rPr>
            </w:pPr>
          </w:p>
          <w:p w:rsidR="009B3B8D" w:rsidRDefault="006B7FD6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3288" w:type="dxa"/>
          </w:tcPr>
          <w:p w:rsidR="009B3B8D" w:rsidRDefault="006B7FD6">
            <w:pPr>
              <w:pStyle w:val="TableParagraph"/>
              <w:spacing w:line="266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Realisation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  <w:p w:rsidR="009B3B8D" w:rsidRDefault="006B7FD6">
            <w:pPr>
              <w:pStyle w:val="TableParagraph"/>
              <w:spacing w:before="75" w:line="326" w:lineRule="auto"/>
              <w:ind w:left="73" w:right="796" w:firstLine="626"/>
              <w:rPr>
                <w:sz w:val="24"/>
              </w:rPr>
            </w:pPr>
            <w:r>
              <w:rPr>
                <w:sz w:val="24"/>
              </w:rPr>
              <w:t>To Cash A/c Taken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Partner:</w:t>
            </w:r>
          </w:p>
          <w:p w:rsidR="009B3B8D" w:rsidRDefault="006B7FD6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Realisation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528" w:type="dxa"/>
          </w:tcPr>
          <w:p w:rsidR="009B3B8D" w:rsidRDefault="006B7FD6">
            <w:pPr>
              <w:pStyle w:val="TableParagraph"/>
              <w:spacing w:before="136"/>
              <w:ind w:left="1010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  <w:p w:rsidR="009B3B8D" w:rsidRDefault="006B7FD6">
            <w:pPr>
              <w:pStyle w:val="TableParagraph"/>
              <w:spacing w:before="188"/>
              <w:ind w:left="1010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1592" w:type="dxa"/>
          </w:tcPr>
          <w:p w:rsidR="009B3B8D" w:rsidRDefault="006B7FD6">
            <w:pPr>
              <w:pStyle w:val="TableParagraph"/>
              <w:spacing w:line="266" w:lineRule="exact"/>
              <w:ind w:left="202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Paid</w:t>
            </w:r>
          </w:p>
          <w:p w:rsidR="009B3B8D" w:rsidRDefault="009B3B8D">
            <w:pPr>
              <w:pStyle w:val="TableParagraph"/>
              <w:rPr>
                <w:sz w:val="24"/>
              </w:rPr>
            </w:pPr>
          </w:p>
          <w:p w:rsidR="009B3B8D" w:rsidRDefault="009B3B8D">
            <w:pPr>
              <w:pStyle w:val="TableParagraph"/>
              <w:spacing w:before="187"/>
              <w:rPr>
                <w:sz w:val="24"/>
              </w:rPr>
            </w:pPr>
          </w:p>
          <w:p w:rsidR="009B3B8D" w:rsidRDefault="006B7FD6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Agreed</w:t>
            </w:r>
            <w:r>
              <w:rPr>
                <w:spacing w:val="-2"/>
                <w:sz w:val="24"/>
              </w:rPr>
              <w:t xml:space="preserve"> Value</w:t>
            </w:r>
          </w:p>
        </w:tc>
      </w:tr>
    </w:tbl>
    <w:p w:rsidR="009B3B8D" w:rsidRDefault="006B7FD6">
      <w:pPr>
        <w:pStyle w:val="BodyText"/>
        <w:spacing w:before="73"/>
        <w:ind w:left="1892"/>
        <w:jc w:val="both"/>
      </w:pPr>
      <w:r>
        <w:t>To</w:t>
      </w:r>
      <w:r>
        <w:rPr>
          <w:spacing w:val="-9"/>
        </w:rPr>
        <w:t xml:space="preserve"> </w:t>
      </w:r>
      <w:r>
        <w:t>Partner’s</w:t>
      </w:r>
      <w:r>
        <w:rPr>
          <w:spacing w:val="-5"/>
        </w:rPr>
        <w:t xml:space="preserve"> </w:t>
      </w:r>
      <w:r>
        <w:t>Capital</w:t>
      </w:r>
      <w:r>
        <w:rPr>
          <w:spacing w:val="-5"/>
        </w:rPr>
        <w:t xml:space="preserve"> A/c</w:t>
      </w:r>
    </w:p>
    <w:p w:rsidR="009B3B8D" w:rsidRDefault="006B7FD6">
      <w:pPr>
        <w:pStyle w:val="BodyText"/>
        <w:spacing w:before="72" w:line="247" w:lineRule="auto"/>
        <w:ind w:left="1270" w:right="119" w:hanging="404"/>
        <w:jc w:val="both"/>
      </w:pPr>
      <w:r>
        <w:t>(c)</w:t>
      </w:r>
      <w:r>
        <w:rPr>
          <w:spacing w:val="-3"/>
        </w:rPr>
        <w:t xml:space="preserve"> </w:t>
      </w:r>
      <w:r>
        <w:t>Asset</w:t>
      </w:r>
      <w:r>
        <w:rPr>
          <w:spacing w:val="-7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Liability: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asset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settlement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 liability,</w:t>
      </w:r>
      <w:r>
        <w:rPr>
          <w:spacing w:val="-1"/>
        </w:rPr>
        <w:t xml:space="preserve"> </w:t>
      </w:r>
      <w:proofErr w:type="spellStart"/>
      <w:r>
        <w:t>noentry</w:t>
      </w:r>
      <w:proofErr w:type="spellEnd"/>
      <w:r>
        <w:rPr>
          <w:spacing w:val="-1"/>
        </w:rPr>
        <w:t xml:space="preserve"> </w:t>
      </w:r>
      <w:r>
        <w:t>is passed. If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asset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settlement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liability,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asset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deducted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 xml:space="preserve">the liability. The balance paid in cash </w:t>
      </w:r>
      <w:proofErr w:type="spellStart"/>
      <w:r>
        <w:t>isaccounted</w:t>
      </w:r>
      <w:proofErr w:type="spellEnd"/>
      <w:r>
        <w:t xml:space="preserve"> an in a) above.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892"/>
        </w:tabs>
        <w:spacing w:before="59" w:line="244" w:lineRule="auto"/>
        <w:ind w:left="449" w:right="115" w:firstLine="430"/>
        <w:jc w:val="both"/>
        <w:rPr>
          <w:sz w:val="24"/>
        </w:rPr>
      </w:pPr>
      <w:r>
        <w:rPr>
          <w:b/>
          <w:sz w:val="24"/>
        </w:rPr>
        <w:t>Unrecorded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Liabilities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There</w:t>
      </w:r>
      <w:r>
        <w:rPr>
          <w:spacing w:val="-15"/>
          <w:sz w:val="24"/>
        </w:rPr>
        <w:t xml:space="preserve"> </w:t>
      </w:r>
      <w:r>
        <w:rPr>
          <w:sz w:val="24"/>
        </w:rPr>
        <w:t>may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unrecorded</w:t>
      </w:r>
      <w:r>
        <w:rPr>
          <w:spacing w:val="-13"/>
          <w:sz w:val="24"/>
        </w:rPr>
        <w:t xml:space="preserve"> </w:t>
      </w:r>
      <w:r>
        <w:rPr>
          <w:sz w:val="24"/>
        </w:rPr>
        <w:t>liability</w:t>
      </w:r>
      <w:r>
        <w:rPr>
          <w:spacing w:val="-12"/>
          <w:sz w:val="24"/>
        </w:rPr>
        <w:t xml:space="preserve"> </w:t>
      </w:r>
      <w:r>
        <w:rPr>
          <w:sz w:val="24"/>
        </w:rPr>
        <w:t>e.g.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contingent</w:t>
      </w:r>
      <w:r>
        <w:rPr>
          <w:spacing w:val="-15"/>
          <w:sz w:val="24"/>
        </w:rPr>
        <w:t xml:space="preserve"> </w:t>
      </w:r>
      <w:r>
        <w:rPr>
          <w:sz w:val="24"/>
        </w:rPr>
        <w:t>liability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now becoming an actual liability, which does not appear in the </w:t>
      </w:r>
      <w:proofErr w:type="spellStart"/>
      <w:r>
        <w:rPr>
          <w:sz w:val="24"/>
        </w:rPr>
        <w:t>balancesheet</w:t>
      </w:r>
      <w:proofErr w:type="spellEnd"/>
      <w:r>
        <w:rPr>
          <w:sz w:val="24"/>
        </w:rPr>
        <w:t xml:space="preserve">. If such unrecorded liabilities are settled (paid in cash or taken over by a partner </w:t>
      </w:r>
      <w:proofErr w:type="spellStart"/>
      <w:r>
        <w:rPr>
          <w:sz w:val="24"/>
        </w:rPr>
        <w:t>onan</w:t>
      </w:r>
      <w:proofErr w:type="spellEnd"/>
      <w:r>
        <w:rPr>
          <w:sz w:val="24"/>
        </w:rPr>
        <w:t xml:space="preserve"> asset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given in exchange) 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z w:val="24"/>
        </w:rPr>
        <w:t>entries as in</w:t>
      </w:r>
      <w:r>
        <w:rPr>
          <w:spacing w:val="-5"/>
          <w:sz w:val="24"/>
        </w:rPr>
        <w:t xml:space="preserve"> </w:t>
      </w:r>
      <w:r>
        <w:rPr>
          <w:sz w:val="24"/>
        </w:rPr>
        <w:t>(9) above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passed.</w:t>
      </w:r>
      <w:r>
        <w:rPr>
          <w:spacing w:val="-12"/>
          <w:sz w:val="24"/>
        </w:rPr>
        <w:t xml:space="preserve"> </w:t>
      </w:r>
      <w:r>
        <w:rPr>
          <w:sz w:val="24"/>
        </w:rPr>
        <w:t>Thus,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amountpaid</w:t>
      </w:r>
      <w:proofErr w:type="spellEnd"/>
      <w:r>
        <w:rPr>
          <w:sz w:val="24"/>
        </w:rPr>
        <w:t xml:space="preserve"> or</w:t>
      </w:r>
      <w:r>
        <w:rPr>
          <w:spacing w:val="-1"/>
          <w:sz w:val="24"/>
        </w:rPr>
        <w:t xml:space="preserve"> </w:t>
      </w:r>
      <w:r>
        <w:rPr>
          <w:sz w:val="24"/>
        </w:rPr>
        <w:t>agreed value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such unrecorded liabilities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directly debited to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A/c.</w:t>
      </w:r>
    </w:p>
    <w:p w:rsidR="009B3B8D" w:rsidRDefault="009B3B8D">
      <w:pPr>
        <w:spacing w:line="244" w:lineRule="auto"/>
        <w:jc w:val="both"/>
        <w:rPr>
          <w:sz w:val="24"/>
        </w:rPr>
        <w:sectPr w:rsidR="009B3B8D">
          <w:pgSz w:w="11900" w:h="16850"/>
          <w:pgMar w:top="780" w:right="700" w:bottom="280" w:left="400" w:header="720" w:footer="720" w:gutter="0"/>
          <w:cols w:space="720"/>
        </w:sectPr>
      </w:pPr>
    </w:p>
    <w:p w:rsidR="009B3B8D" w:rsidRDefault="006B7FD6">
      <w:pPr>
        <w:pStyle w:val="ListParagraph"/>
        <w:numPr>
          <w:ilvl w:val="0"/>
          <w:numId w:val="5"/>
        </w:numPr>
        <w:tabs>
          <w:tab w:val="left" w:pos="1892"/>
        </w:tabs>
        <w:spacing w:before="59" w:line="242" w:lineRule="auto"/>
        <w:ind w:left="435" w:right="154" w:firstLine="444"/>
        <w:jc w:val="left"/>
        <w:rPr>
          <w:sz w:val="24"/>
        </w:rPr>
      </w:pPr>
      <w:r>
        <w:rPr>
          <w:b/>
          <w:sz w:val="24"/>
        </w:rPr>
        <w:lastRenderedPageBreak/>
        <w:t xml:space="preserve">Expenses of Take </w:t>
      </w:r>
      <w:proofErr w:type="gramStart"/>
      <w:r>
        <w:rPr>
          <w:b/>
          <w:sz w:val="24"/>
        </w:rPr>
        <w:t>Over</w:t>
      </w:r>
      <w:proofErr w:type="gramEnd"/>
      <w:r>
        <w:rPr>
          <w:b/>
          <w:sz w:val="24"/>
        </w:rPr>
        <w:t xml:space="preserve">: </w:t>
      </w:r>
      <w:r>
        <w:rPr>
          <w:sz w:val="24"/>
        </w:rPr>
        <w:t xml:space="preserve">Certain expenses may be incurred on </w:t>
      </w:r>
      <w:proofErr w:type="spellStart"/>
      <w:r>
        <w:rPr>
          <w:sz w:val="24"/>
        </w:rPr>
        <w:t>realisationof</w:t>
      </w:r>
      <w:proofErr w:type="spellEnd"/>
      <w:r>
        <w:rPr>
          <w:sz w:val="24"/>
        </w:rPr>
        <w:t xml:space="preserve"> assets or for dissolution</w:t>
      </w:r>
      <w:r>
        <w:rPr>
          <w:spacing w:val="-3"/>
          <w:sz w:val="24"/>
        </w:rPr>
        <w:t xml:space="preserve"> </w:t>
      </w:r>
      <w:r>
        <w:rPr>
          <w:sz w:val="24"/>
        </w:rPr>
        <w:t>e.g.</w:t>
      </w:r>
      <w:r>
        <w:rPr>
          <w:spacing w:val="-3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fees,</w:t>
      </w:r>
      <w:r>
        <w:rPr>
          <w:spacing w:val="-3"/>
          <w:sz w:val="24"/>
        </w:rPr>
        <w:t xml:space="preserve"> </w:t>
      </w:r>
      <w:r>
        <w:rPr>
          <w:sz w:val="24"/>
        </w:rPr>
        <w:t>commission,</w:t>
      </w:r>
      <w:r>
        <w:rPr>
          <w:spacing w:val="-3"/>
          <w:sz w:val="24"/>
        </w:rPr>
        <w:t xml:space="preserve"> </w:t>
      </w:r>
      <w:r>
        <w:rPr>
          <w:sz w:val="24"/>
        </w:rPr>
        <w:t>stamp</w:t>
      </w:r>
      <w:r>
        <w:rPr>
          <w:spacing w:val="-3"/>
          <w:sz w:val="24"/>
        </w:rPr>
        <w:t xml:space="preserve"> </w:t>
      </w:r>
      <w:r>
        <w:rPr>
          <w:sz w:val="24"/>
        </w:rPr>
        <w:t>duty,</w:t>
      </w:r>
      <w:r>
        <w:rPr>
          <w:spacing w:val="-3"/>
          <w:sz w:val="24"/>
        </w:rPr>
        <w:t xml:space="preserve"> </w:t>
      </w:r>
      <w:r>
        <w:rPr>
          <w:sz w:val="24"/>
        </w:rPr>
        <w:t>bank</w:t>
      </w:r>
      <w:r>
        <w:rPr>
          <w:spacing w:val="-3"/>
          <w:sz w:val="24"/>
        </w:rPr>
        <w:t xml:space="preserve"> </w:t>
      </w:r>
      <w:r>
        <w:rPr>
          <w:sz w:val="24"/>
        </w:rPr>
        <w:t>charges,</w:t>
      </w:r>
      <w:r>
        <w:rPr>
          <w:spacing w:val="-3"/>
          <w:sz w:val="24"/>
        </w:rPr>
        <w:t xml:space="preserve"> </w:t>
      </w:r>
      <w:r>
        <w:rPr>
          <w:sz w:val="24"/>
        </w:rPr>
        <w:t>etc. 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expenses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firm, the following entry is passed:</w:t>
      </w:r>
    </w:p>
    <w:p w:rsidR="009B3B8D" w:rsidRDefault="009B3B8D">
      <w:pPr>
        <w:pStyle w:val="BodyText"/>
        <w:spacing w:before="21"/>
      </w:pPr>
    </w:p>
    <w:p w:rsidR="009B3B8D" w:rsidRDefault="006B7FD6">
      <w:pPr>
        <w:pStyle w:val="BodyText"/>
        <w:tabs>
          <w:tab w:val="left" w:pos="5493"/>
        </w:tabs>
        <w:spacing w:line="254" w:lineRule="auto"/>
        <w:ind w:left="1597" w:right="2825" w:hanging="716"/>
        <w:jc w:val="both"/>
        <w:rPr>
          <w:b/>
        </w:rPr>
      </w:pPr>
      <w:proofErr w:type="spellStart"/>
      <w:r>
        <w:t>Realisation</w:t>
      </w:r>
      <w:proofErr w:type="spellEnd"/>
      <w:r>
        <w:t xml:space="preserve"> A/c</w:t>
      </w:r>
      <w:r>
        <w:tab/>
        <w:t>Dr.</w:t>
      </w:r>
      <w:r>
        <w:rPr>
          <w:spacing w:val="40"/>
        </w:rPr>
        <w:t xml:space="preserve"> </w:t>
      </w:r>
      <w:r>
        <w:t>Amount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 xml:space="preserve">Expenses </w:t>
      </w:r>
      <w:proofErr w:type="gramStart"/>
      <w:r>
        <w:t>To</w:t>
      </w:r>
      <w:proofErr w:type="gramEnd"/>
      <w:r>
        <w:t xml:space="preserve"> Cash A/c </w:t>
      </w:r>
      <w:r>
        <w:rPr>
          <w:b/>
        </w:rPr>
        <w:t>Notes:</w:t>
      </w:r>
    </w:p>
    <w:p w:rsidR="009B3B8D" w:rsidRDefault="006B7FD6">
      <w:pPr>
        <w:pStyle w:val="ListParagraph"/>
        <w:numPr>
          <w:ilvl w:val="0"/>
          <w:numId w:val="3"/>
        </w:numPr>
        <w:tabs>
          <w:tab w:val="left" w:pos="1268"/>
          <w:tab w:val="left" w:pos="1270"/>
        </w:tabs>
        <w:spacing w:before="49" w:line="242" w:lineRule="auto"/>
        <w:ind w:right="129"/>
        <w:jc w:val="both"/>
        <w:rPr>
          <w:sz w:val="24"/>
        </w:rPr>
      </w:pPr>
      <w:r>
        <w:rPr>
          <w:sz w:val="24"/>
        </w:rPr>
        <w:t>It the expenses are to be borne by the company, the amount will be included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whilecalculating</w:t>
      </w:r>
      <w:proofErr w:type="spellEnd"/>
      <w:r>
        <w:rPr>
          <w:sz w:val="24"/>
        </w:rPr>
        <w:t xml:space="preserve"> the purchase consideration. There is no need to pass any further entry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for recovery by firm from </w:t>
      </w:r>
      <w:r>
        <w:rPr>
          <w:spacing w:val="-2"/>
          <w:sz w:val="24"/>
        </w:rPr>
        <w:t>company.</w:t>
      </w:r>
    </w:p>
    <w:p w:rsidR="009B3B8D" w:rsidRDefault="006B7FD6">
      <w:pPr>
        <w:pStyle w:val="ListParagraph"/>
        <w:numPr>
          <w:ilvl w:val="0"/>
          <w:numId w:val="3"/>
        </w:numPr>
        <w:tabs>
          <w:tab w:val="left" w:pos="1269"/>
        </w:tabs>
        <w:spacing w:before="62"/>
        <w:ind w:left="1269" w:hanging="423"/>
        <w:jc w:val="both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 expenses are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1"/>
          <w:sz w:val="24"/>
        </w:rPr>
        <w:t xml:space="preserve"> </w:t>
      </w:r>
      <w:r>
        <w:rPr>
          <w:sz w:val="24"/>
        </w:rPr>
        <w:t>by the company, no</w:t>
      </w:r>
      <w:r>
        <w:rPr>
          <w:spacing w:val="-1"/>
          <w:sz w:val="24"/>
        </w:rPr>
        <w:t xml:space="preserve"> </w:t>
      </w:r>
      <w:r>
        <w:rPr>
          <w:sz w:val="24"/>
        </w:rPr>
        <w:t>entry is passed in the books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firm.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319"/>
        </w:tabs>
        <w:spacing w:before="54"/>
        <w:ind w:left="435" w:right="1586" w:firstLine="430"/>
        <w:jc w:val="both"/>
        <w:rPr>
          <w:sz w:val="24"/>
        </w:rPr>
      </w:pPr>
      <w:r>
        <w:rPr>
          <w:b/>
          <w:sz w:val="24"/>
        </w:rPr>
        <w:t xml:space="preserve">Payment of Partners’ Loans: </w:t>
      </w:r>
      <w:r>
        <w:rPr>
          <w:sz w:val="24"/>
        </w:rPr>
        <w:t>After the outside liabilities settled, the partners’ loans are paid off.</w:t>
      </w:r>
    </w:p>
    <w:p w:rsidR="009B3B8D" w:rsidRDefault="009B3B8D">
      <w:pPr>
        <w:pStyle w:val="BodyText"/>
        <w:spacing w:before="1"/>
      </w:pPr>
    </w:p>
    <w:p w:rsidR="009B3B8D" w:rsidRDefault="006B7FD6">
      <w:pPr>
        <w:pStyle w:val="BodyText"/>
        <w:tabs>
          <w:tab w:val="left" w:pos="5493"/>
          <w:tab w:val="left" w:pos="6189"/>
        </w:tabs>
        <w:spacing w:line="252" w:lineRule="auto"/>
        <w:ind w:left="1597" w:right="3009" w:hanging="711"/>
        <w:rPr>
          <w:b/>
        </w:rPr>
      </w:pPr>
      <w:r>
        <w:t>Partners’ Loan A/</w:t>
      </w:r>
      <w:proofErr w:type="spellStart"/>
      <w:r>
        <w:t>cs</w:t>
      </w:r>
      <w:proofErr w:type="spellEnd"/>
      <w:r>
        <w:tab/>
      </w:r>
      <w:r>
        <w:rPr>
          <w:spacing w:val="-4"/>
        </w:rPr>
        <w:t>Dr.</w:t>
      </w:r>
      <w:r>
        <w:tab/>
        <w:t>Amount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 xml:space="preserve">Loan </w:t>
      </w:r>
      <w:proofErr w:type="gramStart"/>
      <w:r>
        <w:t>To</w:t>
      </w:r>
      <w:proofErr w:type="gramEnd"/>
      <w:r>
        <w:t xml:space="preserve"> Cash A/c </w:t>
      </w:r>
      <w:r>
        <w:rPr>
          <w:b/>
        </w:rPr>
        <w:t>Notes:</w:t>
      </w:r>
    </w:p>
    <w:p w:rsidR="009B3B8D" w:rsidRDefault="006B7FD6">
      <w:pPr>
        <w:pStyle w:val="ListParagraph"/>
        <w:numPr>
          <w:ilvl w:val="0"/>
          <w:numId w:val="2"/>
        </w:numPr>
        <w:tabs>
          <w:tab w:val="left" w:pos="1268"/>
          <w:tab w:val="left" w:pos="1270"/>
        </w:tabs>
        <w:spacing w:before="54"/>
        <w:ind w:right="661"/>
        <w:rPr>
          <w:sz w:val="24"/>
        </w:rPr>
      </w:pPr>
      <w:r>
        <w:rPr>
          <w:sz w:val="24"/>
        </w:rPr>
        <w:t xml:space="preserve">Any interest paid on such loans is debited to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A/c. Any rebate </w:t>
      </w:r>
      <w:proofErr w:type="spellStart"/>
      <w:r>
        <w:rPr>
          <w:sz w:val="24"/>
        </w:rPr>
        <w:t>ordiscount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on repayment of such loans is credited to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A/c.</w:t>
      </w:r>
    </w:p>
    <w:p w:rsidR="009B3B8D" w:rsidRDefault="006B7FD6">
      <w:pPr>
        <w:pStyle w:val="ListParagraph"/>
        <w:numPr>
          <w:ilvl w:val="0"/>
          <w:numId w:val="2"/>
        </w:numPr>
        <w:tabs>
          <w:tab w:val="left" w:pos="1268"/>
          <w:tab w:val="left" w:pos="1270"/>
        </w:tabs>
        <w:spacing w:before="68" w:line="237" w:lineRule="auto"/>
        <w:ind w:right="349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partner</w:t>
      </w:r>
      <w:r>
        <w:rPr>
          <w:spacing w:val="-1"/>
          <w:sz w:val="24"/>
        </w:rPr>
        <w:t xml:space="preserve"> </w:t>
      </w:r>
      <w:r>
        <w:rPr>
          <w:sz w:val="24"/>
        </w:rPr>
        <w:t>may be</w:t>
      </w:r>
      <w:r>
        <w:rPr>
          <w:spacing w:val="-1"/>
          <w:sz w:val="24"/>
        </w:rPr>
        <w:t xml:space="preserve"> </w:t>
      </w:r>
      <w:r>
        <w:rPr>
          <w:sz w:val="24"/>
        </w:rPr>
        <w:t>given shares or</w:t>
      </w:r>
      <w:r>
        <w:rPr>
          <w:spacing w:val="-3"/>
          <w:sz w:val="24"/>
        </w:rPr>
        <w:t xml:space="preserve"> </w:t>
      </w:r>
      <w:r>
        <w:rPr>
          <w:sz w:val="24"/>
        </w:rPr>
        <w:t>debentures instead of cash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settlement of </w:t>
      </w:r>
      <w:proofErr w:type="spellStart"/>
      <w:r>
        <w:rPr>
          <w:sz w:val="24"/>
        </w:rPr>
        <w:t>hisloan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entry </w:t>
      </w:r>
      <w:r>
        <w:rPr>
          <w:spacing w:val="-4"/>
          <w:sz w:val="24"/>
        </w:rPr>
        <w:t>is:</w:t>
      </w:r>
    </w:p>
    <w:p w:rsidR="009B3B8D" w:rsidRDefault="006B7FD6">
      <w:pPr>
        <w:pStyle w:val="BodyText"/>
        <w:tabs>
          <w:tab w:val="left" w:pos="5493"/>
          <w:tab w:val="left" w:pos="6213"/>
        </w:tabs>
        <w:spacing w:before="69" w:line="348" w:lineRule="auto"/>
        <w:ind w:left="1597" w:right="2985" w:hanging="711"/>
      </w:pPr>
      <w:r>
        <w:t>Partners’ Loan A/</w:t>
      </w:r>
      <w:proofErr w:type="spellStart"/>
      <w:r>
        <w:t>cs</w:t>
      </w:r>
      <w:proofErr w:type="spellEnd"/>
      <w:r>
        <w:tab/>
      </w:r>
      <w:r>
        <w:rPr>
          <w:spacing w:val="-4"/>
        </w:rPr>
        <w:t>Dr.</w:t>
      </w:r>
      <w:r>
        <w:tab/>
        <w:t>Amount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 xml:space="preserve">Loan </w:t>
      </w:r>
      <w:proofErr w:type="gramStart"/>
      <w:r>
        <w:t>To</w:t>
      </w:r>
      <w:proofErr w:type="gramEnd"/>
      <w:r>
        <w:t xml:space="preserve"> Equity Shares in ABC Co. A/c</w:t>
      </w:r>
    </w:p>
    <w:p w:rsidR="009B3B8D" w:rsidRDefault="006B7FD6">
      <w:pPr>
        <w:pStyle w:val="BodyText"/>
        <w:spacing w:line="220" w:lineRule="exact"/>
        <w:ind w:left="1597"/>
      </w:pPr>
      <w:r>
        <w:t>To Pref. Shares</w:t>
      </w:r>
      <w:r>
        <w:rPr>
          <w:spacing w:val="1"/>
        </w:rPr>
        <w:t xml:space="preserve"> </w:t>
      </w:r>
      <w:r>
        <w:t>in ABC</w:t>
      </w:r>
      <w:r>
        <w:rPr>
          <w:spacing w:val="2"/>
        </w:rPr>
        <w:t xml:space="preserve"> </w:t>
      </w:r>
      <w:proofErr w:type="spellStart"/>
      <w:r>
        <w:t>Co.A</w:t>
      </w:r>
      <w:proofErr w:type="spellEnd"/>
      <w:r>
        <w:t>/</w:t>
      </w:r>
      <w:proofErr w:type="spellStart"/>
      <w:r>
        <w:t>cTo</w:t>
      </w:r>
      <w:proofErr w:type="spellEnd"/>
      <w:r>
        <w:rPr>
          <w:spacing w:val="-2"/>
        </w:rPr>
        <w:t xml:space="preserve"> Debentures</w:t>
      </w:r>
    </w:p>
    <w:p w:rsidR="009B3B8D" w:rsidRDefault="006B7FD6">
      <w:pPr>
        <w:pStyle w:val="BodyText"/>
        <w:spacing w:before="70"/>
        <w:ind w:left="1597"/>
      </w:pPr>
      <w:proofErr w:type="gramStart"/>
      <w:r>
        <w:t>in</w:t>
      </w:r>
      <w:proofErr w:type="gramEnd"/>
      <w:r>
        <w:rPr>
          <w:spacing w:val="-1"/>
        </w:rPr>
        <w:t xml:space="preserve"> </w:t>
      </w:r>
      <w:r>
        <w:t>ABC</w:t>
      </w:r>
      <w:r>
        <w:rPr>
          <w:spacing w:val="-4"/>
        </w:rPr>
        <w:t xml:space="preserve"> </w:t>
      </w:r>
      <w:r>
        <w:t>Co.</w:t>
      </w:r>
      <w:r>
        <w:rPr>
          <w:spacing w:val="-3"/>
        </w:rPr>
        <w:t xml:space="preserve"> </w:t>
      </w:r>
      <w:r>
        <w:rPr>
          <w:spacing w:val="-5"/>
        </w:rPr>
        <w:t>A/c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290"/>
        </w:tabs>
        <w:spacing w:before="69" w:line="244" w:lineRule="auto"/>
        <w:ind w:left="435" w:right="119" w:firstLine="430"/>
        <w:jc w:val="both"/>
        <w:rPr>
          <w:sz w:val="24"/>
        </w:rPr>
      </w:pPr>
      <w:r>
        <w:rPr>
          <w:b/>
          <w:sz w:val="24"/>
        </w:rPr>
        <w:t xml:space="preserve">Profit of Loss on </w:t>
      </w:r>
      <w:proofErr w:type="spellStart"/>
      <w:r>
        <w:rPr>
          <w:b/>
          <w:sz w:val="24"/>
        </w:rPr>
        <w:t>Realisation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 xml:space="preserve">At this stage, the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of assets and </w:t>
      </w:r>
      <w:proofErr w:type="spellStart"/>
      <w:r>
        <w:rPr>
          <w:sz w:val="24"/>
        </w:rPr>
        <w:t>paymentof</w:t>
      </w:r>
      <w:proofErr w:type="spellEnd"/>
      <w:r>
        <w:rPr>
          <w:sz w:val="24"/>
        </w:rPr>
        <w:t xml:space="preserve"> liabilities is complete.</w:t>
      </w:r>
      <w:r>
        <w:rPr>
          <w:spacing w:val="-1"/>
          <w:sz w:val="24"/>
        </w:rPr>
        <w:t xml:space="preserve"> </w:t>
      </w:r>
      <w:r>
        <w:rPr>
          <w:sz w:val="24"/>
        </w:rPr>
        <w:t>Now</w:t>
      </w:r>
      <w:r>
        <w:rPr>
          <w:spacing w:val="-1"/>
          <w:sz w:val="24"/>
        </w:rPr>
        <w:t xml:space="preserve"> </w:t>
      </w:r>
      <w:r>
        <w:rPr>
          <w:sz w:val="24"/>
        </w:rPr>
        <w:t>is the</w:t>
      </w:r>
      <w:r>
        <w:rPr>
          <w:spacing w:val="-1"/>
          <w:sz w:val="24"/>
        </w:rPr>
        <w:t xml:space="preserve"> </w:t>
      </w:r>
      <w:r>
        <w:rPr>
          <w:sz w:val="24"/>
        </w:rPr>
        <w:t>right time</w:t>
      </w:r>
      <w:r>
        <w:rPr>
          <w:spacing w:val="-1"/>
          <w:sz w:val="24"/>
        </w:rPr>
        <w:t xml:space="preserve"> </w:t>
      </w:r>
      <w:r>
        <w:rPr>
          <w:sz w:val="24"/>
        </w:rPr>
        <w:t>to balance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 xml:space="preserve"> A/c</w:t>
      </w:r>
      <w:r>
        <w:rPr>
          <w:spacing w:val="-1"/>
          <w:sz w:val="24"/>
        </w:rPr>
        <w:t xml:space="preserve"> </w:t>
      </w:r>
      <w:r>
        <w:rPr>
          <w:sz w:val="24"/>
        </w:rPr>
        <w:t>and find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outthe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profit 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loss on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>. If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credit</w:t>
      </w:r>
      <w:r>
        <w:rPr>
          <w:spacing w:val="-9"/>
          <w:sz w:val="24"/>
        </w:rPr>
        <w:t xml:space="preserve"> </w:t>
      </w:r>
      <w:r>
        <w:rPr>
          <w:sz w:val="24"/>
        </w:rPr>
        <w:t>side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Realisation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A/c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larger,</w:t>
      </w:r>
      <w:r>
        <w:rPr>
          <w:spacing w:val="-10"/>
          <w:sz w:val="24"/>
        </w:rPr>
        <w:t xml:space="preserve"> </w:t>
      </w:r>
      <w:r>
        <w:rPr>
          <w:sz w:val="24"/>
        </w:rPr>
        <w:t>there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profit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realisation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debit</w:t>
      </w:r>
      <w:r>
        <w:rPr>
          <w:spacing w:val="-9"/>
          <w:sz w:val="24"/>
        </w:rPr>
        <w:t xml:space="preserve"> </w:t>
      </w:r>
      <w:r>
        <w:rPr>
          <w:sz w:val="24"/>
        </w:rPr>
        <w:t>side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larger, there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loss.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profit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loss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transferred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Partners’</w:t>
      </w:r>
      <w:r>
        <w:rPr>
          <w:spacing w:val="-9"/>
          <w:sz w:val="24"/>
        </w:rPr>
        <w:t xml:space="preserve"> </w:t>
      </w:r>
      <w:r>
        <w:rPr>
          <w:sz w:val="24"/>
        </w:rPr>
        <w:t>Capital</w:t>
      </w:r>
      <w:r>
        <w:rPr>
          <w:spacing w:val="-3"/>
          <w:sz w:val="24"/>
        </w:rPr>
        <w:t xml:space="preserve"> </w:t>
      </w:r>
      <w:r>
        <w:rPr>
          <w:sz w:val="24"/>
        </w:rPr>
        <w:t>Accounts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profit</w:t>
      </w:r>
      <w:r>
        <w:rPr>
          <w:spacing w:val="-5"/>
          <w:sz w:val="24"/>
        </w:rPr>
        <w:t xml:space="preserve"> </w:t>
      </w:r>
      <w:r>
        <w:rPr>
          <w:sz w:val="24"/>
        </w:rPr>
        <w:t>sharing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ratio.</w:t>
      </w:r>
    </w:p>
    <w:p w:rsidR="009B3B8D" w:rsidRDefault="006B7FD6">
      <w:pPr>
        <w:pStyle w:val="BodyText"/>
        <w:spacing w:before="39"/>
        <w:ind w:left="850"/>
        <w:jc w:val="both"/>
      </w:pPr>
      <w:r>
        <w:t>(</w:t>
      </w:r>
      <w:proofErr w:type="gramStart"/>
      <w:r>
        <w:t>a</w:t>
      </w:r>
      <w:proofErr w:type="gramEnd"/>
      <w:r>
        <w:t>)</w:t>
      </w:r>
      <w:r>
        <w:rPr>
          <w:spacing w:val="45"/>
        </w:rPr>
        <w:t xml:space="preserve"> </w:t>
      </w:r>
      <w:r>
        <w:t>Profit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Realisation</w:t>
      </w:r>
      <w:proofErr w:type="spellEnd"/>
      <w:r>
        <w:rPr>
          <w:spacing w:val="-2"/>
        </w:rPr>
        <w:t>:</w:t>
      </w:r>
    </w:p>
    <w:p w:rsidR="009B3B8D" w:rsidRDefault="009B3B8D">
      <w:pPr>
        <w:pStyle w:val="BodyText"/>
        <w:spacing w:before="27"/>
        <w:rPr>
          <w:sz w:val="20"/>
        </w:rPr>
      </w:pPr>
    </w:p>
    <w:tbl>
      <w:tblPr>
        <w:tblW w:w="0" w:type="auto"/>
        <w:tblInd w:w="8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3716"/>
        <w:gridCol w:w="1099"/>
        <w:gridCol w:w="2442"/>
      </w:tblGrid>
      <w:tr w:rsidR="009B3B8D">
        <w:trPr>
          <w:trHeight w:val="358"/>
        </w:trPr>
        <w:tc>
          <w:tcPr>
            <w:tcW w:w="404" w:type="dxa"/>
          </w:tcPr>
          <w:p w:rsidR="009B3B8D" w:rsidRDefault="009B3B8D">
            <w:pPr>
              <w:pStyle w:val="TableParagraph"/>
            </w:pPr>
          </w:p>
        </w:tc>
        <w:tc>
          <w:tcPr>
            <w:tcW w:w="3716" w:type="dxa"/>
          </w:tcPr>
          <w:p w:rsidR="009B3B8D" w:rsidRDefault="006B7FD6">
            <w:pPr>
              <w:pStyle w:val="TableParagraph"/>
              <w:spacing w:line="266" w:lineRule="exact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Realisation</w:t>
            </w:r>
            <w:proofErr w:type="spellEnd"/>
            <w:r>
              <w:rPr>
                <w:spacing w:val="-5"/>
                <w:sz w:val="24"/>
              </w:rPr>
              <w:t xml:space="preserve"> A/c</w:t>
            </w:r>
          </w:p>
        </w:tc>
        <w:tc>
          <w:tcPr>
            <w:tcW w:w="1099" w:type="dxa"/>
          </w:tcPr>
          <w:p w:rsidR="009B3B8D" w:rsidRDefault="006B7FD6">
            <w:pPr>
              <w:pStyle w:val="TableParagraph"/>
              <w:spacing w:line="266" w:lineRule="exact"/>
              <w:ind w:right="2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2442" w:type="dxa"/>
          </w:tcPr>
          <w:p w:rsidR="009B3B8D" w:rsidRDefault="006B7FD6">
            <w:pPr>
              <w:pStyle w:val="TableParagraph"/>
              <w:spacing w:line="266" w:lineRule="exact"/>
              <w:ind w:left="203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Profit</w:t>
            </w:r>
          </w:p>
        </w:tc>
      </w:tr>
      <w:tr w:rsidR="009B3B8D">
        <w:trPr>
          <w:trHeight w:val="465"/>
        </w:trPr>
        <w:tc>
          <w:tcPr>
            <w:tcW w:w="404" w:type="dxa"/>
          </w:tcPr>
          <w:p w:rsidR="009B3B8D" w:rsidRDefault="009B3B8D">
            <w:pPr>
              <w:pStyle w:val="TableParagraph"/>
            </w:pPr>
          </w:p>
        </w:tc>
        <w:tc>
          <w:tcPr>
            <w:tcW w:w="3716" w:type="dxa"/>
          </w:tcPr>
          <w:p w:rsidR="009B3B8D" w:rsidRDefault="006B7FD6">
            <w:pPr>
              <w:pStyle w:val="TableParagraph"/>
              <w:spacing w:before="82"/>
              <w:ind w:left="69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Partners’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4"/>
                <w:sz w:val="24"/>
              </w:rPr>
              <w:t xml:space="preserve"> A/</w:t>
            </w:r>
            <w:proofErr w:type="spellStart"/>
            <w:r>
              <w:rPr>
                <w:spacing w:val="-4"/>
                <w:sz w:val="24"/>
              </w:rPr>
              <w:t>cs</w:t>
            </w:r>
            <w:proofErr w:type="spellEnd"/>
          </w:p>
        </w:tc>
        <w:tc>
          <w:tcPr>
            <w:tcW w:w="1099" w:type="dxa"/>
          </w:tcPr>
          <w:p w:rsidR="009B3B8D" w:rsidRDefault="009B3B8D">
            <w:pPr>
              <w:pStyle w:val="TableParagraph"/>
            </w:pPr>
          </w:p>
        </w:tc>
        <w:tc>
          <w:tcPr>
            <w:tcW w:w="2442" w:type="dxa"/>
          </w:tcPr>
          <w:p w:rsidR="009B3B8D" w:rsidRDefault="006B7FD6">
            <w:pPr>
              <w:pStyle w:val="TableParagraph"/>
              <w:spacing w:before="82"/>
              <w:ind w:left="203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Ratio</w:t>
            </w:r>
          </w:p>
        </w:tc>
      </w:tr>
      <w:tr w:rsidR="009B3B8D">
        <w:trPr>
          <w:trHeight w:val="477"/>
        </w:trPr>
        <w:tc>
          <w:tcPr>
            <w:tcW w:w="404" w:type="dxa"/>
          </w:tcPr>
          <w:p w:rsidR="009B3B8D" w:rsidRDefault="006B7FD6">
            <w:pPr>
              <w:pStyle w:val="TableParagraph"/>
              <w:spacing w:before="97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3716" w:type="dxa"/>
          </w:tcPr>
          <w:p w:rsidR="009B3B8D" w:rsidRDefault="006B7FD6">
            <w:pPr>
              <w:pStyle w:val="TableParagraph"/>
              <w:spacing w:before="97"/>
              <w:ind w:left="73"/>
              <w:rPr>
                <w:sz w:val="24"/>
              </w:rPr>
            </w:pPr>
            <w:r>
              <w:rPr>
                <w:sz w:val="24"/>
              </w:rPr>
              <w:t xml:space="preserve">Loss on </w:t>
            </w:r>
            <w:proofErr w:type="spellStart"/>
            <w:r>
              <w:rPr>
                <w:spacing w:val="-2"/>
                <w:sz w:val="24"/>
              </w:rPr>
              <w:t>Realisation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099" w:type="dxa"/>
          </w:tcPr>
          <w:p w:rsidR="009B3B8D" w:rsidRDefault="009B3B8D">
            <w:pPr>
              <w:pStyle w:val="TableParagraph"/>
            </w:pPr>
          </w:p>
        </w:tc>
        <w:tc>
          <w:tcPr>
            <w:tcW w:w="2442" w:type="dxa"/>
          </w:tcPr>
          <w:p w:rsidR="009B3B8D" w:rsidRDefault="009B3B8D">
            <w:pPr>
              <w:pStyle w:val="TableParagraph"/>
            </w:pPr>
          </w:p>
        </w:tc>
      </w:tr>
      <w:tr w:rsidR="009B3B8D">
        <w:trPr>
          <w:trHeight w:val="370"/>
        </w:trPr>
        <w:tc>
          <w:tcPr>
            <w:tcW w:w="404" w:type="dxa"/>
          </w:tcPr>
          <w:p w:rsidR="009B3B8D" w:rsidRDefault="009B3B8D">
            <w:pPr>
              <w:pStyle w:val="TableParagraph"/>
            </w:pPr>
          </w:p>
        </w:tc>
        <w:tc>
          <w:tcPr>
            <w:tcW w:w="3716" w:type="dxa"/>
          </w:tcPr>
          <w:p w:rsidR="009B3B8D" w:rsidRDefault="006B7FD6">
            <w:pPr>
              <w:pStyle w:val="TableParagraph"/>
              <w:spacing w:before="94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Partners’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</w:t>
            </w:r>
            <w:proofErr w:type="spellStart"/>
            <w:r>
              <w:rPr>
                <w:spacing w:val="-4"/>
                <w:sz w:val="24"/>
              </w:rPr>
              <w:t>cs</w:t>
            </w:r>
            <w:proofErr w:type="spellEnd"/>
          </w:p>
        </w:tc>
        <w:tc>
          <w:tcPr>
            <w:tcW w:w="1099" w:type="dxa"/>
          </w:tcPr>
          <w:p w:rsidR="009B3B8D" w:rsidRDefault="006B7FD6">
            <w:pPr>
              <w:pStyle w:val="TableParagraph"/>
              <w:spacing w:before="94" w:line="256" w:lineRule="exact"/>
              <w:ind w:right="2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2442" w:type="dxa"/>
          </w:tcPr>
          <w:p w:rsidR="009B3B8D" w:rsidRDefault="006B7FD6">
            <w:pPr>
              <w:pStyle w:val="TableParagraph"/>
              <w:spacing w:before="94"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Ratio</w:t>
            </w:r>
          </w:p>
        </w:tc>
      </w:tr>
    </w:tbl>
    <w:p w:rsidR="009B3B8D" w:rsidRDefault="009B3B8D">
      <w:pPr>
        <w:pStyle w:val="BodyText"/>
        <w:rPr>
          <w:sz w:val="20"/>
        </w:rPr>
      </w:pPr>
    </w:p>
    <w:p w:rsidR="009B3B8D" w:rsidRDefault="009B3B8D">
      <w:pPr>
        <w:pStyle w:val="BodyText"/>
        <w:spacing w:before="9"/>
        <w:rPr>
          <w:sz w:val="20"/>
        </w:rPr>
      </w:pPr>
    </w:p>
    <w:tbl>
      <w:tblPr>
        <w:tblW w:w="0" w:type="auto"/>
        <w:tblInd w:w="18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2860"/>
      </w:tblGrid>
      <w:tr w:rsidR="009B3B8D">
        <w:trPr>
          <w:trHeight w:val="265"/>
        </w:trPr>
        <w:tc>
          <w:tcPr>
            <w:tcW w:w="3114" w:type="dxa"/>
          </w:tcPr>
          <w:p w:rsidR="009B3B8D" w:rsidRDefault="006B7FD6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Realisation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2860" w:type="dxa"/>
          </w:tcPr>
          <w:p w:rsidR="009B3B8D" w:rsidRDefault="006B7FD6">
            <w:pPr>
              <w:pStyle w:val="TableParagraph"/>
              <w:spacing w:line="246" w:lineRule="exact"/>
              <w:ind w:left="1252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Loss</w:t>
            </w:r>
          </w:p>
        </w:tc>
      </w:tr>
    </w:tbl>
    <w:p w:rsidR="009B3B8D" w:rsidRDefault="006B7FD6">
      <w:pPr>
        <w:pStyle w:val="ListParagraph"/>
        <w:numPr>
          <w:ilvl w:val="0"/>
          <w:numId w:val="5"/>
        </w:numPr>
        <w:tabs>
          <w:tab w:val="left" w:pos="435"/>
          <w:tab w:val="left" w:pos="1892"/>
        </w:tabs>
        <w:spacing w:before="61" w:line="235" w:lineRule="auto"/>
        <w:ind w:left="435" w:right="124" w:hanging="320"/>
        <w:jc w:val="left"/>
        <w:rPr>
          <w:sz w:val="24"/>
        </w:rPr>
      </w:pPr>
      <w:r>
        <w:rPr>
          <w:b/>
          <w:sz w:val="24"/>
        </w:rPr>
        <w:t>Distribution of Shares etc.: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The shares, debentures etc.</w:t>
      </w:r>
      <w:r>
        <w:rPr>
          <w:spacing w:val="25"/>
          <w:sz w:val="24"/>
        </w:rPr>
        <w:t xml:space="preserve"> </w:t>
      </w:r>
      <w:r>
        <w:rPr>
          <w:sz w:val="24"/>
        </w:rPr>
        <w:t>received from the</w:t>
      </w:r>
      <w:r>
        <w:rPr>
          <w:spacing w:val="27"/>
          <w:sz w:val="24"/>
        </w:rPr>
        <w:t xml:space="preserve"> </w:t>
      </w:r>
      <w:r>
        <w:rPr>
          <w:sz w:val="24"/>
        </w:rPr>
        <w:t>company</w:t>
      </w:r>
      <w:r>
        <w:rPr>
          <w:spacing w:val="26"/>
          <w:sz w:val="24"/>
        </w:rPr>
        <w:t xml:space="preserve"> </w:t>
      </w:r>
      <w:r>
        <w:rPr>
          <w:sz w:val="24"/>
        </w:rPr>
        <w:t>are divided among the partners. The entry is:</w:t>
      </w:r>
    </w:p>
    <w:p w:rsidR="009B3B8D" w:rsidRDefault="006B7FD6">
      <w:pPr>
        <w:pStyle w:val="BodyText"/>
        <w:tabs>
          <w:tab w:val="left" w:pos="5493"/>
        </w:tabs>
        <w:spacing w:before="72"/>
        <w:ind w:left="884"/>
      </w:pPr>
      <w:r>
        <w:t>Partner’s</w:t>
      </w:r>
      <w:r>
        <w:rPr>
          <w:spacing w:val="-7"/>
        </w:rPr>
        <w:t xml:space="preserve"> </w:t>
      </w:r>
      <w:r>
        <w:t>Capital</w:t>
      </w:r>
      <w:r>
        <w:rPr>
          <w:spacing w:val="-5"/>
        </w:rPr>
        <w:t xml:space="preserve"> A/c</w:t>
      </w:r>
      <w:r>
        <w:tab/>
      </w:r>
      <w:r>
        <w:rPr>
          <w:spacing w:val="-5"/>
        </w:rPr>
        <w:t>Dr.</w:t>
      </w:r>
    </w:p>
    <w:p w:rsidR="009B3B8D" w:rsidRDefault="006B7FD6">
      <w:pPr>
        <w:pStyle w:val="BodyText"/>
        <w:spacing w:before="69" w:line="300" w:lineRule="auto"/>
        <w:ind w:left="1597" w:right="4523"/>
      </w:pPr>
      <w:proofErr w:type="gramStart"/>
      <w:r>
        <w:t>To Equity Shares in XYZ Co.</w:t>
      </w:r>
      <w:proofErr w:type="gramEnd"/>
      <w:r>
        <w:t xml:space="preserve"> A/</w:t>
      </w:r>
      <w:proofErr w:type="spellStart"/>
      <w:r>
        <w:t>cTo</w:t>
      </w:r>
      <w:proofErr w:type="spellEnd"/>
      <w:r>
        <w:t xml:space="preserve"> Pref. Shares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XYZ</w:t>
      </w:r>
      <w:r>
        <w:rPr>
          <w:spacing w:val="-5"/>
        </w:rPr>
        <w:t xml:space="preserve"> </w:t>
      </w:r>
      <w:r>
        <w:t>Co.</w:t>
      </w:r>
      <w:r>
        <w:rPr>
          <w:spacing w:val="-5"/>
        </w:rPr>
        <w:t xml:space="preserve"> </w:t>
      </w:r>
      <w:r>
        <w:t>A/c</w:t>
      </w:r>
      <w:r>
        <w:rPr>
          <w:spacing w:val="-3"/>
        </w:rPr>
        <w:t xml:space="preserve"> </w:t>
      </w:r>
      <w:proofErr w:type="gramStart"/>
      <w:r>
        <w:t>To</w:t>
      </w:r>
      <w:proofErr w:type="gramEnd"/>
      <w:r>
        <w:rPr>
          <w:spacing w:val="-8"/>
        </w:rPr>
        <w:t xml:space="preserve"> </w:t>
      </w:r>
      <w:r>
        <w:t>Debentures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XYZ Co. A/c</w:t>
      </w:r>
    </w:p>
    <w:p w:rsidR="009B3B8D" w:rsidRDefault="006B7FD6">
      <w:pPr>
        <w:pStyle w:val="ListParagraph"/>
        <w:numPr>
          <w:ilvl w:val="0"/>
          <w:numId w:val="5"/>
        </w:numPr>
        <w:tabs>
          <w:tab w:val="left" w:pos="1892"/>
        </w:tabs>
        <w:spacing w:line="244" w:lineRule="auto"/>
        <w:ind w:left="449" w:right="122" w:firstLine="430"/>
        <w:jc w:val="both"/>
        <w:rPr>
          <w:sz w:val="24"/>
        </w:rPr>
      </w:pPr>
      <w:r>
        <w:rPr>
          <w:b/>
          <w:sz w:val="24"/>
        </w:rPr>
        <w:t xml:space="preserve">Partners’ Capital Accounts: </w:t>
      </w:r>
      <w:r>
        <w:rPr>
          <w:sz w:val="24"/>
        </w:rPr>
        <w:t xml:space="preserve">If there are Partners’ Current Account balances, they are transferred to the Partners’ Capital Accounts. At this stage the </w:t>
      </w:r>
      <w:proofErr w:type="spellStart"/>
      <w:r>
        <w:rPr>
          <w:sz w:val="24"/>
        </w:rPr>
        <w:t>partners’capital</w:t>
      </w:r>
      <w:proofErr w:type="spellEnd"/>
      <w:r>
        <w:rPr>
          <w:sz w:val="24"/>
        </w:rPr>
        <w:t xml:space="preserve"> accounts are</w:t>
      </w:r>
      <w:r>
        <w:rPr>
          <w:spacing w:val="-3"/>
          <w:sz w:val="24"/>
        </w:rPr>
        <w:t xml:space="preserve"> </w:t>
      </w:r>
      <w:r>
        <w:rPr>
          <w:sz w:val="24"/>
        </w:rPr>
        <w:t>balanced.</w:t>
      </w:r>
      <w:r>
        <w:rPr>
          <w:spacing w:val="-3"/>
          <w:sz w:val="24"/>
        </w:rPr>
        <w:t xml:space="preserve"> </w:t>
      </w:r>
      <w:r>
        <w:rPr>
          <w:sz w:val="24"/>
        </w:rPr>
        <w:t>If a partner’s</w:t>
      </w:r>
      <w:r>
        <w:rPr>
          <w:spacing w:val="-9"/>
          <w:sz w:val="24"/>
        </w:rPr>
        <w:t xml:space="preserve"> </w:t>
      </w:r>
      <w:r>
        <w:rPr>
          <w:sz w:val="24"/>
        </w:rPr>
        <w:t>capital</w:t>
      </w:r>
      <w:r>
        <w:rPr>
          <w:spacing w:val="-11"/>
          <w:sz w:val="24"/>
        </w:rPr>
        <w:t xml:space="preserve"> </w:t>
      </w:r>
      <w:r>
        <w:rPr>
          <w:sz w:val="24"/>
        </w:rPr>
        <w:t>account</w:t>
      </w:r>
      <w:r>
        <w:rPr>
          <w:spacing w:val="-11"/>
          <w:sz w:val="24"/>
        </w:rPr>
        <w:t xml:space="preserve"> </w:t>
      </w:r>
      <w:r>
        <w:rPr>
          <w:sz w:val="24"/>
        </w:rPr>
        <w:t>shows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debit</w:t>
      </w:r>
      <w:r>
        <w:rPr>
          <w:spacing w:val="-13"/>
          <w:sz w:val="24"/>
        </w:rPr>
        <w:t xml:space="preserve"> </w:t>
      </w:r>
      <w:r>
        <w:rPr>
          <w:sz w:val="24"/>
        </w:rPr>
        <w:t>balance,</w:t>
      </w:r>
      <w:r>
        <w:rPr>
          <w:spacing w:val="-14"/>
          <w:sz w:val="24"/>
        </w:rPr>
        <w:t xml:space="preserve"> </w:t>
      </w:r>
      <w:r>
        <w:rPr>
          <w:sz w:val="24"/>
        </w:rPr>
        <w:t>it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meanshe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owes</w:t>
      </w:r>
      <w:r>
        <w:rPr>
          <w:spacing w:val="-2"/>
          <w:sz w:val="24"/>
        </w:rPr>
        <w:t xml:space="preserve"> </w:t>
      </w:r>
      <w:r>
        <w:rPr>
          <w:sz w:val="24"/>
        </w:rPr>
        <w:t>money 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firm.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z w:val="24"/>
        </w:rPr>
        <w:t>brings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cash to settle his account:</w:t>
      </w:r>
    </w:p>
    <w:p w:rsidR="009B3B8D" w:rsidRDefault="006B7FD6">
      <w:pPr>
        <w:pStyle w:val="ListParagraph"/>
        <w:numPr>
          <w:ilvl w:val="0"/>
          <w:numId w:val="1"/>
        </w:numPr>
        <w:tabs>
          <w:tab w:val="left" w:pos="1286"/>
          <w:tab w:val="left" w:pos="1597"/>
        </w:tabs>
        <w:spacing w:before="40" w:line="247" w:lineRule="auto"/>
        <w:ind w:right="5269" w:hanging="737"/>
        <w:jc w:val="both"/>
        <w:rPr>
          <w:b/>
          <w:sz w:val="24"/>
        </w:rPr>
      </w:pPr>
      <w:r>
        <w:rPr>
          <w:sz w:val="24"/>
        </w:rPr>
        <w:t>Cash</w:t>
      </w:r>
      <w:r>
        <w:rPr>
          <w:spacing w:val="-3"/>
          <w:sz w:val="24"/>
        </w:rPr>
        <w:t xml:space="preserve"> </w:t>
      </w:r>
      <w:r>
        <w:rPr>
          <w:sz w:val="24"/>
        </w:rPr>
        <w:t>A/c</w:t>
      </w:r>
      <w:r>
        <w:rPr>
          <w:spacing w:val="80"/>
          <w:sz w:val="24"/>
        </w:rPr>
        <w:t xml:space="preserve">  </w:t>
      </w:r>
      <w:r>
        <w:rPr>
          <w:sz w:val="24"/>
        </w:rPr>
        <w:t>Dr.</w:t>
      </w:r>
      <w:r>
        <w:rPr>
          <w:spacing w:val="-7"/>
          <w:sz w:val="24"/>
        </w:rPr>
        <w:t xml:space="preserve"> </w:t>
      </w:r>
      <w:r>
        <w:rPr>
          <w:noProof/>
          <w:spacing w:val="-4"/>
          <w:sz w:val="24"/>
        </w:rPr>
        <w:drawing>
          <wp:inline distT="0" distB="0" distL="0" distR="0">
            <wp:extent cx="78739" cy="16959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39" cy="1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Balance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Capital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A/c To Partner’s Capital A/c </w:t>
      </w:r>
      <w:r>
        <w:rPr>
          <w:b/>
          <w:sz w:val="24"/>
        </w:rPr>
        <w:t>Note:</w:t>
      </w:r>
    </w:p>
    <w:p w:rsidR="009B3B8D" w:rsidRDefault="009B3B8D">
      <w:pPr>
        <w:spacing w:line="247" w:lineRule="auto"/>
        <w:jc w:val="both"/>
        <w:rPr>
          <w:sz w:val="24"/>
        </w:rPr>
        <w:sectPr w:rsidR="009B3B8D">
          <w:pgSz w:w="11900" w:h="16850"/>
          <w:pgMar w:top="760" w:right="700" w:bottom="280" w:left="400" w:header="720" w:footer="720" w:gutter="0"/>
          <w:cols w:space="720"/>
        </w:sectPr>
      </w:pPr>
    </w:p>
    <w:p w:rsidR="009B3B8D" w:rsidRDefault="006B7FD6">
      <w:pPr>
        <w:pStyle w:val="BodyText"/>
        <w:spacing w:before="77" w:line="249" w:lineRule="auto"/>
        <w:ind w:left="435" w:right="134" w:firstLine="430"/>
        <w:jc w:val="both"/>
      </w:pPr>
      <w:r>
        <w:lastRenderedPageBreak/>
        <w:t>Only a solvent partner can bring in cash. An insolvent partner cannot bring in cash. His deficiency is borne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solvent</w:t>
      </w:r>
      <w:r>
        <w:rPr>
          <w:spacing w:val="-6"/>
        </w:rPr>
        <w:t xml:space="preserve"> </w:t>
      </w:r>
      <w:r>
        <w:t>partners</w:t>
      </w:r>
      <w:r>
        <w:rPr>
          <w:spacing w:val="-6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ratio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ratio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capitals</w:t>
      </w:r>
      <w:r>
        <w:rPr>
          <w:spacing w:val="-5"/>
        </w:rPr>
        <w:t xml:space="preserve"> </w:t>
      </w:r>
      <w:r>
        <w:t>just</w:t>
      </w:r>
      <w:r>
        <w:rPr>
          <w:spacing w:val="-7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 xml:space="preserve">dissolution (as per the Court decision in Garner </w:t>
      </w:r>
      <w:proofErr w:type="gramStart"/>
      <w:r>
        <w:t>Vs</w:t>
      </w:r>
      <w:proofErr w:type="gramEnd"/>
      <w:r>
        <w:t>. Murray).</w:t>
      </w:r>
    </w:p>
    <w:p w:rsidR="009B3B8D" w:rsidRDefault="006B7FD6">
      <w:pPr>
        <w:pStyle w:val="BodyText"/>
        <w:spacing w:before="52"/>
        <w:ind w:left="865"/>
        <w:jc w:val="both"/>
      </w:pPr>
      <w:r>
        <w:t>If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partner’s</w:t>
      </w:r>
      <w:r>
        <w:rPr>
          <w:spacing w:val="8"/>
        </w:rPr>
        <w:t xml:space="preserve"> </w:t>
      </w:r>
      <w:r>
        <w:t>account</w:t>
      </w:r>
      <w:r>
        <w:rPr>
          <w:spacing w:val="8"/>
        </w:rPr>
        <w:t xml:space="preserve"> </w:t>
      </w:r>
      <w:r>
        <w:t>shows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credit</w:t>
      </w:r>
      <w:r>
        <w:rPr>
          <w:spacing w:val="7"/>
        </w:rPr>
        <w:t xml:space="preserve"> </w:t>
      </w:r>
      <w:r>
        <w:t>balance,</w:t>
      </w:r>
      <w:r>
        <w:rPr>
          <w:spacing w:val="10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firm</w:t>
      </w:r>
      <w:r>
        <w:rPr>
          <w:spacing w:val="9"/>
        </w:rPr>
        <w:t xml:space="preserve"> </w:t>
      </w:r>
      <w:r>
        <w:t>owes</w:t>
      </w:r>
      <w:r>
        <w:rPr>
          <w:spacing w:val="8"/>
        </w:rPr>
        <w:t xml:space="preserve"> </w:t>
      </w:r>
      <w:r>
        <w:t>money</w:t>
      </w:r>
      <w:r>
        <w:rPr>
          <w:spacing w:val="1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4"/>
        </w:rPr>
        <w:t>him.</w:t>
      </w:r>
    </w:p>
    <w:p w:rsidR="009B3B8D" w:rsidRDefault="006B7FD6">
      <w:pPr>
        <w:pStyle w:val="BodyText"/>
        <w:spacing w:before="7"/>
        <w:ind w:left="435"/>
        <w:jc w:val="both"/>
      </w:pPr>
      <w:r>
        <w:t>Then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pays</w:t>
      </w:r>
      <w:r>
        <w:rPr>
          <w:spacing w:val="-6"/>
        </w:rPr>
        <w:t xml:space="preserve"> </w:t>
      </w:r>
      <w:r>
        <w:t>cash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him to</w:t>
      </w:r>
      <w:r>
        <w:rPr>
          <w:spacing w:val="-4"/>
        </w:rPr>
        <w:t xml:space="preserve"> </w:t>
      </w:r>
      <w:r>
        <w:t>settle</w:t>
      </w:r>
      <w:r>
        <w:rPr>
          <w:spacing w:val="-2"/>
        </w:rPr>
        <w:t xml:space="preserve"> </w:t>
      </w:r>
      <w:r>
        <w:t xml:space="preserve">his </w:t>
      </w:r>
      <w:r>
        <w:rPr>
          <w:spacing w:val="-2"/>
        </w:rPr>
        <w:t>account.</w:t>
      </w:r>
    </w:p>
    <w:p w:rsidR="009B3B8D" w:rsidRDefault="006B7FD6">
      <w:pPr>
        <w:pStyle w:val="ListParagraph"/>
        <w:numPr>
          <w:ilvl w:val="0"/>
          <w:numId w:val="1"/>
        </w:numPr>
        <w:tabs>
          <w:tab w:val="left" w:pos="1286"/>
          <w:tab w:val="left" w:pos="4064"/>
        </w:tabs>
        <w:spacing w:before="26"/>
        <w:ind w:left="1286" w:hanging="426"/>
        <w:rPr>
          <w:sz w:val="24"/>
        </w:rPr>
      </w:pPr>
      <w:r>
        <w:rPr>
          <w:sz w:val="24"/>
        </w:rPr>
        <w:t>Partner’s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3"/>
          <w:sz w:val="24"/>
        </w:rPr>
        <w:t xml:space="preserve"> </w:t>
      </w:r>
      <w:r>
        <w:rPr>
          <w:sz w:val="24"/>
        </w:rPr>
        <w:t>A/c</w:t>
      </w:r>
      <w:r>
        <w:rPr>
          <w:spacing w:val="-39"/>
          <w:sz w:val="24"/>
        </w:rPr>
        <w:t xml:space="preserve"> </w:t>
      </w:r>
      <w:r>
        <w:rPr>
          <w:sz w:val="24"/>
        </w:rPr>
        <w:t>Dr.</w:t>
      </w:r>
      <w:r>
        <w:rPr>
          <w:spacing w:val="-5"/>
          <w:sz w:val="24"/>
        </w:rPr>
        <w:t xml:space="preserve"> </w:t>
      </w:r>
      <w:r>
        <w:rPr>
          <w:noProof/>
          <w:spacing w:val="-4"/>
          <w:sz w:val="24"/>
        </w:rPr>
        <w:drawing>
          <wp:inline distT="0" distB="0" distL="0" distR="0">
            <wp:extent cx="78739" cy="16959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39" cy="1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Cr.</w:t>
      </w:r>
      <w:r>
        <w:rPr>
          <w:spacing w:val="-5"/>
          <w:sz w:val="24"/>
        </w:rPr>
        <w:t xml:space="preserve"> </w:t>
      </w:r>
      <w:r>
        <w:rPr>
          <w:sz w:val="24"/>
        </w:rPr>
        <w:t>Balance</w:t>
      </w:r>
      <w:r>
        <w:rPr>
          <w:spacing w:val="-3"/>
          <w:sz w:val="24"/>
        </w:rPr>
        <w:t xml:space="preserve"> </w:t>
      </w:r>
      <w:r>
        <w:rPr>
          <w:sz w:val="24"/>
        </w:rPr>
        <w:t>in Capital</w:t>
      </w:r>
      <w:r>
        <w:rPr>
          <w:spacing w:val="-1"/>
          <w:sz w:val="24"/>
        </w:rPr>
        <w:t xml:space="preserve"> </w:t>
      </w:r>
      <w:r>
        <w:rPr>
          <w:sz w:val="24"/>
        </w:rPr>
        <w:t>A/</w:t>
      </w:r>
      <w:proofErr w:type="spellStart"/>
      <w:r>
        <w:rPr>
          <w:sz w:val="24"/>
        </w:rPr>
        <w:t>cTo</w:t>
      </w:r>
      <w:proofErr w:type="spellEnd"/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Cash</w:t>
      </w:r>
    </w:p>
    <w:p w:rsidR="009B3B8D" w:rsidRDefault="006B7FD6">
      <w:pPr>
        <w:pStyle w:val="BodyText"/>
        <w:spacing w:before="56"/>
        <w:ind w:left="865"/>
        <w:jc w:val="both"/>
      </w:pPr>
      <w:r>
        <w:rPr>
          <w:b/>
        </w:rPr>
        <w:t>Note:</w:t>
      </w:r>
      <w:r>
        <w:rPr>
          <w:b/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entries,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Cash/Bank</w:t>
      </w:r>
      <w:r>
        <w:rPr>
          <w:spacing w:val="-3"/>
        </w:rPr>
        <w:t xml:space="preserve"> </w:t>
      </w:r>
      <w:r>
        <w:t>A/c</w:t>
      </w:r>
      <w:r>
        <w:rPr>
          <w:spacing w:val="-6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Accounts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2"/>
        </w:rPr>
        <w:t>closed.</w:t>
      </w:r>
    </w:p>
    <w:p w:rsidR="009B3B8D" w:rsidRDefault="009B3B8D">
      <w:pPr>
        <w:pStyle w:val="BodyText"/>
        <w:spacing w:before="96"/>
      </w:pPr>
    </w:p>
    <w:p w:rsidR="009B3B8D" w:rsidRDefault="006B7FD6">
      <w:pPr>
        <w:pStyle w:val="Heading1"/>
        <w:numPr>
          <w:ilvl w:val="0"/>
          <w:numId w:val="5"/>
        </w:numPr>
        <w:tabs>
          <w:tab w:val="left" w:pos="3136"/>
        </w:tabs>
        <w:ind w:left="3136" w:hanging="1081"/>
        <w:jc w:val="left"/>
        <w:rPr>
          <w:u w:val="none"/>
        </w:rPr>
      </w:pPr>
      <w:r>
        <w:t>ENTRIES</w:t>
      </w:r>
      <w:r>
        <w:rPr>
          <w:spacing w:val="-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BOOKS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COMPANY</w:t>
      </w:r>
    </w:p>
    <w:p w:rsidR="009B3B8D" w:rsidRDefault="006B7FD6">
      <w:pPr>
        <w:pStyle w:val="BodyText"/>
        <w:spacing w:before="80"/>
        <w:ind w:left="879"/>
      </w:pPr>
      <w:r>
        <w:t>The</w:t>
      </w:r>
      <w:r>
        <w:rPr>
          <w:spacing w:val="-7"/>
        </w:rPr>
        <w:t xml:space="preserve"> </w:t>
      </w:r>
      <w:r>
        <w:t>following entries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passed</w:t>
      </w:r>
      <w:r>
        <w:rPr>
          <w:spacing w:val="-4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books of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company:</w:t>
      </w:r>
    </w:p>
    <w:p w:rsidR="009B3B8D" w:rsidRDefault="006B7FD6">
      <w:pPr>
        <w:pStyle w:val="Heading2"/>
        <w:numPr>
          <w:ilvl w:val="1"/>
          <w:numId w:val="1"/>
        </w:numPr>
        <w:tabs>
          <w:tab w:val="left" w:pos="1901"/>
        </w:tabs>
        <w:spacing w:before="72"/>
        <w:ind w:left="1901" w:hanging="314"/>
        <w:jc w:val="left"/>
        <w:rPr>
          <w:u w:val="none"/>
        </w:rPr>
      </w:pPr>
      <w:proofErr w:type="spellStart"/>
      <w:r>
        <w:t>Take</w:t>
      </w:r>
      <w:r>
        <w:rPr>
          <w:spacing w:val="-4"/>
        </w:rPr>
        <w:t xml:space="preserve"> </w:t>
      </w:r>
      <w:r>
        <w:t>over</w:t>
      </w:r>
      <w:proofErr w:type="spellEnd"/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Assets &amp;</w:t>
      </w:r>
      <w:r>
        <w:rPr>
          <w:spacing w:val="1"/>
        </w:rPr>
        <w:t xml:space="preserve"> </w:t>
      </w:r>
      <w:r>
        <w:t>Liabilities for</w:t>
      </w:r>
      <w:r>
        <w:rPr>
          <w:spacing w:val="-4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 xml:space="preserve">P. </w:t>
      </w:r>
      <w:r>
        <w:rPr>
          <w:spacing w:val="-5"/>
        </w:rPr>
        <w:t>C.:</w:t>
      </w:r>
    </w:p>
    <w:p w:rsidR="009B3B8D" w:rsidRDefault="006B7FD6">
      <w:pPr>
        <w:pStyle w:val="BodyText"/>
        <w:tabs>
          <w:tab w:val="left" w:pos="5493"/>
          <w:tab w:val="left" w:pos="6213"/>
        </w:tabs>
        <w:spacing w:before="63" w:line="295" w:lineRule="auto"/>
        <w:ind w:left="1602" w:right="2059" w:hanging="716"/>
      </w:pPr>
      <w:r>
        <w:t>Various Assets Accounts</w:t>
      </w:r>
      <w:r>
        <w:tab/>
      </w:r>
      <w:r>
        <w:rPr>
          <w:spacing w:val="-4"/>
        </w:rPr>
        <w:t>Dr.</w:t>
      </w:r>
      <w:r>
        <w:tab/>
        <w:t>Agreed</w:t>
      </w:r>
      <w:r>
        <w:rPr>
          <w:spacing w:val="-15"/>
        </w:rPr>
        <w:t xml:space="preserve"> </w:t>
      </w:r>
      <w:proofErr w:type="spellStart"/>
      <w:r>
        <w:t>ValuesTo</w:t>
      </w:r>
      <w:proofErr w:type="spellEnd"/>
      <w:r>
        <w:rPr>
          <w:spacing w:val="-15"/>
        </w:rPr>
        <w:t xml:space="preserve"> </w:t>
      </w:r>
      <w:r>
        <w:t>Various Liabilities Accounts</w:t>
      </w:r>
      <w:r>
        <w:tab/>
      </w:r>
      <w:r>
        <w:tab/>
        <w:t>Agreed</w:t>
      </w:r>
      <w:r>
        <w:rPr>
          <w:spacing w:val="-5"/>
        </w:rPr>
        <w:t xml:space="preserve"> </w:t>
      </w:r>
      <w:r>
        <w:t>Values</w:t>
      </w:r>
    </w:p>
    <w:p w:rsidR="009B3B8D" w:rsidRDefault="006B7FD6">
      <w:pPr>
        <w:pStyle w:val="BodyText"/>
        <w:tabs>
          <w:tab w:val="left" w:pos="6213"/>
        </w:tabs>
        <w:spacing w:before="3"/>
        <w:ind w:left="1602"/>
      </w:pPr>
      <w:proofErr w:type="gramStart"/>
      <w:r>
        <w:t>To</w:t>
      </w:r>
      <w:r>
        <w:rPr>
          <w:spacing w:val="-6"/>
        </w:rPr>
        <w:t xml:space="preserve"> </w:t>
      </w:r>
      <w:r>
        <w:t>XYZ</w:t>
      </w:r>
      <w:r>
        <w:rPr>
          <w:spacing w:val="-6"/>
        </w:rPr>
        <w:t xml:space="preserve"> </w:t>
      </w:r>
      <w:r>
        <w:t>Firm’s</w:t>
      </w:r>
      <w:r>
        <w:rPr>
          <w:spacing w:val="-4"/>
        </w:rPr>
        <w:t xml:space="preserve"> </w:t>
      </w:r>
      <w:r>
        <w:rPr>
          <w:spacing w:val="-5"/>
        </w:rPr>
        <w:t>A/c</w:t>
      </w:r>
      <w:r>
        <w:tab/>
        <w:t>Amount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4"/>
        </w:rPr>
        <w:t>P.C.</w:t>
      </w:r>
      <w:proofErr w:type="gramEnd"/>
    </w:p>
    <w:p w:rsidR="009B3B8D" w:rsidRDefault="006B7FD6">
      <w:pPr>
        <w:pStyle w:val="BodyText"/>
        <w:spacing w:before="70" w:line="247" w:lineRule="auto"/>
        <w:ind w:left="435" w:right="126" w:firstLine="430"/>
        <w:jc w:val="both"/>
      </w:pPr>
      <w:r>
        <w:rPr>
          <w:b/>
        </w:rPr>
        <w:t>Note:</w:t>
      </w:r>
      <w:r>
        <w:rPr>
          <w:b/>
          <w:spacing w:val="-14"/>
        </w:rPr>
        <w:t xml:space="preserve"> </w:t>
      </w:r>
      <w:r>
        <w:t>Normally,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purchase</w:t>
      </w:r>
      <w:r>
        <w:rPr>
          <w:spacing w:val="-13"/>
        </w:rPr>
        <w:t xml:space="preserve"> </w:t>
      </w:r>
      <w:r>
        <w:t>consideration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equal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Assets</w:t>
      </w:r>
      <w:r>
        <w:rPr>
          <w:spacing w:val="-12"/>
        </w:rPr>
        <w:t xml:space="preserve"> </w:t>
      </w:r>
      <w:r>
        <w:t>Less</w:t>
      </w:r>
      <w:r>
        <w:rPr>
          <w:spacing w:val="-13"/>
        </w:rPr>
        <w:t xml:space="preserve"> </w:t>
      </w:r>
      <w:r>
        <w:t>liabilities.</w:t>
      </w:r>
      <w:r>
        <w:rPr>
          <w:spacing w:val="-12"/>
        </w:rPr>
        <w:t xml:space="preserve"> </w:t>
      </w:r>
      <w:r>
        <w:t>However,</w:t>
      </w:r>
      <w:r>
        <w:rPr>
          <w:spacing w:val="-14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purchase consideration is more, the difference is debited to the goodwill A/c. It indicates payment by the company towards goodwill of the firm. If the purchase consideration is less, the difference is credited to Capital Reserve A/c.</w:t>
      </w:r>
    </w:p>
    <w:p w:rsidR="009B3B8D" w:rsidRDefault="009B3B8D">
      <w:pPr>
        <w:pStyle w:val="BodyText"/>
        <w:spacing w:before="142"/>
      </w:pPr>
    </w:p>
    <w:p w:rsidR="009B3B8D" w:rsidRDefault="006B7FD6">
      <w:pPr>
        <w:pStyle w:val="Heading2"/>
        <w:numPr>
          <w:ilvl w:val="1"/>
          <w:numId w:val="1"/>
        </w:numPr>
        <w:tabs>
          <w:tab w:val="left" w:pos="1179"/>
        </w:tabs>
        <w:ind w:left="1179" w:hanging="314"/>
        <w:jc w:val="left"/>
        <w:rPr>
          <w:u w:val="none"/>
        </w:rPr>
      </w:pPr>
      <w:r>
        <w:t>Payment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Purchase</w:t>
      </w:r>
      <w:r>
        <w:rPr>
          <w:spacing w:val="-2"/>
        </w:rPr>
        <w:t xml:space="preserve"> Consideration:</w:t>
      </w:r>
    </w:p>
    <w:p w:rsidR="009B3B8D" w:rsidRDefault="009B3B8D">
      <w:pPr>
        <w:pStyle w:val="BodyText"/>
        <w:spacing w:before="11"/>
        <w:rPr>
          <w:b/>
          <w:sz w:val="19"/>
        </w:rPr>
      </w:pPr>
    </w:p>
    <w:tbl>
      <w:tblPr>
        <w:tblW w:w="0" w:type="auto"/>
        <w:tblInd w:w="8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9"/>
        <w:gridCol w:w="1717"/>
        <w:gridCol w:w="1774"/>
      </w:tblGrid>
      <w:tr w:rsidR="009B3B8D">
        <w:trPr>
          <w:trHeight w:val="301"/>
        </w:trPr>
        <w:tc>
          <w:tcPr>
            <w:tcW w:w="3459" w:type="dxa"/>
          </w:tcPr>
          <w:p w:rsidR="009B3B8D" w:rsidRDefault="006B7FD6">
            <w:pPr>
              <w:pStyle w:val="TableParagraph"/>
              <w:spacing w:line="266" w:lineRule="exact"/>
              <w:ind w:left="54"/>
              <w:rPr>
                <w:sz w:val="24"/>
              </w:rPr>
            </w:pPr>
            <w:r>
              <w:rPr>
                <w:sz w:val="24"/>
              </w:rPr>
              <w:t>XYZ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Firm’s</w:t>
            </w:r>
            <w:r>
              <w:rPr>
                <w:spacing w:val="-5"/>
                <w:sz w:val="24"/>
              </w:rPr>
              <w:t xml:space="preserve"> A/c</w:t>
            </w:r>
          </w:p>
        </w:tc>
        <w:tc>
          <w:tcPr>
            <w:tcW w:w="1717" w:type="dxa"/>
          </w:tcPr>
          <w:p w:rsidR="009B3B8D" w:rsidRDefault="006B7FD6">
            <w:pPr>
              <w:pStyle w:val="TableParagraph"/>
              <w:spacing w:line="266" w:lineRule="exact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1774" w:type="dxa"/>
          </w:tcPr>
          <w:p w:rsidR="009B3B8D" w:rsidRDefault="006B7FD6">
            <w:pPr>
              <w:pStyle w:val="TableParagraph"/>
              <w:spacing w:line="266" w:lineRule="exact"/>
              <w:ind w:left="205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P.C.</w:t>
            </w:r>
          </w:p>
        </w:tc>
      </w:tr>
      <w:tr w:rsidR="009B3B8D">
        <w:trPr>
          <w:trHeight w:val="353"/>
        </w:trPr>
        <w:tc>
          <w:tcPr>
            <w:tcW w:w="3459" w:type="dxa"/>
          </w:tcPr>
          <w:p w:rsidR="009B3B8D" w:rsidRDefault="006B7FD6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Discount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shares</w:t>
            </w:r>
          </w:p>
        </w:tc>
        <w:tc>
          <w:tcPr>
            <w:tcW w:w="1717" w:type="dxa"/>
          </w:tcPr>
          <w:p w:rsidR="009B3B8D" w:rsidRDefault="006B7FD6">
            <w:pPr>
              <w:pStyle w:val="TableParagraph"/>
              <w:spacing w:before="25"/>
              <w:ind w:right="2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1774" w:type="dxa"/>
          </w:tcPr>
          <w:p w:rsidR="009B3B8D" w:rsidRDefault="006B7FD6">
            <w:pPr>
              <w:pStyle w:val="TableParagraph"/>
              <w:spacing w:before="25"/>
              <w:ind w:left="205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any</w:t>
            </w:r>
          </w:p>
        </w:tc>
      </w:tr>
      <w:tr w:rsidR="009B3B8D">
        <w:trPr>
          <w:trHeight w:val="369"/>
        </w:trPr>
        <w:tc>
          <w:tcPr>
            <w:tcW w:w="3459" w:type="dxa"/>
          </w:tcPr>
          <w:p w:rsidR="009B3B8D" w:rsidRDefault="006B7FD6">
            <w:pPr>
              <w:pStyle w:val="TableParagraph"/>
              <w:spacing w:before="41"/>
              <w:ind w:left="76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Cash/Bank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717" w:type="dxa"/>
          </w:tcPr>
          <w:p w:rsidR="009B3B8D" w:rsidRDefault="009B3B8D">
            <w:pPr>
              <w:pStyle w:val="TableParagraph"/>
            </w:pPr>
          </w:p>
        </w:tc>
        <w:tc>
          <w:tcPr>
            <w:tcW w:w="1774" w:type="dxa"/>
          </w:tcPr>
          <w:p w:rsidR="009B3B8D" w:rsidRDefault="009B3B8D">
            <w:pPr>
              <w:pStyle w:val="TableParagraph"/>
            </w:pPr>
          </w:p>
        </w:tc>
      </w:tr>
      <w:tr w:rsidR="009B3B8D">
        <w:trPr>
          <w:trHeight w:val="370"/>
        </w:trPr>
        <w:tc>
          <w:tcPr>
            <w:tcW w:w="3459" w:type="dxa"/>
          </w:tcPr>
          <w:p w:rsidR="009B3B8D" w:rsidRDefault="006B7FD6">
            <w:pPr>
              <w:pStyle w:val="TableParagraph"/>
              <w:spacing w:before="41"/>
              <w:ind w:left="76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Equity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Shares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717" w:type="dxa"/>
          </w:tcPr>
          <w:p w:rsidR="009B3B8D" w:rsidRDefault="009B3B8D">
            <w:pPr>
              <w:pStyle w:val="TableParagraph"/>
            </w:pPr>
          </w:p>
        </w:tc>
        <w:tc>
          <w:tcPr>
            <w:tcW w:w="1774" w:type="dxa"/>
          </w:tcPr>
          <w:p w:rsidR="009B3B8D" w:rsidRDefault="009B3B8D">
            <w:pPr>
              <w:pStyle w:val="TableParagraph"/>
            </w:pPr>
          </w:p>
        </w:tc>
      </w:tr>
      <w:tr w:rsidR="009B3B8D">
        <w:trPr>
          <w:trHeight w:val="373"/>
        </w:trPr>
        <w:tc>
          <w:tcPr>
            <w:tcW w:w="3459" w:type="dxa"/>
          </w:tcPr>
          <w:p w:rsidR="009B3B8D" w:rsidRDefault="006B7FD6">
            <w:pPr>
              <w:pStyle w:val="TableParagraph"/>
              <w:tabs>
                <w:tab w:val="left" w:leader="dot" w:pos="1295"/>
              </w:tabs>
              <w:spacing w:before="43"/>
              <w:ind w:left="765"/>
              <w:rPr>
                <w:sz w:val="24"/>
              </w:rPr>
            </w:pPr>
            <w:r>
              <w:rPr>
                <w:spacing w:val="-5"/>
                <w:sz w:val="24"/>
              </w:rPr>
              <w:t>To</w:t>
            </w:r>
            <w:r>
              <w:rPr>
                <w:sz w:val="24"/>
              </w:rPr>
              <w:tab/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Pref.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A/c</w:t>
            </w:r>
          </w:p>
        </w:tc>
        <w:tc>
          <w:tcPr>
            <w:tcW w:w="1717" w:type="dxa"/>
          </w:tcPr>
          <w:p w:rsidR="009B3B8D" w:rsidRDefault="009B3B8D">
            <w:pPr>
              <w:pStyle w:val="TableParagraph"/>
            </w:pPr>
          </w:p>
        </w:tc>
        <w:tc>
          <w:tcPr>
            <w:tcW w:w="1774" w:type="dxa"/>
          </w:tcPr>
          <w:p w:rsidR="009B3B8D" w:rsidRDefault="009B3B8D">
            <w:pPr>
              <w:pStyle w:val="TableParagraph"/>
            </w:pPr>
          </w:p>
        </w:tc>
      </w:tr>
      <w:tr w:rsidR="009B3B8D">
        <w:trPr>
          <w:trHeight w:val="610"/>
        </w:trPr>
        <w:tc>
          <w:tcPr>
            <w:tcW w:w="3459" w:type="dxa"/>
          </w:tcPr>
          <w:p w:rsidR="009B3B8D" w:rsidRDefault="006B7FD6">
            <w:pPr>
              <w:pStyle w:val="TableParagraph"/>
              <w:spacing w:before="10" w:line="290" w:lineRule="atLeast"/>
              <w:ind w:left="774" w:hanging="1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....%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Debentures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A/c Share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any)</w:t>
            </w:r>
          </w:p>
        </w:tc>
        <w:tc>
          <w:tcPr>
            <w:tcW w:w="1717" w:type="dxa"/>
          </w:tcPr>
          <w:p w:rsidR="009B3B8D" w:rsidRDefault="006B7FD6">
            <w:pPr>
              <w:pStyle w:val="TableParagraph"/>
              <w:spacing w:before="44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To</w:t>
            </w:r>
          </w:p>
        </w:tc>
        <w:tc>
          <w:tcPr>
            <w:tcW w:w="1774" w:type="dxa"/>
          </w:tcPr>
          <w:p w:rsidR="009B3B8D" w:rsidRDefault="009B3B8D">
            <w:pPr>
              <w:pStyle w:val="TableParagraph"/>
            </w:pPr>
          </w:p>
        </w:tc>
      </w:tr>
    </w:tbl>
    <w:p w:rsidR="009B3B8D" w:rsidRDefault="009B3B8D">
      <w:pPr>
        <w:pStyle w:val="BodyText"/>
        <w:spacing w:before="100"/>
        <w:rPr>
          <w:b/>
        </w:rPr>
      </w:pPr>
    </w:p>
    <w:p w:rsidR="009B3B8D" w:rsidRDefault="006B7FD6">
      <w:pPr>
        <w:pStyle w:val="ListParagraph"/>
        <w:numPr>
          <w:ilvl w:val="1"/>
          <w:numId w:val="1"/>
        </w:numPr>
        <w:tabs>
          <w:tab w:val="left" w:pos="1126"/>
        </w:tabs>
        <w:spacing w:before="1"/>
        <w:ind w:left="1126" w:hanging="967"/>
        <w:jc w:val="left"/>
        <w:rPr>
          <w:b/>
          <w:sz w:val="24"/>
        </w:rPr>
      </w:pPr>
      <w:r>
        <w:rPr>
          <w:b/>
          <w:sz w:val="24"/>
        </w:rPr>
        <w:t>Dissolution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Expenses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Paid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Company:</w:t>
      </w:r>
    </w:p>
    <w:p w:rsidR="009B3B8D" w:rsidRDefault="006B7FD6">
      <w:pPr>
        <w:pStyle w:val="BodyText"/>
        <w:tabs>
          <w:tab w:val="left" w:pos="5584"/>
        </w:tabs>
        <w:spacing w:before="50" w:line="266" w:lineRule="auto"/>
        <w:ind w:left="1597" w:right="1580" w:hanging="711"/>
      </w:pPr>
      <w:r>
        <w:t>Goodwill A/c</w:t>
      </w:r>
      <w:r>
        <w:tab/>
        <w:t>Dr.</w:t>
      </w:r>
      <w:r>
        <w:rPr>
          <w:spacing w:val="-12"/>
        </w:rPr>
        <w:t xml:space="preserve"> </w:t>
      </w:r>
      <w:r>
        <w:rPr>
          <w:noProof/>
          <w:spacing w:val="-6"/>
        </w:rPr>
        <w:drawing>
          <wp:inline distT="0" distB="0" distL="0" distR="0">
            <wp:extent cx="75564" cy="16891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4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ExpensesTo</w:t>
      </w:r>
      <w:proofErr w:type="spellEnd"/>
      <w:r>
        <w:rPr>
          <w:spacing w:val="-6"/>
        </w:rPr>
        <w:t xml:space="preserve"> </w:t>
      </w:r>
      <w:r>
        <w:t>Cash</w:t>
      </w:r>
      <w:r>
        <w:rPr>
          <w:spacing w:val="-6"/>
        </w:rPr>
        <w:t xml:space="preserve"> </w:t>
      </w:r>
      <w:r>
        <w:t>or Bank A/c</w:t>
      </w:r>
    </w:p>
    <w:p w:rsidR="006B7FD6" w:rsidRDefault="006B7FD6">
      <w:pPr>
        <w:spacing w:line="266" w:lineRule="auto"/>
      </w:pPr>
    </w:p>
    <w:p w:rsidR="004C631F" w:rsidRDefault="004C631F">
      <w:pPr>
        <w:spacing w:line="266" w:lineRule="auto"/>
      </w:pPr>
    </w:p>
    <w:p w:rsidR="004C631F" w:rsidRDefault="004C631F">
      <w:pPr>
        <w:spacing w:line="266" w:lineRule="auto"/>
      </w:pPr>
    </w:p>
    <w:p w:rsidR="004C631F" w:rsidRDefault="004C631F">
      <w:pPr>
        <w:spacing w:line="266" w:lineRule="auto"/>
      </w:pPr>
    </w:p>
    <w:p w:rsidR="004C631F" w:rsidRDefault="004C631F">
      <w:pPr>
        <w:spacing w:line="266" w:lineRule="auto"/>
      </w:pPr>
    </w:p>
    <w:p w:rsidR="004C631F" w:rsidRDefault="004C631F">
      <w:pPr>
        <w:spacing w:line="266" w:lineRule="auto"/>
      </w:pPr>
    </w:p>
    <w:p w:rsidR="004C631F" w:rsidRDefault="004C631F">
      <w:pPr>
        <w:spacing w:line="266" w:lineRule="auto"/>
      </w:pPr>
    </w:p>
    <w:p w:rsidR="004C631F" w:rsidRDefault="004C631F" w:rsidP="004C631F"/>
    <w:p w:rsidR="004C631F" w:rsidRPr="004C631F" w:rsidRDefault="004C631F" w:rsidP="004C631F">
      <w:pPr>
        <w:rPr>
          <w:b/>
        </w:rPr>
      </w:pPr>
      <w:r w:rsidRPr="004C631F">
        <w:rPr>
          <w:b/>
        </w:rPr>
        <w:lastRenderedPageBreak/>
        <w:t>Conversion Sums</w:t>
      </w:r>
    </w:p>
    <w:p w:rsidR="004C631F" w:rsidRPr="004C631F" w:rsidRDefault="004C631F" w:rsidP="004C631F">
      <w:pPr>
        <w:rPr>
          <w:rFonts w:ascii="Arial"/>
          <w:b/>
          <w:sz w:val="23"/>
        </w:rPr>
      </w:pPr>
      <w:r w:rsidRPr="004C631F">
        <w:rPr>
          <w:rFonts w:ascii="Arial"/>
          <w:sz w:val="23"/>
        </w:rPr>
        <w:t>Q1.</w:t>
      </w:r>
      <w:r>
        <w:rPr>
          <w:rFonts w:ascii="Arial"/>
          <w:b/>
          <w:sz w:val="23"/>
        </w:rPr>
        <w:t xml:space="preserve"> </w:t>
      </w:r>
      <w:r>
        <w:t>A,</w:t>
      </w:r>
      <w:r>
        <w:rPr>
          <w:spacing w:val="40"/>
        </w:rPr>
        <w:t xml:space="preserve"> </w:t>
      </w:r>
      <w:r>
        <w:t>B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</w:t>
      </w:r>
      <w:r>
        <w:rPr>
          <w:spacing w:val="40"/>
        </w:rPr>
        <w:t xml:space="preserve"> </w:t>
      </w:r>
      <w:r>
        <w:t>share</w:t>
      </w:r>
      <w:r>
        <w:rPr>
          <w:spacing w:val="40"/>
        </w:rPr>
        <w:t xml:space="preserve"> </w:t>
      </w:r>
      <w:r>
        <w:t>profits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losses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ratio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3:2:1 respectively.</w:t>
      </w:r>
      <w:r>
        <w:rPr>
          <w:spacing w:val="40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Balance</w:t>
      </w:r>
      <w:r>
        <w:rPr>
          <w:spacing w:val="40"/>
        </w:rPr>
        <w:t xml:space="preserve"> </w:t>
      </w:r>
      <w:r>
        <w:t>sheet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proofErr w:type="gramStart"/>
      <w:r>
        <w:t>an</w:t>
      </w:r>
      <w:proofErr w:type="gramEnd"/>
      <w:r>
        <w:rPr>
          <w:spacing w:val="40"/>
        </w:rPr>
        <w:t xml:space="preserve"> </w:t>
      </w:r>
      <w:r>
        <w:t>31/12/2018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 xml:space="preserve">as </w:t>
      </w:r>
      <w:r>
        <w:rPr>
          <w:spacing w:val="-2"/>
        </w:rPr>
        <w:t>follows:</w:t>
      </w:r>
    </w:p>
    <w:p w:rsidR="004C631F" w:rsidRDefault="004C631F" w:rsidP="004C631F">
      <w:pPr>
        <w:pStyle w:val="BodyText"/>
        <w:spacing w:before="43"/>
        <w:rPr>
          <w:sz w:val="20"/>
        </w:rPr>
      </w:pPr>
    </w:p>
    <w:tbl>
      <w:tblPr>
        <w:tblW w:w="0" w:type="auto"/>
        <w:tblInd w:w="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1226"/>
        <w:gridCol w:w="2032"/>
        <w:gridCol w:w="1157"/>
      </w:tblGrid>
      <w:tr w:rsidR="004C631F" w:rsidTr="00D87703">
        <w:trPr>
          <w:trHeight w:val="383"/>
        </w:trPr>
        <w:tc>
          <w:tcPr>
            <w:tcW w:w="2628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6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Capital</w:t>
            </w:r>
          </w:p>
        </w:tc>
        <w:tc>
          <w:tcPr>
            <w:tcW w:w="1226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2032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6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Goodwill</w:t>
            </w:r>
          </w:p>
        </w:tc>
        <w:tc>
          <w:tcPr>
            <w:tcW w:w="1157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6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20,000</w:t>
            </w:r>
          </w:p>
        </w:tc>
      </w:tr>
      <w:tr w:rsidR="004C631F" w:rsidTr="00D87703">
        <w:trPr>
          <w:trHeight w:val="386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A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1,40,000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Land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40,000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B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1,60,000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Building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2,20,000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pacing w:val="-10"/>
                <w:sz w:val="23"/>
              </w:rPr>
              <w:t>C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20,000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Machinery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1,00,000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General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Reserve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36,000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Vehicles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56,000</w:t>
            </w:r>
          </w:p>
        </w:tc>
      </w:tr>
      <w:tr w:rsidR="004C631F" w:rsidTr="00D87703">
        <w:trPr>
          <w:trHeight w:val="326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Investment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Fluctuation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 w:line="249" w:lineRule="exact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8,000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 w:line="249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Furniture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 w:line="249" w:lineRule="exact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24,000</w:t>
            </w:r>
          </w:p>
        </w:tc>
      </w:tr>
      <w:tr w:rsidR="004C631F" w:rsidTr="00D87703">
        <w:trPr>
          <w:trHeight w:val="327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loan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C’s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Loan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66,000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Investment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36,000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z w:val="23"/>
              </w:rPr>
              <w:t>Mrs.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A’s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loan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30,000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z w:val="23"/>
              </w:rPr>
              <w:t>Loose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Tools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14,000</w:t>
            </w:r>
          </w:p>
        </w:tc>
      </w:tr>
      <w:tr w:rsidR="004C631F" w:rsidTr="00D87703">
        <w:trPr>
          <w:trHeight w:val="386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Creditors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1,52,000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Bills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Receivable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40,000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Outstanding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Expenses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40,000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tabs>
                <w:tab w:val="left" w:pos="1182"/>
              </w:tabs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Debtors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80,000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z w:val="23"/>
              </w:rPr>
              <w:t>Bills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Payable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28,000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z w:val="23"/>
              </w:rPr>
              <w:t>Provision</w:t>
            </w:r>
            <w:r>
              <w:rPr>
                <w:spacing w:val="37"/>
                <w:sz w:val="23"/>
              </w:rPr>
              <w:t xml:space="preserve">  </w:t>
            </w:r>
            <w:r>
              <w:rPr>
                <w:spacing w:val="-4"/>
                <w:sz w:val="23"/>
                <w:u w:val="single"/>
              </w:rPr>
              <w:t>4,000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76,000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Bank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Over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Draft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1,20,000</w:t>
            </w: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Cash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38,000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203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z w:val="23"/>
              </w:rPr>
              <w:t>C’s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Current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A/c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1,12,000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26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2032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Profit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Loss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A/c</w:t>
            </w:r>
          </w:p>
        </w:tc>
        <w:tc>
          <w:tcPr>
            <w:tcW w:w="1157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24,000</w:t>
            </w:r>
          </w:p>
        </w:tc>
      </w:tr>
      <w:tr w:rsidR="004C631F" w:rsidTr="00D87703">
        <w:trPr>
          <w:trHeight w:val="384"/>
        </w:trPr>
        <w:tc>
          <w:tcPr>
            <w:tcW w:w="2628" w:type="dxa"/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26" w:type="dxa"/>
          </w:tcPr>
          <w:p w:rsidR="004C631F" w:rsidRDefault="004C631F" w:rsidP="00D87703">
            <w:pPr>
              <w:pStyle w:val="TableParagraph"/>
              <w:spacing w:before="53"/>
              <w:ind w:right="73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8,00,000</w:t>
            </w:r>
          </w:p>
        </w:tc>
        <w:tc>
          <w:tcPr>
            <w:tcW w:w="2032" w:type="dxa"/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157" w:type="dxa"/>
          </w:tcPr>
          <w:p w:rsidR="004C631F" w:rsidRDefault="004C631F" w:rsidP="00D87703">
            <w:pPr>
              <w:pStyle w:val="TableParagraph"/>
              <w:spacing w:before="53"/>
              <w:ind w:right="7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8,00,000</w:t>
            </w:r>
          </w:p>
        </w:tc>
      </w:tr>
    </w:tbl>
    <w:p w:rsidR="004C631F" w:rsidRDefault="004C631F" w:rsidP="004C631F">
      <w:pPr>
        <w:pStyle w:val="BodyText"/>
        <w:spacing w:before="5"/>
      </w:pPr>
    </w:p>
    <w:p w:rsidR="004C631F" w:rsidRDefault="004C631F" w:rsidP="004C631F">
      <w:pPr>
        <w:ind w:left="772"/>
        <w:rPr>
          <w:rFonts w:ascii="Arial"/>
          <w:b/>
          <w:sz w:val="23"/>
        </w:rPr>
      </w:pPr>
      <w:proofErr w:type="gramStart"/>
      <w:r>
        <w:rPr>
          <w:rFonts w:ascii="Arial"/>
          <w:b/>
          <w:sz w:val="23"/>
        </w:rPr>
        <w:t>Adjustments</w:t>
      </w:r>
      <w:r>
        <w:rPr>
          <w:rFonts w:ascii="Arial"/>
          <w:b/>
          <w:spacing w:val="10"/>
          <w:sz w:val="23"/>
        </w:rPr>
        <w:t xml:space="preserve"> </w:t>
      </w:r>
      <w:r>
        <w:rPr>
          <w:rFonts w:ascii="Arial"/>
          <w:b/>
          <w:spacing w:val="-10"/>
          <w:sz w:val="23"/>
        </w:rPr>
        <w:t>:</w:t>
      </w:r>
      <w:proofErr w:type="gramEnd"/>
    </w:p>
    <w:p w:rsidR="004C631F" w:rsidRDefault="004C631F" w:rsidP="004C631F">
      <w:pPr>
        <w:pStyle w:val="BodyText"/>
        <w:spacing w:before="129"/>
        <w:rPr>
          <w:rFonts w:ascii="Arial"/>
          <w:b/>
        </w:rPr>
      </w:pPr>
    </w:p>
    <w:p w:rsidR="004C631F" w:rsidRDefault="004C631F" w:rsidP="004C631F">
      <w:pPr>
        <w:pStyle w:val="ListParagraph"/>
        <w:numPr>
          <w:ilvl w:val="0"/>
          <w:numId w:val="7"/>
        </w:numPr>
        <w:tabs>
          <w:tab w:val="left" w:pos="1121"/>
          <w:tab w:val="left" w:pos="1123"/>
        </w:tabs>
        <w:spacing w:line="244" w:lineRule="auto"/>
        <w:ind w:right="1079"/>
        <w:jc w:val="both"/>
        <w:rPr>
          <w:sz w:val="23"/>
        </w:rPr>
      </w:pPr>
      <w:r>
        <w:rPr>
          <w:sz w:val="23"/>
        </w:rPr>
        <w:t xml:space="preserve">The partners decided to convert the firm into ABC Ltd. a Joint Stock Company having an authorized capital of 1,00,000 equity shares of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10 each.</w:t>
      </w:r>
    </w:p>
    <w:p w:rsidR="004C631F" w:rsidRDefault="004C631F" w:rsidP="004C631F">
      <w:pPr>
        <w:spacing w:line="244" w:lineRule="auto"/>
        <w:jc w:val="both"/>
        <w:rPr>
          <w:sz w:val="23"/>
        </w:rPr>
        <w:sectPr w:rsidR="004C631F">
          <w:pgSz w:w="11900" w:h="16840"/>
          <w:pgMar w:top="1860" w:right="1360" w:bottom="280" w:left="1680" w:header="1418" w:footer="0" w:gutter="0"/>
          <w:cols w:space="720"/>
        </w:sectPr>
      </w:pPr>
    </w:p>
    <w:p w:rsidR="004C631F" w:rsidRPr="004C631F" w:rsidRDefault="004C631F" w:rsidP="004C631F">
      <w:pPr>
        <w:tabs>
          <w:tab w:val="left" w:pos="1121"/>
          <w:tab w:val="left" w:pos="1123"/>
        </w:tabs>
        <w:spacing w:before="90" w:line="244" w:lineRule="auto"/>
        <w:ind w:right="1075"/>
        <w:rPr>
          <w:sz w:val="23"/>
        </w:rPr>
      </w:pPr>
      <w:r w:rsidRPr="004C631F">
        <w:rPr>
          <w:sz w:val="23"/>
        </w:rPr>
        <w:lastRenderedPageBreak/>
        <w:t xml:space="preserve">The purchase consideration was decided at </w:t>
      </w:r>
      <w:r w:rsidRPr="004C631F">
        <w:rPr>
          <w:rFonts w:ascii="Trebuchet MS" w:hAnsi="Trebuchet MS" w:cs="Trebuchet MS"/>
          <w:sz w:val="23"/>
        </w:rPr>
        <w:t>₹</w:t>
      </w:r>
      <w:r w:rsidRPr="004C631F">
        <w:rPr>
          <w:sz w:val="23"/>
        </w:rPr>
        <w:t>5</w:t>
      </w:r>
      <w:proofErr w:type="gramStart"/>
      <w:r w:rsidRPr="004C631F">
        <w:rPr>
          <w:sz w:val="23"/>
        </w:rPr>
        <w:t>,80,000</w:t>
      </w:r>
      <w:proofErr w:type="gramEnd"/>
      <w:r w:rsidRPr="004C631F">
        <w:rPr>
          <w:sz w:val="23"/>
        </w:rPr>
        <w:t xml:space="preserve"> and settled by paying </w:t>
      </w:r>
      <w:r w:rsidRPr="004C631F">
        <w:rPr>
          <w:rFonts w:ascii="Trebuchet MS" w:hAnsi="Trebuchet MS" w:cs="Trebuchet MS"/>
          <w:sz w:val="23"/>
        </w:rPr>
        <w:t>₹</w:t>
      </w:r>
      <w:r w:rsidRPr="004C631F">
        <w:rPr>
          <w:sz w:val="23"/>
        </w:rPr>
        <w:t xml:space="preserve">1,00,000 in cash and balance through equity </w:t>
      </w:r>
      <w:r w:rsidRPr="004C631F">
        <w:rPr>
          <w:spacing w:val="-2"/>
          <w:sz w:val="23"/>
        </w:rPr>
        <w:t>shares.</w:t>
      </w:r>
    </w:p>
    <w:p w:rsidR="004C631F" w:rsidRDefault="004C631F" w:rsidP="004C631F">
      <w:pPr>
        <w:pStyle w:val="ListParagraph"/>
        <w:numPr>
          <w:ilvl w:val="0"/>
          <w:numId w:val="7"/>
        </w:numPr>
        <w:tabs>
          <w:tab w:val="left" w:pos="1121"/>
        </w:tabs>
        <w:spacing w:before="120"/>
        <w:ind w:left="1121" w:hanging="349"/>
        <w:jc w:val="both"/>
        <w:rPr>
          <w:sz w:val="23"/>
        </w:rPr>
      </w:pPr>
      <w:r>
        <w:rPr>
          <w:sz w:val="23"/>
        </w:rPr>
        <w:t>The</w:t>
      </w:r>
      <w:r>
        <w:rPr>
          <w:spacing w:val="4"/>
          <w:sz w:val="23"/>
        </w:rPr>
        <w:t xml:space="preserve"> </w:t>
      </w:r>
      <w:r>
        <w:rPr>
          <w:sz w:val="23"/>
        </w:rPr>
        <w:t>outstanding</w:t>
      </w:r>
      <w:r>
        <w:rPr>
          <w:spacing w:val="5"/>
          <w:sz w:val="23"/>
        </w:rPr>
        <w:t xml:space="preserve"> </w:t>
      </w:r>
      <w:proofErr w:type="gramStart"/>
      <w:r>
        <w:rPr>
          <w:sz w:val="23"/>
        </w:rPr>
        <w:t>expenses</w:t>
      </w:r>
      <w:r>
        <w:rPr>
          <w:spacing w:val="7"/>
          <w:sz w:val="23"/>
        </w:rPr>
        <w:t xml:space="preserve"> </w:t>
      </w:r>
      <w:r>
        <w:rPr>
          <w:sz w:val="23"/>
        </w:rPr>
        <w:t>was</w:t>
      </w:r>
      <w:proofErr w:type="gramEnd"/>
      <w:r>
        <w:rPr>
          <w:spacing w:val="4"/>
          <w:sz w:val="23"/>
        </w:rPr>
        <w:t xml:space="preserve"> </w:t>
      </w:r>
      <w:r>
        <w:rPr>
          <w:sz w:val="23"/>
        </w:rPr>
        <w:t>to</w:t>
      </w:r>
      <w:r>
        <w:rPr>
          <w:spacing w:val="4"/>
          <w:sz w:val="23"/>
        </w:rPr>
        <w:t xml:space="preserve"> </w:t>
      </w:r>
      <w:r>
        <w:rPr>
          <w:sz w:val="23"/>
        </w:rPr>
        <w:t>be</w:t>
      </w:r>
      <w:r>
        <w:rPr>
          <w:spacing w:val="3"/>
          <w:sz w:val="23"/>
        </w:rPr>
        <w:t xml:space="preserve"> </w:t>
      </w:r>
      <w:r>
        <w:rPr>
          <w:sz w:val="23"/>
        </w:rPr>
        <w:t>settled</w:t>
      </w:r>
      <w:r>
        <w:rPr>
          <w:spacing w:val="3"/>
          <w:sz w:val="23"/>
        </w:rPr>
        <w:t xml:space="preserve"> </w:t>
      </w:r>
      <w:r>
        <w:rPr>
          <w:sz w:val="23"/>
        </w:rPr>
        <w:t>by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firm.</w:t>
      </w:r>
    </w:p>
    <w:p w:rsidR="004C631F" w:rsidRDefault="004C631F" w:rsidP="004C631F">
      <w:pPr>
        <w:pStyle w:val="ListParagraph"/>
        <w:numPr>
          <w:ilvl w:val="0"/>
          <w:numId w:val="7"/>
        </w:numPr>
        <w:tabs>
          <w:tab w:val="left" w:pos="1121"/>
          <w:tab w:val="left" w:pos="1123"/>
        </w:tabs>
        <w:spacing w:before="119" w:line="244" w:lineRule="auto"/>
        <w:ind w:right="1080"/>
        <w:jc w:val="both"/>
        <w:rPr>
          <w:sz w:val="23"/>
        </w:rPr>
      </w:pPr>
      <w:r>
        <w:rPr>
          <w:sz w:val="23"/>
        </w:rPr>
        <w:t xml:space="preserve">Loose Tools, vehicles, furniture and investments are sold by the firm at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 xml:space="preserve">10,000;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 xml:space="preserve">50,000;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 xml:space="preserve">25,000 and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42,000 respectively.</w:t>
      </w:r>
    </w:p>
    <w:p w:rsidR="004C631F" w:rsidRDefault="004C631F" w:rsidP="004C631F">
      <w:pPr>
        <w:pStyle w:val="ListParagraph"/>
        <w:numPr>
          <w:ilvl w:val="0"/>
          <w:numId w:val="7"/>
        </w:numPr>
        <w:tabs>
          <w:tab w:val="left" w:pos="1121"/>
          <w:tab w:val="left" w:pos="1123"/>
        </w:tabs>
        <w:spacing w:before="118" w:line="244" w:lineRule="auto"/>
        <w:ind w:right="1080"/>
        <w:jc w:val="both"/>
        <w:rPr>
          <w:sz w:val="23"/>
        </w:rPr>
      </w:pPr>
      <w:r>
        <w:rPr>
          <w:sz w:val="23"/>
        </w:rPr>
        <w:t xml:space="preserve">The Partner’s and their </w:t>
      </w:r>
      <w:proofErr w:type="gramStart"/>
      <w:r>
        <w:rPr>
          <w:sz w:val="23"/>
        </w:rPr>
        <w:t>spouses</w:t>
      </w:r>
      <w:proofErr w:type="gramEnd"/>
      <w:r>
        <w:rPr>
          <w:sz w:val="23"/>
        </w:rPr>
        <w:t xml:space="preserve"> loan are taken over by the respective partners along with current A/c balances.</w:t>
      </w:r>
    </w:p>
    <w:p w:rsidR="004C631F" w:rsidRDefault="004C631F" w:rsidP="004C631F">
      <w:pPr>
        <w:pStyle w:val="BodyText"/>
        <w:spacing w:before="117"/>
      </w:pPr>
    </w:p>
    <w:p w:rsidR="004C631F" w:rsidRDefault="004C631F" w:rsidP="004C631F">
      <w:pPr>
        <w:pStyle w:val="BodyText"/>
        <w:spacing w:before="1"/>
        <w:ind w:left="772"/>
      </w:pPr>
      <w:r>
        <w:t>Prepare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ledger</w:t>
      </w:r>
      <w:r>
        <w:rPr>
          <w:spacing w:val="5"/>
        </w:rPr>
        <w:t xml:space="preserve"> </w:t>
      </w:r>
      <w:r>
        <w:t>accounts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books</w:t>
      </w:r>
      <w:r>
        <w:rPr>
          <w:spacing w:val="3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partnership</w:t>
      </w:r>
      <w:r>
        <w:rPr>
          <w:spacing w:val="3"/>
        </w:rPr>
        <w:t xml:space="preserve"> </w:t>
      </w:r>
      <w:r>
        <w:rPr>
          <w:spacing w:val="-2"/>
        </w:rPr>
        <w:t>firm.</w:t>
      </w:r>
    </w:p>
    <w:p w:rsidR="004C631F" w:rsidRDefault="004C631F" w:rsidP="004C631F">
      <w:pPr>
        <w:pStyle w:val="BodyText"/>
        <w:spacing w:before="45"/>
        <w:rPr>
          <w:sz w:val="20"/>
        </w:rPr>
      </w:pPr>
    </w:p>
    <w:p w:rsidR="004C631F" w:rsidRPr="004C631F" w:rsidRDefault="004C631F" w:rsidP="004C631F">
      <w:pPr>
        <w:spacing w:before="86"/>
        <w:rPr>
          <w:rFonts w:ascii="Arial"/>
          <w:b/>
          <w:sz w:val="23"/>
        </w:rPr>
      </w:pPr>
      <w:r w:rsidRPr="004C631F">
        <w:rPr>
          <w:rFonts w:ascii="Arial"/>
          <w:sz w:val="23"/>
        </w:rPr>
        <w:t xml:space="preserve">Q2. </w:t>
      </w:r>
      <w:r>
        <w:t xml:space="preserve">Amar, Akbar and Anthony were carrying on a Partnership business sharing profits &amp; losses in the ratio of </w:t>
      </w:r>
      <w:proofErr w:type="gramStart"/>
      <w:r>
        <w:t>4 :</w:t>
      </w:r>
      <w:proofErr w:type="gramEnd"/>
      <w:r>
        <w:t xml:space="preserve"> 3 : 1. Their business was expanding rapidly and hence they decided to convert their firm to AB Ltd., a joint stock company on 1/4/2018.</w:t>
      </w:r>
    </w:p>
    <w:p w:rsidR="004C631F" w:rsidRDefault="004C631F" w:rsidP="004C631F">
      <w:pPr>
        <w:pStyle w:val="BodyText"/>
      </w:pPr>
    </w:p>
    <w:p w:rsidR="004C631F" w:rsidRDefault="004C631F" w:rsidP="004C631F">
      <w:pPr>
        <w:pStyle w:val="BodyText"/>
        <w:spacing w:line="244" w:lineRule="auto"/>
        <w:ind w:left="772" w:right="1083" w:firstLine="700"/>
        <w:jc w:val="both"/>
      </w:pPr>
      <w:r>
        <w:t>The Balance sheet of the firm as on 31/3/2018 was as</w:t>
      </w:r>
      <w:r>
        <w:rPr>
          <w:spacing w:val="80"/>
          <w:w w:val="150"/>
        </w:rPr>
        <w:t xml:space="preserve"> </w:t>
      </w:r>
      <w:proofErr w:type="gramStart"/>
      <w:r>
        <w:t>follows :</w:t>
      </w:r>
      <w:proofErr w:type="gramEnd"/>
    </w:p>
    <w:p w:rsidR="004C631F" w:rsidRDefault="004C631F" w:rsidP="004C631F">
      <w:pPr>
        <w:pStyle w:val="BodyText"/>
        <w:spacing w:before="37"/>
        <w:rPr>
          <w:sz w:val="20"/>
        </w:rPr>
      </w:pPr>
    </w:p>
    <w:tbl>
      <w:tblPr>
        <w:tblW w:w="0" w:type="auto"/>
        <w:tblInd w:w="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1249"/>
        <w:gridCol w:w="1959"/>
        <w:gridCol w:w="1250"/>
      </w:tblGrid>
      <w:tr w:rsidR="004C631F" w:rsidTr="00D87703">
        <w:trPr>
          <w:trHeight w:val="383"/>
        </w:trPr>
        <w:tc>
          <w:tcPr>
            <w:tcW w:w="2479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Capital</w:t>
            </w:r>
          </w:p>
        </w:tc>
        <w:tc>
          <w:tcPr>
            <w:tcW w:w="1249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959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Property</w:t>
            </w:r>
          </w:p>
        </w:tc>
        <w:tc>
          <w:tcPr>
            <w:tcW w:w="1250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3,60,000</w:t>
            </w:r>
          </w:p>
        </w:tc>
      </w:tr>
      <w:tr w:rsidR="004C631F" w:rsidTr="00D87703">
        <w:trPr>
          <w:trHeight w:val="385"/>
        </w:trPr>
        <w:tc>
          <w:tcPr>
            <w:tcW w:w="247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Amar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4,00,000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Equipment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2,40,000</w:t>
            </w:r>
          </w:p>
        </w:tc>
      </w:tr>
      <w:tr w:rsidR="004C631F" w:rsidTr="00D87703">
        <w:trPr>
          <w:trHeight w:val="386"/>
        </w:trPr>
        <w:tc>
          <w:tcPr>
            <w:tcW w:w="247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Akbar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3,00,000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Debtors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3,00,000</w:t>
            </w:r>
          </w:p>
        </w:tc>
      </w:tr>
      <w:tr w:rsidR="004C631F" w:rsidTr="00D87703">
        <w:trPr>
          <w:trHeight w:val="385"/>
        </w:trPr>
        <w:tc>
          <w:tcPr>
            <w:tcW w:w="247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Anthony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2,60,000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4"/>
              <w:rPr>
                <w:sz w:val="23"/>
              </w:rPr>
            </w:pPr>
            <w:r>
              <w:rPr>
                <w:spacing w:val="-4"/>
                <w:sz w:val="23"/>
              </w:rPr>
              <w:t>Stock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2,60,000</w:t>
            </w:r>
          </w:p>
        </w:tc>
      </w:tr>
      <w:tr w:rsidR="004C631F" w:rsidTr="00D87703">
        <w:trPr>
          <w:trHeight w:val="385"/>
        </w:trPr>
        <w:tc>
          <w:tcPr>
            <w:tcW w:w="247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z w:val="23"/>
              </w:rPr>
              <w:t>Bank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Loan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80,000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4"/>
              <w:rPr>
                <w:sz w:val="23"/>
              </w:rPr>
            </w:pPr>
            <w:r>
              <w:rPr>
                <w:sz w:val="23"/>
              </w:rPr>
              <w:t>Bank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balance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2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40,000</w:t>
            </w:r>
          </w:p>
        </w:tc>
      </w:tr>
      <w:tr w:rsidR="004C631F" w:rsidTr="00D87703">
        <w:trPr>
          <w:trHeight w:val="385"/>
        </w:trPr>
        <w:tc>
          <w:tcPr>
            <w:tcW w:w="247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Creditors</w:t>
            </w:r>
          </w:p>
        </w:tc>
        <w:tc>
          <w:tcPr>
            <w:tcW w:w="1249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1,60,000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50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</w:tr>
      <w:tr w:rsidR="004C631F" w:rsidTr="00D87703">
        <w:trPr>
          <w:trHeight w:val="385"/>
        </w:trPr>
        <w:tc>
          <w:tcPr>
            <w:tcW w:w="2479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49" w:type="dxa"/>
          </w:tcPr>
          <w:p w:rsidR="004C631F" w:rsidRDefault="004C631F" w:rsidP="00D87703">
            <w:pPr>
              <w:pStyle w:val="TableParagraph"/>
              <w:spacing w:before="56"/>
              <w:ind w:right="7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12,00,000</w:t>
            </w:r>
          </w:p>
        </w:tc>
        <w:tc>
          <w:tcPr>
            <w:tcW w:w="1959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50" w:type="dxa"/>
          </w:tcPr>
          <w:p w:rsidR="004C631F" w:rsidRDefault="004C631F" w:rsidP="00D87703">
            <w:pPr>
              <w:pStyle w:val="TableParagraph"/>
              <w:spacing w:before="56"/>
              <w:ind w:right="72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12,00,000</w:t>
            </w:r>
          </w:p>
        </w:tc>
      </w:tr>
    </w:tbl>
    <w:p w:rsidR="004C631F" w:rsidRDefault="004C631F" w:rsidP="004C631F">
      <w:pPr>
        <w:pStyle w:val="BodyText"/>
        <w:spacing w:before="1"/>
      </w:pPr>
    </w:p>
    <w:p w:rsidR="004C631F" w:rsidRDefault="004C631F" w:rsidP="004C631F">
      <w:pPr>
        <w:spacing w:before="1"/>
        <w:ind w:left="772"/>
        <w:rPr>
          <w:rFonts w:ascii="Arial"/>
          <w:b/>
          <w:sz w:val="23"/>
        </w:rPr>
      </w:pPr>
      <w:proofErr w:type="gramStart"/>
      <w:r>
        <w:rPr>
          <w:rFonts w:ascii="Arial"/>
          <w:b/>
          <w:sz w:val="23"/>
        </w:rPr>
        <w:t>Adjustments</w:t>
      </w:r>
      <w:r>
        <w:rPr>
          <w:rFonts w:ascii="Arial"/>
          <w:b/>
          <w:spacing w:val="10"/>
          <w:sz w:val="23"/>
        </w:rPr>
        <w:t xml:space="preserve"> </w:t>
      </w:r>
      <w:r>
        <w:rPr>
          <w:rFonts w:ascii="Arial"/>
          <w:b/>
          <w:spacing w:val="-10"/>
          <w:sz w:val="23"/>
        </w:rPr>
        <w:t>:</w:t>
      </w:r>
      <w:proofErr w:type="gramEnd"/>
    </w:p>
    <w:p w:rsidR="004C631F" w:rsidRDefault="004C631F" w:rsidP="004C631F">
      <w:pPr>
        <w:pStyle w:val="ListParagraph"/>
        <w:numPr>
          <w:ilvl w:val="0"/>
          <w:numId w:val="8"/>
        </w:numPr>
        <w:tabs>
          <w:tab w:val="left" w:pos="1078"/>
          <w:tab w:val="left" w:pos="1123"/>
        </w:tabs>
        <w:spacing w:before="6" w:line="244" w:lineRule="auto"/>
        <w:ind w:right="1080" w:hanging="351"/>
        <w:rPr>
          <w:sz w:val="23"/>
        </w:rPr>
      </w:pPr>
      <w:r>
        <w:rPr>
          <w:sz w:val="23"/>
        </w:rPr>
        <w:t>The</w:t>
      </w:r>
      <w:r>
        <w:rPr>
          <w:spacing w:val="40"/>
          <w:sz w:val="23"/>
        </w:rPr>
        <w:t xml:space="preserve"> </w:t>
      </w:r>
      <w:r>
        <w:rPr>
          <w:sz w:val="23"/>
        </w:rPr>
        <w:t>Co.</w:t>
      </w:r>
      <w:r>
        <w:rPr>
          <w:spacing w:val="40"/>
          <w:sz w:val="23"/>
        </w:rPr>
        <w:t xml:space="preserve"> </w:t>
      </w:r>
      <w:r>
        <w:rPr>
          <w:sz w:val="23"/>
        </w:rPr>
        <w:t>agreed</w:t>
      </w:r>
      <w:r>
        <w:rPr>
          <w:spacing w:val="38"/>
          <w:sz w:val="23"/>
        </w:rPr>
        <w:t xml:space="preserve"> </w:t>
      </w:r>
      <w:r>
        <w:rPr>
          <w:sz w:val="23"/>
        </w:rPr>
        <w:t>to</w:t>
      </w:r>
      <w:r>
        <w:rPr>
          <w:spacing w:val="40"/>
          <w:sz w:val="23"/>
        </w:rPr>
        <w:t xml:space="preserve"> </w:t>
      </w:r>
      <w:r>
        <w:rPr>
          <w:sz w:val="23"/>
        </w:rPr>
        <w:t>take</w:t>
      </w:r>
      <w:r>
        <w:rPr>
          <w:spacing w:val="40"/>
          <w:sz w:val="23"/>
        </w:rPr>
        <w:t xml:space="preserve"> </w:t>
      </w:r>
      <w:r>
        <w:rPr>
          <w:sz w:val="23"/>
        </w:rPr>
        <w:t>the</w:t>
      </w:r>
      <w:r>
        <w:rPr>
          <w:spacing w:val="40"/>
          <w:sz w:val="23"/>
        </w:rPr>
        <w:t xml:space="preserve"> </w:t>
      </w:r>
      <w:r>
        <w:rPr>
          <w:sz w:val="23"/>
        </w:rPr>
        <w:t>assets</w:t>
      </w:r>
      <w:r>
        <w:rPr>
          <w:spacing w:val="40"/>
          <w:sz w:val="23"/>
        </w:rPr>
        <w:t xml:space="preserve"> </w:t>
      </w:r>
      <w:r>
        <w:rPr>
          <w:sz w:val="23"/>
        </w:rPr>
        <w:t>&amp;</w:t>
      </w:r>
      <w:r>
        <w:rPr>
          <w:spacing w:val="40"/>
          <w:sz w:val="23"/>
        </w:rPr>
        <w:t xml:space="preserve"> </w:t>
      </w:r>
      <w:r>
        <w:rPr>
          <w:sz w:val="23"/>
        </w:rPr>
        <w:t>liabilities</w:t>
      </w:r>
      <w:r>
        <w:rPr>
          <w:spacing w:val="40"/>
          <w:sz w:val="23"/>
        </w:rPr>
        <w:t xml:space="preserve"> </w:t>
      </w:r>
      <w:r>
        <w:rPr>
          <w:sz w:val="23"/>
        </w:rPr>
        <w:t>at</w:t>
      </w:r>
      <w:r>
        <w:rPr>
          <w:spacing w:val="40"/>
          <w:sz w:val="23"/>
        </w:rPr>
        <w:t xml:space="preserve"> </w:t>
      </w:r>
      <w:r>
        <w:rPr>
          <w:sz w:val="23"/>
        </w:rPr>
        <w:t>the</w:t>
      </w:r>
      <w:r>
        <w:rPr>
          <w:spacing w:val="38"/>
          <w:sz w:val="23"/>
        </w:rPr>
        <w:t xml:space="preserve"> </w:t>
      </w:r>
      <w:r>
        <w:rPr>
          <w:sz w:val="23"/>
        </w:rPr>
        <w:t>following values :</w:t>
      </w:r>
    </w:p>
    <w:p w:rsidR="004C631F" w:rsidRDefault="004C631F" w:rsidP="004C631F">
      <w:pPr>
        <w:pStyle w:val="BodyText"/>
        <w:spacing w:before="5"/>
      </w:pPr>
    </w:p>
    <w:p w:rsidR="004C631F" w:rsidRDefault="004C631F" w:rsidP="004C631F">
      <w:pPr>
        <w:pStyle w:val="BodyText"/>
        <w:tabs>
          <w:tab w:val="left" w:pos="2174"/>
        </w:tabs>
        <w:spacing w:line="247" w:lineRule="auto"/>
        <w:ind w:left="772" w:right="5659"/>
        <w:jc w:val="both"/>
      </w:pPr>
      <w:r>
        <w:t>Property</w:t>
      </w:r>
      <w:r>
        <w:rPr>
          <w:spacing w:val="-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rFonts w:ascii="Trebuchet MS" w:hAnsi="Trebuchet MS"/>
        </w:rPr>
        <w:t>₹</w:t>
      </w:r>
      <w:r>
        <w:t>4,40,000 Equipment</w:t>
      </w:r>
      <w:r>
        <w:rPr>
          <w:spacing w:val="-1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rFonts w:ascii="Trebuchet MS" w:hAnsi="Trebuchet MS"/>
        </w:rPr>
        <w:t>₹</w:t>
      </w:r>
      <w:r>
        <w:t>2,00,000 Debtors</w:t>
      </w:r>
      <w:r>
        <w:rPr>
          <w:spacing w:val="-1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rFonts w:ascii="Trebuchet MS" w:hAnsi="Trebuchet MS"/>
        </w:rPr>
        <w:t>₹</w:t>
      </w:r>
      <w:r>
        <w:t>2,75,000 Stock -</w:t>
      </w:r>
      <w:r>
        <w:tab/>
      </w:r>
      <w:r>
        <w:rPr>
          <w:rFonts w:ascii="Trebuchet MS" w:hAnsi="Trebuchet MS"/>
          <w:spacing w:val="-2"/>
        </w:rPr>
        <w:t>₹</w:t>
      </w:r>
      <w:r>
        <w:rPr>
          <w:spacing w:val="-2"/>
        </w:rPr>
        <w:t xml:space="preserve">2,50,000 </w:t>
      </w:r>
      <w:r>
        <w:t>Creditors -</w:t>
      </w:r>
      <w:r>
        <w:rPr>
          <w:spacing w:val="63"/>
          <w:w w:val="150"/>
        </w:rPr>
        <w:t xml:space="preserve">  </w:t>
      </w:r>
      <w:r>
        <w:rPr>
          <w:rFonts w:ascii="Trebuchet MS" w:hAnsi="Trebuchet MS"/>
          <w:spacing w:val="-2"/>
        </w:rPr>
        <w:t>₹</w:t>
      </w:r>
      <w:r>
        <w:rPr>
          <w:spacing w:val="-2"/>
        </w:rPr>
        <w:t>1,45,000</w:t>
      </w:r>
    </w:p>
    <w:p w:rsidR="004C631F" w:rsidRDefault="004C631F" w:rsidP="004C631F">
      <w:pPr>
        <w:pStyle w:val="ListParagraph"/>
        <w:numPr>
          <w:ilvl w:val="0"/>
          <w:numId w:val="8"/>
        </w:numPr>
        <w:tabs>
          <w:tab w:val="left" w:pos="1121"/>
          <w:tab w:val="left" w:pos="1123"/>
        </w:tabs>
        <w:spacing w:before="264" w:line="247" w:lineRule="auto"/>
        <w:ind w:right="1077" w:hanging="351"/>
        <w:rPr>
          <w:sz w:val="23"/>
        </w:rPr>
      </w:pPr>
      <w:r>
        <w:rPr>
          <w:sz w:val="23"/>
        </w:rPr>
        <w:t xml:space="preserve">The Co. agreed to pay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 xml:space="preserve">8, 00,000 through equity shares of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10</w:t>
      </w:r>
      <w:r>
        <w:rPr>
          <w:spacing w:val="40"/>
          <w:sz w:val="23"/>
        </w:rPr>
        <w:t xml:space="preserve"> </w:t>
      </w:r>
      <w:r>
        <w:rPr>
          <w:sz w:val="23"/>
        </w:rPr>
        <w:t>each and balance in cash.</w:t>
      </w:r>
    </w:p>
    <w:p w:rsidR="004C631F" w:rsidRDefault="004C631F" w:rsidP="004C631F">
      <w:pPr>
        <w:pStyle w:val="BodyText"/>
        <w:spacing w:before="1"/>
      </w:pPr>
    </w:p>
    <w:p w:rsidR="004C631F" w:rsidRDefault="004C631F" w:rsidP="004C631F">
      <w:pPr>
        <w:pStyle w:val="ListParagraph"/>
        <w:numPr>
          <w:ilvl w:val="0"/>
          <w:numId w:val="8"/>
        </w:numPr>
        <w:tabs>
          <w:tab w:val="left" w:pos="1121"/>
        </w:tabs>
        <w:ind w:left="1121" w:hanging="349"/>
        <w:rPr>
          <w:sz w:val="23"/>
        </w:rPr>
      </w:pPr>
      <w:r>
        <w:rPr>
          <w:sz w:val="23"/>
        </w:rPr>
        <w:t>The</w:t>
      </w:r>
      <w:r>
        <w:rPr>
          <w:spacing w:val="3"/>
          <w:sz w:val="23"/>
        </w:rPr>
        <w:t xml:space="preserve"> </w:t>
      </w:r>
      <w:r>
        <w:rPr>
          <w:sz w:val="23"/>
        </w:rPr>
        <w:t>expenses</w:t>
      </w:r>
      <w:r>
        <w:rPr>
          <w:spacing w:val="6"/>
          <w:sz w:val="23"/>
        </w:rPr>
        <w:t xml:space="preserve"> </w:t>
      </w:r>
      <w:r>
        <w:rPr>
          <w:sz w:val="23"/>
        </w:rPr>
        <w:t>of</w:t>
      </w:r>
      <w:r>
        <w:rPr>
          <w:spacing w:val="5"/>
          <w:sz w:val="23"/>
        </w:rPr>
        <w:t xml:space="preserve"> </w:t>
      </w:r>
      <w:r>
        <w:rPr>
          <w:sz w:val="23"/>
        </w:rPr>
        <w:t>liquidation</w:t>
      </w:r>
      <w:r>
        <w:rPr>
          <w:spacing w:val="2"/>
          <w:sz w:val="23"/>
        </w:rPr>
        <w:t xml:space="preserve"> </w:t>
      </w:r>
      <w:r>
        <w:rPr>
          <w:sz w:val="23"/>
        </w:rPr>
        <w:t>of</w:t>
      </w:r>
      <w:r>
        <w:rPr>
          <w:spacing w:val="7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firm</w:t>
      </w:r>
      <w:r>
        <w:rPr>
          <w:spacing w:val="5"/>
          <w:sz w:val="23"/>
        </w:rPr>
        <w:t xml:space="preserve"> </w:t>
      </w:r>
      <w:r>
        <w:rPr>
          <w:sz w:val="23"/>
        </w:rPr>
        <w:t>amounted</w:t>
      </w:r>
      <w:r>
        <w:rPr>
          <w:spacing w:val="2"/>
          <w:sz w:val="23"/>
        </w:rPr>
        <w:t xml:space="preserve"> </w:t>
      </w:r>
      <w:r>
        <w:rPr>
          <w:sz w:val="23"/>
        </w:rPr>
        <w:t>to</w:t>
      </w:r>
      <w:r>
        <w:rPr>
          <w:spacing w:val="5"/>
          <w:sz w:val="23"/>
        </w:rPr>
        <w:t xml:space="preserve"> </w:t>
      </w:r>
      <w:r>
        <w:rPr>
          <w:rFonts w:ascii="Trebuchet MS" w:hAnsi="Trebuchet MS"/>
          <w:spacing w:val="-2"/>
          <w:sz w:val="23"/>
        </w:rPr>
        <w:t>₹</w:t>
      </w:r>
      <w:r>
        <w:rPr>
          <w:spacing w:val="-2"/>
          <w:sz w:val="23"/>
        </w:rPr>
        <w:t>10,000.</w:t>
      </w:r>
    </w:p>
    <w:p w:rsidR="004C631F" w:rsidRDefault="004C631F" w:rsidP="004C631F">
      <w:pPr>
        <w:pStyle w:val="BodyText"/>
        <w:spacing w:before="9"/>
      </w:pPr>
    </w:p>
    <w:p w:rsidR="004C631F" w:rsidRDefault="004C631F" w:rsidP="004C631F">
      <w:pPr>
        <w:pStyle w:val="BodyText"/>
        <w:ind w:left="772"/>
      </w:pPr>
      <w:proofErr w:type="spellStart"/>
      <w:r>
        <w:t>Journalise</w:t>
      </w:r>
      <w:proofErr w:type="spellEnd"/>
      <w:r>
        <w:rPr>
          <w:spacing w:val="3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transactions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books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partnership</w:t>
      </w:r>
      <w:r>
        <w:rPr>
          <w:spacing w:val="4"/>
        </w:rPr>
        <w:t xml:space="preserve"> </w:t>
      </w:r>
      <w:r>
        <w:rPr>
          <w:spacing w:val="-2"/>
        </w:rPr>
        <w:t>firm.</w:t>
      </w:r>
    </w:p>
    <w:p w:rsidR="004C631F" w:rsidRDefault="004C631F" w:rsidP="004C631F">
      <w:pPr>
        <w:pStyle w:val="BodyText"/>
        <w:spacing w:before="4"/>
      </w:pPr>
    </w:p>
    <w:p w:rsidR="004C631F" w:rsidRPr="004C631F" w:rsidRDefault="004C631F" w:rsidP="004C631F">
      <w:pPr>
        <w:rPr>
          <w:rFonts w:ascii="Arial"/>
          <w:b/>
          <w:sz w:val="23"/>
        </w:rPr>
      </w:pPr>
      <w:r w:rsidRPr="004C631F">
        <w:rPr>
          <w:rFonts w:ascii="Arial"/>
          <w:sz w:val="23"/>
        </w:rPr>
        <w:t>Q3.</w:t>
      </w:r>
      <w:r>
        <w:rPr>
          <w:rFonts w:ascii="Arial"/>
          <w:b/>
          <w:sz w:val="23"/>
        </w:rPr>
        <w:t xml:space="preserve"> </w:t>
      </w:r>
      <w:proofErr w:type="spellStart"/>
      <w:r>
        <w:t>Kavita</w:t>
      </w:r>
      <w:proofErr w:type="spellEnd"/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proofErr w:type="spellStart"/>
      <w:r>
        <w:t>Savita</w:t>
      </w:r>
      <w:proofErr w:type="spellEnd"/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equal</w:t>
      </w:r>
      <w:r>
        <w:rPr>
          <w:spacing w:val="40"/>
        </w:rPr>
        <w:t xml:space="preserve"> </w:t>
      </w:r>
      <w:r>
        <w:t>partners.</w:t>
      </w:r>
      <w:r>
        <w:rPr>
          <w:spacing w:val="40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Balance</w:t>
      </w:r>
      <w:r>
        <w:rPr>
          <w:spacing w:val="40"/>
        </w:rPr>
        <w:t xml:space="preserve"> </w:t>
      </w:r>
      <w:r>
        <w:t>sheet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 xml:space="preserve">on 31/3/2018 is as </w:t>
      </w:r>
      <w:proofErr w:type="gramStart"/>
      <w:r>
        <w:t>follows :</w:t>
      </w:r>
      <w:proofErr w:type="gramEnd"/>
    </w:p>
    <w:p w:rsidR="004C631F" w:rsidRDefault="004C631F" w:rsidP="004C631F">
      <w:pPr>
        <w:pStyle w:val="BodyText"/>
        <w:spacing w:before="37"/>
        <w:rPr>
          <w:sz w:val="20"/>
        </w:rPr>
      </w:pPr>
    </w:p>
    <w:tbl>
      <w:tblPr>
        <w:tblW w:w="0" w:type="auto"/>
        <w:tblInd w:w="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1121"/>
        <w:gridCol w:w="2033"/>
        <w:gridCol w:w="1157"/>
      </w:tblGrid>
      <w:tr w:rsidR="004C631F" w:rsidTr="00D87703">
        <w:trPr>
          <w:trHeight w:val="382"/>
        </w:trPr>
        <w:tc>
          <w:tcPr>
            <w:tcW w:w="2628" w:type="dxa"/>
          </w:tcPr>
          <w:p w:rsidR="004C631F" w:rsidRDefault="004C631F" w:rsidP="00D87703">
            <w:pPr>
              <w:pStyle w:val="TableParagraph"/>
              <w:spacing w:before="54"/>
              <w:ind w:left="10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Liabilities</w:t>
            </w:r>
          </w:p>
        </w:tc>
        <w:tc>
          <w:tcPr>
            <w:tcW w:w="1121" w:type="dxa"/>
          </w:tcPr>
          <w:p w:rsidR="004C631F" w:rsidRDefault="004C631F" w:rsidP="00D87703">
            <w:pPr>
              <w:pStyle w:val="TableParagraph"/>
              <w:spacing w:before="54"/>
              <w:ind w:right="76"/>
              <w:jc w:val="right"/>
              <w:rPr>
                <w:rFonts w:ascii="Arial"/>
                <w:b/>
                <w:sz w:val="23"/>
              </w:rPr>
            </w:pPr>
            <w:proofErr w:type="spellStart"/>
            <w:r>
              <w:rPr>
                <w:rFonts w:ascii="Arial"/>
                <w:b/>
                <w:spacing w:val="-5"/>
                <w:sz w:val="23"/>
              </w:rPr>
              <w:t>Rs</w:t>
            </w:r>
            <w:proofErr w:type="spellEnd"/>
            <w:r>
              <w:rPr>
                <w:rFonts w:ascii="Arial"/>
                <w:b/>
                <w:spacing w:val="-5"/>
                <w:sz w:val="23"/>
              </w:rPr>
              <w:t>.</w:t>
            </w:r>
          </w:p>
        </w:tc>
        <w:tc>
          <w:tcPr>
            <w:tcW w:w="2033" w:type="dxa"/>
          </w:tcPr>
          <w:p w:rsidR="004C631F" w:rsidRDefault="004C631F" w:rsidP="00D87703">
            <w:pPr>
              <w:pStyle w:val="TableParagraph"/>
              <w:spacing w:before="54"/>
              <w:ind w:left="10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Assets</w:t>
            </w:r>
          </w:p>
        </w:tc>
        <w:tc>
          <w:tcPr>
            <w:tcW w:w="1157" w:type="dxa"/>
          </w:tcPr>
          <w:p w:rsidR="004C631F" w:rsidRDefault="004C631F" w:rsidP="00D87703">
            <w:pPr>
              <w:pStyle w:val="TableParagraph"/>
              <w:spacing w:before="57"/>
              <w:ind w:right="74"/>
              <w:jc w:val="right"/>
              <w:rPr>
                <w:sz w:val="23"/>
              </w:rPr>
            </w:pPr>
            <w:proofErr w:type="spellStart"/>
            <w:r>
              <w:rPr>
                <w:spacing w:val="-5"/>
                <w:sz w:val="23"/>
              </w:rPr>
              <w:t>Rs</w:t>
            </w:r>
            <w:proofErr w:type="spellEnd"/>
            <w:r>
              <w:rPr>
                <w:spacing w:val="-5"/>
                <w:sz w:val="23"/>
              </w:rPr>
              <w:t>.</w:t>
            </w:r>
          </w:p>
        </w:tc>
      </w:tr>
      <w:tr w:rsidR="004C631F" w:rsidTr="00D87703">
        <w:trPr>
          <w:trHeight w:val="387"/>
        </w:trPr>
        <w:tc>
          <w:tcPr>
            <w:tcW w:w="2628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9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Capital</w:t>
            </w:r>
          </w:p>
        </w:tc>
        <w:tc>
          <w:tcPr>
            <w:tcW w:w="1121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2033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157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Kavita</w:t>
            </w:r>
            <w:proofErr w:type="spellEnd"/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1,50,000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4"/>
              <w:rPr>
                <w:sz w:val="23"/>
              </w:rPr>
            </w:pPr>
            <w:r>
              <w:rPr>
                <w:spacing w:val="-4"/>
                <w:sz w:val="23"/>
              </w:rPr>
              <w:t>Bank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15,000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lastRenderedPageBreak/>
              <w:t>Savita</w:t>
            </w:r>
            <w:proofErr w:type="spellEnd"/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1,40,000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4"/>
              <w:rPr>
                <w:sz w:val="23"/>
              </w:rPr>
            </w:pPr>
            <w:r>
              <w:rPr>
                <w:sz w:val="23"/>
              </w:rPr>
              <w:t>Fixed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Assets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2,15,000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Creditors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1,00,000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4"/>
              <w:rPr>
                <w:sz w:val="23"/>
              </w:rPr>
            </w:pPr>
            <w:r>
              <w:rPr>
                <w:spacing w:val="-4"/>
                <w:sz w:val="23"/>
              </w:rPr>
              <w:t>Stock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1,00,000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z w:val="23"/>
              </w:rPr>
              <w:t>Bank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overdraft</w:t>
            </w:r>
          </w:p>
        </w:tc>
        <w:tc>
          <w:tcPr>
            <w:tcW w:w="1121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40,000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Debtors</w:t>
            </w:r>
          </w:p>
        </w:tc>
        <w:tc>
          <w:tcPr>
            <w:tcW w:w="1157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1,00,000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121" w:type="dxa"/>
          </w:tcPr>
          <w:p w:rsidR="004C631F" w:rsidRDefault="004C631F" w:rsidP="00D87703">
            <w:pPr>
              <w:pStyle w:val="TableParagraph"/>
              <w:spacing w:before="57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4,30,000</w:t>
            </w:r>
          </w:p>
        </w:tc>
        <w:tc>
          <w:tcPr>
            <w:tcW w:w="2033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157" w:type="dxa"/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4,30,000</w:t>
            </w:r>
          </w:p>
        </w:tc>
      </w:tr>
    </w:tbl>
    <w:p w:rsidR="004C631F" w:rsidRDefault="004C631F" w:rsidP="004C631F">
      <w:pPr>
        <w:pStyle w:val="BodyText"/>
        <w:spacing w:before="3"/>
      </w:pPr>
    </w:p>
    <w:p w:rsidR="004C631F" w:rsidRDefault="004C631F" w:rsidP="004C631F">
      <w:pPr>
        <w:pStyle w:val="BodyText"/>
        <w:spacing w:line="244" w:lineRule="auto"/>
        <w:ind w:left="772" w:right="1078" w:firstLine="700"/>
        <w:jc w:val="both"/>
      </w:pPr>
      <w:r>
        <w:t xml:space="preserve">The partners sold the business to KS Ltd. a Company on 1/4/2018. The value of goodwill was fluid at </w:t>
      </w:r>
      <w:r>
        <w:rPr>
          <w:rFonts w:ascii="Trebuchet MS" w:hAnsi="Trebuchet MS"/>
        </w:rPr>
        <w:t>₹</w:t>
      </w:r>
      <w:r>
        <w:t>15,000 and rest of the assets &amp; liabilities were taken at the Balance sheet values. The company paid the purchase consideration through</w:t>
      </w:r>
    </w:p>
    <w:p w:rsidR="004C631F" w:rsidRDefault="004C631F" w:rsidP="004C631F">
      <w:pPr>
        <w:pStyle w:val="BodyText"/>
        <w:spacing w:before="4"/>
      </w:pPr>
    </w:p>
    <w:p w:rsidR="004C631F" w:rsidRDefault="004C631F" w:rsidP="004C631F">
      <w:pPr>
        <w:pStyle w:val="ListParagraph"/>
        <w:numPr>
          <w:ilvl w:val="1"/>
          <w:numId w:val="9"/>
        </w:numPr>
        <w:tabs>
          <w:tab w:val="left" w:pos="1121"/>
        </w:tabs>
        <w:spacing w:before="1"/>
        <w:ind w:left="1121" w:hanging="349"/>
        <w:rPr>
          <w:sz w:val="23"/>
        </w:rPr>
      </w:pPr>
      <w:r>
        <w:rPr>
          <w:sz w:val="23"/>
        </w:rPr>
        <w:t>2500</w:t>
      </w:r>
      <w:r>
        <w:rPr>
          <w:spacing w:val="1"/>
          <w:sz w:val="23"/>
        </w:rPr>
        <w:t xml:space="preserve"> </w:t>
      </w:r>
      <w:r>
        <w:rPr>
          <w:sz w:val="23"/>
        </w:rPr>
        <w:t>10%</w:t>
      </w:r>
      <w:r>
        <w:rPr>
          <w:spacing w:val="4"/>
          <w:sz w:val="23"/>
        </w:rPr>
        <w:t xml:space="preserve"> </w:t>
      </w:r>
      <w:r>
        <w:rPr>
          <w:sz w:val="23"/>
        </w:rPr>
        <w:t>debentures</w:t>
      </w:r>
      <w:r>
        <w:rPr>
          <w:spacing w:val="3"/>
          <w:sz w:val="23"/>
        </w:rPr>
        <w:t xml:space="preserve"> </w:t>
      </w:r>
      <w:r>
        <w:rPr>
          <w:sz w:val="23"/>
        </w:rPr>
        <w:t>of</w:t>
      </w:r>
      <w:r>
        <w:rPr>
          <w:spacing w:val="6"/>
          <w:sz w:val="23"/>
        </w:rPr>
        <w:t xml:space="preserve">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100</w:t>
      </w:r>
      <w:r>
        <w:rPr>
          <w:spacing w:val="2"/>
          <w:sz w:val="23"/>
        </w:rPr>
        <w:t xml:space="preserve"> </w:t>
      </w:r>
      <w:r>
        <w:rPr>
          <w:sz w:val="23"/>
        </w:rPr>
        <w:t>each</w:t>
      </w:r>
      <w:r>
        <w:rPr>
          <w:spacing w:val="3"/>
          <w:sz w:val="23"/>
        </w:rPr>
        <w:t xml:space="preserve"> </w:t>
      </w:r>
      <w:r>
        <w:rPr>
          <w:spacing w:val="-5"/>
          <w:sz w:val="23"/>
        </w:rPr>
        <w:t>and</w:t>
      </w:r>
    </w:p>
    <w:p w:rsidR="004C631F" w:rsidRDefault="004C631F" w:rsidP="004C631F">
      <w:pPr>
        <w:pStyle w:val="ListParagraph"/>
        <w:numPr>
          <w:ilvl w:val="1"/>
          <w:numId w:val="9"/>
        </w:numPr>
        <w:tabs>
          <w:tab w:val="left" w:pos="1121"/>
        </w:tabs>
        <w:spacing w:before="9"/>
        <w:ind w:left="1121" w:hanging="349"/>
        <w:rPr>
          <w:sz w:val="23"/>
        </w:rPr>
      </w:pPr>
      <w:r>
        <w:rPr>
          <w:sz w:val="23"/>
        </w:rPr>
        <w:t>Equity</w:t>
      </w:r>
      <w:r>
        <w:rPr>
          <w:spacing w:val="-3"/>
          <w:sz w:val="23"/>
        </w:rPr>
        <w:t xml:space="preserve"> </w:t>
      </w:r>
      <w:r>
        <w:rPr>
          <w:sz w:val="23"/>
        </w:rPr>
        <w:t>shares</w:t>
      </w:r>
      <w:r>
        <w:rPr>
          <w:spacing w:val="2"/>
          <w:sz w:val="23"/>
        </w:rPr>
        <w:t xml:space="preserve"> </w:t>
      </w:r>
      <w:r>
        <w:rPr>
          <w:sz w:val="23"/>
        </w:rPr>
        <w:t>of</w:t>
      </w:r>
      <w:r>
        <w:rPr>
          <w:spacing w:val="6"/>
          <w:sz w:val="23"/>
        </w:rPr>
        <w:t xml:space="preserve">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10</w:t>
      </w:r>
      <w:r>
        <w:rPr>
          <w:spacing w:val="4"/>
          <w:sz w:val="23"/>
        </w:rPr>
        <w:t xml:space="preserve"> </w:t>
      </w:r>
      <w:r>
        <w:rPr>
          <w:spacing w:val="-4"/>
          <w:sz w:val="23"/>
        </w:rPr>
        <w:t>each</w:t>
      </w:r>
    </w:p>
    <w:p w:rsidR="004C631F" w:rsidRDefault="004C631F" w:rsidP="004C631F">
      <w:pPr>
        <w:pStyle w:val="BodyText"/>
        <w:spacing w:before="8"/>
      </w:pPr>
    </w:p>
    <w:p w:rsidR="004C631F" w:rsidRDefault="004C631F" w:rsidP="004C631F">
      <w:pPr>
        <w:pStyle w:val="BodyText"/>
        <w:ind w:left="772"/>
      </w:pPr>
      <w:r>
        <w:t>Prepare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Balance</w:t>
      </w:r>
      <w:r>
        <w:rPr>
          <w:spacing w:val="3"/>
        </w:rPr>
        <w:t xml:space="preserve"> </w:t>
      </w:r>
      <w:r>
        <w:t>sheet</w:t>
      </w:r>
      <w:r>
        <w:rPr>
          <w:spacing w:val="6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Ltd.</w:t>
      </w:r>
      <w:r>
        <w:rPr>
          <w:spacing w:val="3"/>
        </w:rPr>
        <w:t xml:space="preserve"> </w:t>
      </w:r>
      <w:r>
        <w:rPr>
          <w:spacing w:val="-5"/>
        </w:rPr>
        <w:t>Co.</w:t>
      </w:r>
    </w:p>
    <w:p w:rsidR="004C631F" w:rsidRDefault="004C631F" w:rsidP="004C631F">
      <w:pPr>
        <w:spacing w:before="1"/>
      </w:pPr>
    </w:p>
    <w:p w:rsidR="004C631F" w:rsidRPr="004C631F" w:rsidRDefault="004C631F" w:rsidP="004C631F">
      <w:pPr>
        <w:spacing w:before="1"/>
        <w:rPr>
          <w:rFonts w:ascii="Arial"/>
          <w:b/>
          <w:sz w:val="23"/>
        </w:rPr>
      </w:pPr>
      <w:r>
        <w:t xml:space="preserve">Q4. </w:t>
      </w:r>
      <w:proofErr w:type="spellStart"/>
      <w:r>
        <w:t>Abhishek</w:t>
      </w:r>
      <w:proofErr w:type="spellEnd"/>
      <w:r>
        <w:t xml:space="preserve">, </w:t>
      </w:r>
      <w:proofErr w:type="spellStart"/>
      <w:r>
        <w:t>Aishwarya</w:t>
      </w:r>
      <w:proofErr w:type="spellEnd"/>
      <w:r>
        <w:t xml:space="preserve"> and </w:t>
      </w:r>
      <w:proofErr w:type="spellStart"/>
      <w:r>
        <w:t>Aradhya</w:t>
      </w:r>
      <w:proofErr w:type="spellEnd"/>
      <w:r>
        <w:t xml:space="preserve"> were partners sharing Profit and Loss in the ratio of </w:t>
      </w:r>
      <w:proofErr w:type="gramStart"/>
      <w:r>
        <w:t>2 :</w:t>
      </w:r>
      <w:proofErr w:type="gramEnd"/>
      <w:r>
        <w:t xml:space="preserve"> 1 : 1. Their Balance sheet as on 31/12/2018 was as follows:</w:t>
      </w:r>
    </w:p>
    <w:p w:rsidR="004C631F" w:rsidRDefault="004C631F" w:rsidP="004C631F">
      <w:pPr>
        <w:pStyle w:val="BodyText"/>
        <w:spacing w:before="36"/>
        <w:rPr>
          <w:sz w:val="20"/>
        </w:rPr>
      </w:pPr>
    </w:p>
    <w:tbl>
      <w:tblPr>
        <w:tblW w:w="0" w:type="auto"/>
        <w:tblInd w:w="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1121"/>
        <w:gridCol w:w="2033"/>
        <w:gridCol w:w="1157"/>
      </w:tblGrid>
      <w:tr w:rsidR="004C631F" w:rsidTr="00D87703">
        <w:trPr>
          <w:trHeight w:val="386"/>
        </w:trPr>
        <w:tc>
          <w:tcPr>
            <w:tcW w:w="2628" w:type="dxa"/>
          </w:tcPr>
          <w:p w:rsidR="004C631F" w:rsidRDefault="004C631F" w:rsidP="00D87703">
            <w:pPr>
              <w:pStyle w:val="TableParagraph"/>
              <w:spacing w:before="59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Liabilities</w:t>
            </w:r>
          </w:p>
        </w:tc>
        <w:tc>
          <w:tcPr>
            <w:tcW w:w="1121" w:type="dxa"/>
          </w:tcPr>
          <w:p w:rsidR="004C631F" w:rsidRDefault="004C631F" w:rsidP="00D87703">
            <w:pPr>
              <w:pStyle w:val="TableParagraph"/>
              <w:spacing w:before="59"/>
              <w:ind w:right="74"/>
              <w:jc w:val="right"/>
              <w:rPr>
                <w:sz w:val="23"/>
              </w:rPr>
            </w:pPr>
            <w:proofErr w:type="spellStart"/>
            <w:r>
              <w:rPr>
                <w:spacing w:val="-5"/>
                <w:sz w:val="23"/>
              </w:rPr>
              <w:t>Rs</w:t>
            </w:r>
            <w:proofErr w:type="spellEnd"/>
            <w:r>
              <w:rPr>
                <w:spacing w:val="-5"/>
                <w:sz w:val="23"/>
              </w:rPr>
              <w:t>.</w:t>
            </w:r>
          </w:p>
        </w:tc>
        <w:tc>
          <w:tcPr>
            <w:tcW w:w="2033" w:type="dxa"/>
          </w:tcPr>
          <w:p w:rsidR="004C631F" w:rsidRDefault="004C631F" w:rsidP="00D87703">
            <w:pPr>
              <w:pStyle w:val="TableParagraph"/>
              <w:spacing w:before="59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Assets</w:t>
            </w:r>
          </w:p>
        </w:tc>
        <w:tc>
          <w:tcPr>
            <w:tcW w:w="1157" w:type="dxa"/>
          </w:tcPr>
          <w:p w:rsidR="004C631F" w:rsidRDefault="004C631F" w:rsidP="00D87703">
            <w:pPr>
              <w:pStyle w:val="TableParagraph"/>
              <w:spacing w:before="59"/>
              <w:ind w:right="74"/>
              <w:jc w:val="right"/>
              <w:rPr>
                <w:sz w:val="23"/>
              </w:rPr>
            </w:pPr>
            <w:proofErr w:type="spellStart"/>
            <w:r>
              <w:rPr>
                <w:spacing w:val="-5"/>
                <w:sz w:val="23"/>
              </w:rPr>
              <w:t>Rs</w:t>
            </w:r>
            <w:proofErr w:type="spellEnd"/>
            <w:r>
              <w:rPr>
                <w:spacing w:val="-5"/>
                <w:sz w:val="23"/>
              </w:rPr>
              <w:t>.</w:t>
            </w:r>
          </w:p>
        </w:tc>
      </w:tr>
      <w:tr w:rsidR="004C631F" w:rsidTr="00D87703">
        <w:trPr>
          <w:trHeight w:val="383"/>
        </w:trPr>
        <w:tc>
          <w:tcPr>
            <w:tcW w:w="2628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6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Creditors</w:t>
            </w:r>
          </w:p>
        </w:tc>
        <w:tc>
          <w:tcPr>
            <w:tcW w:w="1121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6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60,000</w:t>
            </w:r>
          </w:p>
        </w:tc>
        <w:tc>
          <w:tcPr>
            <w:tcW w:w="2033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6"/>
              <w:ind w:left="104"/>
              <w:rPr>
                <w:sz w:val="23"/>
              </w:rPr>
            </w:pPr>
            <w:r>
              <w:rPr>
                <w:spacing w:val="-4"/>
                <w:sz w:val="23"/>
              </w:rPr>
              <w:t>Bank</w:t>
            </w:r>
          </w:p>
        </w:tc>
        <w:tc>
          <w:tcPr>
            <w:tcW w:w="1157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6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30,000</w:t>
            </w:r>
          </w:p>
        </w:tc>
      </w:tr>
      <w:tr w:rsidR="004C631F" w:rsidTr="00D87703">
        <w:trPr>
          <w:trHeight w:val="386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Capital</w:t>
            </w: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Debtors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60,000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Abhishek</w:t>
            </w:r>
            <w:proofErr w:type="spellEnd"/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1,80,000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4"/>
              <w:rPr>
                <w:sz w:val="23"/>
              </w:rPr>
            </w:pPr>
            <w:r>
              <w:rPr>
                <w:sz w:val="23"/>
              </w:rPr>
              <w:t>Bills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Received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30,000</w:t>
            </w:r>
          </w:p>
        </w:tc>
      </w:tr>
      <w:tr w:rsidR="004C631F" w:rsidTr="00D87703">
        <w:trPr>
          <w:trHeight w:val="385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Aishwarya</w:t>
            </w:r>
            <w:proofErr w:type="spellEnd"/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1,50,000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4"/>
              <w:rPr>
                <w:sz w:val="23"/>
              </w:rPr>
            </w:pPr>
            <w:r>
              <w:rPr>
                <w:sz w:val="23"/>
              </w:rPr>
              <w:t>Fixed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Assets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5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3,00,000</w:t>
            </w:r>
          </w:p>
        </w:tc>
      </w:tr>
      <w:tr w:rsidR="004C631F" w:rsidTr="00D87703">
        <w:trPr>
          <w:trHeight w:val="384"/>
        </w:trPr>
        <w:tc>
          <w:tcPr>
            <w:tcW w:w="2628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Aradhya</w:t>
            </w:r>
            <w:proofErr w:type="spellEnd"/>
          </w:p>
        </w:tc>
        <w:tc>
          <w:tcPr>
            <w:tcW w:w="1121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30,000</w:t>
            </w: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</w:tr>
      <w:tr w:rsidR="004C631F" w:rsidTr="00D87703">
        <w:trPr>
          <w:trHeight w:val="386"/>
        </w:trPr>
        <w:tc>
          <w:tcPr>
            <w:tcW w:w="2628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121" w:type="dxa"/>
          </w:tcPr>
          <w:p w:rsidR="004C631F" w:rsidRDefault="004C631F" w:rsidP="00D87703">
            <w:pPr>
              <w:pStyle w:val="TableParagraph"/>
              <w:spacing w:before="57"/>
              <w:ind w:right="74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4,20,000</w:t>
            </w:r>
          </w:p>
        </w:tc>
        <w:tc>
          <w:tcPr>
            <w:tcW w:w="2033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157" w:type="dxa"/>
          </w:tcPr>
          <w:p w:rsidR="004C631F" w:rsidRDefault="004C631F" w:rsidP="00D87703">
            <w:pPr>
              <w:pStyle w:val="TableParagraph"/>
              <w:spacing w:before="57"/>
              <w:ind w:right="74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4,20,000</w:t>
            </w:r>
          </w:p>
        </w:tc>
      </w:tr>
    </w:tbl>
    <w:p w:rsidR="004C631F" w:rsidRDefault="004C631F" w:rsidP="004C631F">
      <w:pPr>
        <w:jc w:val="right"/>
        <w:rPr>
          <w:rFonts w:ascii="Arial"/>
          <w:sz w:val="23"/>
        </w:rPr>
        <w:sectPr w:rsidR="004C631F">
          <w:pgSz w:w="11900" w:h="16840"/>
          <w:pgMar w:top="1860" w:right="1360" w:bottom="280" w:left="1680" w:header="1418" w:footer="0" w:gutter="0"/>
          <w:cols w:space="720"/>
        </w:sectPr>
      </w:pPr>
    </w:p>
    <w:p w:rsidR="004C631F" w:rsidRDefault="004C631F" w:rsidP="004C631F">
      <w:pPr>
        <w:pStyle w:val="BodyText"/>
        <w:spacing w:before="88" w:line="244" w:lineRule="auto"/>
        <w:ind w:left="772" w:right="1080"/>
      </w:pPr>
      <w:r>
        <w:lastRenderedPageBreak/>
        <w:t>On</w:t>
      </w:r>
      <w:r>
        <w:rPr>
          <w:spacing w:val="40"/>
        </w:rPr>
        <w:t xml:space="preserve"> </w:t>
      </w:r>
      <w:r>
        <w:t>1/1/2019;</w:t>
      </w:r>
      <w:r>
        <w:rPr>
          <w:spacing w:val="40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farmed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Ltd.</w:t>
      </w:r>
      <w:r>
        <w:rPr>
          <w:spacing w:val="40"/>
        </w:rPr>
        <w:t xml:space="preserve"> </w:t>
      </w:r>
      <w:r>
        <w:t>Co.</w:t>
      </w:r>
      <w:r>
        <w:rPr>
          <w:spacing w:val="40"/>
        </w:rPr>
        <w:t xml:space="preserve"> </w:t>
      </w:r>
      <w:r>
        <w:t>“Pink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Films</w:t>
      </w:r>
      <w:r>
        <w:rPr>
          <w:spacing w:val="40"/>
        </w:rPr>
        <w:t xml:space="preserve"> </w:t>
      </w:r>
      <w:r>
        <w:t>Ltd.”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 following conditions:</w:t>
      </w:r>
    </w:p>
    <w:p w:rsidR="004C631F" w:rsidRDefault="004C631F" w:rsidP="004C631F">
      <w:pPr>
        <w:pStyle w:val="BodyText"/>
        <w:spacing w:before="120"/>
      </w:pPr>
    </w:p>
    <w:p w:rsidR="004C631F" w:rsidRDefault="004C631F" w:rsidP="004C631F">
      <w:pPr>
        <w:pStyle w:val="ListParagraph"/>
        <w:numPr>
          <w:ilvl w:val="1"/>
          <w:numId w:val="9"/>
        </w:numPr>
        <w:tabs>
          <w:tab w:val="left" w:pos="1121"/>
        </w:tabs>
        <w:ind w:left="1121" w:hanging="349"/>
        <w:rPr>
          <w:sz w:val="23"/>
        </w:rPr>
      </w:pPr>
      <w:r>
        <w:rPr>
          <w:sz w:val="23"/>
        </w:rPr>
        <w:t>Distribute</w:t>
      </w:r>
      <w:r>
        <w:rPr>
          <w:spacing w:val="3"/>
          <w:sz w:val="23"/>
        </w:rPr>
        <w:t xml:space="preserve"> </w:t>
      </w:r>
      <w:r>
        <w:rPr>
          <w:sz w:val="23"/>
        </w:rPr>
        <w:t>the</w:t>
      </w:r>
      <w:r>
        <w:rPr>
          <w:spacing w:val="5"/>
          <w:sz w:val="23"/>
        </w:rPr>
        <w:t xml:space="preserve"> </w:t>
      </w:r>
      <w:r>
        <w:rPr>
          <w:sz w:val="23"/>
        </w:rPr>
        <w:t>bank</w:t>
      </w:r>
      <w:r>
        <w:rPr>
          <w:spacing w:val="5"/>
          <w:sz w:val="23"/>
        </w:rPr>
        <w:t xml:space="preserve"> </w:t>
      </w:r>
      <w:r>
        <w:rPr>
          <w:sz w:val="23"/>
        </w:rPr>
        <w:t>balance</w:t>
      </w:r>
      <w:r>
        <w:rPr>
          <w:spacing w:val="3"/>
          <w:sz w:val="23"/>
        </w:rPr>
        <w:t xml:space="preserve"> </w:t>
      </w:r>
      <w:r>
        <w:rPr>
          <w:sz w:val="23"/>
        </w:rPr>
        <w:t>amongst</w:t>
      </w:r>
      <w:r>
        <w:rPr>
          <w:spacing w:val="3"/>
          <w:sz w:val="23"/>
        </w:rPr>
        <w:t xml:space="preserve"> </w:t>
      </w:r>
      <w:proofErr w:type="gramStart"/>
      <w:r>
        <w:rPr>
          <w:spacing w:val="-2"/>
          <w:sz w:val="23"/>
        </w:rPr>
        <w:t>themselves</w:t>
      </w:r>
      <w:proofErr w:type="gramEnd"/>
      <w:r>
        <w:rPr>
          <w:spacing w:val="-2"/>
          <w:sz w:val="23"/>
        </w:rPr>
        <w:t>.</w:t>
      </w:r>
    </w:p>
    <w:p w:rsidR="004C631F" w:rsidRDefault="004C631F" w:rsidP="004C631F">
      <w:pPr>
        <w:pStyle w:val="ListParagraph"/>
        <w:numPr>
          <w:ilvl w:val="1"/>
          <w:numId w:val="9"/>
        </w:numPr>
        <w:tabs>
          <w:tab w:val="left" w:pos="1121"/>
        </w:tabs>
        <w:spacing w:before="122"/>
        <w:ind w:left="1121" w:hanging="349"/>
        <w:rPr>
          <w:sz w:val="23"/>
        </w:rPr>
      </w:pPr>
      <w:r>
        <w:rPr>
          <w:sz w:val="23"/>
        </w:rPr>
        <w:t>The</w:t>
      </w:r>
      <w:r>
        <w:rPr>
          <w:spacing w:val="4"/>
          <w:sz w:val="23"/>
        </w:rPr>
        <w:t xml:space="preserve"> </w:t>
      </w:r>
      <w:r>
        <w:rPr>
          <w:sz w:val="23"/>
        </w:rPr>
        <w:t>Company</w:t>
      </w:r>
      <w:r>
        <w:rPr>
          <w:spacing w:val="5"/>
          <w:sz w:val="23"/>
        </w:rPr>
        <w:t xml:space="preserve"> </w:t>
      </w:r>
      <w:r>
        <w:rPr>
          <w:sz w:val="23"/>
        </w:rPr>
        <w:t>would</w:t>
      </w:r>
      <w:r>
        <w:rPr>
          <w:spacing w:val="7"/>
          <w:sz w:val="23"/>
        </w:rPr>
        <w:t xml:space="preserve"> </w:t>
      </w:r>
      <w:r>
        <w:rPr>
          <w:sz w:val="23"/>
        </w:rPr>
        <w:t>discharge</w:t>
      </w:r>
      <w:r>
        <w:rPr>
          <w:spacing w:val="4"/>
          <w:sz w:val="23"/>
        </w:rPr>
        <w:t xml:space="preserve"> </w:t>
      </w:r>
      <w:r>
        <w:rPr>
          <w:sz w:val="23"/>
        </w:rPr>
        <w:t>the</w:t>
      </w:r>
      <w:r>
        <w:rPr>
          <w:spacing w:val="5"/>
          <w:sz w:val="23"/>
        </w:rPr>
        <w:t xml:space="preserve"> </w:t>
      </w:r>
      <w:r>
        <w:rPr>
          <w:sz w:val="23"/>
        </w:rPr>
        <w:t>P.C.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through</w:t>
      </w:r>
    </w:p>
    <w:p w:rsidR="004C631F" w:rsidRDefault="004C631F" w:rsidP="004C631F">
      <w:pPr>
        <w:pStyle w:val="ListParagraph"/>
        <w:numPr>
          <w:ilvl w:val="2"/>
          <w:numId w:val="9"/>
        </w:numPr>
        <w:tabs>
          <w:tab w:val="left" w:pos="1392"/>
        </w:tabs>
        <w:spacing w:before="122"/>
        <w:ind w:left="1392" w:hanging="269"/>
        <w:rPr>
          <w:sz w:val="23"/>
        </w:rPr>
      </w:pPr>
      <w:r>
        <w:rPr>
          <w:sz w:val="23"/>
        </w:rPr>
        <w:t>10%</w:t>
      </w:r>
      <w:r>
        <w:rPr>
          <w:spacing w:val="3"/>
          <w:sz w:val="23"/>
        </w:rPr>
        <w:t xml:space="preserve"> </w:t>
      </w:r>
      <w:r>
        <w:rPr>
          <w:sz w:val="23"/>
        </w:rPr>
        <w:t>Debentures</w:t>
      </w:r>
      <w:r>
        <w:rPr>
          <w:spacing w:val="6"/>
          <w:sz w:val="23"/>
        </w:rPr>
        <w:t xml:space="preserve"> </w:t>
      </w:r>
      <w:r>
        <w:rPr>
          <w:sz w:val="23"/>
        </w:rPr>
        <w:t>-</w:t>
      </w:r>
      <w:r>
        <w:rPr>
          <w:spacing w:val="7"/>
          <w:sz w:val="23"/>
        </w:rPr>
        <w:t xml:space="preserve"> </w:t>
      </w:r>
      <w:r>
        <w:rPr>
          <w:rFonts w:ascii="Trebuchet MS" w:hAnsi="Trebuchet MS"/>
          <w:spacing w:val="-2"/>
          <w:sz w:val="23"/>
        </w:rPr>
        <w:t>₹</w:t>
      </w:r>
      <w:r>
        <w:rPr>
          <w:spacing w:val="-2"/>
          <w:sz w:val="23"/>
        </w:rPr>
        <w:t>60,000</w:t>
      </w:r>
    </w:p>
    <w:p w:rsidR="004C631F" w:rsidRDefault="004C631F" w:rsidP="004C631F">
      <w:pPr>
        <w:pStyle w:val="ListParagraph"/>
        <w:numPr>
          <w:ilvl w:val="2"/>
          <w:numId w:val="9"/>
        </w:numPr>
        <w:tabs>
          <w:tab w:val="left" w:pos="1472"/>
        </w:tabs>
        <w:spacing w:before="124"/>
        <w:ind w:left="1472" w:hanging="349"/>
        <w:rPr>
          <w:sz w:val="23"/>
        </w:rPr>
      </w:pPr>
      <w:r>
        <w:rPr>
          <w:sz w:val="23"/>
        </w:rPr>
        <w:t>15%</w:t>
      </w:r>
      <w:r>
        <w:rPr>
          <w:spacing w:val="3"/>
          <w:sz w:val="23"/>
        </w:rPr>
        <w:t xml:space="preserve"> </w:t>
      </w:r>
      <w:r>
        <w:rPr>
          <w:sz w:val="23"/>
        </w:rPr>
        <w:t>Preference</w:t>
      </w:r>
      <w:r>
        <w:rPr>
          <w:spacing w:val="4"/>
          <w:sz w:val="23"/>
        </w:rPr>
        <w:t xml:space="preserve"> </w:t>
      </w:r>
      <w:r>
        <w:rPr>
          <w:sz w:val="23"/>
        </w:rPr>
        <w:t>shares</w:t>
      </w:r>
      <w:r>
        <w:rPr>
          <w:spacing w:val="7"/>
          <w:sz w:val="23"/>
        </w:rPr>
        <w:t xml:space="preserve"> </w:t>
      </w:r>
      <w:r>
        <w:rPr>
          <w:sz w:val="23"/>
        </w:rPr>
        <w:t>-</w:t>
      </w:r>
      <w:r>
        <w:rPr>
          <w:spacing w:val="6"/>
          <w:sz w:val="23"/>
        </w:rPr>
        <w:t xml:space="preserve"> </w:t>
      </w:r>
      <w:r>
        <w:rPr>
          <w:rFonts w:ascii="Trebuchet MS" w:hAnsi="Trebuchet MS"/>
          <w:spacing w:val="-2"/>
          <w:sz w:val="23"/>
        </w:rPr>
        <w:t>₹</w:t>
      </w:r>
      <w:r>
        <w:rPr>
          <w:spacing w:val="-2"/>
          <w:sz w:val="23"/>
        </w:rPr>
        <w:t>1,20,000</w:t>
      </w:r>
    </w:p>
    <w:p w:rsidR="004C631F" w:rsidRDefault="004C631F" w:rsidP="004C631F">
      <w:pPr>
        <w:pStyle w:val="ListParagraph"/>
        <w:numPr>
          <w:ilvl w:val="2"/>
          <w:numId w:val="9"/>
        </w:numPr>
        <w:tabs>
          <w:tab w:val="left" w:pos="1472"/>
        </w:tabs>
        <w:spacing w:before="124"/>
        <w:ind w:left="1472" w:hanging="349"/>
        <w:rPr>
          <w:sz w:val="23"/>
        </w:rPr>
      </w:pPr>
      <w:r>
        <w:rPr>
          <w:sz w:val="23"/>
        </w:rPr>
        <w:t>15,000 equity</w:t>
      </w:r>
      <w:r>
        <w:rPr>
          <w:spacing w:val="-3"/>
          <w:sz w:val="23"/>
        </w:rPr>
        <w:t xml:space="preserve"> </w:t>
      </w:r>
      <w:r>
        <w:rPr>
          <w:sz w:val="23"/>
        </w:rPr>
        <w:t>shares</w:t>
      </w:r>
      <w:r>
        <w:rPr>
          <w:spacing w:val="4"/>
          <w:sz w:val="23"/>
        </w:rPr>
        <w:t xml:space="preserve"> </w:t>
      </w:r>
      <w:r>
        <w:rPr>
          <w:sz w:val="23"/>
        </w:rPr>
        <w:t>of</w:t>
      </w:r>
      <w:r>
        <w:rPr>
          <w:spacing w:val="7"/>
          <w:sz w:val="23"/>
        </w:rPr>
        <w:t xml:space="preserve">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10 each</w:t>
      </w:r>
      <w:r>
        <w:rPr>
          <w:spacing w:val="3"/>
          <w:sz w:val="23"/>
        </w:rPr>
        <w:t xml:space="preserve"> </w:t>
      </w:r>
      <w:r>
        <w:rPr>
          <w:sz w:val="23"/>
        </w:rPr>
        <w:t>of</w:t>
      </w:r>
      <w:r>
        <w:rPr>
          <w:spacing w:val="3"/>
          <w:sz w:val="23"/>
        </w:rPr>
        <w:t xml:space="preserve">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12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share</w:t>
      </w:r>
    </w:p>
    <w:p w:rsidR="004C631F" w:rsidRDefault="004C631F" w:rsidP="004C631F">
      <w:pPr>
        <w:pStyle w:val="ListParagraph"/>
        <w:numPr>
          <w:ilvl w:val="1"/>
          <w:numId w:val="9"/>
        </w:numPr>
        <w:tabs>
          <w:tab w:val="left" w:pos="1121"/>
        </w:tabs>
        <w:spacing w:before="122"/>
        <w:ind w:left="1121" w:hanging="349"/>
        <w:rPr>
          <w:sz w:val="23"/>
        </w:rPr>
      </w:pPr>
      <w:r>
        <w:rPr>
          <w:sz w:val="23"/>
        </w:rPr>
        <w:t>The</w:t>
      </w:r>
      <w:r>
        <w:rPr>
          <w:spacing w:val="32"/>
          <w:sz w:val="23"/>
        </w:rPr>
        <w:t xml:space="preserve"> </w:t>
      </w:r>
      <w:r>
        <w:rPr>
          <w:sz w:val="23"/>
        </w:rPr>
        <w:t>partners</w:t>
      </w:r>
      <w:r>
        <w:rPr>
          <w:spacing w:val="35"/>
          <w:sz w:val="23"/>
        </w:rPr>
        <w:t xml:space="preserve"> </w:t>
      </w:r>
      <w:r>
        <w:rPr>
          <w:sz w:val="23"/>
        </w:rPr>
        <w:t>agreed</w:t>
      </w:r>
      <w:r>
        <w:rPr>
          <w:spacing w:val="30"/>
          <w:sz w:val="23"/>
        </w:rPr>
        <w:t xml:space="preserve"> </w:t>
      </w:r>
      <w:r>
        <w:rPr>
          <w:sz w:val="23"/>
        </w:rPr>
        <w:t>to</w:t>
      </w:r>
      <w:r>
        <w:rPr>
          <w:spacing w:val="33"/>
          <w:sz w:val="23"/>
        </w:rPr>
        <w:t xml:space="preserve"> </w:t>
      </w:r>
      <w:r>
        <w:rPr>
          <w:sz w:val="23"/>
        </w:rPr>
        <w:t>share</w:t>
      </w:r>
      <w:r>
        <w:rPr>
          <w:spacing w:val="29"/>
          <w:sz w:val="23"/>
        </w:rPr>
        <w:t xml:space="preserve"> </w:t>
      </w:r>
      <w:r>
        <w:rPr>
          <w:sz w:val="23"/>
        </w:rPr>
        <w:t>the</w:t>
      </w:r>
      <w:r>
        <w:rPr>
          <w:spacing w:val="30"/>
          <w:sz w:val="23"/>
        </w:rPr>
        <w:t xml:space="preserve"> </w:t>
      </w:r>
      <w:r>
        <w:rPr>
          <w:sz w:val="23"/>
        </w:rPr>
        <w:t>debentures</w:t>
      </w:r>
      <w:r>
        <w:rPr>
          <w:spacing w:val="34"/>
          <w:sz w:val="23"/>
        </w:rPr>
        <w:t xml:space="preserve"> </w:t>
      </w:r>
      <w:r>
        <w:rPr>
          <w:sz w:val="23"/>
        </w:rPr>
        <w:t>as</w:t>
      </w:r>
      <w:r>
        <w:rPr>
          <w:spacing w:val="32"/>
          <w:sz w:val="23"/>
        </w:rPr>
        <w:t xml:space="preserve"> </w:t>
      </w:r>
      <w:r>
        <w:rPr>
          <w:sz w:val="23"/>
        </w:rPr>
        <w:t>:</w:t>
      </w:r>
      <w:r>
        <w:rPr>
          <w:spacing w:val="32"/>
          <w:sz w:val="23"/>
        </w:rPr>
        <w:t xml:space="preserve"> </w:t>
      </w:r>
      <w:proofErr w:type="spellStart"/>
      <w:r>
        <w:rPr>
          <w:sz w:val="23"/>
        </w:rPr>
        <w:t>Aishwarya</w:t>
      </w:r>
      <w:proofErr w:type="spellEnd"/>
      <w:r>
        <w:rPr>
          <w:spacing w:val="34"/>
          <w:sz w:val="23"/>
        </w:rPr>
        <w:t xml:space="preserve"> </w:t>
      </w:r>
      <w:r>
        <w:rPr>
          <w:spacing w:val="-10"/>
          <w:sz w:val="23"/>
        </w:rPr>
        <w:t>-</w:t>
      </w:r>
    </w:p>
    <w:p w:rsidR="004C631F" w:rsidRDefault="004C631F" w:rsidP="004C631F">
      <w:pPr>
        <w:pStyle w:val="BodyText"/>
        <w:spacing w:before="7"/>
        <w:ind w:left="1123"/>
      </w:pPr>
      <w:r>
        <w:rPr>
          <w:rFonts w:ascii="Trebuchet MS" w:hAnsi="Trebuchet MS"/>
        </w:rPr>
        <w:t>₹</w:t>
      </w:r>
      <w:r>
        <w:t>30,000</w:t>
      </w:r>
      <w:r>
        <w:rPr>
          <w:spacing w:val="1"/>
        </w:rPr>
        <w:t xml:space="preserve"> </w:t>
      </w:r>
      <w:r>
        <w:t>&amp;</w:t>
      </w:r>
      <w:r>
        <w:rPr>
          <w:spacing w:val="3"/>
        </w:rPr>
        <w:t xml:space="preserve"> </w:t>
      </w:r>
      <w:proofErr w:type="spellStart"/>
      <w:r>
        <w:t>Aradhya</w:t>
      </w:r>
      <w:proofErr w:type="spellEnd"/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rFonts w:ascii="Trebuchet MS" w:hAnsi="Trebuchet MS"/>
          <w:spacing w:val="-2"/>
        </w:rPr>
        <w:t>₹</w:t>
      </w:r>
      <w:r>
        <w:rPr>
          <w:spacing w:val="-2"/>
        </w:rPr>
        <w:t>30,000</w:t>
      </w:r>
    </w:p>
    <w:p w:rsidR="004C631F" w:rsidRDefault="004C631F" w:rsidP="004C631F">
      <w:pPr>
        <w:pStyle w:val="ListParagraph"/>
        <w:numPr>
          <w:ilvl w:val="1"/>
          <w:numId w:val="9"/>
        </w:numPr>
        <w:tabs>
          <w:tab w:val="left" w:pos="1121"/>
          <w:tab w:val="left" w:pos="1123"/>
        </w:tabs>
        <w:spacing w:before="119" w:line="244" w:lineRule="auto"/>
        <w:ind w:right="1080"/>
        <w:rPr>
          <w:sz w:val="23"/>
        </w:rPr>
      </w:pPr>
      <w:r>
        <w:rPr>
          <w:sz w:val="23"/>
        </w:rPr>
        <w:t>The</w:t>
      </w:r>
      <w:r>
        <w:rPr>
          <w:spacing w:val="30"/>
          <w:sz w:val="23"/>
        </w:rPr>
        <w:t xml:space="preserve"> </w:t>
      </w:r>
      <w:r>
        <w:rPr>
          <w:sz w:val="23"/>
        </w:rPr>
        <w:t>Preference</w:t>
      </w:r>
      <w:r>
        <w:rPr>
          <w:spacing w:val="30"/>
          <w:sz w:val="23"/>
        </w:rPr>
        <w:t xml:space="preserve"> </w:t>
      </w:r>
      <w:r>
        <w:rPr>
          <w:sz w:val="23"/>
        </w:rPr>
        <w:t>shares</w:t>
      </w:r>
      <w:r>
        <w:rPr>
          <w:spacing w:val="31"/>
          <w:sz w:val="23"/>
        </w:rPr>
        <w:t xml:space="preserve"> </w:t>
      </w:r>
      <w:r>
        <w:rPr>
          <w:sz w:val="23"/>
        </w:rPr>
        <w:t>were</w:t>
      </w:r>
      <w:r>
        <w:rPr>
          <w:spacing w:val="30"/>
          <w:sz w:val="23"/>
        </w:rPr>
        <w:t xml:space="preserve"> </w:t>
      </w:r>
      <w:r>
        <w:rPr>
          <w:sz w:val="23"/>
        </w:rPr>
        <w:t>to</w:t>
      </w:r>
      <w:r>
        <w:rPr>
          <w:spacing w:val="30"/>
          <w:sz w:val="23"/>
        </w:rPr>
        <w:t xml:space="preserve"> </w:t>
      </w:r>
      <w:r>
        <w:rPr>
          <w:sz w:val="23"/>
        </w:rPr>
        <w:t>be</w:t>
      </w:r>
      <w:r>
        <w:rPr>
          <w:spacing w:val="30"/>
          <w:sz w:val="23"/>
        </w:rPr>
        <w:t xml:space="preserve"> </w:t>
      </w:r>
      <w:r>
        <w:rPr>
          <w:sz w:val="23"/>
        </w:rPr>
        <w:t>allotted</w:t>
      </w:r>
      <w:r>
        <w:rPr>
          <w:spacing w:val="32"/>
          <w:sz w:val="23"/>
        </w:rPr>
        <w:t xml:space="preserve"> </w:t>
      </w:r>
      <w:r>
        <w:rPr>
          <w:sz w:val="23"/>
        </w:rPr>
        <w:t>in</w:t>
      </w:r>
      <w:r>
        <w:rPr>
          <w:spacing w:val="30"/>
          <w:sz w:val="23"/>
        </w:rPr>
        <w:t xml:space="preserve"> </w:t>
      </w:r>
      <w:r>
        <w:rPr>
          <w:sz w:val="23"/>
        </w:rPr>
        <w:t>the</w:t>
      </w:r>
      <w:r>
        <w:rPr>
          <w:spacing w:val="32"/>
          <w:sz w:val="23"/>
        </w:rPr>
        <w:t xml:space="preserve"> </w:t>
      </w:r>
      <w:r>
        <w:rPr>
          <w:sz w:val="23"/>
        </w:rPr>
        <w:t>PSR</w:t>
      </w:r>
      <w:r>
        <w:rPr>
          <w:spacing w:val="32"/>
          <w:sz w:val="23"/>
        </w:rPr>
        <w:t xml:space="preserve"> </w:t>
      </w:r>
      <w:r>
        <w:rPr>
          <w:sz w:val="23"/>
        </w:rPr>
        <w:t>and</w:t>
      </w:r>
      <w:r>
        <w:rPr>
          <w:spacing w:val="32"/>
          <w:sz w:val="23"/>
        </w:rPr>
        <w:t xml:space="preserve"> </w:t>
      </w:r>
      <w:r>
        <w:rPr>
          <w:sz w:val="23"/>
        </w:rPr>
        <w:t>the equity shares will adjust the remaining capital balances.</w:t>
      </w:r>
    </w:p>
    <w:p w:rsidR="004C631F" w:rsidRDefault="004C631F" w:rsidP="004C631F">
      <w:pPr>
        <w:pStyle w:val="BodyText"/>
        <w:spacing w:before="120"/>
      </w:pPr>
    </w:p>
    <w:p w:rsidR="004C631F" w:rsidRDefault="004C631F" w:rsidP="004C631F">
      <w:pPr>
        <w:pStyle w:val="BodyText"/>
        <w:spacing w:line="244" w:lineRule="auto"/>
        <w:ind w:left="772" w:right="1080" w:firstLine="700"/>
      </w:pPr>
      <w:r>
        <w:t xml:space="preserve">Prepare the </w:t>
      </w:r>
      <w:proofErr w:type="spellStart"/>
      <w:r>
        <w:t>Realisation</w:t>
      </w:r>
      <w:proofErr w:type="spellEnd"/>
      <w:r>
        <w:t xml:space="preserve"> A/c and </w:t>
      </w:r>
      <w:proofErr w:type="spellStart"/>
      <w:proofErr w:type="gramStart"/>
      <w:r>
        <w:t>partners</w:t>
      </w:r>
      <w:proofErr w:type="spellEnd"/>
      <w:proofErr w:type="gramEnd"/>
      <w:r>
        <w:t xml:space="preserve"> capital in the books of the partnership firm and Balance sheet of the new Co.</w:t>
      </w:r>
    </w:p>
    <w:p w:rsidR="004C631F" w:rsidRDefault="004C631F">
      <w:pPr>
        <w:spacing w:line="266" w:lineRule="auto"/>
      </w:pPr>
    </w:p>
    <w:p w:rsidR="004C631F" w:rsidRPr="004C631F" w:rsidRDefault="004C631F" w:rsidP="004C631F">
      <w:pPr>
        <w:ind w:left="772"/>
        <w:rPr>
          <w:rFonts w:ascii="Arial"/>
          <w:b/>
          <w:sz w:val="23"/>
        </w:rPr>
      </w:pPr>
      <w:r w:rsidRPr="004C631F">
        <w:rPr>
          <w:rFonts w:ascii="Arial"/>
          <w:sz w:val="23"/>
        </w:rPr>
        <w:t>Q5.</w:t>
      </w:r>
      <w:r>
        <w:rPr>
          <w:rFonts w:ascii="Arial"/>
          <w:b/>
          <w:sz w:val="23"/>
        </w:rPr>
        <w:t xml:space="preserve"> </w:t>
      </w:r>
      <w:r>
        <w:t xml:space="preserve">Following is the Balance sheet of Amar and </w:t>
      </w:r>
      <w:proofErr w:type="spellStart"/>
      <w:r>
        <w:t>Naman</w:t>
      </w:r>
      <w:proofErr w:type="spellEnd"/>
      <w:r>
        <w:t xml:space="preserve"> sharing Profit &amp; Loss in the ratio of </w:t>
      </w:r>
      <w:proofErr w:type="gramStart"/>
      <w:r>
        <w:t>2 :</w:t>
      </w:r>
      <w:proofErr w:type="gramEnd"/>
      <w:r>
        <w:t xml:space="preserve"> 3.</w:t>
      </w:r>
    </w:p>
    <w:p w:rsidR="004C631F" w:rsidRDefault="004C631F" w:rsidP="004C631F">
      <w:pPr>
        <w:pStyle w:val="BodyText"/>
        <w:spacing w:before="36" w:after="1"/>
        <w:rPr>
          <w:sz w:val="20"/>
        </w:rPr>
      </w:pPr>
    </w:p>
    <w:tbl>
      <w:tblPr>
        <w:tblW w:w="0" w:type="auto"/>
        <w:tblInd w:w="7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7"/>
        <w:gridCol w:w="1249"/>
        <w:gridCol w:w="2112"/>
        <w:gridCol w:w="1250"/>
      </w:tblGrid>
      <w:tr w:rsidR="004C631F" w:rsidTr="00D87703">
        <w:trPr>
          <w:trHeight w:val="384"/>
        </w:trPr>
        <w:tc>
          <w:tcPr>
            <w:tcW w:w="2327" w:type="dxa"/>
          </w:tcPr>
          <w:p w:rsidR="004C631F" w:rsidRDefault="004C631F" w:rsidP="00D87703">
            <w:pPr>
              <w:pStyle w:val="TableParagraph"/>
              <w:spacing w:before="55"/>
              <w:ind w:left="10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Liabilities</w:t>
            </w:r>
            <w:bookmarkStart w:id="0" w:name="_GoBack"/>
            <w:bookmarkEnd w:id="0"/>
          </w:p>
        </w:tc>
        <w:tc>
          <w:tcPr>
            <w:tcW w:w="1249" w:type="dxa"/>
          </w:tcPr>
          <w:p w:rsidR="004C631F" w:rsidRDefault="004C631F" w:rsidP="00D87703">
            <w:pPr>
              <w:pStyle w:val="TableParagraph"/>
              <w:spacing w:before="55"/>
              <w:ind w:right="76"/>
              <w:jc w:val="right"/>
              <w:rPr>
                <w:rFonts w:ascii="Arial"/>
                <w:b/>
                <w:sz w:val="23"/>
              </w:rPr>
            </w:pPr>
            <w:proofErr w:type="spellStart"/>
            <w:r>
              <w:rPr>
                <w:rFonts w:ascii="Arial"/>
                <w:b/>
                <w:spacing w:val="-5"/>
                <w:sz w:val="23"/>
              </w:rPr>
              <w:t>Rs</w:t>
            </w:r>
            <w:proofErr w:type="spellEnd"/>
            <w:r>
              <w:rPr>
                <w:rFonts w:ascii="Arial"/>
                <w:b/>
                <w:spacing w:val="-5"/>
                <w:sz w:val="23"/>
              </w:rPr>
              <w:t>.</w:t>
            </w:r>
          </w:p>
        </w:tc>
        <w:tc>
          <w:tcPr>
            <w:tcW w:w="2112" w:type="dxa"/>
          </w:tcPr>
          <w:p w:rsidR="004C631F" w:rsidRDefault="004C631F" w:rsidP="00D87703">
            <w:pPr>
              <w:pStyle w:val="TableParagraph"/>
              <w:spacing w:before="55"/>
              <w:ind w:left="10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Assets</w:t>
            </w:r>
          </w:p>
        </w:tc>
        <w:tc>
          <w:tcPr>
            <w:tcW w:w="1250" w:type="dxa"/>
          </w:tcPr>
          <w:p w:rsidR="004C631F" w:rsidRDefault="004C631F" w:rsidP="00D87703">
            <w:pPr>
              <w:pStyle w:val="TableParagraph"/>
              <w:spacing w:before="55"/>
              <w:ind w:right="76"/>
              <w:jc w:val="right"/>
              <w:rPr>
                <w:rFonts w:ascii="Arial"/>
                <w:b/>
                <w:sz w:val="23"/>
              </w:rPr>
            </w:pPr>
            <w:proofErr w:type="spellStart"/>
            <w:r>
              <w:rPr>
                <w:rFonts w:ascii="Arial"/>
                <w:b/>
                <w:spacing w:val="-5"/>
                <w:sz w:val="23"/>
              </w:rPr>
              <w:t>Rs</w:t>
            </w:r>
            <w:proofErr w:type="spellEnd"/>
            <w:r>
              <w:rPr>
                <w:rFonts w:ascii="Arial"/>
                <w:b/>
                <w:spacing w:val="-5"/>
                <w:sz w:val="23"/>
              </w:rPr>
              <w:t>.</w:t>
            </w:r>
          </w:p>
        </w:tc>
      </w:tr>
      <w:tr w:rsidR="004C631F" w:rsidTr="00D87703">
        <w:trPr>
          <w:trHeight w:val="386"/>
        </w:trPr>
        <w:tc>
          <w:tcPr>
            <w:tcW w:w="2327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Capital</w:t>
            </w:r>
          </w:p>
        </w:tc>
        <w:tc>
          <w:tcPr>
            <w:tcW w:w="1249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2112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Plant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Machinery</w:t>
            </w:r>
          </w:p>
        </w:tc>
        <w:tc>
          <w:tcPr>
            <w:tcW w:w="1250" w:type="dxa"/>
            <w:tcBorders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4,00,000</w:t>
            </w:r>
          </w:p>
        </w:tc>
      </w:tr>
      <w:tr w:rsidR="004C631F" w:rsidTr="00D87703">
        <w:trPr>
          <w:trHeight w:val="385"/>
        </w:trPr>
        <w:tc>
          <w:tcPr>
            <w:tcW w:w="232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Aman</w:t>
            </w:r>
            <w:proofErr w:type="spellEnd"/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4,00,000</w:t>
            </w: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Equipment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4,00,000</w:t>
            </w:r>
          </w:p>
        </w:tc>
      </w:tr>
      <w:tr w:rsidR="004C631F" w:rsidTr="00D87703">
        <w:trPr>
          <w:trHeight w:val="385"/>
        </w:trPr>
        <w:tc>
          <w:tcPr>
            <w:tcW w:w="232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Naman</w:t>
            </w:r>
            <w:proofErr w:type="spellEnd"/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5,00,000</w:t>
            </w: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Stock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65,000</w:t>
            </w:r>
          </w:p>
        </w:tc>
      </w:tr>
      <w:tr w:rsidR="004C631F" w:rsidTr="00D87703">
        <w:trPr>
          <w:trHeight w:val="386"/>
        </w:trPr>
        <w:tc>
          <w:tcPr>
            <w:tcW w:w="232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Bank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Loan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75,000</w:t>
            </w: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Debtors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50,000</w:t>
            </w:r>
          </w:p>
        </w:tc>
      </w:tr>
      <w:tr w:rsidR="004C631F" w:rsidTr="00D87703">
        <w:trPr>
          <w:trHeight w:val="385"/>
        </w:trPr>
        <w:tc>
          <w:tcPr>
            <w:tcW w:w="232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Creditors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4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50,000</w:t>
            </w: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z w:val="23"/>
              </w:rPr>
              <w:t>Bills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Received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8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45,000</w:t>
            </w:r>
          </w:p>
        </w:tc>
      </w:tr>
      <w:tr w:rsidR="004C631F" w:rsidTr="00D87703">
        <w:trPr>
          <w:trHeight w:val="384"/>
        </w:trPr>
        <w:tc>
          <w:tcPr>
            <w:tcW w:w="2327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49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:rsidR="004C631F" w:rsidRDefault="004C631F" w:rsidP="00D87703">
            <w:pPr>
              <w:pStyle w:val="TableParagraph"/>
              <w:spacing w:before="57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Bank</w:t>
            </w:r>
          </w:p>
        </w:tc>
        <w:tc>
          <w:tcPr>
            <w:tcW w:w="1250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  <w:spacing w:before="57"/>
              <w:ind w:right="7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65,000</w:t>
            </w:r>
          </w:p>
        </w:tc>
      </w:tr>
      <w:tr w:rsidR="004C631F" w:rsidTr="00D87703">
        <w:trPr>
          <w:trHeight w:val="386"/>
        </w:trPr>
        <w:tc>
          <w:tcPr>
            <w:tcW w:w="2327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49" w:type="dxa"/>
          </w:tcPr>
          <w:p w:rsidR="004C631F" w:rsidRDefault="004C631F" w:rsidP="00D87703">
            <w:pPr>
              <w:pStyle w:val="TableParagraph"/>
              <w:spacing w:before="53"/>
              <w:ind w:right="74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10,25,000</w:t>
            </w:r>
          </w:p>
        </w:tc>
        <w:tc>
          <w:tcPr>
            <w:tcW w:w="2112" w:type="dxa"/>
            <w:tcBorders>
              <w:top w:val="nil"/>
            </w:tcBorders>
          </w:tcPr>
          <w:p w:rsidR="004C631F" w:rsidRDefault="004C631F" w:rsidP="00D87703">
            <w:pPr>
              <w:pStyle w:val="TableParagraph"/>
            </w:pPr>
          </w:p>
        </w:tc>
        <w:tc>
          <w:tcPr>
            <w:tcW w:w="1250" w:type="dxa"/>
          </w:tcPr>
          <w:p w:rsidR="004C631F" w:rsidRDefault="004C631F" w:rsidP="00D87703">
            <w:pPr>
              <w:pStyle w:val="TableParagraph"/>
              <w:spacing w:before="53"/>
              <w:ind w:right="73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10,25,000</w:t>
            </w:r>
          </w:p>
        </w:tc>
      </w:tr>
    </w:tbl>
    <w:p w:rsidR="004C631F" w:rsidRDefault="004C631F" w:rsidP="004C631F">
      <w:pPr>
        <w:pStyle w:val="BodyText"/>
        <w:spacing w:before="2"/>
      </w:pPr>
    </w:p>
    <w:p w:rsidR="004C631F" w:rsidRDefault="004C631F" w:rsidP="004C631F">
      <w:pPr>
        <w:pStyle w:val="BodyText"/>
        <w:spacing w:line="244" w:lineRule="auto"/>
        <w:ind w:left="772" w:right="1079" w:firstLine="700"/>
        <w:jc w:val="both"/>
      </w:pPr>
      <w:proofErr w:type="spellStart"/>
      <w:r>
        <w:t>Aman</w:t>
      </w:r>
      <w:proofErr w:type="spellEnd"/>
      <w:r>
        <w:t xml:space="preserve"> &amp; </w:t>
      </w:r>
      <w:proofErr w:type="spellStart"/>
      <w:r>
        <w:t>Naman</w:t>
      </w:r>
      <w:proofErr w:type="spellEnd"/>
      <w:r>
        <w:t xml:space="preserve"> sold their business to Mr. Shaman who formed a new company Namaste Ltd. The Co. took over all the assets</w:t>
      </w:r>
      <w:r>
        <w:rPr>
          <w:spacing w:val="61"/>
        </w:rPr>
        <w:t xml:space="preserve"> </w:t>
      </w:r>
      <w:r>
        <w:t>at</w:t>
      </w:r>
      <w:r>
        <w:rPr>
          <w:spacing w:val="63"/>
        </w:rPr>
        <w:t xml:space="preserve"> </w:t>
      </w:r>
      <w:r>
        <w:t>book</w:t>
      </w:r>
      <w:r>
        <w:rPr>
          <w:spacing w:val="59"/>
        </w:rPr>
        <w:t xml:space="preserve"> </w:t>
      </w:r>
      <w:r>
        <w:t>values</w:t>
      </w:r>
      <w:r>
        <w:rPr>
          <w:spacing w:val="59"/>
        </w:rPr>
        <w:t xml:space="preserve"> </w:t>
      </w:r>
      <w:r>
        <w:t>excluding</w:t>
      </w:r>
      <w:r>
        <w:rPr>
          <w:spacing w:val="61"/>
        </w:rPr>
        <w:t xml:space="preserve"> </w:t>
      </w:r>
      <w:r>
        <w:t>equipment</w:t>
      </w:r>
      <w:r>
        <w:rPr>
          <w:spacing w:val="61"/>
        </w:rPr>
        <w:t xml:space="preserve"> </w:t>
      </w:r>
      <w:r>
        <w:t>which</w:t>
      </w:r>
      <w:r>
        <w:rPr>
          <w:spacing w:val="61"/>
        </w:rPr>
        <w:t xml:space="preserve"> </w:t>
      </w:r>
      <w:r>
        <w:t>was</w:t>
      </w:r>
      <w:r>
        <w:rPr>
          <w:spacing w:val="59"/>
        </w:rPr>
        <w:t xml:space="preserve"> </w:t>
      </w:r>
      <w:r>
        <w:t>taken</w:t>
      </w:r>
      <w:r>
        <w:rPr>
          <w:spacing w:val="61"/>
        </w:rPr>
        <w:t xml:space="preserve"> </w:t>
      </w:r>
      <w:r>
        <w:rPr>
          <w:spacing w:val="-5"/>
        </w:rPr>
        <w:t>at</w:t>
      </w:r>
    </w:p>
    <w:p w:rsidR="004C631F" w:rsidRDefault="004C631F" w:rsidP="004C631F">
      <w:pPr>
        <w:pStyle w:val="BodyText"/>
        <w:spacing w:line="266" w:lineRule="exact"/>
        <w:ind w:left="772"/>
        <w:jc w:val="both"/>
      </w:pPr>
      <w:r>
        <w:rPr>
          <w:rFonts w:ascii="Trebuchet MS" w:hAnsi="Trebuchet MS"/>
        </w:rPr>
        <w:t>₹</w:t>
      </w:r>
      <w:r>
        <w:t>3</w:t>
      </w:r>
      <w:proofErr w:type="gramStart"/>
      <w:r>
        <w:t>,00,000</w:t>
      </w:r>
      <w:proofErr w:type="gramEnd"/>
      <w:r>
        <w:t>.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Co.</w:t>
      </w:r>
      <w:r>
        <w:rPr>
          <w:spacing w:val="5"/>
        </w:rPr>
        <w:t xml:space="preserve"> </w:t>
      </w:r>
      <w:r>
        <w:t>settled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P.C.</w:t>
      </w:r>
      <w:r>
        <w:rPr>
          <w:spacing w:val="5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2"/>
        </w:rPr>
        <w:t>issuing.</w:t>
      </w:r>
    </w:p>
    <w:p w:rsidR="004C631F" w:rsidRDefault="004C631F" w:rsidP="004C631F">
      <w:pPr>
        <w:pStyle w:val="BodyText"/>
        <w:spacing w:before="11"/>
      </w:pPr>
    </w:p>
    <w:p w:rsidR="004C631F" w:rsidRDefault="004C631F" w:rsidP="004C631F">
      <w:pPr>
        <w:pStyle w:val="ListParagraph"/>
        <w:numPr>
          <w:ilvl w:val="0"/>
          <w:numId w:val="10"/>
        </w:numPr>
        <w:tabs>
          <w:tab w:val="left" w:pos="1123"/>
        </w:tabs>
        <w:rPr>
          <w:sz w:val="23"/>
        </w:rPr>
      </w:pPr>
      <w:r>
        <w:rPr>
          <w:sz w:val="23"/>
        </w:rPr>
        <w:t>40,000</w:t>
      </w:r>
      <w:r>
        <w:rPr>
          <w:spacing w:val="1"/>
          <w:sz w:val="23"/>
        </w:rPr>
        <w:t xml:space="preserve"> </w:t>
      </w:r>
      <w:r>
        <w:rPr>
          <w:sz w:val="23"/>
        </w:rPr>
        <w:t>equity</w:t>
      </w:r>
      <w:r>
        <w:rPr>
          <w:spacing w:val="-2"/>
          <w:sz w:val="23"/>
        </w:rPr>
        <w:t xml:space="preserve"> </w:t>
      </w:r>
      <w:r>
        <w:rPr>
          <w:sz w:val="23"/>
        </w:rPr>
        <w:t>shares</w:t>
      </w:r>
      <w:r>
        <w:rPr>
          <w:spacing w:val="6"/>
          <w:sz w:val="23"/>
        </w:rPr>
        <w:t xml:space="preserve"> </w:t>
      </w:r>
      <w:r>
        <w:rPr>
          <w:sz w:val="23"/>
        </w:rPr>
        <w:t>of</w:t>
      </w:r>
      <w:r>
        <w:rPr>
          <w:spacing w:val="8"/>
          <w:sz w:val="23"/>
        </w:rPr>
        <w:t xml:space="preserve">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10</w:t>
      </w:r>
      <w:r>
        <w:rPr>
          <w:spacing w:val="2"/>
          <w:sz w:val="23"/>
        </w:rPr>
        <w:t xml:space="preserve"> </w:t>
      </w:r>
      <w:r>
        <w:rPr>
          <w:spacing w:val="-4"/>
          <w:sz w:val="23"/>
        </w:rPr>
        <w:t>each</w:t>
      </w:r>
    </w:p>
    <w:p w:rsidR="004C631F" w:rsidRDefault="004C631F" w:rsidP="004C631F">
      <w:pPr>
        <w:pStyle w:val="ListParagraph"/>
        <w:numPr>
          <w:ilvl w:val="0"/>
          <w:numId w:val="10"/>
        </w:numPr>
        <w:tabs>
          <w:tab w:val="left" w:pos="1121"/>
        </w:tabs>
        <w:spacing w:before="7"/>
        <w:ind w:left="1121" w:hanging="349"/>
        <w:rPr>
          <w:sz w:val="23"/>
        </w:rPr>
      </w:pPr>
      <w:r>
        <w:rPr>
          <w:sz w:val="23"/>
        </w:rPr>
        <w:t>4000</w:t>
      </w:r>
      <w:r>
        <w:rPr>
          <w:spacing w:val="2"/>
          <w:sz w:val="23"/>
        </w:rPr>
        <w:t xml:space="preserve"> </w:t>
      </w:r>
      <w:r>
        <w:rPr>
          <w:sz w:val="23"/>
        </w:rPr>
        <w:t>10%</w:t>
      </w:r>
      <w:r>
        <w:rPr>
          <w:spacing w:val="1"/>
          <w:sz w:val="23"/>
        </w:rPr>
        <w:t xml:space="preserve"> </w:t>
      </w:r>
      <w:r>
        <w:rPr>
          <w:sz w:val="23"/>
        </w:rPr>
        <w:t>Preference</w:t>
      </w:r>
      <w:r>
        <w:rPr>
          <w:spacing w:val="3"/>
          <w:sz w:val="23"/>
        </w:rPr>
        <w:t xml:space="preserve"> </w:t>
      </w:r>
      <w:r>
        <w:rPr>
          <w:sz w:val="23"/>
        </w:rPr>
        <w:t>shares</w:t>
      </w:r>
      <w:r>
        <w:rPr>
          <w:spacing w:val="7"/>
          <w:sz w:val="23"/>
        </w:rPr>
        <w:t xml:space="preserve"> </w:t>
      </w:r>
      <w:r>
        <w:rPr>
          <w:sz w:val="23"/>
        </w:rPr>
        <w:t>of</w:t>
      </w:r>
      <w:r>
        <w:rPr>
          <w:spacing w:val="9"/>
          <w:sz w:val="23"/>
        </w:rPr>
        <w:t xml:space="preserve"> </w:t>
      </w:r>
      <w:r>
        <w:rPr>
          <w:rFonts w:ascii="Trebuchet MS" w:hAnsi="Trebuchet MS"/>
          <w:sz w:val="23"/>
        </w:rPr>
        <w:t>₹</w:t>
      </w:r>
      <w:r>
        <w:rPr>
          <w:sz w:val="23"/>
        </w:rPr>
        <w:t>100</w:t>
      </w:r>
      <w:r>
        <w:rPr>
          <w:spacing w:val="3"/>
          <w:sz w:val="23"/>
        </w:rPr>
        <w:t xml:space="preserve"> </w:t>
      </w:r>
      <w:r>
        <w:rPr>
          <w:sz w:val="23"/>
        </w:rPr>
        <w:t>each</w:t>
      </w:r>
      <w:r>
        <w:rPr>
          <w:spacing w:val="2"/>
          <w:sz w:val="23"/>
        </w:rPr>
        <w:t xml:space="preserve"> </w:t>
      </w:r>
      <w:r>
        <w:rPr>
          <w:spacing w:val="-10"/>
          <w:sz w:val="23"/>
        </w:rPr>
        <w:t>&amp;</w:t>
      </w:r>
    </w:p>
    <w:p w:rsidR="004C631F" w:rsidRDefault="004C631F" w:rsidP="004C631F">
      <w:pPr>
        <w:pStyle w:val="ListParagraph"/>
        <w:numPr>
          <w:ilvl w:val="0"/>
          <w:numId w:val="10"/>
        </w:numPr>
        <w:tabs>
          <w:tab w:val="left" w:pos="1120"/>
        </w:tabs>
        <w:spacing w:before="9"/>
        <w:ind w:left="1120" w:hanging="348"/>
        <w:rPr>
          <w:sz w:val="23"/>
        </w:rPr>
      </w:pPr>
      <w:r>
        <w:rPr>
          <w:sz w:val="23"/>
        </w:rPr>
        <w:t>11%</w:t>
      </w:r>
      <w:r>
        <w:rPr>
          <w:spacing w:val="2"/>
          <w:sz w:val="23"/>
        </w:rPr>
        <w:t xml:space="preserve"> </w:t>
      </w:r>
      <w:r>
        <w:rPr>
          <w:sz w:val="23"/>
        </w:rPr>
        <w:t>Debentures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6"/>
          <w:sz w:val="23"/>
        </w:rPr>
        <w:t xml:space="preserve"> </w:t>
      </w:r>
      <w:r>
        <w:rPr>
          <w:rFonts w:ascii="Trebuchet MS" w:hAnsi="Trebuchet MS"/>
          <w:spacing w:val="-2"/>
          <w:sz w:val="23"/>
        </w:rPr>
        <w:t>₹</w:t>
      </w:r>
      <w:r>
        <w:rPr>
          <w:spacing w:val="-2"/>
          <w:sz w:val="23"/>
        </w:rPr>
        <w:t>1,50,000</w:t>
      </w:r>
    </w:p>
    <w:p w:rsidR="004C631F" w:rsidRDefault="004C631F" w:rsidP="004C631F">
      <w:pPr>
        <w:pStyle w:val="BodyText"/>
        <w:spacing w:before="6"/>
      </w:pPr>
    </w:p>
    <w:p w:rsidR="004C631F" w:rsidRDefault="004C631F" w:rsidP="004C631F">
      <w:pPr>
        <w:pStyle w:val="BodyText"/>
        <w:spacing w:line="244" w:lineRule="auto"/>
        <w:ind w:left="772" w:right="1080" w:firstLine="700"/>
        <w:jc w:val="both"/>
      </w:pPr>
      <w:r>
        <w:t>Close the books of the partnership firm and prepare the Balance sheet of the Co.</w:t>
      </w:r>
    </w:p>
    <w:p w:rsidR="004C631F" w:rsidRDefault="004C631F">
      <w:pPr>
        <w:spacing w:line="266" w:lineRule="auto"/>
      </w:pPr>
    </w:p>
    <w:p w:rsidR="004C631F" w:rsidRDefault="004C631F">
      <w:pPr>
        <w:spacing w:line="266" w:lineRule="auto"/>
      </w:pPr>
    </w:p>
    <w:p w:rsidR="004C631F" w:rsidRDefault="004C631F">
      <w:pPr>
        <w:spacing w:line="266" w:lineRule="auto"/>
        <w:sectPr w:rsidR="004C631F">
          <w:pgSz w:w="11900" w:h="16850"/>
          <w:pgMar w:top="1140" w:right="700" w:bottom="280" w:left="400" w:header="720" w:footer="720" w:gutter="0"/>
          <w:cols w:space="720"/>
        </w:sectPr>
      </w:pPr>
    </w:p>
    <w:p w:rsidR="009B3B8D" w:rsidRDefault="009B3B8D">
      <w:pPr>
        <w:pStyle w:val="BodyText"/>
        <w:spacing w:before="4"/>
        <w:rPr>
          <w:sz w:val="17"/>
        </w:rPr>
      </w:pPr>
    </w:p>
    <w:sectPr w:rsidR="009B3B8D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44BF0"/>
    <w:multiLevelType w:val="hybridMultilevel"/>
    <w:tmpl w:val="FD5E9FEA"/>
    <w:lvl w:ilvl="0" w:tplc="7BF03590">
      <w:start w:val="1"/>
      <w:numFmt w:val="lowerLetter"/>
      <w:lvlText w:val="(%1)"/>
      <w:lvlJc w:val="left"/>
      <w:pPr>
        <w:ind w:left="1270" w:hanging="425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CD62292">
      <w:numFmt w:val="bullet"/>
      <w:lvlText w:val="•"/>
      <w:lvlJc w:val="left"/>
      <w:pPr>
        <w:ind w:left="2231" w:hanging="425"/>
      </w:pPr>
      <w:rPr>
        <w:rFonts w:hint="default"/>
        <w:lang w:val="en-US" w:eastAsia="en-US" w:bidi="ar-SA"/>
      </w:rPr>
    </w:lvl>
    <w:lvl w:ilvl="2" w:tplc="94F630E4">
      <w:numFmt w:val="bullet"/>
      <w:lvlText w:val="•"/>
      <w:lvlJc w:val="left"/>
      <w:pPr>
        <w:ind w:left="3183" w:hanging="425"/>
      </w:pPr>
      <w:rPr>
        <w:rFonts w:hint="default"/>
        <w:lang w:val="en-US" w:eastAsia="en-US" w:bidi="ar-SA"/>
      </w:rPr>
    </w:lvl>
    <w:lvl w:ilvl="3" w:tplc="F096430A">
      <w:numFmt w:val="bullet"/>
      <w:lvlText w:val="•"/>
      <w:lvlJc w:val="left"/>
      <w:pPr>
        <w:ind w:left="4135" w:hanging="425"/>
      </w:pPr>
      <w:rPr>
        <w:rFonts w:hint="default"/>
        <w:lang w:val="en-US" w:eastAsia="en-US" w:bidi="ar-SA"/>
      </w:rPr>
    </w:lvl>
    <w:lvl w:ilvl="4" w:tplc="52F27538">
      <w:numFmt w:val="bullet"/>
      <w:lvlText w:val="•"/>
      <w:lvlJc w:val="left"/>
      <w:pPr>
        <w:ind w:left="5087" w:hanging="425"/>
      </w:pPr>
      <w:rPr>
        <w:rFonts w:hint="default"/>
        <w:lang w:val="en-US" w:eastAsia="en-US" w:bidi="ar-SA"/>
      </w:rPr>
    </w:lvl>
    <w:lvl w:ilvl="5" w:tplc="67164A82">
      <w:numFmt w:val="bullet"/>
      <w:lvlText w:val="•"/>
      <w:lvlJc w:val="left"/>
      <w:pPr>
        <w:ind w:left="6039" w:hanging="425"/>
      </w:pPr>
      <w:rPr>
        <w:rFonts w:hint="default"/>
        <w:lang w:val="en-US" w:eastAsia="en-US" w:bidi="ar-SA"/>
      </w:rPr>
    </w:lvl>
    <w:lvl w:ilvl="6" w:tplc="ED72C338">
      <w:numFmt w:val="bullet"/>
      <w:lvlText w:val="•"/>
      <w:lvlJc w:val="left"/>
      <w:pPr>
        <w:ind w:left="6991" w:hanging="425"/>
      </w:pPr>
      <w:rPr>
        <w:rFonts w:hint="default"/>
        <w:lang w:val="en-US" w:eastAsia="en-US" w:bidi="ar-SA"/>
      </w:rPr>
    </w:lvl>
    <w:lvl w:ilvl="7" w:tplc="EE363062">
      <w:numFmt w:val="bullet"/>
      <w:lvlText w:val="•"/>
      <w:lvlJc w:val="left"/>
      <w:pPr>
        <w:ind w:left="7943" w:hanging="425"/>
      </w:pPr>
      <w:rPr>
        <w:rFonts w:hint="default"/>
        <w:lang w:val="en-US" w:eastAsia="en-US" w:bidi="ar-SA"/>
      </w:rPr>
    </w:lvl>
    <w:lvl w:ilvl="8" w:tplc="A4307696">
      <w:numFmt w:val="bullet"/>
      <w:lvlText w:val="•"/>
      <w:lvlJc w:val="left"/>
      <w:pPr>
        <w:ind w:left="8895" w:hanging="425"/>
      </w:pPr>
      <w:rPr>
        <w:rFonts w:hint="default"/>
        <w:lang w:val="en-US" w:eastAsia="en-US" w:bidi="ar-SA"/>
      </w:rPr>
    </w:lvl>
  </w:abstractNum>
  <w:abstractNum w:abstractNumId="1">
    <w:nsid w:val="3E4E6C2A"/>
    <w:multiLevelType w:val="hybridMultilevel"/>
    <w:tmpl w:val="D18EC090"/>
    <w:lvl w:ilvl="0" w:tplc="E872FB9C">
      <w:start w:val="1"/>
      <w:numFmt w:val="lowerLetter"/>
      <w:lvlText w:val="(%1)"/>
      <w:lvlJc w:val="left"/>
      <w:pPr>
        <w:ind w:left="1597" w:hanging="428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20C08E">
      <w:start w:val="1"/>
      <w:numFmt w:val="lowerRoman"/>
      <w:lvlText w:val="(%2)"/>
      <w:lvlJc w:val="left"/>
      <w:pPr>
        <w:ind w:left="1904" w:hanging="317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AC745152">
      <w:numFmt w:val="bullet"/>
      <w:lvlText w:val="•"/>
      <w:lvlJc w:val="left"/>
      <w:pPr>
        <w:ind w:left="2888" w:hanging="317"/>
      </w:pPr>
      <w:rPr>
        <w:rFonts w:hint="default"/>
        <w:lang w:val="en-US" w:eastAsia="en-US" w:bidi="ar-SA"/>
      </w:rPr>
    </w:lvl>
    <w:lvl w:ilvl="3" w:tplc="0F964A06">
      <w:numFmt w:val="bullet"/>
      <w:lvlText w:val="•"/>
      <w:lvlJc w:val="left"/>
      <w:pPr>
        <w:ind w:left="3877" w:hanging="317"/>
      </w:pPr>
      <w:rPr>
        <w:rFonts w:hint="default"/>
        <w:lang w:val="en-US" w:eastAsia="en-US" w:bidi="ar-SA"/>
      </w:rPr>
    </w:lvl>
    <w:lvl w:ilvl="4" w:tplc="36245A92">
      <w:numFmt w:val="bullet"/>
      <w:lvlText w:val="•"/>
      <w:lvlJc w:val="left"/>
      <w:pPr>
        <w:ind w:left="4866" w:hanging="317"/>
      </w:pPr>
      <w:rPr>
        <w:rFonts w:hint="default"/>
        <w:lang w:val="en-US" w:eastAsia="en-US" w:bidi="ar-SA"/>
      </w:rPr>
    </w:lvl>
    <w:lvl w:ilvl="5" w:tplc="0BE6BC8A">
      <w:numFmt w:val="bullet"/>
      <w:lvlText w:val="•"/>
      <w:lvlJc w:val="left"/>
      <w:pPr>
        <w:ind w:left="5855" w:hanging="317"/>
      </w:pPr>
      <w:rPr>
        <w:rFonts w:hint="default"/>
        <w:lang w:val="en-US" w:eastAsia="en-US" w:bidi="ar-SA"/>
      </w:rPr>
    </w:lvl>
    <w:lvl w:ilvl="6" w:tplc="902A31BE">
      <w:numFmt w:val="bullet"/>
      <w:lvlText w:val="•"/>
      <w:lvlJc w:val="left"/>
      <w:pPr>
        <w:ind w:left="6844" w:hanging="317"/>
      </w:pPr>
      <w:rPr>
        <w:rFonts w:hint="default"/>
        <w:lang w:val="en-US" w:eastAsia="en-US" w:bidi="ar-SA"/>
      </w:rPr>
    </w:lvl>
    <w:lvl w:ilvl="7" w:tplc="94EA5410">
      <w:numFmt w:val="bullet"/>
      <w:lvlText w:val="•"/>
      <w:lvlJc w:val="left"/>
      <w:pPr>
        <w:ind w:left="7832" w:hanging="317"/>
      </w:pPr>
      <w:rPr>
        <w:rFonts w:hint="default"/>
        <w:lang w:val="en-US" w:eastAsia="en-US" w:bidi="ar-SA"/>
      </w:rPr>
    </w:lvl>
    <w:lvl w:ilvl="8" w:tplc="47502EAC">
      <w:numFmt w:val="bullet"/>
      <w:lvlText w:val="•"/>
      <w:lvlJc w:val="left"/>
      <w:pPr>
        <w:ind w:left="8821" w:hanging="317"/>
      </w:pPr>
      <w:rPr>
        <w:rFonts w:hint="default"/>
        <w:lang w:val="en-US" w:eastAsia="en-US" w:bidi="ar-SA"/>
      </w:rPr>
    </w:lvl>
  </w:abstractNum>
  <w:abstractNum w:abstractNumId="2">
    <w:nsid w:val="47FD0B32"/>
    <w:multiLevelType w:val="hybridMultilevel"/>
    <w:tmpl w:val="81A066DA"/>
    <w:lvl w:ilvl="0" w:tplc="2EC48060">
      <w:start w:val="1"/>
      <w:numFmt w:val="decimal"/>
      <w:lvlText w:val="%1)"/>
      <w:lvlJc w:val="left"/>
      <w:pPr>
        <w:ind w:left="1123" w:hanging="35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23"/>
        <w:szCs w:val="23"/>
        <w:lang w:val="en-US" w:eastAsia="en-US" w:bidi="ar-SA"/>
      </w:rPr>
    </w:lvl>
    <w:lvl w:ilvl="1" w:tplc="4D60C1C2">
      <w:numFmt w:val="bullet"/>
      <w:lvlText w:val="•"/>
      <w:lvlJc w:val="left"/>
      <w:pPr>
        <w:ind w:left="1894" w:hanging="351"/>
      </w:pPr>
      <w:rPr>
        <w:rFonts w:hint="default"/>
        <w:lang w:val="en-US" w:eastAsia="en-US" w:bidi="ar-SA"/>
      </w:rPr>
    </w:lvl>
    <w:lvl w:ilvl="2" w:tplc="C85600EE">
      <w:numFmt w:val="bullet"/>
      <w:lvlText w:val="•"/>
      <w:lvlJc w:val="left"/>
      <w:pPr>
        <w:ind w:left="2668" w:hanging="351"/>
      </w:pPr>
      <w:rPr>
        <w:rFonts w:hint="default"/>
        <w:lang w:val="en-US" w:eastAsia="en-US" w:bidi="ar-SA"/>
      </w:rPr>
    </w:lvl>
    <w:lvl w:ilvl="3" w:tplc="108E9CE0">
      <w:numFmt w:val="bullet"/>
      <w:lvlText w:val="•"/>
      <w:lvlJc w:val="left"/>
      <w:pPr>
        <w:ind w:left="3442" w:hanging="351"/>
      </w:pPr>
      <w:rPr>
        <w:rFonts w:hint="default"/>
        <w:lang w:val="en-US" w:eastAsia="en-US" w:bidi="ar-SA"/>
      </w:rPr>
    </w:lvl>
    <w:lvl w:ilvl="4" w:tplc="E9C841AE">
      <w:numFmt w:val="bullet"/>
      <w:lvlText w:val="•"/>
      <w:lvlJc w:val="left"/>
      <w:pPr>
        <w:ind w:left="4216" w:hanging="351"/>
      </w:pPr>
      <w:rPr>
        <w:rFonts w:hint="default"/>
        <w:lang w:val="en-US" w:eastAsia="en-US" w:bidi="ar-SA"/>
      </w:rPr>
    </w:lvl>
    <w:lvl w:ilvl="5" w:tplc="2FA07010">
      <w:numFmt w:val="bullet"/>
      <w:lvlText w:val="•"/>
      <w:lvlJc w:val="left"/>
      <w:pPr>
        <w:ind w:left="4990" w:hanging="351"/>
      </w:pPr>
      <w:rPr>
        <w:rFonts w:hint="default"/>
        <w:lang w:val="en-US" w:eastAsia="en-US" w:bidi="ar-SA"/>
      </w:rPr>
    </w:lvl>
    <w:lvl w:ilvl="6" w:tplc="B4907332">
      <w:numFmt w:val="bullet"/>
      <w:lvlText w:val="•"/>
      <w:lvlJc w:val="left"/>
      <w:pPr>
        <w:ind w:left="5764" w:hanging="351"/>
      </w:pPr>
      <w:rPr>
        <w:rFonts w:hint="default"/>
        <w:lang w:val="en-US" w:eastAsia="en-US" w:bidi="ar-SA"/>
      </w:rPr>
    </w:lvl>
    <w:lvl w:ilvl="7" w:tplc="A9EE810A">
      <w:numFmt w:val="bullet"/>
      <w:lvlText w:val="•"/>
      <w:lvlJc w:val="left"/>
      <w:pPr>
        <w:ind w:left="6538" w:hanging="351"/>
      </w:pPr>
      <w:rPr>
        <w:rFonts w:hint="default"/>
        <w:lang w:val="en-US" w:eastAsia="en-US" w:bidi="ar-SA"/>
      </w:rPr>
    </w:lvl>
    <w:lvl w:ilvl="8" w:tplc="D824939C">
      <w:numFmt w:val="bullet"/>
      <w:lvlText w:val="•"/>
      <w:lvlJc w:val="left"/>
      <w:pPr>
        <w:ind w:left="7312" w:hanging="351"/>
      </w:pPr>
      <w:rPr>
        <w:rFonts w:hint="default"/>
        <w:lang w:val="en-US" w:eastAsia="en-US" w:bidi="ar-SA"/>
      </w:rPr>
    </w:lvl>
  </w:abstractNum>
  <w:abstractNum w:abstractNumId="3">
    <w:nsid w:val="4E0302F5"/>
    <w:multiLevelType w:val="hybridMultilevel"/>
    <w:tmpl w:val="53101248"/>
    <w:lvl w:ilvl="0" w:tplc="C13EE6D6">
      <w:start w:val="1"/>
      <w:numFmt w:val="upperRoman"/>
      <w:lvlText w:val="%1)"/>
      <w:lvlJc w:val="left"/>
      <w:pPr>
        <w:ind w:left="772" w:hanging="35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23"/>
        <w:szCs w:val="23"/>
        <w:lang w:val="en-US" w:eastAsia="en-US" w:bidi="ar-SA"/>
      </w:rPr>
    </w:lvl>
    <w:lvl w:ilvl="1" w:tplc="2550B91A">
      <w:start w:val="1"/>
      <w:numFmt w:val="decimal"/>
      <w:lvlText w:val="%2)"/>
      <w:lvlJc w:val="left"/>
      <w:pPr>
        <w:ind w:left="1123" w:hanging="35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23"/>
        <w:szCs w:val="23"/>
        <w:lang w:val="en-US" w:eastAsia="en-US" w:bidi="ar-SA"/>
      </w:rPr>
    </w:lvl>
    <w:lvl w:ilvl="2" w:tplc="D26057F4">
      <w:start w:val="1"/>
      <w:numFmt w:val="lowerLetter"/>
      <w:lvlText w:val="%3)"/>
      <w:lvlJc w:val="left"/>
      <w:pPr>
        <w:ind w:left="1394" w:hanging="27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23"/>
        <w:szCs w:val="23"/>
        <w:lang w:val="en-US" w:eastAsia="en-US" w:bidi="ar-SA"/>
      </w:rPr>
    </w:lvl>
    <w:lvl w:ilvl="3" w:tplc="89585C7A">
      <w:numFmt w:val="bullet"/>
      <w:lvlText w:val="•"/>
      <w:lvlJc w:val="left"/>
      <w:pPr>
        <w:ind w:left="2332" w:hanging="272"/>
      </w:pPr>
      <w:rPr>
        <w:rFonts w:hint="default"/>
        <w:lang w:val="en-US" w:eastAsia="en-US" w:bidi="ar-SA"/>
      </w:rPr>
    </w:lvl>
    <w:lvl w:ilvl="4" w:tplc="4E9E92D4">
      <w:numFmt w:val="bullet"/>
      <w:lvlText w:val="•"/>
      <w:lvlJc w:val="left"/>
      <w:pPr>
        <w:ind w:left="3265" w:hanging="272"/>
      </w:pPr>
      <w:rPr>
        <w:rFonts w:hint="default"/>
        <w:lang w:val="en-US" w:eastAsia="en-US" w:bidi="ar-SA"/>
      </w:rPr>
    </w:lvl>
    <w:lvl w:ilvl="5" w:tplc="6BCAA8F0">
      <w:numFmt w:val="bullet"/>
      <w:lvlText w:val="•"/>
      <w:lvlJc w:val="left"/>
      <w:pPr>
        <w:ind w:left="4197" w:hanging="272"/>
      </w:pPr>
      <w:rPr>
        <w:rFonts w:hint="default"/>
        <w:lang w:val="en-US" w:eastAsia="en-US" w:bidi="ar-SA"/>
      </w:rPr>
    </w:lvl>
    <w:lvl w:ilvl="6" w:tplc="90C660D0">
      <w:numFmt w:val="bullet"/>
      <w:lvlText w:val="•"/>
      <w:lvlJc w:val="left"/>
      <w:pPr>
        <w:ind w:left="5130" w:hanging="272"/>
      </w:pPr>
      <w:rPr>
        <w:rFonts w:hint="default"/>
        <w:lang w:val="en-US" w:eastAsia="en-US" w:bidi="ar-SA"/>
      </w:rPr>
    </w:lvl>
    <w:lvl w:ilvl="7" w:tplc="A3E06962">
      <w:numFmt w:val="bullet"/>
      <w:lvlText w:val="•"/>
      <w:lvlJc w:val="left"/>
      <w:pPr>
        <w:ind w:left="6062" w:hanging="272"/>
      </w:pPr>
      <w:rPr>
        <w:rFonts w:hint="default"/>
        <w:lang w:val="en-US" w:eastAsia="en-US" w:bidi="ar-SA"/>
      </w:rPr>
    </w:lvl>
    <w:lvl w:ilvl="8" w:tplc="38687590">
      <w:numFmt w:val="bullet"/>
      <w:lvlText w:val="•"/>
      <w:lvlJc w:val="left"/>
      <w:pPr>
        <w:ind w:left="6995" w:hanging="272"/>
      </w:pPr>
      <w:rPr>
        <w:rFonts w:hint="default"/>
        <w:lang w:val="en-US" w:eastAsia="en-US" w:bidi="ar-SA"/>
      </w:rPr>
    </w:lvl>
  </w:abstractNum>
  <w:abstractNum w:abstractNumId="4">
    <w:nsid w:val="57692B04"/>
    <w:multiLevelType w:val="hybridMultilevel"/>
    <w:tmpl w:val="FC669090"/>
    <w:lvl w:ilvl="0" w:tplc="65D2A7F8">
      <w:start w:val="1"/>
      <w:numFmt w:val="decimal"/>
      <w:lvlText w:val="(%1)"/>
      <w:lvlJc w:val="left"/>
      <w:pPr>
        <w:ind w:left="1172" w:hanging="293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DA93BC">
      <w:start w:val="1"/>
      <w:numFmt w:val="lowerRoman"/>
      <w:lvlText w:val="(%2)"/>
      <w:lvlJc w:val="left"/>
      <w:pPr>
        <w:ind w:left="581" w:hanging="293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C6A772A">
      <w:numFmt w:val="bullet"/>
      <w:lvlText w:val="•"/>
      <w:lvlJc w:val="left"/>
      <w:pPr>
        <w:ind w:left="2248" w:hanging="293"/>
      </w:pPr>
      <w:rPr>
        <w:rFonts w:hint="default"/>
        <w:lang w:val="en-US" w:eastAsia="en-US" w:bidi="ar-SA"/>
      </w:rPr>
    </w:lvl>
    <w:lvl w:ilvl="3" w:tplc="E67E35AA">
      <w:numFmt w:val="bullet"/>
      <w:lvlText w:val="•"/>
      <w:lvlJc w:val="left"/>
      <w:pPr>
        <w:ind w:left="3317" w:hanging="293"/>
      </w:pPr>
      <w:rPr>
        <w:rFonts w:hint="default"/>
        <w:lang w:val="en-US" w:eastAsia="en-US" w:bidi="ar-SA"/>
      </w:rPr>
    </w:lvl>
    <w:lvl w:ilvl="4" w:tplc="0A98E95A">
      <w:numFmt w:val="bullet"/>
      <w:lvlText w:val="•"/>
      <w:lvlJc w:val="left"/>
      <w:pPr>
        <w:ind w:left="4386" w:hanging="293"/>
      </w:pPr>
      <w:rPr>
        <w:rFonts w:hint="default"/>
        <w:lang w:val="en-US" w:eastAsia="en-US" w:bidi="ar-SA"/>
      </w:rPr>
    </w:lvl>
    <w:lvl w:ilvl="5" w:tplc="CC50A268">
      <w:numFmt w:val="bullet"/>
      <w:lvlText w:val="•"/>
      <w:lvlJc w:val="left"/>
      <w:pPr>
        <w:ind w:left="5455" w:hanging="293"/>
      </w:pPr>
      <w:rPr>
        <w:rFonts w:hint="default"/>
        <w:lang w:val="en-US" w:eastAsia="en-US" w:bidi="ar-SA"/>
      </w:rPr>
    </w:lvl>
    <w:lvl w:ilvl="6" w:tplc="F2509CC4">
      <w:numFmt w:val="bullet"/>
      <w:lvlText w:val="•"/>
      <w:lvlJc w:val="left"/>
      <w:pPr>
        <w:ind w:left="6524" w:hanging="293"/>
      </w:pPr>
      <w:rPr>
        <w:rFonts w:hint="default"/>
        <w:lang w:val="en-US" w:eastAsia="en-US" w:bidi="ar-SA"/>
      </w:rPr>
    </w:lvl>
    <w:lvl w:ilvl="7" w:tplc="9DC292EC">
      <w:numFmt w:val="bullet"/>
      <w:lvlText w:val="•"/>
      <w:lvlJc w:val="left"/>
      <w:pPr>
        <w:ind w:left="7592" w:hanging="293"/>
      </w:pPr>
      <w:rPr>
        <w:rFonts w:hint="default"/>
        <w:lang w:val="en-US" w:eastAsia="en-US" w:bidi="ar-SA"/>
      </w:rPr>
    </w:lvl>
    <w:lvl w:ilvl="8" w:tplc="FAFC3866">
      <w:numFmt w:val="bullet"/>
      <w:lvlText w:val="•"/>
      <w:lvlJc w:val="left"/>
      <w:pPr>
        <w:ind w:left="8661" w:hanging="293"/>
      </w:pPr>
      <w:rPr>
        <w:rFonts w:hint="default"/>
        <w:lang w:val="en-US" w:eastAsia="en-US" w:bidi="ar-SA"/>
      </w:rPr>
    </w:lvl>
  </w:abstractNum>
  <w:abstractNum w:abstractNumId="5">
    <w:nsid w:val="58A31E95"/>
    <w:multiLevelType w:val="hybridMultilevel"/>
    <w:tmpl w:val="FE80326A"/>
    <w:lvl w:ilvl="0" w:tplc="79506F80">
      <w:start w:val="1"/>
      <w:numFmt w:val="decimal"/>
      <w:lvlText w:val="%1)"/>
      <w:lvlJc w:val="left"/>
      <w:pPr>
        <w:ind w:left="1123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1"/>
        <w:sz w:val="23"/>
        <w:szCs w:val="23"/>
        <w:lang w:val="en-US" w:eastAsia="en-US" w:bidi="ar-SA"/>
      </w:rPr>
    </w:lvl>
    <w:lvl w:ilvl="1" w:tplc="1E504846">
      <w:numFmt w:val="bullet"/>
      <w:lvlText w:val="•"/>
      <w:lvlJc w:val="left"/>
      <w:pPr>
        <w:ind w:left="1894" w:hanging="308"/>
      </w:pPr>
      <w:rPr>
        <w:rFonts w:hint="default"/>
        <w:lang w:val="en-US" w:eastAsia="en-US" w:bidi="ar-SA"/>
      </w:rPr>
    </w:lvl>
    <w:lvl w:ilvl="2" w:tplc="F9A6EFC8">
      <w:numFmt w:val="bullet"/>
      <w:lvlText w:val="•"/>
      <w:lvlJc w:val="left"/>
      <w:pPr>
        <w:ind w:left="2668" w:hanging="308"/>
      </w:pPr>
      <w:rPr>
        <w:rFonts w:hint="default"/>
        <w:lang w:val="en-US" w:eastAsia="en-US" w:bidi="ar-SA"/>
      </w:rPr>
    </w:lvl>
    <w:lvl w:ilvl="3" w:tplc="92F89AC8">
      <w:numFmt w:val="bullet"/>
      <w:lvlText w:val="•"/>
      <w:lvlJc w:val="left"/>
      <w:pPr>
        <w:ind w:left="3442" w:hanging="308"/>
      </w:pPr>
      <w:rPr>
        <w:rFonts w:hint="default"/>
        <w:lang w:val="en-US" w:eastAsia="en-US" w:bidi="ar-SA"/>
      </w:rPr>
    </w:lvl>
    <w:lvl w:ilvl="4" w:tplc="8FA05564">
      <w:numFmt w:val="bullet"/>
      <w:lvlText w:val="•"/>
      <w:lvlJc w:val="left"/>
      <w:pPr>
        <w:ind w:left="4216" w:hanging="308"/>
      </w:pPr>
      <w:rPr>
        <w:rFonts w:hint="default"/>
        <w:lang w:val="en-US" w:eastAsia="en-US" w:bidi="ar-SA"/>
      </w:rPr>
    </w:lvl>
    <w:lvl w:ilvl="5" w:tplc="60E6B454">
      <w:numFmt w:val="bullet"/>
      <w:lvlText w:val="•"/>
      <w:lvlJc w:val="left"/>
      <w:pPr>
        <w:ind w:left="4990" w:hanging="308"/>
      </w:pPr>
      <w:rPr>
        <w:rFonts w:hint="default"/>
        <w:lang w:val="en-US" w:eastAsia="en-US" w:bidi="ar-SA"/>
      </w:rPr>
    </w:lvl>
    <w:lvl w:ilvl="6" w:tplc="AF1082A6">
      <w:numFmt w:val="bullet"/>
      <w:lvlText w:val="•"/>
      <w:lvlJc w:val="left"/>
      <w:pPr>
        <w:ind w:left="5764" w:hanging="308"/>
      </w:pPr>
      <w:rPr>
        <w:rFonts w:hint="default"/>
        <w:lang w:val="en-US" w:eastAsia="en-US" w:bidi="ar-SA"/>
      </w:rPr>
    </w:lvl>
    <w:lvl w:ilvl="7" w:tplc="A6522AE4">
      <w:numFmt w:val="bullet"/>
      <w:lvlText w:val="•"/>
      <w:lvlJc w:val="left"/>
      <w:pPr>
        <w:ind w:left="6538" w:hanging="308"/>
      </w:pPr>
      <w:rPr>
        <w:rFonts w:hint="default"/>
        <w:lang w:val="en-US" w:eastAsia="en-US" w:bidi="ar-SA"/>
      </w:rPr>
    </w:lvl>
    <w:lvl w:ilvl="8" w:tplc="F93E8924">
      <w:numFmt w:val="bullet"/>
      <w:lvlText w:val="•"/>
      <w:lvlJc w:val="left"/>
      <w:pPr>
        <w:ind w:left="7312" w:hanging="308"/>
      </w:pPr>
      <w:rPr>
        <w:rFonts w:hint="default"/>
        <w:lang w:val="en-US" w:eastAsia="en-US" w:bidi="ar-SA"/>
      </w:rPr>
    </w:lvl>
  </w:abstractNum>
  <w:abstractNum w:abstractNumId="6">
    <w:nsid w:val="610C6035"/>
    <w:multiLevelType w:val="hybridMultilevel"/>
    <w:tmpl w:val="479A2E58"/>
    <w:lvl w:ilvl="0" w:tplc="2BAA9ABE">
      <w:start w:val="1"/>
      <w:numFmt w:val="lowerLetter"/>
      <w:lvlText w:val="(%1)"/>
      <w:lvlJc w:val="left"/>
      <w:pPr>
        <w:ind w:left="1270" w:hanging="425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98C53DC">
      <w:numFmt w:val="bullet"/>
      <w:lvlText w:val="•"/>
      <w:lvlJc w:val="left"/>
      <w:pPr>
        <w:ind w:left="2231" w:hanging="425"/>
      </w:pPr>
      <w:rPr>
        <w:rFonts w:hint="default"/>
        <w:lang w:val="en-US" w:eastAsia="en-US" w:bidi="ar-SA"/>
      </w:rPr>
    </w:lvl>
    <w:lvl w:ilvl="2" w:tplc="891EC8C2">
      <w:numFmt w:val="bullet"/>
      <w:lvlText w:val="•"/>
      <w:lvlJc w:val="left"/>
      <w:pPr>
        <w:ind w:left="3183" w:hanging="425"/>
      </w:pPr>
      <w:rPr>
        <w:rFonts w:hint="default"/>
        <w:lang w:val="en-US" w:eastAsia="en-US" w:bidi="ar-SA"/>
      </w:rPr>
    </w:lvl>
    <w:lvl w:ilvl="3" w:tplc="5C50C9C6">
      <w:numFmt w:val="bullet"/>
      <w:lvlText w:val="•"/>
      <w:lvlJc w:val="left"/>
      <w:pPr>
        <w:ind w:left="4135" w:hanging="425"/>
      </w:pPr>
      <w:rPr>
        <w:rFonts w:hint="default"/>
        <w:lang w:val="en-US" w:eastAsia="en-US" w:bidi="ar-SA"/>
      </w:rPr>
    </w:lvl>
    <w:lvl w:ilvl="4" w:tplc="54A6BC6C">
      <w:numFmt w:val="bullet"/>
      <w:lvlText w:val="•"/>
      <w:lvlJc w:val="left"/>
      <w:pPr>
        <w:ind w:left="5087" w:hanging="425"/>
      </w:pPr>
      <w:rPr>
        <w:rFonts w:hint="default"/>
        <w:lang w:val="en-US" w:eastAsia="en-US" w:bidi="ar-SA"/>
      </w:rPr>
    </w:lvl>
    <w:lvl w:ilvl="5" w:tplc="1D4C620C">
      <w:numFmt w:val="bullet"/>
      <w:lvlText w:val="•"/>
      <w:lvlJc w:val="left"/>
      <w:pPr>
        <w:ind w:left="6039" w:hanging="425"/>
      </w:pPr>
      <w:rPr>
        <w:rFonts w:hint="default"/>
        <w:lang w:val="en-US" w:eastAsia="en-US" w:bidi="ar-SA"/>
      </w:rPr>
    </w:lvl>
    <w:lvl w:ilvl="6" w:tplc="BBD0CE5C">
      <w:numFmt w:val="bullet"/>
      <w:lvlText w:val="•"/>
      <w:lvlJc w:val="left"/>
      <w:pPr>
        <w:ind w:left="6991" w:hanging="425"/>
      </w:pPr>
      <w:rPr>
        <w:rFonts w:hint="default"/>
        <w:lang w:val="en-US" w:eastAsia="en-US" w:bidi="ar-SA"/>
      </w:rPr>
    </w:lvl>
    <w:lvl w:ilvl="7" w:tplc="17F6A486">
      <w:numFmt w:val="bullet"/>
      <w:lvlText w:val="•"/>
      <w:lvlJc w:val="left"/>
      <w:pPr>
        <w:ind w:left="7943" w:hanging="425"/>
      </w:pPr>
      <w:rPr>
        <w:rFonts w:hint="default"/>
        <w:lang w:val="en-US" w:eastAsia="en-US" w:bidi="ar-SA"/>
      </w:rPr>
    </w:lvl>
    <w:lvl w:ilvl="8" w:tplc="1AD26B3C">
      <w:numFmt w:val="bullet"/>
      <w:lvlText w:val="•"/>
      <w:lvlJc w:val="left"/>
      <w:pPr>
        <w:ind w:left="8895" w:hanging="425"/>
      </w:pPr>
      <w:rPr>
        <w:rFonts w:hint="default"/>
        <w:lang w:val="en-US" w:eastAsia="en-US" w:bidi="ar-SA"/>
      </w:rPr>
    </w:lvl>
  </w:abstractNum>
  <w:abstractNum w:abstractNumId="7">
    <w:nsid w:val="6D7E52EE"/>
    <w:multiLevelType w:val="hybridMultilevel"/>
    <w:tmpl w:val="8528F486"/>
    <w:lvl w:ilvl="0" w:tplc="496C0AA8">
      <w:start w:val="1"/>
      <w:numFmt w:val="decimal"/>
      <w:lvlText w:val="(%1)"/>
      <w:lvlJc w:val="left"/>
      <w:pPr>
        <w:ind w:left="1398" w:hanging="416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61C1EB4">
      <w:numFmt w:val="bullet"/>
      <w:lvlText w:val="•"/>
      <w:lvlJc w:val="left"/>
      <w:pPr>
        <w:ind w:left="2339" w:hanging="416"/>
      </w:pPr>
      <w:rPr>
        <w:rFonts w:hint="default"/>
        <w:lang w:val="en-US" w:eastAsia="en-US" w:bidi="ar-SA"/>
      </w:rPr>
    </w:lvl>
    <w:lvl w:ilvl="2" w:tplc="492A6740">
      <w:numFmt w:val="bullet"/>
      <w:lvlText w:val="•"/>
      <w:lvlJc w:val="left"/>
      <w:pPr>
        <w:ind w:left="3279" w:hanging="416"/>
      </w:pPr>
      <w:rPr>
        <w:rFonts w:hint="default"/>
        <w:lang w:val="en-US" w:eastAsia="en-US" w:bidi="ar-SA"/>
      </w:rPr>
    </w:lvl>
    <w:lvl w:ilvl="3" w:tplc="9E024B2E">
      <w:numFmt w:val="bullet"/>
      <w:lvlText w:val="•"/>
      <w:lvlJc w:val="left"/>
      <w:pPr>
        <w:ind w:left="4219" w:hanging="416"/>
      </w:pPr>
      <w:rPr>
        <w:rFonts w:hint="default"/>
        <w:lang w:val="en-US" w:eastAsia="en-US" w:bidi="ar-SA"/>
      </w:rPr>
    </w:lvl>
    <w:lvl w:ilvl="4" w:tplc="B00EBB48">
      <w:numFmt w:val="bullet"/>
      <w:lvlText w:val="•"/>
      <w:lvlJc w:val="left"/>
      <w:pPr>
        <w:ind w:left="5159" w:hanging="416"/>
      </w:pPr>
      <w:rPr>
        <w:rFonts w:hint="default"/>
        <w:lang w:val="en-US" w:eastAsia="en-US" w:bidi="ar-SA"/>
      </w:rPr>
    </w:lvl>
    <w:lvl w:ilvl="5" w:tplc="70700E78">
      <w:numFmt w:val="bullet"/>
      <w:lvlText w:val="•"/>
      <w:lvlJc w:val="left"/>
      <w:pPr>
        <w:ind w:left="6099" w:hanging="416"/>
      </w:pPr>
      <w:rPr>
        <w:rFonts w:hint="default"/>
        <w:lang w:val="en-US" w:eastAsia="en-US" w:bidi="ar-SA"/>
      </w:rPr>
    </w:lvl>
    <w:lvl w:ilvl="6" w:tplc="94A27052">
      <w:numFmt w:val="bullet"/>
      <w:lvlText w:val="•"/>
      <w:lvlJc w:val="left"/>
      <w:pPr>
        <w:ind w:left="7039" w:hanging="416"/>
      </w:pPr>
      <w:rPr>
        <w:rFonts w:hint="default"/>
        <w:lang w:val="en-US" w:eastAsia="en-US" w:bidi="ar-SA"/>
      </w:rPr>
    </w:lvl>
    <w:lvl w:ilvl="7" w:tplc="5BA658B8">
      <w:numFmt w:val="bullet"/>
      <w:lvlText w:val="•"/>
      <w:lvlJc w:val="left"/>
      <w:pPr>
        <w:ind w:left="7979" w:hanging="416"/>
      </w:pPr>
      <w:rPr>
        <w:rFonts w:hint="default"/>
        <w:lang w:val="en-US" w:eastAsia="en-US" w:bidi="ar-SA"/>
      </w:rPr>
    </w:lvl>
    <w:lvl w:ilvl="8" w:tplc="E9E2477C">
      <w:numFmt w:val="bullet"/>
      <w:lvlText w:val="•"/>
      <w:lvlJc w:val="left"/>
      <w:pPr>
        <w:ind w:left="8919" w:hanging="416"/>
      </w:pPr>
      <w:rPr>
        <w:rFonts w:hint="default"/>
        <w:lang w:val="en-US" w:eastAsia="en-US" w:bidi="ar-SA"/>
      </w:rPr>
    </w:lvl>
  </w:abstractNum>
  <w:abstractNum w:abstractNumId="8">
    <w:nsid w:val="76945843"/>
    <w:multiLevelType w:val="hybridMultilevel"/>
    <w:tmpl w:val="A222631E"/>
    <w:lvl w:ilvl="0" w:tplc="0078720C">
      <w:start w:val="1"/>
      <w:numFmt w:val="lowerRoman"/>
      <w:lvlText w:val="%1)"/>
      <w:lvlJc w:val="left"/>
      <w:pPr>
        <w:ind w:left="1123" w:hanging="35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3"/>
        <w:szCs w:val="23"/>
        <w:lang w:val="en-US" w:eastAsia="en-US" w:bidi="ar-SA"/>
      </w:rPr>
    </w:lvl>
    <w:lvl w:ilvl="1" w:tplc="8F460128">
      <w:numFmt w:val="bullet"/>
      <w:lvlText w:val="•"/>
      <w:lvlJc w:val="left"/>
      <w:pPr>
        <w:ind w:left="1894" w:hanging="351"/>
      </w:pPr>
      <w:rPr>
        <w:rFonts w:hint="default"/>
        <w:lang w:val="en-US" w:eastAsia="en-US" w:bidi="ar-SA"/>
      </w:rPr>
    </w:lvl>
    <w:lvl w:ilvl="2" w:tplc="98F0B422">
      <w:numFmt w:val="bullet"/>
      <w:lvlText w:val="•"/>
      <w:lvlJc w:val="left"/>
      <w:pPr>
        <w:ind w:left="2668" w:hanging="351"/>
      </w:pPr>
      <w:rPr>
        <w:rFonts w:hint="default"/>
        <w:lang w:val="en-US" w:eastAsia="en-US" w:bidi="ar-SA"/>
      </w:rPr>
    </w:lvl>
    <w:lvl w:ilvl="3" w:tplc="14EC03C8">
      <w:numFmt w:val="bullet"/>
      <w:lvlText w:val="•"/>
      <w:lvlJc w:val="left"/>
      <w:pPr>
        <w:ind w:left="3442" w:hanging="351"/>
      </w:pPr>
      <w:rPr>
        <w:rFonts w:hint="default"/>
        <w:lang w:val="en-US" w:eastAsia="en-US" w:bidi="ar-SA"/>
      </w:rPr>
    </w:lvl>
    <w:lvl w:ilvl="4" w:tplc="49EC55DC">
      <w:numFmt w:val="bullet"/>
      <w:lvlText w:val="•"/>
      <w:lvlJc w:val="left"/>
      <w:pPr>
        <w:ind w:left="4216" w:hanging="351"/>
      </w:pPr>
      <w:rPr>
        <w:rFonts w:hint="default"/>
        <w:lang w:val="en-US" w:eastAsia="en-US" w:bidi="ar-SA"/>
      </w:rPr>
    </w:lvl>
    <w:lvl w:ilvl="5" w:tplc="54CCA32E">
      <w:numFmt w:val="bullet"/>
      <w:lvlText w:val="•"/>
      <w:lvlJc w:val="left"/>
      <w:pPr>
        <w:ind w:left="4990" w:hanging="351"/>
      </w:pPr>
      <w:rPr>
        <w:rFonts w:hint="default"/>
        <w:lang w:val="en-US" w:eastAsia="en-US" w:bidi="ar-SA"/>
      </w:rPr>
    </w:lvl>
    <w:lvl w:ilvl="6" w:tplc="8E969A46">
      <w:numFmt w:val="bullet"/>
      <w:lvlText w:val="•"/>
      <w:lvlJc w:val="left"/>
      <w:pPr>
        <w:ind w:left="5764" w:hanging="351"/>
      </w:pPr>
      <w:rPr>
        <w:rFonts w:hint="default"/>
        <w:lang w:val="en-US" w:eastAsia="en-US" w:bidi="ar-SA"/>
      </w:rPr>
    </w:lvl>
    <w:lvl w:ilvl="7" w:tplc="EF6460C2">
      <w:numFmt w:val="bullet"/>
      <w:lvlText w:val="•"/>
      <w:lvlJc w:val="left"/>
      <w:pPr>
        <w:ind w:left="6538" w:hanging="351"/>
      </w:pPr>
      <w:rPr>
        <w:rFonts w:hint="default"/>
        <w:lang w:val="en-US" w:eastAsia="en-US" w:bidi="ar-SA"/>
      </w:rPr>
    </w:lvl>
    <w:lvl w:ilvl="8" w:tplc="4ED49D44">
      <w:numFmt w:val="bullet"/>
      <w:lvlText w:val="•"/>
      <w:lvlJc w:val="left"/>
      <w:pPr>
        <w:ind w:left="7312" w:hanging="351"/>
      </w:pPr>
      <w:rPr>
        <w:rFonts w:hint="default"/>
        <w:lang w:val="en-US" w:eastAsia="en-US" w:bidi="ar-SA"/>
      </w:rPr>
    </w:lvl>
  </w:abstractNum>
  <w:abstractNum w:abstractNumId="9">
    <w:nsid w:val="79EF06BD"/>
    <w:multiLevelType w:val="hybridMultilevel"/>
    <w:tmpl w:val="7AAA33F8"/>
    <w:lvl w:ilvl="0" w:tplc="0194EFB0">
      <w:start w:val="1"/>
      <w:numFmt w:val="decimal"/>
      <w:lvlText w:val="(%1)"/>
      <w:lvlJc w:val="left"/>
      <w:pPr>
        <w:ind w:left="1177" w:hanging="872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F363004">
      <w:start w:val="1"/>
      <w:numFmt w:val="lowerRoman"/>
      <w:lvlText w:val="(%2)"/>
      <w:lvlJc w:val="left"/>
      <w:pPr>
        <w:ind w:left="1758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15A920C">
      <w:numFmt w:val="bullet"/>
      <w:lvlText w:val="•"/>
      <w:lvlJc w:val="left"/>
      <w:pPr>
        <w:ind w:left="2764" w:hanging="449"/>
      </w:pPr>
      <w:rPr>
        <w:rFonts w:hint="default"/>
        <w:lang w:val="en-US" w:eastAsia="en-US" w:bidi="ar-SA"/>
      </w:rPr>
    </w:lvl>
    <w:lvl w:ilvl="3" w:tplc="677A3356">
      <w:numFmt w:val="bullet"/>
      <w:lvlText w:val="•"/>
      <w:lvlJc w:val="left"/>
      <w:pPr>
        <w:ind w:left="3768" w:hanging="449"/>
      </w:pPr>
      <w:rPr>
        <w:rFonts w:hint="default"/>
        <w:lang w:val="en-US" w:eastAsia="en-US" w:bidi="ar-SA"/>
      </w:rPr>
    </w:lvl>
    <w:lvl w:ilvl="4" w:tplc="D8501B54">
      <w:numFmt w:val="bullet"/>
      <w:lvlText w:val="•"/>
      <w:lvlJc w:val="left"/>
      <w:pPr>
        <w:ind w:left="4773" w:hanging="449"/>
      </w:pPr>
      <w:rPr>
        <w:rFonts w:hint="default"/>
        <w:lang w:val="en-US" w:eastAsia="en-US" w:bidi="ar-SA"/>
      </w:rPr>
    </w:lvl>
    <w:lvl w:ilvl="5" w:tplc="BCEC3FAA">
      <w:numFmt w:val="bullet"/>
      <w:lvlText w:val="•"/>
      <w:lvlJc w:val="left"/>
      <w:pPr>
        <w:ind w:left="5777" w:hanging="449"/>
      </w:pPr>
      <w:rPr>
        <w:rFonts w:hint="default"/>
        <w:lang w:val="en-US" w:eastAsia="en-US" w:bidi="ar-SA"/>
      </w:rPr>
    </w:lvl>
    <w:lvl w:ilvl="6" w:tplc="BC36F988">
      <w:numFmt w:val="bullet"/>
      <w:lvlText w:val="•"/>
      <w:lvlJc w:val="left"/>
      <w:pPr>
        <w:ind w:left="6781" w:hanging="449"/>
      </w:pPr>
      <w:rPr>
        <w:rFonts w:hint="default"/>
        <w:lang w:val="en-US" w:eastAsia="en-US" w:bidi="ar-SA"/>
      </w:rPr>
    </w:lvl>
    <w:lvl w:ilvl="7" w:tplc="80ACB782">
      <w:numFmt w:val="bullet"/>
      <w:lvlText w:val="•"/>
      <w:lvlJc w:val="left"/>
      <w:pPr>
        <w:ind w:left="7786" w:hanging="449"/>
      </w:pPr>
      <w:rPr>
        <w:rFonts w:hint="default"/>
        <w:lang w:val="en-US" w:eastAsia="en-US" w:bidi="ar-SA"/>
      </w:rPr>
    </w:lvl>
    <w:lvl w:ilvl="8" w:tplc="763AEB0C">
      <w:numFmt w:val="bullet"/>
      <w:lvlText w:val="•"/>
      <w:lvlJc w:val="left"/>
      <w:pPr>
        <w:ind w:left="8790" w:hanging="44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3B8D"/>
    <w:rsid w:val="000B34C2"/>
    <w:rsid w:val="004C631F"/>
    <w:rsid w:val="006B7FD6"/>
    <w:rsid w:val="009B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2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1"/>
    <w:qFormat/>
    <w:pPr>
      <w:ind w:left="1126" w:hanging="314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372" w:right="6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35" w:firstLine="43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B7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D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2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1"/>
    <w:qFormat/>
    <w:pPr>
      <w:ind w:left="1126" w:hanging="314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372" w:right="6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35" w:firstLine="43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B7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2457</Words>
  <Characters>14006</Characters>
  <Application>Microsoft Office Word</Application>
  <DocSecurity>0</DocSecurity>
  <Lines>116</Lines>
  <Paragraphs>32</Paragraphs>
  <ScaleCrop>false</ScaleCrop>
  <Company/>
  <LinksUpToDate>false</LinksUpToDate>
  <CharactersWithSpaces>16431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Nidhi Rai</dc:creator>
  <cp:lastModifiedBy>Node27</cp:lastModifiedBy>
  <cp:revision>4</cp:revision>
  <dcterms:created xsi:type="dcterms:W3CDTF">2023-10-10T07:27:00Z</dcterms:created>
  <dcterms:modified xsi:type="dcterms:W3CDTF">2023-10-10T08:29:00Z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Word 2019</vt:lpwstr>
  </property>
</Properties>
</file>